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B2CA" w14:textId="77777777" w:rsidR="005B4025" w:rsidRDefault="005B4025" w:rsidP="00E17B87">
      <w:pPr>
        <w:jc w:val="center"/>
        <w:rPr>
          <w:b/>
          <w:sz w:val="32"/>
          <w:szCs w:val="32"/>
        </w:rPr>
      </w:pPr>
    </w:p>
    <w:p w14:paraId="16D80E55" w14:textId="354E43D9" w:rsidR="00E17B87" w:rsidRDefault="00E17B87" w:rsidP="00E17B87">
      <w:pPr>
        <w:jc w:val="center"/>
        <w:rPr>
          <w:b/>
          <w:sz w:val="32"/>
          <w:szCs w:val="32"/>
        </w:rPr>
      </w:pPr>
      <w:r w:rsidRPr="00E17B87">
        <w:rPr>
          <w:b/>
          <w:sz w:val="32"/>
          <w:szCs w:val="32"/>
        </w:rPr>
        <w:t>N</w:t>
      </w:r>
      <w:r w:rsidR="001C178B">
        <w:rPr>
          <w:b/>
          <w:sz w:val="32"/>
          <w:szCs w:val="32"/>
        </w:rPr>
        <w:t>urse Walkthrough Form</w:t>
      </w:r>
    </w:p>
    <w:p w14:paraId="0017106C" w14:textId="77777777" w:rsidR="005B4025" w:rsidRPr="00E17B87" w:rsidRDefault="005B4025" w:rsidP="00E17B87">
      <w:pPr>
        <w:jc w:val="center"/>
        <w:rPr>
          <w:b/>
          <w:sz w:val="32"/>
          <w:szCs w:val="32"/>
        </w:rPr>
      </w:pPr>
    </w:p>
    <w:p w14:paraId="3F2EAF85" w14:textId="77777777" w:rsidR="005B4025" w:rsidRPr="00436636" w:rsidRDefault="005B4025" w:rsidP="005B4025">
      <w:pPr>
        <w:rPr>
          <w:b/>
          <w:sz w:val="28"/>
          <w:szCs w:val="28"/>
        </w:rPr>
      </w:pPr>
      <w:r w:rsidRPr="00436636">
        <w:rPr>
          <w:b/>
          <w:sz w:val="28"/>
          <w:szCs w:val="28"/>
        </w:rPr>
        <w:t>Triages students/tasks appropriately</w:t>
      </w:r>
    </w:p>
    <w:p w14:paraId="7D105C6D" w14:textId="77777777" w:rsidR="005B4025" w:rsidRDefault="005B4025" w:rsidP="005B4025">
      <w:pPr>
        <w:rPr>
          <w:b/>
          <w:color w:val="FF0000"/>
        </w:rPr>
      </w:pPr>
      <w:r w:rsidRPr="0073316E">
        <w:rPr>
          <w:b/>
          <w:color w:val="FF0000"/>
        </w:rPr>
        <w:t>(1A1, 1A3, 1B1, 1B2, 2A3, 2B1, 2C1, 3B2)</w:t>
      </w:r>
    </w:p>
    <w:p w14:paraId="20CC1F38" w14:textId="77777777" w:rsidR="005B4025" w:rsidRPr="0073316E" w:rsidRDefault="005B4025" w:rsidP="005B4025">
      <w:pPr>
        <w:rPr>
          <w:b/>
          <w:color w:val="FF0000"/>
        </w:rPr>
      </w:pPr>
      <w:bookmarkStart w:id="0" w:name="_GoBack"/>
      <w:bookmarkEnd w:id="0"/>
    </w:p>
    <w:p w14:paraId="79AA8920" w14:textId="77777777" w:rsidR="00E17B87" w:rsidRDefault="00E17B87">
      <w:pPr>
        <w:rPr>
          <w:b/>
          <w:sz w:val="28"/>
          <w:szCs w:val="28"/>
        </w:rPr>
      </w:pPr>
    </w:p>
    <w:p w14:paraId="7521498C" w14:textId="77777777" w:rsidR="00854575" w:rsidRPr="00436636" w:rsidRDefault="001F2D85">
      <w:pPr>
        <w:rPr>
          <w:b/>
          <w:sz w:val="28"/>
          <w:szCs w:val="28"/>
        </w:rPr>
      </w:pPr>
      <w:r w:rsidRPr="00436636">
        <w:rPr>
          <w:b/>
          <w:sz w:val="28"/>
          <w:szCs w:val="28"/>
        </w:rPr>
        <w:t>Demonstrates medical knowledge and nursing skills/assessment</w:t>
      </w:r>
    </w:p>
    <w:p w14:paraId="190F695C" w14:textId="77777777" w:rsidR="001F2D85" w:rsidRDefault="001F2D85">
      <w:pPr>
        <w:rPr>
          <w:b/>
          <w:color w:val="FF0000"/>
        </w:rPr>
      </w:pPr>
      <w:r w:rsidRPr="0073316E">
        <w:rPr>
          <w:b/>
          <w:color w:val="FF0000"/>
        </w:rPr>
        <w:t>(1A1, 1A2, 1A3, 1B1, 1B2, 2D3, 4D1)</w:t>
      </w:r>
    </w:p>
    <w:p w14:paraId="51D65FEA" w14:textId="77777777" w:rsidR="005B4025" w:rsidRPr="0073316E" w:rsidRDefault="005B4025">
      <w:pPr>
        <w:rPr>
          <w:b/>
          <w:color w:val="FF0000"/>
        </w:rPr>
      </w:pPr>
    </w:p>
    <w:p w14:paraId="70C380CC" w14:textId="77777777" w:rsidR="005B4025" w:rsidRDefault="005B4025" w:rsidP="005B4025">
      <w:pPr>
        <w:rPr>
          <w:b/>
          <w:sz w:val="28"/>
          <w:szCs w:val="28"/>
        </w:rPr>
      </w:pPr>
    </w:p>
    <w:p w14:paraId="2DF09A43" w14:textId="77777777" w:rsidR="005B4025" w:rsidRDefault="005B4025" w:rsidP="005B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Interacts with student(s) in developmentally fitting manner</w:t>
      </w:r>
    </w:p>
    <w:p w14:paraId="025ACEFD" w14:textId="77777777" w:rsidR="005B4025" w:rsidRDefault="005B4025" w:rsidP="005B4025">
      <w:pPr>
        <w:rPr>
          <w:b/>
          <w:color w:val="FF0000"/>
        </w:rPr>
      </w:pPr>
      <w:r w:rsidRPr="00E17B87">
        <w:rPr>
          <w:b/>
          <w:color w:val="FF0000"/>
        </w:rPr>
        <w:t>(1A2, 1C3, 2A2, 2B2, 2B3, 2C1, 2C2, 2D1, 2D2, 3B2)</w:t>
      </w:r>
    </w:p>
    <w:p w14:paraId="282A732B" w14:textId="77777777" w:rsidR="005B4025" w:rsidRPr="00E17B87" w:rsidRDefault="005B4025" w:rsidP="005B4025">
      <w:pPr>
        <w:rPr>
          <w:b/>
          <w:color w:val="FF0000"/>
        </w:rPr>
      </w:pPr>
    </w:p>
    <w:p w14:paraId="63D09B03" w14:textId="77777777" w:rsidR="005B4025" w:rsidRDefault="005B4025" w:rsidP="005B4025">
      <w:pPr>
        <w:rPr>
          <w:b/>
          <w:sz w:val="28"/>
          <w:szCs w:val="28"/>
        </w:rPr>
      </w:pPr>
    </w:p>
    <w:p w14:paraId="391132A4" w14:textId="77777777" w:rsidR="005B4025" w:rsidRDefault="005B4025" w:rsidP="005B4025">
      <w:pPr>
        <w:rPr>
          <w:b/>
          <w:color w:val="FF0000"/>
        </w:rPr>
      </w:pPr>
      <w:r>
        <w:rPr>
          <w:b/>
          <w:sz w:val="28"/>
          <w:szCs w:val="28"/>
        </w:rPr>
        <w:t xml:space="preserve">Engages student in conversation, maintains eye contact, uses therapeutic touch, empathy, humor and positive reinforcement     </w:t>
      </w:r>
      <w:r w:rsidRPr="00E17B87">
        <w:rPr>
          <w:b/>
          <w:color w:val="FF0000"/>
        </w:rPr>
        <w:t>(1A2, 2A2, 2B3, 2C1, 2C2, 3B2, 3C2)</w:t>
      </w:r>
    </w:p>
    <w:p w14:paraId="7F910651" w14:textId="77777777" w:rsidR="005B4025" w:rsidRDefault="005B4025" w:rsidP="005B4025"/>
    <w:p w14:paraId="38705270" w14:textId="77777777" w:rsidR="005B4025" w:rsidRDefault="005B4025" w:rsidP="005B4025">
      <w:pPr>
        <w:rPr>
          <w:b/>
          <w:sz w:val="28"/>
          <w:szCs w:val="28"/>
        </w:rPr>
      </w:pPr>
    </w:p>
    <w:p w14:paraId="10370F3B" w14:textId="77777777" w:rsidR="005B4025" w:rsidRPr="00436636" w:rsidRDefault="005B4025" w:rsidP="005B4025">
      <w:pPr>
        <w:rPr>
          <w:b/>
          <w:sz w:val="28"/>
          <w:szCs w:val="28"/>
        </w:rPr>
      </w:pPr>
      <w:r w:rsidRPr="00436636">
        <w:rPr>
          <w:b/>
          <w:sz w:val="28"/>
          <w:szCs w:val="28"/>
        </w:rPr>
        <w:t>Interventions are congruent with the assessment</w:t>
      </w:r>
    </w:p>
    <w:p w14:paraId="2B5008DA" w14:textId="77777777" w:rsidR="005B4025" w:rsidRDefault="005B4025" w:rsidP="005B4025">
      <w:pPr>
        <w:rPr>
          <w:b/>
          <w:color w:val="FF0000"/>
        </w:rPr>
      </w:pPr>
      <w:r w:rsidRPr="0073316E">
        <w:rPr>
          <w:b/>
          <w:color w:val="FF0000"/>
        </w:rPr>
        <w:t>(1A1, 1A2, 1A3, 1A4, 1B1, 1B2, 1C1, 2A2, 2B1, 2B2, 2B3, 2C2, 2D3, 3A1, 3B2, 3C1)</w:t>
      </w:r>
    </w:p>
    <w:p w14:paraId="79AC5F7D" w14:textId="77777777" w:rsidR="005B4025" w:rsidRPr="0073316E" w:rsidRDefault="005B4025" w:rsidP="005B4025">
      <w:pPr>
        <w:rPr>
          <w:b/>
          <w:color w:val="FF0000"/>
        </w:rPr>
      </w:pPr>
    </w:p>
    <w:p w14:paraId="22377FDA" w14:textId="77777777" w:rsidR="005B4025" w:rsidRDefault="005B4025" w:rsidP="005B4025">
      <w:pPr>
        <w:rPr>
          <w:b/>
          <w:sz w:val="28"/>
          <w:szCs w:val="28"/>
        </w:rPr>
      </w:pPr>
    </w:p>
    <w:p w14:paraId="49603247" w14:textId="77777777" w:rsidR="005B4025" w:rsidRDefault="005B4025" w:rsidP="005B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Provides mental health and emotional support</w:t>
      </w:r>
    </w:p>
    <w:p w14:paraId="0A75AE14" w14:textId="77777777" w:rsidR="005B4025" w:rsidRDefault="005B4025" w:rsidP="005B4025">
      <w:pPr>
        <w:rPr>
          <w:b/>
          <w:color w:val="FF0000"/>
          <w:sz w:val="22"/>
          <w:szCs w:val="22"/>
        </w:rPr>
      </w:pPr>
      <w:r w:rsidRPr="0073316E">
        <w:rPr>
          <w:b/>
          <w:color w:val="FF0000"/>
          <w:sz w:val="22"/>
          <w:szCs w:val="22"/>
        </w:rPr>
        <w:t>(1A1, 1A2, 1A3, 1B1, 1B2, 2A3, 2B1, 2B2, 2B3, 2C1, 2C2, 2D1, 2D2,2D3, 3A1, 3B1, 3B2, 3C1, 3C2, 4A2,4D1, 4E1, 4F1)</w:t>
      </w:r>
    </w:p>
    <w:p w14:paraId="64D8273C" w14:textId="77777777" w:rsidR="005B4025" w:rsidRDefault="005B4025" w:rsidP="005B4025">
      <w:pPr>
        <w:rPr>
          <w:b/>
          <w:color w:val="FF0000"/>
          <w:sz w:val="22"/>
          <w:szCs w:val="22"/>
        </w:rPr>
      </w:pPr>
    </w:p>
    <w:p w14:paraId="5FA3F866" w14:textId="77777777" w:rsidR="005B4025" w:rsidRDefault="005B4025" w:rsidP="005B4025">
      <w:pPr>
        <w:rPr>
          <w:b/>
          <w:color w:val="FF0000"/>
          <w:sz w:val="22"/>
          <w:szCs w:val="22"/>
        </w:rPr>
      </w:pPr>
    </w:p>
    <w:p w14:paraId="32F5D605" w14:textId="77777777" w:rsidR="005B4025" w:rsidRPr="00CA5ADD" w:rsidRDefault="005B4025" w:rsidP="005B4025">
      <w:r>
        <w:rPr>
          <w:b/>
          <w:sz w:val="28"/>
          <w:szCs w:val="28"/>
        </w:rPr>
        <w:t>Provides strategies for self-care, uses explanatory devices</w:t>
      </w:r>
    </w:p>
    <w:p w14:paraId="1C204DB1" w14:textId="77777777" w:rsidR="005B4025" w:rsidRDefault="005B4025" w:rsidP="005B4025">
      <w:pPr>
        <w:rPr>
          <w:b/>
          <w:color w:val="FF0000"/>
        </w:rPr>
      </w:pPr>
      <w:r w:rsidRPr="00E17B87">
        <w:rPr>
          <w:b/>
          <w:color w:val="FF0000"/>
        </w:rPr>
        <w:t>(1A1, 1A2, 1A3, 1A4,1B2, 2A2, 2B2, 2B3, 2D1, 2D3, 3B1, 3B2, 4E1)</w:t>
      </w:r>
    </w:p>
    <w:p w14:paraId="53660721" w14:textId="77777777" w:rsidR="005B4025" w:rsidRPr="00E17B87" w:rsidRDefault="005B4025" w:rsidP="005B4025">
      <w:pPr>
        <w:rPr>
          <w:b/>
          <w:color w:val="FF0000"/>
        </w:rPr>
      </w:pPr>
    </w:p>
    <w:p w14:paraId="042922B3" w14:textId="77777777" w:rsidR="001F2D85" w:rsidRPr="00436636" w:rsidRDefault="001F2D85">
      <w:pPr>
        <w:rPr>
          <w:sz w:val="28"/>
          <w:szCs w:val="28"/>
        </w:rPr>
      </w:pPr>
    </w:p>
    <w:p w14:paraId="59611C20" w14:textId="77777777" w:rsidR="005B4025" w:rsidRDefault="005B4025" w:rsidP="005B4025">
      <w:pPr>
        <w:rPr>
          <w:b/>
          <w:sz w:val="28"/>
          <w:szCs w:val="28"/>
        </w:rPr>
      </w:pPr>
      <w:r w:rsidRPr="00436636">
        <w:rPr>
          <w:b/>
          <w:sz w:val="28"/>
          <w:szCs w:val="28"/>
        </w:rPr>
        <w:t>Works collaboratively with student, parent and staff to meet the student needs</w:t>
      </w:r>
      <w:r>
        <w:rPr>
          <w:b/>
          <w:sz w:val="28"/>
          <w:szCs w:val="28"/>
        </w:rPr>
        <w:t xml:space="preserve"> </w:t>
      </w:r>
    </w:p>
    <w:p w14:paraId="7D80CD57" w14:textId="77777777" w:rsidR="005B4025" w:rsidRDefault="005B4025" w:rsidP="005B4025">
      <w:pPr>
        <w:rPr>
          <w:b/>
          <w:color w:val="FF0000"/>
        </w:rPr>
      </w:pPr>
      <w:r w:rsidRPr="00E17B87">
        <w:rPr>
          <w:b/>
          <w:color w:val="FF0000"/>
        </w:rPr>
        <w:t>(1A1, 1A2, 1A3, 1A4, 1B2, 1C1, 1C2, 2A3, 2B1, 2B3, 2C1, 2D3, 3A1, 3B1, 3B2, 4A2, 4D1, 4E1, 4F1)</w:t>
      </w:r>
    </w:p>
    <w:p w14:paraId="0C2C7121" w14:textId="77777777" w:rsidR="005B4025" w:rsidRPr="00E17B87" w:rsidRDefault="005B4025" w:rsidP="005B4025">
      <w:pPr>
        <w:rPr>
          <w:b/>
          <w:color w:val="FF0000"/>
        </w:rPr>
      </w:pPr>
    </w:p>
    <w:p w14:paraId="7C4AB9FE" w14:textId="77777777" w:rsidR="00E17B87" w:rsidRPr="00436636" w:rsidRDefault="00E17B87">
      <w:pPr>
        <w:rPr>
          <w:sz w:val="28"/>
          <w:szCs w:val="28"/>
        </w:rPr>
      </w:pPr>
    </w:p>
    <w:p w14:paraId="37A95115" w14:textId="77777777" w:rsidR="005B4025" w:rsidRPr="00436636" w:rsidRDefault="005B4025" w:rsidP="005B4025">
      <w:pPr>
        <w:rPr>
          <w:b/>
          <w:sz w:val="28"/>
          <w:szCs w:val="28"/>
        </w:rPr>
      </w:pPr>
      <w:r w:rsidRPr="00436636">
        <w:rPr>
          <w:b/>
          <w:sz w:val="28"/>
          <w:szCs w:val="28"/>
        </w:rPr>
        <w:t>Makes suitable plan for student with appropriate disposition</w:t>
      </w:r>
    </w:p>
    <w:p w14:paraId="75985E27" w14:textId="77777777" w:rsidR="005B4025" w:rsidRDefault="005B4025" w:rsidP="005B4025">
      <w:pPr>
        <w:rPr>
          <w:b/>
          <w:color w:val="FF0000"/>
        </w:rPr>
      </w:pPr>
      <w:r w:rsidRPr="0073316E">
        <w:rPr>
          <w:b/>
          <w:color w:val="FF0000"/>
        </w:rPr>
        <w:t>(1A1, 1A2, 1A3, 1A4, 1B2, 2A3, 2D3, 3B2, 4D1)</w:t>
      </w:r>
    </w:p>
    <w:p w14:paraId="1FFCC74C" w14:textId="77777777" w:rsidR="005B4025" w:rsidRPr="0073316E" w:rsidRDefault="005B4025" w:rsidP="005B4025">
      <w:pPr>
        <w:rPr>
          <w:b/>
          <w:color w:val="FF0000"/>
        </w:rPr>
      </w:pPr>
    </w:p>
    <w:p w14:paraId="7E6EA1C1" w14:textId="77777777" w:rsidR="001F2D85" w:rsidRPr="00436636" w:rsidRDefault="001F2D85">
      <w:pPr>
        <w:rPr>
          <w:b/>
          <w:sz w:val="28"/>
          <w:szCs w:val="28"/>
        </w:rPr>
      </w:pPr>
    </w:p>
    <w:p w14:paraId="6AB0F2A6" w14:textId="77777777" w:rsidR="005B4025" w:rsidRDefault="005B4025" w:rsidP="005B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Nurse sets attainable goals for students</w:t>
      </w:r>
    </w:p>
    <w:p w14:paraId="2159A9C4" w14:textId="77777777" w:rsidR="005B4025" w:rsidRPr="00E17B87" w:rsidRDefault="005B4025" w:rsidP="005B4025">
      <w:pPr>
        <w:rPr>
          <w:b/>
          <w:color w:val="FF0000"/>
        </w:rPr>
      </w:pPr>
      <w:r w:rsidRPr="00E17B87">
        <w:rPr>
          <w:b/>
          <w:color w:val="FF0000"/>
        </w:rPr>
        <w:t>(1A1, 1A2, 1A3, 1A4, 2B3, 2D1, 2D24A1, 4E1)</w:t>
      </w:r>
    </w:p>
    <w:p w14:paraId="59CE30A5" w14:textId="77777777" w:rsidR="00E17B87" w:rsidRDefault="00E17B87"/>
    <w:p w14:paraId="50DCD0CE" w14:textId="77777777" w:rsidR="005B4025" w:rsidRDefault="005B4025" w:rsidP="005B4025">
      <w:pPr>
        <w:rPr>
          <w:b/>
          <w:sz w:val="28"/>
          <w:szCs w:val="28"/>
        </w:rPr>
      </w:pPr>
    </w:p>
    <w:p w14:paraId="424352CA" w14:textId="77777777" w:rsidR="005B4025" w:rsidRDefault="005B4025" w:rsidP="005B4025">
      <w:pPr>
        <w:rPr>
          <w:b/>
          <w:sz w:val="28"/>
          <w:szCs w:val="28"/>
        </w:rPr>
      </w:pPr>
    </w:p>
    <w:p w14:paraId="2BCBF510" w14:textId="77777777" w:rsidR="005B4025" w:rsidRDefault="005B4025" w:rsidP="005B4025">
      <w:pPr>
        <w:rPr>
          <w:b/>
          <w:sz w:val="28"/>
          <w:szCs w:val="28"/>
        </w:rPr>
      </w:pPr>
    </w:p>
    <w:p w14:paraId="199BEF3F" w14:textId="77777777" w:rsidR="005B4025" w:rsidRDefault="005B4025" w:rsidP="005B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Differentiates instructions to student’s learning level</w:t>
      </w:r>
    </w:p>
    <w:p w14:paraId="0E3605C1" w14:textId="77777777" w:rsidR="005B4025" w:rsidRPr="001C178B" w:rsidRDefault="005B4025" w:rsidP="005B4025">
      <w:pPr>
        <w:rPr>
          <w:b/>
          <w:color w:val="FF0000"/>
          <w:lang w:val="es-ES"/>
        </w:rPr>
      </w:pPr>
      <w:r w:rsidRPr="001C178B">
        <w:rPr>
          <w:b/>
          <w:color w:val="FF0000"/>
          <w:lang w:val="es-ES"/>
        </w:rPr>
        <w:t>(1A2, 1A3, 1A4, 1C3, 2A2, 2A3, 2C1, 2D3, 3B1, 3B2, 3C2, 4E1)</w:t>
      </w:r>
    </w:p>
    <w:p w14:paraId="3F766CF3" w14:textId="77777777" w:rsidR="005B4025" w:rsidRPr="001C178B" w:rsidRDefault="005B4025" w:rsidP="005B4025">
      <w:pPr>
        <w:rPr>
          <w:b/>
          <w:color w:val="FF0000"/>
          <w:lang w:val="es-ES"/>
        </w:rPr>
      </w:pPr>
    </w:p>
    <w:p w14:paraId="046CC234" w14:textId="77777777" w:rsidR="001F2D85" w:rsidRPr="001C178B" w:rsidRDefault="001F2D85">
      <w:pPr>
        <w:rPr>
          <w:lang w:val="es-ES"/>
        </w:rPr>
      </w:pPr>
    </w:p>
    <w:p w14:paraId="705E22D2" w14:textId="77777777" w:rsidR="005B4025" w:rsidRDefault="005B4025" w:rsidP="005B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 Education is structured to support student learning</w:t>
      </w:r>
    </w:p>
    <w:p w14:paraId="666ACDD8" w14:textId="77777777" w:rsidR="005B4025" w:rsidRDefault="005B4025" w:rsidP="005B4025">
      <w:pPr>
        <w:rPr>
          <w:b/>
          <w:color w:val="FF0000"/>
        </w:rPr>
      </w:pPr>
      <w:r w:rsidRPr="00E17B87">
        <w:rPr>
          <w:b/>
          <w:color w:val="FF0000"/>
        </w:rPr>
        <w:t>(1A1, 1A2, 1A3, 1A4, 1C1, 1C2, 1C3, 2A2, 2A3, 2B1,2B2, 2B3, 2C1, 2C2, 2D1, 2D2, 2D3, 3A1, 3B1, 3B2)</w:t>
      </w:r>
    </w:p>
    <w:p w14:paraId="3D3E84EA" w14:textId="77777777" w:rsidR="005B4025" w:rsidRPr="00E17B87" w:rsidRDefault="005B4025" w:rsidP="005B4025">
      <w:pPr>
        <w:rPr>
          <w:b/>
          <w:color w:val="FF0000"/>
        </w:rPr>
      </w:pPr>
    </w:p>
    <w:p w14:paraId="716101F7" w14:textId="77777777" w:rsidR="005B4025" w:rsidRDefault="005B4025"/>
    <w:p w14:paraId="5B6305C7" w14:textId="77777777" w:rsidR="001F2D85" w:rsidRDefault="001F2D85">
      <w:pPr>
        <w:rPr>
          <w:b/>
          <w:sz w:val="28"/>
          <w:szCs w:val="28"/>
        </w:rPr>
      </w:pPr>
      <w:r w:rsidRPr="00436636">
        <w:rPr>
          <w:b/>
          <w:sz w:val="28"/>
          <w:szCs w:val="28"/>
        </w:rPr>
        <w:t>Communicates with student/parent/staff instructions pertaining to clinic visit</w:t>
      </w:r>
    </w:p>
    <w:p w14:paraId="00025463" w14:textId="10040FB0" w:rsidR="00436636" w:rsidRPr="001C178B" w:rsidRDefault="00436636">
      <w:pPr>
        <w:rPr>
          <w:b/>
          <w:color w:val="FF0000"/>
          <w:lang w:val="es-ES"/>
        </w:rPr>
      </w:pPr>
      <w:r w:rsidRPr="001C178B">
        <w:rPr>
          <w:b/>
          <w:color w:val="FF0000"/>
          <w:lang w:val="es-ES"/>
        </w:rPr>
        <w:t>(1A1, 1A3, 1A4, 1C3, 2D1, 2D3, 3A1, 3C1, 3C2, 4A2, 4E1, 4F1)</w:t>
      </w:r>
    </w:p>
    <w:p w14:paraId="00E188AD" w14:textId="77777777" w:rsidR="001F2D85" w:rsidRPr="001C178B" w:rsidRDefault="001F2D85">
      <w:pPr>
        <w:rPr>
          <w:sz w:val="28"/>
          <w:szCs w:val="28"/>
          <w:lang w:val="es-ES"/>
        </w:rPr>
      </w:pPr>
    </w:p>
    <w:p w14:paraId="227DC84C" w14:textId="77777777" w:rsidR="005B4025" w:rsidRPr="001C178B" w:rsidRDefault="005B4025">
      <w:pPr>
        <w:rPr>
          <w:b/>
          <w:sz w:val="28"/>
          <w:szCs w:val="28"/>
          <w:lang w:val="es-ES"/>
        </w:rPr>
      </w:pPr>
    </w:p>
    <w:p w14:paraId="61A7080E" w14:textId="77777777" w:rsidR="005B4025" w:rsidRDefault="005B4025" w:rsidP="005B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dispositions from clinic are appropriate</w:t>
      </w:r>
    </w:p>
    <w:p w14:paraId="5FECFCB7" w14:textId="77777777" w:rsidR="005B4025" w:rsidRPr="001C178B" w:rsidRDefault="005B4025" w:rsidP="005B4025">
      <w:pPr>
        <w:rPr>
          <w:b/>
          <w:color w:val="FF0000"/>
          <w:lang w:val="es-ES"/>
        </w:rPr>
      </w:pPr>
      <w:r w:rsidRPr="001C178B">
        <w:rPr>
          <w:b/>
          <w:color w:val="FF0000"/>
          <w:lang w:val="es-ES"/>
        </w:rPr>
        <w:t>(1A1, 1A2, 1A3, 1A4, 1B2, 1C1, 1C2, 1C3, 2D1, 2D2, 2D3, 3B1, 3B2, 3C1, 4D1, 4E1, 4F1)</w:t>
      </w:r>
    </w:p>
    <w:p w14:paraId="19A60DEF" w14:textId="77777777" w:rsidR="00E17B87" w:rsidRPr="001C178B" w:rsidRDefault="00E17B87">
      <w:pPr>
        <w:rPr>
          <w:lang w:val="es-ES"/>
        </w:rPr>
      </w:pPr>
    </w:p>
    <w:p w14:paraId="4BE29F5F" w14:textId="77777777" w:rsidR="00436636" w:rsidRPr="001C178B" w:rsidRDefault="00436636">
      <w:pPr>
        <w:rPr>
          <w:lang w:val="es-ES"/>
        </w:rPr>
      </w:pPr>
    </w:p>
    <w:p w14:paraId="2D5451B1" w14:textId="04CC3F8E" w:rsidR="005B4025" w:rsidRDefault="005B4025" w:rsidP="005B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Educates parents/guardians and staff regarding illnesses and general wellness</w:t>
      </w:r>
    </w:p>
    <w:p w14:paraId="16CEAB93" w14:textId="77777777" w:rsidR="005B4025" w:rsidRPr="00E17B87" w:rsidRDefault="005B4025" w:rsidP="005B4025">
      <w:pPr>
        <w:rPr>
          <w:b/>
        </w:rPr>
      </w:pPr>
      <w:r w:rsidRPr="00E17B87">
        <w:rPr>
          <w:b/>
          <w:color w:val="FF0000"/>
        </w:rPr>
        <w:t>(1A1, 1A2, 1A3, 1B2, 1C1, 1C2, 1C3, 2B1, 2B3, 2D3, 3A1, 3B1, 3B2, 3C1, 3C2)</w:t>
      </w:r>
    </w:p>
    <w:p w14:paraId="1D06B5AF" w14:textId="77777777" w:rsidR="005B4025" w:rsidRDefault="005B4025" w:rsidP="005B4025">
      <w:pPr>
        <w:rPr>
          <w:sz w:val="21"/>
          <w:szCs w:val="21"/>
        </w:rPr>
      </w:pPr>
    </w:p>
    <w:p w14:paraId="4E79C36E" w14:textId="77777777" w:rsidR="005B4025" w:rsidRPr="009314E6" w:rsidRDefault="005B4025" w:rsidP="005B4025">
      <w:pPr>
        <w:rPr>
          <w:sz w:val="21"/>
          <w:szCs w:val="21"/>
        </w:rPr>
      </w:pPr>
    </w:p>
    <w:p w14:paraId="2574AAAE" w14:textId="77777777" w:rsidR="005B4025" w:rsidRDefault="005B4025" w:rsidP="005B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Clinic environment-safe, clean and clear expectations are posted</w:t>
      </w:r>
    </w:p>
    <w:p w14:paraId="07C4A038" w14:textId="77777777" w:rsidR="005B4025" w:rsidRPr="00E17B87" w:rsidRDefault="005B4025" w:rsidP="005B4025">
      <w:pPr>
        <w:rPr>
          <w:b/>
          <w:color w:val="FF0000"/>
        </w:rPr>
      </w:pPr>
      <w:r w:rsidRPr="00E17B87">
        <w:rPr>
          <w:b/>
          <w:color w:val="FF0000"/>
        </w:rPr>
        <w:t>(1A2, 1A3, 2A3, 2B1, 2C1, 2C2, 3B2, 4E1)</w:t>
      </w:r>
    </w:p>
    <w:p w14:paraId="01E57C93" w14:textId="77777777" w:rsidR="00436636" w:rsidRDefault="00436636">
      <w:pPr>
        <w:rPr>
          <w:b/>
          <w:sz w:val="28"/>
          <w:szCs w:val="28"/>
        </w:rPr>
      </w:pPr>
    </w:p>
    <w:p w14:paraId="304B392A" w14:textId="77777777" w:rsidR="005B4025" w:rsidRDefault="005B4025">
      <w:pPr>
        <w:rPr>
          <w:b/>
          <w:sz w:val="28"/>
          <w:szCs w:val="28"/>
        </w:rPr>
      </w:pPr>
    </w:p>
    <w:p w14:paraId="1CAB290D" w14:textId="77777777" w:rsidR="005B4025" w:rsidRDefault="005B4025" w:rsidP="005B4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Privacy and confidentiality are maintained, respectful environment</w:t>
      </w:r>
    </w:p>
    <w:p w14:paraId="6D5293D0" w14:textId="77777777" w:rsidR="005B4025" w:rsidRPr="00E17B87" w:rsidRDefault="005B4025" w:rsidP="005B4025">
      <w:pPr>
        <w:rPr>
          <w:b/>
          <w:color w:val="FF0000"/>
        </w:rPr>
      </w:pPr>
      <w:r w:rsidRPr="00E17B87">
        <w:rPr>
          <w:b/>
          <w:color w:val="FF0000"/>
        </w:rPr>
        <w:t>(1A1, 1A2, 2A3, 2B1, 2B3, 2C1, 2C2, 2D, 2D2, 3A1, 3B2)</w:t>
      </w:r>
    </w:p>
    <w:p w14:paraId="12713882" w14:textId="77777777" w:rsidR="00E17B87" w:rsidRPr="00CA5ADD" w:rsidRDefault="00E17B87">
      <w:pPr>
        <w:rPr>
          <w:sz w:val="28"/>
          <w:szCs w:val="28"/>
        </w:rPr>
      </w:pPr>
    </w:p>
    <w:p w14:paraId="279F9AF9" w14:textId="77777777" w:rsidR="00436636" w:rsidRPr="00CA5ADD" w:rsidRDefault="00436636">
      <w:pPr>
        <w:rPr>
          <w:sz w:val="28"/>
          <w:szCs w:val="28"/>
        </w:rPr>
      </w:pPr>
    </w:p>
    <w:p w14:paraId="6A30121B" w14:textId="4B8B6E6D" w:rsidR="00CA5ADD" w:rsidRPr="00B8466F" w:rsidRDefault="00CA5ADD">
      <w:r>
        <w:rPr>
          <w:b/>
          <w:sz w:val="28"/>
          <w:szCs w:val="28"/>
        </w:rPr>
        <w:t>Nurse is aware of different religions, cultures, sexual orientation, sexual identity and economic diversity</w:t>
      </w:r>
      <w:r w:rsidR="00B8466F">
        <w:rPr>
          <w:b/>
          <w:sz w:val="28"/>
          <w:szCs w:val="28"/>
        </w:rPr>
        <w:t xml:space="preserve">  </w:t>
      </w:r>
      <w:r w:rsidR="0073316E">
        <w:rPr>
          <w:b/>
          <w:sz w:val="28"/>
          <w:szCs w:val="28"/>
        </w:rPr>
        <w:t xml:space="preserve">  </w:t>
      </w:r>
      <w:r w:rsidR="00B8466F" w:rsidRPr="00E17B87">
        <w:rPr>
          <w:b/>
          <w:color w:val="FF0000"/>
        </w:rPr>
        <w:t>(1A1, 1A2, 2C2, 2D1, 2D3, 3C2)</w:t>
      </w:r>
    </w:p>
    <w:p w14:paraId="5DE98B0B" w14:textId="77777777" w:rsidR="00E17B87" w:rsidRDefault="00E17B87">
      <w:pPr>
        <w:rPr>
          <w:b/>
          <w:sz w:val="28"/>
          <w:szCs w:val="28"/>
        </w:rPr>
      </w:pPr>
    </w:p>
    <w:p w14:paraId="13FD8654" w14:textId="77777777" w:rsidR="005B4025" w:rsidRDefault="005B4025">
      <w:pPr>
        <w:rPr>
          <w:b/>
          <w:sz w:val="28"/>
          <w:szCs w:val="28"/>
        </w:rPr>
      </w:pPr>
    </w:p>
    <w:p w14:paraId="5DEDA3A9" w14:textId="74093B60" w:rsidR="00CA5ADD" w:rsidRDefault="00CA5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Nurse collaborates/consults with other professionals</w:t>
      </w:r>
    </w:p>
    <w:p w14:paraId="64DD2083" w14:textId="4260381B" w:rsidR="00B8466F" w:rsidRPr="001C178B" w:rsidRDefault="00B8466F">
      <w:pPr>
        <w:rPr>
          <w:b/>
          <w:lang w:val="es-ES"/>
        </w:rPr>
      </w:pPr>
      <w:r w:rsidRPr="001C178B">
        <w:rPr>
          <w:b/>
          <w:color w:val="FF0000"/>
          <w:lang w:val="es-ES"/>
        </w:rPr>
        <w:t>(1A1, 1A3, 1C2, 2D3, 3B2, 3C1, 4C1, 4C2, 4D1, 4E1, 4F1)</w:t>
      </w:r>
    </w:p>
    <w:p w14:paraId="00AC7B77" w14:textId="77777777" w:rsidR="00CA5ADD" w:rsidRPr="001C178B" w:rsidRDefault="00CA5ADD">
      <w:pPr>
        <w:rPr>
          <w:b/>
          <w:sz w:val="28"/>
          <w:szCs w:val="28"/>
          <w:lang w:val="es-ES"/>
        </w:rPr>
      </w:pPr>
    </w:p>
    <w:p w14:paraId="63881AC8" w14:textId="77777777" w:rsidR="00E17B87" w:rsidRPr="001C178B" w:rsidRDefault="00E17B87">
      <w:pPr>
        <w:rPr>
          <w:b/>
          <w:sz w:val="28"/>
          <w:szCs w:val="28"/>
          <w:lang w:val="es-ES"/>
        </w:rPr>
      </w:pPr>
    </w:p>
    <w:p w14:paraId="2137C618" w14:textId="5768A006" w:rsidR="00CA5ADD" w:rsidRDefault="00CA5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Monitors injury rates and infection disease surveillance and intervenes as needed</w:t>
      </w:r>
    </w:p>
    <w:p w14:paraId="00553051" w14:textId="5F2B31FF" w:rsidR="00B8466F" w:rsidRPr="007E1802" w:rsidRDefault="00B8466F">
      <w:pPr>
        <w:rPr>
          <w:b/>
          <w:color w:val="FF0000"/>
        </w:rPr>
      </w:pPr>
      <w:r w:rsidRPr="007E1802">
        <w:rPr>
          <w:b/>
          <w:color w:val="FF0000"/>
        </w:rPr>
        <w:t>(1A1, 1A2, 1A3, 1B1, 1B2, 1C1, 1C2, 1C3, 2A1, 2A3, 2B1, 2B2, 2D3, 3B2, 3C1, 4C1, 4C2, 4D1, 4E1)</w:t>
      </w:r>
    </w:p>
    <w:p w14:paraId="3B4587F4" w14:textId="77777777" w:rsidR="001F2D85" w:rsidRDefault="001F2D85"/>
    <w:sectPr w:rsidR="001F2D85" w:rsidSect="00E17B87">
      <w:pgSz w:w="12240" w:h="15840"/>
      <w:pgMar w:top="86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85"/>
    <w:rsid w:val="001C178B"/>
    <w:rsid w:val="001F2D85"/>
    <w:rsid w:val="00436636"/>
    <w:rsid w:val="005B4025"/>
    <w:rsid w:val="00680D09"/>
    <w:rsid w:val="0073316E"/>
    <w:rsid w:val="007E1802"/>
    <w:rsid w:val="00831B5E"/>
    <w:rsid w:val="00885549"/>
    <w:rsid w:val="008E4D83"/>
    <w:rsid w:val="009314E6"/>
    <w:rsid w:val="00B8466F"/>
    <w:rsid w:val="00B9078B"/>
    <w:rsid w:val="00B9611A"/>
    <w:rsid w:val="00BD5C5B"/>
    <w:rsid w:val="00CA5ADD"/>
    <w:rsid w:val="00CB3014"/>
    <w:rsid w:val="00CF538C"/>
    <w:rsid w:val="00E17B87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8C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Rufo, Karen</dc:creator>
  <cp:keywords/>
  <dc:description/>
  <cp:lastModifiedBy>Rufo, Karen</cp:lastModifiedBy>
  <cp:revision>2</cp:revision>
  <cp:lastPrinted>2017-02-11T23:51:00Z</cp:lastPrinted>
  <dcterms:created xsi:type="dcterms:W3CDTF">2017-02-17T16:51:00Z</dcterms:created>
  <dcterms:modified xsi:type="dcterms:W3CDTF">2017-02-17T16:51:00Z</dcterms:modified>
</cp:coreProperties>
</file>