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825DE" w14:textId="04D70EE8" w:rsidR="001B3F8F" w:rsidRPr="001B3F8F" w:rsidRDefault="001B3F8F" w:rsidP="001B3F8F">
      <w:r w:rsidRPr="001B3F8F">
        <w:rPr>
          <w:rFonts w:ascii="Arial" w:hAnsi="Arial" w:cs="Arial"/>
          <w:b/>
          <w:noProof/>
          <w:color w:val="595959" w:themeColor="text1" w:themeTint="A6"/>
        </w:rPr>
        <mc:AlternateContent>
          <mc:Choice Requires="wps">
            <w:drawing>
              <wp:anchor distT="45720" distB="45720" distL="114300" distR="114300" simplePos="0" relativeHeight="251659264" behindDoc="0" locked="0" layoutInCell="1" allowOverlap="1" wp14:anchorId="19E1D79F" wp14:editId="09839D2F">
                <wp:simplePos x="0" y="0"/>
                <wp:positionH relativeFrom="column">
                  <wp:posOffset>-198120</wp:posOffset>
                </wp:positionH>
                <wp:positionV relativeFrom="paragraph">
                  <wp:posOffset>183515</wp:posOffset>
                </wp:positionV>
                <wp:extent cx="6659880" cy="1404620"/>
                <wp:effectExtent l="0" t="0" r="2667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04620"/>
                        </a:xfrm>
                        <a:prstGeom prst="rect">
                          <a:avLst/>
                        </a:prstGeom>
                        <a:solidFill>
                          <a:srgbClr val="FFFFFF"/>
                        </a:solidFill>
                        <a:ln w="9525">
                          <a:solidFill>
                            <a:srgbClr val="000000"/>
                          </a:solidFill>
                          <a:miter lim="800000"/>
                          <a:headEnd/>
                          <a:tailEnd/>
                        </a:ln>
                      </wps:spPr>
                      <wps:txbx>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0" w:history="1">
                              <w:r w:rsidRPr="00E85C13">
                                <w:rPr>
                                  <w:rStyle w:val="Hyperlink"/>
                                </w:rPr>
                                <w:t>trainingmanager@bu.edu</w:t>
                              </w:r>
                            </w:hyperlink>
                            <w:r>
                              <w:t xml:space="preserve"> or Karla Todd,</w:t>
                            </w:r>
                            <w:r w:rsidR="0050159A">
                              <w:t xml:space="preserve"> Senior</w:t>
                            </w:r>
                            <w:bookmarkStart w:id="0" w:name="_GoBack"/>
                            <w:bookmarkEnd w:id="0"/>
                            <w:r>
                              <w:t xml:space="preserve"> Program Manager, </w:t>
                            </w:r>
                            <w:hyperlink r:id="rId11" w:history="1">
                              <w:r w:rsidRPr="00E85C13">
                                <w:rPr>
                                  <w:rStyle w:val="Hyperlink"/>
                                </w:rPr>
                                <w:t>toddks@bu.edu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1D79F" id="_x0000_t202" coordsize="21600,21600" o:spt="202" path="m,l,21600r21600,l21600,xe">
                <v:stroke joinstyle="miter"/>
                <v:path gradientshapeok="t" o:connecttype="rect"/>
              </v:shapetype>
              <v:shape id="Text Box 2" o:spid="_x0000_s1026" type="#_x0000_t202" style="position:absolute;margin-left:-15.6pt;margin-top:14.45pt;width:5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m9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uVjMV8sl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">
                <v:textbox style="mso-fit-shape-to-text:t">
                  <w:txbxContent>
                    <w:p w14:paraId="7AB5AB16" w14:textId="48F3EE57" w:rsidR="001B3F8F" w:rsidRDefault="001B3F8F">
                      <w:r>
                        <w:t xml:space="preserve">Thank you for filling in this document with the information needed to create a course </w:t>
                      </w:r>
                      <w:r w:rsidR="000433AB">
                        <w:t>shell, which</w:t>
                      </w:r>
                      <w:r>
                        <w:t xml:space="preserve"> allows participants to register for your training, to access information about the training, pick up handouts, and complete evaluations.  Questions? </w:t>
                      </w:r>
                      <w:hyperlink r:id="rId12" w:history="1">
                        <w:r w:rsidRPr="00E85C13">
                          <w:rPr>
                            <w:rStyle w:val="Hyperlink"/>
                          </w:rPr>
                          <w:t>trainingmanager@bu.edu</w:t>
                        </w:r>
                      </w:hyperlink>
                      <w:r>
                        <w:t xml:space="preserve"> or Karla Todd,</w:t>
                      </w:r>
                      <w:r w:rsidR="0050159A">
                        <w:t xml:space="preserve"> Senior</w:t>
                      </w:r>
                      <w:bookmarkStart w:id="1" w:name="_GoBack"/>
                      <w:bookmarkEnd w:id="1"/>
                      <w:r>
                        <w:t xml:space="preserve"> Program Manager, </w:t>
                      </w:r>
                      <w:hyperlink r:id="rId13" w:history="1">
                        <w:r w:rsidRPr="00E85C13">
                          <w:rPr>
                            <w:rStyle w:val="Hyperlink"/>
                          </w:rPr>
                          <w:t>toddks@bu.edu</w:t>
                        </w:r>
                      </w:hyperlink>
                    </w:p>
                  </w:txbxContent>
                </v:textbox>
              </v:shape>
            </w:pict>
          </mc:Fallback>
        </mc:AlternateContent>
      </w:r>
    </w:p>
    <w:p w14:paraId="08C3EA89" w14:textId="222A0136" w:rsidR="001B3F8F" w:rsidRDefault="001B3F8F" w:rsidP="001B3F8F"/>
    <w:p w14:paraId="407D325C" w14:textId="77777777" w:rsidR="001B3F8F" w:rsidRDefault="001B3F8F" w:rsidP="001B3F8F"/>
    <w:p w14:paraId="7EB93FFD" w14:textId="77777777" w:rsidR="001B3F8F" w:rsidRPr="001B3F8F" w:rsidRDefault="001B3F8F" w:rsidP="001B3F8F"/>
    <w:p w14:paraId="517102DD" w14:textId="1D331DBD" w:rsidR="00356170" w:rsidRPr="00356170" w:rsidRDefault="00E239A1" w:rsidP="00941009">
      <w:pPr>
        <w:pStyle w:val="Heading1"/>
        <w:pBdr>
          <w:bottom w:val="single" w:sz="4" w:space="1" w:color="auto"/>
        </w:pBdr>
        <w:spacing w:before="0" w:after="240"/>
        <w:jc w:val="center"/>
        <w:rPr>
          <w:rFonts w:ascii="Arial" w:hAnsi="Arial" w:cs="Arial"/>
          <w:b/>
          <w:color w:val="595959" w:themeColor="text1" w:themeTint="A6"/>
        </w:rPr>
      </w:pPr>
      <w:r>
        <w:rPr>
          <w:rFonts w:ascii="Arial" w:hAnsi="Arial" w:cs="Arial"/>
          <w:b/>
          <w:color w:val="595959" w:themeColor="text1" w:themeTint="A6"/>
        </w:rPr>
        <w:t>Roadmap</w:t>
      </w:r>
      <w:r w:rsidR="00356170" w:rsidRPr="00356170">
        <w:rPr>
          <w:rFonts w:ascii="Arial" w:hAnsi="Arial" w:cs="Arial"/>
          <w:b/>
          <w:color w:val="595959" w:themeColor="text1" w:themeTint="A6"/>
        </w:rPr>
        <w:t xml:space="preserve"> to Create the Course Shell</w:t>
      </w:r>
    </w:p>
    <w:p w14:paraId="3AE18F06" w14:textId="428DFB16" w:rsidR="00307FC2" w:rsidRDefault="00DC6DD3" w:rsidP="009A3252">
      <w:pPr>
        <w:pStyle w:val="ListParagraph"/>
        <w:ind w:left="360"/>
        <w:rPr>
          <w:rFonts w:ascii="Arial" w:eastAsia="Arial" w:hAnsi="Arial" w:cs="Arial"/>
          <w:b/>
          <w:sz w:val="24"/>
          <w:szCs w:val="24"/>
        </w:rPr>
      </w:pPr>
      <w:r>
        <w:rPr>
          <w:rFonts w:ascii="Arial" w:eastAsia="Arial" w:hAnsi="Arial" w:cs="Arial"/>
          <w:b/>
          <w:sz w:val="24"/>
          <w:szCs w:val="24"/>
        </w:rPr>
        <w:t>Choose modality: (delete the ones you are not using, add question if you are not sure</w:t>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sidR="00BA6D29">
        <w:rPr>
          <w:rFonts w:ascii="Arial" w:eastAsia="Arial" w:hAnsi="Arial" w:cs="Arial"/>
          <w:b/>
          <w:sz w:val="24"/>
          <w:szCs w:val="24"/>
        </w:rPr>
        <w:softHyphen/>
      </w:r>
      <w:r>
        <w:rPr>
          <w:rFonts w:ascii="Arial" w:eastAsia="Arial" w:hAnsi="Arial" w:cs="Arial"/>
          <w:b/>
          <w:sz w:val="24"/>
          <w:szCs w:val="24"/>
        </w:rPr>
        <w:t>)</w:t>
      </w:r>
    </w:p>
    <w:p w14:paraId="34651652" w14:textId="3793CC1F"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Self-paced</w:t>
      </w:r>
    </w:p>
    <w:p w14:paraId="3C0A83B9" w14:textId="42B355E5"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Webinar (or recorded video)</w:t>
      </w:r>
    </w:p>
    <w:p w14:paraId="74F31B50" w14:textId="19CDE551"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 xml:space="preserve">Classroom </w:t>
      </w:r>
    </w:p>
    <w:p w14:paraId="0AE318C4" w14:textId="430FC33C"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Blended</w:t>
      </w:r>
    </w:p>
    <w:p w14:paraId="4EC1A02D" w14:textId="77E98F08" w:rsidR="00DC6DD3" w:rsidRPr="00DC6DD3" w:rsidRDefault="00DC6DD3" w:rsidP="00DC6DD3">
      <w:pPr>
        <w:pStyle w:val="ListParagraph"/>
        <w:rPr>
          <w:rFonts w:ascii="Arial" w:eastAsia="Arial" w:hAnsi="Arial" w:cs="Arial"/>
          <w:sz w:val="24"/>
          <w:szCs w:val="24"/>
        </w:rPr>
      </w:pPr>
      <w:r w:rsidRPr="00DC6DD3">
        <w:rPr>
          <w:rFonts w:ascii="Arial" w:eastAsia="Arial" w:hAnsi="Arial" w:cs="Arial"/>
          <w:sz w:val="24"/>
          <w:szCs w:val="24"/>
        </w:rPr>
        <w:t>Train the Trainer</w:t>
      </w:r>
    </w:p>
    <w:p w14:paraId="7E352550" w14:textId="20AB3C1E" w:rsidR="00307FC2" w:rsidRPr="00DC6DD3" w:rsidRDefault="00307FC2" w:rsidP="00DC6DD3">
      <w:pPr>
        <w:pStyle w:val="ListParagraph"/>
        <w:ind w:left="360"/>
        <w:rPr>
          <w:rFonts w:ascii="Arial" w:eastAsia="Arial" w:hAnsi="Arial" w:cs="Arial"/>
          <w:b/>
          <w:sz w:val="24"/>
          <w:szCs w:val="24"/>
        </w:rPr>
      </w:pPr>
    </w:p>
    <w:p w14:paraId="06236B5E" w14:textId="688CD786" w:rsidR="009A3252" w:rsidRPr="001727BA" w:rsidRDefault="009A3252" w:rsidP="009A3252">
      <w:pPr>
        <w:pStyle w:val="ListParagraph"/>
        <w:ind w:left="360"/>
        <w:rPr>
          <w:rFonts w:ascii="Arial" w:eastAsia="Arial" w:hAnsi="Arial" w:cs="Arial"/>
          <w:b/>
          <w:sz w:val="24"/>
          <w:szCs w:val="24"/>
        </w:rPr>
      </w:pPr>
      <w:r w:rsidRPr="001727BA">
        <w:rPr>
          <w:rFonts w:ascii="Arial" w:eastAsia="Arial" w:hAnsi="Arial" w:cs="Arial"/>
          <w:b/>
          <w:sz w:val="24"/>
          <w:szCs w:val="24"/>
        </w:rPr>
        <w:t>Title</w:t>
      </w:r>
      <w:r w:rsidR="001B3F8F">
        <w:rPr>
          <w:rFonts w:ascii="Arial" w:eastAsia="Arial" w:hAnsi="Arial" w:cs="Arial"/>
          <w:b/>
          <w:sz w:val="24"/>
          <w:szCs w:val="24"/>
        </w:rPr>
        <w:t xml:space="preserve"> of Series (if applicable)</w:t>
      </w:r>
      <w:r w:rsidRPr="001727BA">
        <w:rPr>
          <w:rFonts w:ascii="Arial" w:eastAsia="Arial" w:hAnsi="Arial" w:cs="Arial"/>
          <w:b/>
          <w:sz w:val="24"/>
          <w:szCs w:val="24"/>
        </w:rPr>
        <w:t xml:space="preserve">: </w:t>
      </w:r>
    </w:p>
    <w:p w14:paraId="4B239612" w14:textId="2C1EA24E" w:rsidR="00262915" w:rsidRPr="009A3252" w:rsidRDefault="00262915" w:rsidP="009A3252">
      <w:pPr>
        <w:pStyle w:val="ListParagraph"/>
        <w:ind w:left="360"/>
        <w:rPr>
          <w:rFonts w:ascii="Arial" w:eastAsia="Arial" w:hAnsi="Arial" w:cs="Arial"/>
          <w:sz w:val="24"/>
          <w:szCs w:val="24"/>
        </w:rPr>
      </w:pPr>
    </w:p>
    <w:p w14:paraId="3AC8D0B2" w14:textId="4EC01C76" w:rsidR="009A3252" w:rsidRDefault="001B3F8F" w:rsidP="009A3252">
      <w:pPr>
        <w:ind w:left="360"/>
        <w:rPr>
          <w:rFonts w:ascii="Arial" w:eastAsia="Arial" w:hAnsi="Arial" w:cs="Arial"/>
          <w:sz w:val="24"/>
          <w:szCs w:val="24"/>
        </w:rPr>
      </w:pPr>
      <w:r>
        <w:rPr>
          <w:rFonts w:ascii="Arial" w:eastAsia="Arial" w:hAnsi="Arial" w:cs="Arial"/>
          <w:sz w:val="24"/>
          <w:szCs w:val="24"/>
        </w:rPr>
        <w:t xml:space="preserve">Title of Individual training/webinar: </w:t>
      </w:r>
    </w:p>
    <w:p w14:paraId="3B10C471" w14:textId="77777777" w:rsidR="001B3F8F" w:rsidRPr="009A3252" w:rsidRDefault="001B3F8F" w:rsidP="009A3252">
      <w:pPr>
        <w:ind w:left="360"/>
        <w:rPr>
          <w:rFonts w:ascii="Arial" w:eastAsia="Arial" w:hAnsi="Arial" w:cs="Arial"/>
          <w:sz w:val="24"/>
          <w:szCs w:val="24"/>
        </w:rPr>
      </w:pPr>
    </w:p>
    <w:p w14:paraId="17609133" w14:textId="1C0A1898" w:rsidR="009A3252" w:rsidRPr="001727BA" w:rsidRDefault="001B3F8F" w:rsidP="009A3252">
      <w:pPr>
        <w:ind w:left="360"/>
        <w:rPr>
          <w:rFonts w:ascii="Arial" w:eastAsia="Arial" w:hAnsi="Arial" w:cs="Arial"/>
          <w:b/>
          <w:sz w:val="24"/>
          <w:szCs w:val="24"/>
        </w:rPr>
      </w:pPr>
      <w:r>
        <w:rPr>
          <w:rFonts w:ascii="Arial" w:eastAsia="Arial" w:hAnsi="Arial" w:cs="Arial"/>
          <w:b/>
          <w:sz w:val="24"/>
          <w:szCs w:val="24"/>
        </w:rPr>
        <w:t xml:space="preserve">Date, Day, Beginning </w:t>
      </w:r>
      <w:r w:rsidR="009A3252" w:rsidRPr="001727BA">
        <w:rPr>
          <w:rFonts w:ascii="Arial" w:eastAsia="Arial" w:hAnsi="Arial" w:cs="Arial"/>
          <w:b/>
          <w:sz w:val="24"/>
          <w:szCs w:val="24"/>
        </w:rPr>
        <w:t>Time</w:t>
      </w:r>
      <w:r>
        <w:rPr>
          <w:rFonts w:ascii="Arial" w:eastAsia="Arial" w:hAnsi="Arial" w:cs="Arial"/>
          <w:b/>
          <w:sz w:val="24"/>
          <w:szCs w:val="24"/>
        </w:rPr>
        <w:t>, Ending Time</w:t>
      </w:r>
      <w:r w:rsidR="009A3252" w:rsidRPr="001727BA">
        <w:rPr>
          <w:rFonts w:ascii="Arial" w:eastAsia="Arial" w:hAnsi="Arial" w:cs="Arial"/>
          <w:b/>
          <w:sz w:val="24"/>
          <w:szCs w:val="24"/>
        </w:rPr>
        <w:t>:</w:t>
      </w:r>
    </w:p>
    <w:p w14:paraId="374C45D1" w14:textId="540878A6" w:rsidR="0069588B" w:rsidRDefault="001B3F8F" w:rsidP="00864337">
      <w:pPr>
        <w:ind w:left="360"/>
        <w:rPr>
          <w:rFonts w:ascii="Arial" w:eastAsia="Arial" w:hAnsi="Arial" w:cs="Arial"/>
          <w:sz w:val="24"/>
          <w:szCs w:val="24"/>
        </w:rPr>
      </w:pPr>
      <w:r>
        <w:rPr>
          <w:rFonts w:ascii="Arial" w:eastAsia="Arial" w:hAnsi="Arial" w:cs="Arial"/>
          <w:sz w:val="24"/>
          <w:szCs w:val="24"/>
        </w:rPr>
        <w:t>(If part of a series, please list all times, if possible after 12noon ET</w:t>
      </w:r>
      <w:r w:rsidR="00124638">
        <w:rPr>
          <w:rFonts w:ascii="Arial" w:eastAsia="Arial" w:hAnsi="Arial" w:cs="Arial"/>
          <w:sz w:val="24"/>
          <w:szCs w:val="24"/>
        </w:rPr>
        <w:t xml:space="preserve"> to accommodate West coast</w:t>
      </w:r>
      <w:r>
        <w:rPr>
          <w:rFonts w:ascii="Arial" w:eastAsia="Arial" w:hAnsi="Arial" w:cs="Arial"/>
          <w:sz w:val="24"/>
          <w:szCs w:val="24"/>
        </w:rPr>
        <w:t>)</w:t>
      </w:r>
    </w:p>
    <w:p w14:paraId="2CCB000D" w14:textId="66BAFDA5" w:rsidR="009A3252" w:rsidRDefault="009A3252" w:rsidP="001B3F8F">
      <w:pPr>
        <w:ind w:left="360"/>
        <w:rPr>
          <w:rFonts w:ascii="Arial" w:hAnsi="Arial" w:cs="Arial"/>
          <w:sz w:val="24"/>
          <w:szCs w:val="24"/>
          <w:highlight w:val="yellow"/>
        </w:rPr>
      </w:pPr>
    </w:p>
    <w:p w14:paraId="2917F718" w14:textId="77777777" w:rsidR="00B14B4D" w:rsidRDefault="00B14B4D" w:rsidP="001B3F8F">
      <w:pPr>
        <w:ind w:left="360"/>
        <w:rPr>
          <w:rFonts w:ascii="Arial" w:eastAsia="Arial" w:hAnsi="Arial" w:cs="Arial"/>
          <w:b/>
          <w:sz w:val="24"/>
          <w:szCs w:val="24"/>
        </w:rPr>
      </w:pPr>
      <w:r w:rsidRPr="00B14B4D">
        <w:rPr>
          <w:rFonts w:ascii="Arial" w:eastAsia="Arial" w:hAnsi="Arial" w:cs="Arial"/>
          <w:b/>
          <w:sz w:val="24"/>
          <w:szCs w:val="24"/>
        </w:rPr>
        <w:t xml:space="preserve">Note if applicable: </w:t>
      </w:r>
    </w:p>
    <w:p w14:paraId="552D293D" w14:textId="3A6C6C49" w:rsidR="009A3252" w:rsidRDefault="00B14B4D" w:rsidP="009A3252">
      <w:pPr>
        <w:ind w:left="360"/>
        <w:rPr>
          <w:rFonts w:ascii="Arial" w:eastAsia="Arial" w:hAnsi="Arial" w:cs="Arial"/>
          <w:b/>
          <w:sz w:val="24"/>
          <w:szCs w:val="24"/>
        </w:rPr>
      </w:pPr>
      <w:r>
        <w:rPr>
          <w:rFonts w:ascii="Arial" w:eastAsia="Arial" w:hAnsi="Arial" w:cs="Arial"/>
          <w:b/>
          <w:sz w:val="24"/>
          <w:szCs w:val="24"/>
        </w:rPr>
        <w:t>Examples:</w:t>
      </w:r>
    </w:p>
    <w:p w14:paraId="6C8307EE" w14:textId="3DDD2704"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Boston Public Health Commission.</w:t>
      </w:r>
    </w:p>
    <w:p w14:paraId="33B4AA76" w14:textId="01D7AEC2" w:rsidR="00B14B4D" w:rsidRPr="00B14B4D" w:rsidRDefault="00B14B4D" w:rsidP="009A3252">
      <w:pPr>
        <w:ind w:left="360"/>
        <w:rPr>
          <w:rFonts w:ascii="Arial" w:eastAsia="Arial" w:hAnsi="Arial" w:cs="Arial"/>
          <w:bCs/>
          <w:sz w:val="24"/>
          <w:szCs w:val="24"/>
        </w:rPr>
      </w:pPr>
      <w:r w:rsidRPr="00B14B4D">
        <w:rPr>
          <w:rFonts w:ascii="Arial" w:eastAsia="Arial" w:hAnsi="Arial" w:cs="Arial"/>
          <w:bCs/>
          <w:sz w:val="24"/>
          <w:szCs w:val="24"/>
        </w:rPr>
        <w:t>*The materials herein are only available to accepted Health Equity Interns.</w:t>
      </w:r>
    </w:p>
    <w:p w14:paraId="57E8C28B" w14:textId="3D8F0B63" w:rsidR="00B14B4D" w:rsidRPr="00B14B4D" w:rsidRDefault="00B14B4D" w:rsidP="009A3252">
      <w:pPr>
        <w:ind w:left="360"/>
        <w:rPr>
          <w:rFonts w:ascii="Arial" w:eastAsia="Arial" w:hAnsi="Arial" w:cs="Arial"/>
          <w:sz w:val="24"/>
          <w:szCs w:val="24"/>
        </w:rPr>
      </w:pPr>
      <w:r w:rsidRPr="00B14B4D">
        <w:rPr>
          <w:rFonts w:ascii="Arial" w:eastAsia="Arial" w:hAnsi="Arial" w:cs="Arial"/>
          <w:sz w:val="24"/>
          <w:szCs w:val="24"/>
        </w:rPr>
        <w:t>*This course is available to only to pre-selected participants from the Rhode Island Department of Health.</w:t>
      </w:r>
    </w:p>
    <w:p w14:paraId="194F545B" w14:textId="77777777" w:rsidR="00B14B4D" w:rsidRDefault="00B14B4D" w:rsidP="009A3252">
      <w:pPr>
        <w:ind w:left="360"/>
        <w:rPr>
          <w:rFonts w:ascii="Arial" w:hAnsi="Arial" w:cs="Arial"/>
          <w:sz w:val="24"/>
          <w:szCs w:val="24"/>
          <w:highlight w:val="yellow"/>
        </w:rPr>
      </w:pPr>
    </w:p>
    <w:p w14:paraId="1F888DEA" w14:textId="210CBEBC" w:rsidR="00356170" w:rsidRDefault="00356170" w:rsidP="00F81506">
      <w:pPr>
        <w:ind w:left="360"/>
        <w:rPr>
          <w:rFonts w:ascii="Arial" w:hAnsi="Arial" w:cs="Arial"/>
          <w:sz w:val="24"/>
          <w:szCs w:val="24"/>
        </w:rPr>
      </w:pPr>
      <w:r w:rsidRPr="001727BA">
        <w:rPr>
          <w:rFonts w:ascii="Arial" w:hAnsi="Arial" w:cs="Arial"/>
          <w:b/>
          <w:sz w:val="24"/>
          <w:szCs w:val="24"/>
        </w:rPr>
        <w:t>Image</w:t>
      </w:r>
      <w:r w:rsidRPr="00F81506">
        <w:rPr>
          <w:rFonts w:ascii="Arial" w:hAnsi="Arial" w:cs="Arial"/>
          <w:sz w:val="24"/>
          <w:szCs w:val="24"/>
        </w:rPr>
        <w:t xml:space="preserve"> associated with the course (</w:t>
      </w:r>
      <w:r w:rsidR="001B3F8F">
        <w:rPr>
          <w:rFonts w:ascii="Arial" w:hAnsi="Arial" w:cs="Arial"/>
          <w:sz w:val="24"/>
          <w:szCs w:val="24"/>
        </w:rPr>
        <w:t>that represents the idea or the audience</w:t>
      </w:r>
      <w:r w:rsidRPr="00F81506">
        <w:rPr>
          <w:rFonts w:ascii="Arial" w:hAnsi="Arial" w:cs="Arial"/>
          <w:sz w:val="24"/>
          <w:szCs w:val="24"/>
        </w:rPr>
        <w:t>)</w:t>
      </w:r>
    </w:p>
    <w:p w14:paraId="00FDEB65" w14:textId="48B2D2AC" w:rsidR="001B3F8F" w:rsidRPr="001B3F8F" w:rsidRDefault="001B3F8F" w:rsidP="00F81506">
      <w:pPr>
        <w:ind w:left="360"/>
        <w:rPr>
          <w:rFonts w:ascii="Arial" w:hAnsi="Arial" w:cs="Arial"/>
          <w:b/>
          <w:sz w:val="20"/>
          <w:szCs w:val="20"/>
        </w:rPr>
      </w:pPr>
      <w:r w:rsidRPr="001B3F8F">
        <w:rPr>
          <w:rFonts w:ascii="Arial" w:hAnsi="Arial" w:cs="Arial"/>
          <w:b/>
          <w:sz w:val="20"/>
          <w:szCs w:val="20"/>
        </w:rPr>
        <w:t>(If you do not have access to stock photography, you may submit without a photo. You may type in suggestions for images.</w:t>
      </w:r>
      <w:r w:rsidR="00B14B4D">
        <w:rPr>
          <w:rFonts w:ascii="Arial" w:hAnsi="Arial" w:cs="Arial"/>
          <w:b/>
          <w:sz w:val="20"/>
          <w:szCs w:val="20"/>
        </w:rPr>
        <w:t xml:space="preserve"> </w:t>
      </w:r>
      <w:r w:rsidRPr="001B3F8F">
        <w:rPr>
          <w:rFonts w:ascii="Arial" w:hAnsi="Arial" w:cs="Arial"/>
          <w:b/>
          <w:sz w:val="20"/>
          <w:szCs w:val="20"/>
        </w:rPr>
        <w:t>)</w:t>
      </w:r>
    </w:p>
    <w:p w14:paraId="70143CB3" w14:textId="4221A263" w:rsidR="001B3F8F" w:rsidRPr="00F81506" w:rsidRDefault="001B3F8F" w:rsidP="001B3F8F">
      <w:pPr>
        <w:rPr>
          <w:rFonts w:ascii="Arial" w:hAnsi="Arial" w:cs="Arial"/>
          <w:sz w:val="24"/>
          <w:szCs w:val="24"/>
        </w:rPr>
      </w:pPr>
    </w:p>
    <w:p w14:paraId="3B7194E4" w14:textId="65D56058" w:rsidR="00B0359A" w:rsidRDefault="00B0359A" w:rsidP="00D3053B">
      <w:pPr>
        <w:rPr>
          <w:rFonts w:ascii="Arial" w:eastAsia="Arial" w:hAnsi="Arial" w:cs="Arial"/>
          <w:sz w:val="24"/>
          <w:szCs w:val="24"/>
        </w:rPr>
      </w:pPr>
    </w:p>
    <w:p w14:paraId="0AA16C53" w14:textId="77777777" w:rsidR="00B0359A" w:rsidRDefault="00B0359A" w:rsidP="00D3053B">
      <w:pPr>
        <w:rPr>
          <w:rFonts w:ascii="Arial" w:eastAsia="Arial" w:hAnsi="Arial" w:cs="Arial"/>
          <w:sz w:val="24"/>
          <w:szCs w:val="24"/>
        </w:rPr>
      </w:pPr>
    </w:p>
    <w:p w14:paraId="54ACCC61" w14:textId="3F747B4F" w:rsidR="00B0359A" w:rsidRDefault="1CD9A6F8" w:rsidP="00B0359A">
      <w:pPr>
        <w:rPr>
          <w:rFonts w:ascii="Arial" w:eastAsia="Arial" w:hAnsi="Arial" w:cs="Arial"/>
          <w:sz w:val="24"/>
          <w:szCs w:val="24"/>
        </w:rPr>
      </w:pPr>
      <w:r w:rsidRPr="00D3053B">
        <w:rPr>
          <w:rFonts w:ascii="Arial" w:eastAsia="Arial" w:hAnsi="Arial" w:cs="Arial"/>
          <w:sz w:val="24"/>
          <w:szCs w:val="24"/>
        </w:rPr>
        <w:t xml:space="preserve">One </w:t>
      </w:r>
      <w:r w:rsidRPr="001727BA">
        <w:rPr>
          <w:rFonts w:ascii="Arial" w:eastAsia="Arial" w:hAnsi="Arial" w:cs="Arial"/>
          <w:b/>
          <w:sz w:val="24"/>
          <w:szCs w:val="24"/>
        </w:rPr>
        <w:t>compelling question</w:t>
      </w:r>
      <w:r w:rsidRPr="00D3053B">
        <w:rPr>
          <w:rFonts w:ascii="Arial" w:eastAsia="Arial" w:hAnsi="Arial" w:cs="Arial"/>
          <w:sz w:val="24"/>
          <w:szCs w:val="24"/>
        </w:rPr>
        <w:t xml:space="preserve"> to intrigue the learner to take the course</w:t>
      </w:r>
    </w:p>
    <w:p w14:paraId="44F4555E" w14:textId="0FF9B102" w:rsidR="0069588B" w:rsidRPr="00B0359A" w:rsidRDefault="001B3F8F" w:rsidP="00B0359A">
      <w:pPr>
        <w:rPr>
          <w:rFonts w:ascii="Arial" w:eastAsia="Arial" w:hAnsi="Arial" w:cs="Arial"/>
          <w:sz w:val="24"/>
          <w:szCs w:val="24"/>
        </w:rPr>
      </w:pPr>
      <w:r>
        <w:rPr>
          <w:rFonts w:ascii="Arial" w:eastAsia="Arial" w:hAnsi="Arial" w:cs="Arial"/>
          <w:sz w:val="24"/>
          <w:szCs w:val="24"/>
        </w:rPr>
        <w:t>(One for each part of series.)</w:t>
      </w:r>
    </w:p>
    <w:p w14:paraId="3A913A9F" w14:textId="77777777" w:rsidR="00B0359A" w:rsidRDefault="00B0359A" w:rsidP="001B3F8F">
      <w:pPr>
        <w:rPr>
          <w:rFonts w:ascii="Arial" w:eastAsia="Arial" w:hAnsi="Arial" w:cs="Arial"/>
          <w:sz w:val="24"/>
          <w:szCs w:val="24"/>
          <w:highlight w:val="yellow"/>
        </w:rPr>
      </w:pPr>
    </w:p>
    <w:p w14:paraId="3CC8241A" w14:textId="28E093B0" w:rsidR="002D5B64" w:rsidRDefault="002D5B64" w:rsidP="00A67DDB">
      <w:pPr>
        <w:rPr>
          <w:rFonts w:ascii="Arial" w:eastAsia="Arial" w:hAnsi="Arial" w:cs="Arial"/>
          <w:b/>
          <w:sz w:val="24"/>
          <w:szCs w:val="24"/>
        </w:rPr>
      </w:pPr>
    </w:p>
    <w:p w14:paraId="44566828" w14:textId="77777777" w:rsidR="002D5B64" w:rsidRDefault="002D5B64" w:rsidP="00A67DDB">
      <w:pPr>
        <w:rPr>
          <w:rFonts w:ascii="Arial" w:eastAsia="Arial" w:hAnsi="Arial" w:cs="Arial"/>
          <w:b/>
          <w:sz w:val="24"/>
          <w:szCs w:val="24"/>
        </w:rPr>
      </w:pPr>
    </w:p>
    <w:p w14:paraId="7092D804" w14:textId="651DD3E2" w:rsidR="00356170" w:rsidRDefault="1CD9A6F8" w:rsidP="00A67DDB">
      <w:pPr>
        <w:rPr>
          <w:rFonts w:ascii="Arial" w:eastAsia="Arial" w:hAnsi="Arial" w:cs="Arial"/>
          <w:sz w:val="24"/>
          <w:szCs w:val="24"/>
          <w:highlight w:val="yellow"/>
        </w:rPr>
      </w:pPr>
      <w:r w:rsidRPr="00A67DDB">
        <w:rPr>
          <w:rFonts w:ascii="Arial" w:eastAsia="Arial" w:hAnsi="Arial" w:cs="Arial"/>
          <w:b/>
          <w:sz w:val="24"/>
          <w:szCs w:val="24"/>
        </w:rPr>
        <w:t>Headshot</w:t>
      </w:r>
      <w:r w:rsidRPr="00A67DDB">
        <w:rPr>
          <w:rFonts w:ascii="Arial" w:eastAsia="Arial" w:hAnsi="Arial" w:cs="Arial"/>
          <w:sz w:val="24"/>
          <w:szCs w:val="24"/>
        </w:rPr>
        <w:t xml:space="preserve"> of instructors/subject matter experts (also on the course description page</w:t>
      </w:r>
      <w:r w:rsidRPr="008865B2">
        <w:rPr>
          <w:rFonts w:ascii="Arial" w:eastAsia="Arial" w:hAnsi="Arial" w:cs="Arial"/>
          <w:sz w:val="24"/>
          <w:szCs w:val="24"/>
        </w:rPr>
        <w:t xml:space="preserve">). </w:t>
      </w:r>
      <w:r w:rsidRPr="00A67DDB">
        <w:rPr>
          <w:rFonts w:ascii="Arial" w:eastAsia="Arial" w:hAnsi="Arial" w:cs="Arial"/>
          <w:sz w:val="24"/>
          <w:szCs w:val="24"/>
          <w:highlight w:val="yellow"/>
        </w:rPr>
        <w:t xml:space="preserve"> </w:t>
      </w:r>
    </w:p>
    <w:p w14:paraId="59DD7995" w14:textId="071828E5" w:rsidR="00A67DDB" w:rsidRPr="00A67DDB" w:rsidRDefault="00A67DDB" w:rsidP="00A67DDB">
      <w:pPr>
        <w:rPr>
          <w:rFonts w:ascii="Arial" w:eastAsia="Arial" w:hAnsi="Arial" w:cs="Arial"/>
          <w:sz w:val="24"/>
          <w:szCs w:val="24"/>
          <w:highlight w:val="yellow"/>
        </w:rPr>
      </w:pPr>
    </w:p>
    <w:p w14:paraId="0AAA90B5" w14:textId="72E6E1B1" w:rsidR="000E0A2F" w:rsidRDefault="000E0A2F" w:rsidP="008865B2">
      <w:pPr>
        <w:rPr>
          <w:rFonts w:ascii="Arial" w:hAnsi="Arial" w:cs="Arial"/>
          <w:sz w:val="24"/>
          <w:szCs w:val="24"/>
          <w:highlight w:val="yellow"/>
        </w:rPr>
      </w:pPr>
    </w:p>
    <w:p w14:paraId="1E6D49CD" w14:textId="13E0818A" w:rsidR="00597136" w:rsidRPr="008865B2" w:rsidRDefault="001104EA" w:rsidP="008865B2">
      <w:pPr>
        <w:rPr>
          <w:rFonts w:ascii="Arial" w:hAnsi="Arial" w:cs="Arial"/>
          <w:sz w:val="24"/>
          <w:szCs w:val="24"/>
          <w:highlight w:val="yellow"/>
        </w:rPr>
      </w:pPr>
      <w:r w:rsidRPr="001104EA">
        <w:rPr>
          <w:rFonts w:ascii="Arial" w:hAnsi="Arial" w:cs="Arial"/>
          <w:b/>
          <w:sz w:val="24"/>
          <w:szCs w:val="24"/>
        </w:rPr>
        <w:t>Instructor/SME bios</w:t>
      </w:r>
      <w:r>
        <w:rPr>
          <w:rFonts w:ascii="Arial" w:hAnsi="Arial" w:cs="Arial"/>
          <w:sz w:val="24"/>
          <w:szCs w:val="24"/>
        </w:rPr>
        <w:t xml:space="preserve"> (for course description page, may be shortened to fit)</w:t>
      </w:r>
    </w:p>
    <w:p w14:paraId="4200A376" w14:textId="6220B12A" w:rsidR="00465282" w:rsidRPr="00A67DDB" w:rsidRDefault="00465282" w:rsidP="000E0A2F">
      <w:pPr>
        <w:rPr>
          <w:rFonts w:ascii="Arial" w:hAnsi="Arial" w:cs="Arial"/>
          <w:color w:val="0070C0"/>
          <w:sz w:val="20"/>
          <w:szCs w:val="20"/>
          <w:highlight w:val="yellow"/>
        </w:rPr>
      </w:pPr>
    </w:p>
    <w:p w14:paraId="151A7656" w14:textId="75D168D8" w:rsidR="008865B2" w:rsidRDefault="008865B2">
      <w:pPr>
        <w:rPr>
          <w:rFonts w:ascii="Calibri" w:eastAsia="Times New Roman" w:hAnsi="Calibri" w:cs="Calibri"/>
          <w:b/>
          <w:sz w:val="19"/>
          <w:szCs w:val="19"/>
        </w:rPr>
      </w:pPr>
    </w:p>
    <w:p w14:paraId="3B3D65CD" w14:textId="40A74CCE" w:rsidR="001A06DE" w:rsidRPr="008865B2" w:rsidRDefault="001A06DE">
      <w:pPr>
        <w:rPr>
          <w:rFonts w:ascii="Arial" w:eastAsia="Arial" w:hAnsi="Arial" w:cs="Arial"/>
          <w:b/>
          <w:sz w:val="24"/>
          <w:szCs w:val="24"/>
        </w:rPr>
      </w:pPr>
      <w:r w:rsidRPr="008865B2">
        <w:rPr>
          <w:rFonts w:ascii="Arial" w:eastAsia="Arial" w:hAnsi="Arial" w:cs="Arial"/>
          <w:b/>
          <w:sz w:val="24"/>
          <w:szCs w:val="24"/>
        </w:rPr>
        <w:t>Blurb</w:t>
      </w:r>
      <w:r w:rsidR="008865B2" w:rsidRPr="008865B2">
        <w:rPr>
          <w:rFonts w:ascii="Arial" w:eastAsia="Arial" w:hAnsi="Arial" w:cs="Arial"/>
          <w:b/>
          <w:sz w:val="24"/>
          <w:szCs w:val="24"/>
        </w:rPr>
        <w:t xml:space="preserve"> (usually 2-3 sentences)</w:t>
      </w:r>
      <w:r w:rsidRPr="008865B2">
        <w:rPr>
          <w:rFonts w:ascii="Arial" w:eastAsia="Arial" w:hAnsi="Arial" w:cs="Arial"/>
          <w:b/>
          <w:sz w:val="24"/>
          <w:szCs w:val="24"/>
        </w:rPr>
        <w:t>:</w:t>
      </w:r>
    </w:p>
    <w:p w14:paraId="4C1F6DC3" w14:textId="348E3B26" w:rsidR="0069588B" w:rsidRDefault="00291A0D">
      <w:pPr>
        <w:rPr>
          <w:rFonts w:ascii="Arial" w:eastAsia="Arial" w:hAnsi="Arial" w:cs="Arial"/>
          <w:sz w:val="24"/>
          <w:szCs w:val="24"/>
        </w:rPr>
      </w:pPr>
      <w:r>
        <w:rPr>
          <w:rFonts w:ascii="Arial" w:eastAsia="Arial" w:hAnsi="Arial" w:cs="Arial"/>
          <w:sz w:val="24"/>
          <w:szCs w:val="24"/>
        </w:rPr>
        <w:t>About this &lt;course/webinar&gt;:</w:t>
      </w:r>
    </w:p>
    <w:p w14:paraId="7E1E1A4A" w14:textId="63E389FB" w:rsidR="008865B2" w:rsidRDefault="008865B2">
      <w:pPr>
        <w:rPr>
          <w:rFonts w:ascii="Arial" w:eastAsia="Arial" w:hAnsi="Arial" w:cs="Arial"/>
          <w:sz w:val="24"/>
          <w:szCs w:val="24"/>
        </w:rPr>
      </w:pPr>
    </w:p>
    <w:p w14:paraId="2B316130" w14:textId="77777777" w:rsidR="008865B2" w:rsidRDefault="008865B2">
      <w:pPr>
        <w:rPr>
          <w:rFonts w:ascii="Arial" w:eastAsia="Arial" w:hAnsi="Arial" w:cs="Arial"/>
          <w:sz w:val="24"/>
          <w:szCs w:val="24"/>
        </w:rPr>
      </w:pPr>
    </w:p>
    <w:p w14:paraId="49E33729" w14:textId="53E06B56" w:rsidR="00B37DFC" w:rsidRDefault="00291A0D" w:rsidP="00D91BDD">
      <w:pPr>
        <w:rPr>
          <w:rFonts w:ascii="Arial" w:eastAsia="Arial" w:hAnsi="Arial" w:cs="Arial"/>
          <w:b/>
          <w:sz w:val="24"/>
          <w:szCs w:val="24"/>
        </w:rPr>
      </w:pPr>
      <w:r>
        <w:rPr>
          <w:rFonts w:ascii="Arial" w:eastAsia="Arial" w:hAnsi="Arial" w:cs="Arial"/>
          <w:b/>
          <w:sz w:val="24"/>
          <w:szCs w:val="24"/>
        </w:rPr>
        <w:t>What You’ll Learn: &lt;</w:t>
      </w:r>
      <w:r w:rsidR="00D91BDD">
        <w:rPr>
          <w:rFonts w:ascii="Arial" w:eastAsia="Arial" w:hAnsi="Arial" w:cs="Arial"/>
          <w:b/>
          <w:sz w:val="24"/>
          <w:szCs w:val="24"/>
        </w:rPr>
        <w:t>Learning objectives</w:t>
      </w:r>
      <w:r w:rsidR="00597136">
        <w:rPr>
          <w:rFonts w:ascii="Arial" w:eastAsia="Arial" w:hAnsi="Arial" w:cs="Arial"/>
          <w:b/>
          <w:sz w:val="24"/>
          <w:szCs w:val="24"/>
        </w:rPr>
        <w:t xml:space="preserve"> (up to four)</w:t>
      </w:r>
      <w:r>
        <w:rPr>
          <w:rFonts w:ascii="Arial" w:eastAsia="Arial" w:hAnsi="Arial" w:cs="Arial"/>
          <w:b/>
          <w:sz w:val="24"/>
          <w:szCs w:val="24"/>
        </w:rPr>
        <w:t>&gt;</w:t>
      </w:r>
    </w:p>
    <w:p w14:paraId="06C5DE04" w14:textId="5840F255" w:rsidR="00B14B4D" w:rsidRPr="00B14B4D" w:rsidRDefault="00B14B4D" w:rsidP="00D91BDD">
      <w:pPr>
        <w:rPr>
          <w:rFonts w:ascii="Arial" w:eastAsia="Arial" w:hAnsi="Arial" w:cs="Arial"/>
          <w:sz w:val="24"/>
          <w:szCs w:val="24"/>
        </w:rPr>
      </w:pPr>
      <w:r w:rsidRPr="00B14B4D">
        <w:rPr>
          <w:rFonts w:ascii="Arial" w:eastAsia="Arial" w:hAnsi="Arial" w:cs="Arial"/>
          <w:sz w:val="24"/>
          <w:szCs w:val="24"/>
        </w:rPr>
        <w:t>At the end of the course, you will be able to:</w:t>
      </w:r>
    </w:p>
    <w:p w14:paraId="53072FBE" w14:textId="357DC6F7" w:rsidR="00597136" w:rsidRDefault="00597136" w:rsidP="00597136">
      <w:pPr>
        <w:pStyle w:val="ListParagraph"/>
        <w:numPr>
          <w:ilvl w:val="0"/>
          <w:numId w:val="17"/>
        </w:numPr>
      </w:pPr>
    </w:p>
    <w:p w14:paraId="55BF5C45" w14:textId="3546B3E5" w:rsidR="00597136" w:rsidRDefault="00597136" w:rsidP="00597136">
      <w:pPr>
        <w:pStyle w:val="ListParagraph"/>
        <w:numPr>
          <w:ilvl w:val="0"/>
          <w:numId w:val="17"/>
        </w:numPr>
      </w:pPr>
    </w:p>
    <w:p w14:paraId="2943B183" w14:textId="74701A93" w:rsidR="00597136" w:rsidRDefault="00597136" w:rsidP="00597136">
      <w:pPr>
        <w:pStyle w:val="ListParagraph"/>
        <w:numPr>
          <w:ilvl w:val="0"/>
          <w:numId w:val="17"/>
        </w:numPr>
      </w:pPr>
    </w:p>
    <w:p w14:paraId="24FDBE64" w14:textId="0BB87710" w:rsidR="00597136" w:rsidRDefault="00597136" w:rsidP="00597136">
      <w:pPr>
        <w:pStyle w:val="ListParagraph"/>
        <w:numPr>
          <w:ilvl w:val="0"/>
          <w:numId w:val="17"/>
        </w:numPr>
      </w:pPr>
    </w:p>
    <w:p w14:paraId="33C14111" w14:textId="17E9E6D8" w:rsidR="00597136" w:rsidRDefault="00597136" w:rsidP="00D91BDD">
      <w:pPr>
        <w:rPr>
          <w:rFonts w:ascii="Arial" w:eastAsia="Arial" w:hAnsi="Arial" w:cs="Arial"/>
          <w:b/>
          <w:sz w:val="24"/>
          <w:szCs w:val="24"/>
        </w:rPr>
      </w:pPr>
    </w:p>
    <w:p w14:paraId="0349B2C1" w14:textId="6058FB06" w:rsidR="00597136" w:rsidRDefault="00597136" w:rsidP="00D91BDD">
      <w:pPr>
        <w:rPr>
          <w:rFonts w:ascii="Arial" w:eastAsia="Arial" w:hAnsi="Arial" w:cs="Arial"/>
          <w:b/>
          <w:sz w:val="24"/>
          <w:szCs w:val="24"/>
        </w:rPr>
      </w:pPr>
      <w:r>
        <w:rPr>
          <w:rFonts w:ascii="Arial" w:eastAsia="Arial" w:hAnsi="Arial" w:cs="Arial"/>
          <w:b/>
          <w:sz w:val="24"/>
          <w:szCs w:val="24"/>
        </w:rPr>
        <w:t xml:space="preserve">For tips on writing learning objectives, please visit: </w:t>
      </w:r>
    </w:p>
    <w:p w14:paraId="50A3087E" w14:textId="53788BA0" w:rsidR="00597136" w:rsidRPr="00597136" w:rsidRDefault="00597136" w:rsidP="00D91BDD">
      <w:pPr>
        <w:rPr>
          <w:rFonts w:ascii="Arial" w:eastAsia="Arial" w:hAnsi="Arial" w:cs="Arial"/>
          <w:b/>
          <w:sz w:val="20"/>
          <w:szCs w:val="20"/>
        </w:rPr>
      </w:pPr>
      <w:r w:rsidRPr="00597136">
        <w:rPr>
          <w:rFonts w:ascii="Arial" w:eastAsia="Arial" w:hAnsi="Arial" w:cs="Arial"/>
          <w:b/>
          <w:sz w:val="20"/>
          <w:szCs w:val="20"/>
        </w:rPr>
        <w:t>https://apha.confex.com/apha/learningobjectives.htm</w:t>
      </w:r>
    </w:p>
    <w:p w14:paraId="1E3D65D8" w14:textId="77777777" w:rsidR="00597136" w:rsidRPr="00597136" w:rsidRDefault="00597136" w:rsidP="004C4D28">
      <w:pPr>
        <w:rPr>
          <w:rFonts w:ascii="Arial" w:eastAsia="Arial" w:hAnsi="Arial" w:cs="Arial"/>
          <w:b/>
          <w:sz w:val="24"/>
          <w:szCs w:val="24"/>
        </w:rPr>
      </w:pPr>
    </w:p>
    <w:p w14:paraId="6FCFC084" w14:textId="22333F91" w:rsidR="00B37DFC" w:rsidRDefault="004C4D28" w:rsidP="004C4D28">
      <w:pPr>
        <w:rPr>
          <w:rFonts w:ascii="Arial" w:eastAsia="Arial" w:hAnsi="Arial" w:cs="Arial"/>
          <w:sz w:val="24"/>
          <w:szCs w:val="24"/>
        </w:rPr>
      </w:pPr>
      <w:r w:rsidRPr="00597136">
        <w:rPr>
          <w:rFonts w:ascii="Arial" w:eastAsia="Arial" w:hAnsi="Arial" w:cs="Arial"/>
          <w:b/>
          <w:sz w:val="24"/>
          <w:szCs w:val="24"/>
        </w:rPr>
        <w:lastRenderedPageBreak/>
        <w:t>Additional Blurb</w:t>
      </w:r>
      <w:r w:rsidR="00124638">
        <w:rPr>
          <w:rFonts w:ascii="Arial" w:eastAsia="Arial" w:hAnsi="Arial" w:cs="Arial"/>
          <w:sz w:val="24"/>
          <w:szCs w:val="24"/>
        </w:rPr>
        <w:t xml:space="preserve"> (optional but preferred, m</w:t>
      </w:r>
      <w:r w:rsidR="00291A0D">
        <w:rPr>
          <w:rFonts w:ascii="Arial" w:eastAsia="Arial" w:hAnsi="Arial" w:cs="Arial"/>
          <w:sz w:val="24"/>
          <w:szCs w:val="24"/>
        </w:rPr>
        <w:t>ay</w:t>
      </w:r>
      <w:r w:rsidR="00597136">
        <w:rPr>
          <w:rFonts w:ascii="Arial" w:eastAsia="Arial" w:hAnsi="Arial" w:cs="Arial"/>
          <w:sz w:val="24"/>
          <w:szCs w:val="24"/>
        </w:rPr>
        <w:t>be used in marketing</w:t>
      </w:r>
      <w:r w:rsidR="00291A0D">
        <w:rPr>
          <w:rFonts w:ascii="Arial" w:eastAsia="Arial" w:hAnsi="Arial" w:cs="Arial"/>
          <w:sz w:val="24"/>
          <w:szCs w:val="24"/>
        </w:rPr>
        <w:t xml:space="preserve"> email, social media </w:t>
      </w:r>
      <w:r w:rsidR="00597136">
        <w:rPr>
          <w:rFonts w:ascii="Arial" w:eastAsia="Arial" w:hAnsi="Arial" w:cs="Arial"/>
          <w:sz w:val="24"/>
          <w:szCs w:val="24"/>
        </w:rPr>
        <w:t>or brochure)</w:t>
      </w:r>
      <w:r>
        <w:rPr>
          <w:rFonts w:ascii="Arial" w:eastAsia="Arial" w:hAnsi="Arial" w:cs="Arial"/>
          <w:sz w:val="24"/>
          <w:szCs w:val="24"/>
        </w:rPr>
        <w:t>:</w:t>
      </w:r>
    </w:p>
    <w:p w14:paraId="1E085067" w14:textId="40013D16" w:rsidR="00B37DFC" w:rsidRDefault="00B37DFC" w:rsidP="001727BA">
      <w:pPr>
        <w:ind w:left="360"/>
        <w:rPr>
          <w:rFonts w:ascii="Arial" w:eastAsia="Arial" w:hAnsi="Arial" w:cs="Arial"/>
          <w:sz w:val="24"/>
          <w:szCs w:val="24"/>
        </w:rPr>
      </w:pPr>
    </w:p>
    <w:p w14:paraId="0A913B47" w14:textId="009BD4CF" w:rsidR="00B37DFC" w:rsidRDefault="00B37DFC" w:rsidP="001727BA">
      <w:pPr>
        <w:ind w:left="360"/>
        <w:rPr>
          <w:rFonts w:ascii="Arial" w:eastAsia="Arial" w:hAnsi="Arial" w:cs="Arial"/>
          <w:sz w:val="24"/>
          <w:szCs w:val="24"/>
        </w:rPr>
      </w:pPr>
    </w:p>
    <w:p w14:paraId="753FBDA5" w14:textId="77777777" w:rsidR="00B37DFC" w:rsidRDefault="00B37DFC" w:rsidP="001727BA">
      <w:pPr>
        <w:ind w:left="360"/>
        <w:rPr>
          <w:rFonts w:ascii="Arial" w:eastAsia="Arial" w:hAnsi="Arial" w:cs="Arial"/>
          <w:sz w:val="24"/>
          <w:szCs w:val="24"/>
        </w:rPr>
      </w:pPr>
    </w:p>
    <w:p w14:paraId="4F7CD7A1" w14:textId="77777777" w:rsidR="000E0A2F" w:rsidRDefault="000E0A2F" w:rsidP="00376D46">
      <w:pPr>
        <w:ind w:left="360"/>
        <w:rPr>
          <w:rFonts w:ascii="Arial" w:hAnsi="Arial" w:cs="Arial"/>
          <w:sz w:val="24"/>
          <w:szCs w:val="24"/>
          <w:highlight w:val="yellow"/>
        </w:rPr>
      </w:pPr>
    </w:p>
    <w:p w14:paraId="2821BB72" w14:textId="77777777" w:rsidR="000E0A2F" w:rsidRDefault="000E0A2F" w:rsidP="00376D46">
      <w:pPr>
        <w:ind w:left="360"/>
        <w:rPr>
          <w:rFonts w:ascii="Arial" w:hAnsi="Arial" w:cs="Arial"/>
          <w:sz w:val="24"/>
          <w:szCs w:val="24"/>
          <w:highlight w:val="yellow"/>
        </w:rPr>
      </w:pPr>
    </w:p>
    <w:p w14:paraId="30AC1C6C" w14:textId="469BFE48" w:rsidR="00124638" w:rsidRDefault="00124638" w:rsidP="00124638">
      <w:pPr>
        <w:rPr>
          <w:rFonts w:ascii="Arial" w:eastAsia="Arial" w:hAnsi="Arial" w:cs="Arial"/>
          <w:sz w:val="24"/>
          <w:szCs w:val="24"/>
        </w:rPr>
      </w:pPr>
      <w:r>
        <w:rPr>
          <w:rFonts w:ascii="Arial" w:eastAsia="Arial" w:hAnsi="Arial" w:cs="Arial"/>
          <w:b/>
          <w:sz w:val="24"/>
          <w:szCs w:val="24"/>
        </w:rPr>
        <w:t>Logo of organization contracted with NEPHTC</w:t>
      </w:r>
      <w:r>
        <w:rPr>
          <w:rFonts w:ascii="Arial" w:eastAsia="Arial" w:hAnsi="Arial" w:cs="Arial"/>
          <w:sz w:val="24"/>
          <w:szCs w:val="24"/>
        </w:rPr>
        <w:t xml:space="preserve"> (all expert and all multiple organizational logos are not used in all places in marketing, which is reserved for partnering organizations, however may be used in acknowledgements or supplemental materials. Questions: toddks@bu.edu):</w:t>
      </w:r>
    </w:p>
    <w:p w14:paraId="13490D0A" w14:textId="77777777" w:rsidR="000E0A2F" w:rsidRDefault="000E0A2F" w:rsidP="00124638">
      <w:pPr>
        <w:rPr>
          <w:rFonts w:ascii="Arial" w:hAnsi="Arial" w:cs="Arial"/>
          <w:sz w:val="24"/>
          <w:szCs w:val="24"/>
          <w:highlight w:val="yellow"/>
        </w:rPr>
      </w:pPr>
    </w:p>
    <w:p w14:paraId="07FF626F" w14:textId="77777777" w:rsidR="000E0A2F" w:rsidRDefault="000E0A2F" w:rsidP="00124638">
      <w:pPr>
        <w:rPr>
          <w:rFonts w:ascii="Arial" w:hAnsi="Arial" w:cs="Arial"/>
          <w:sz w:val="24"/>
          <w:szCs w:val="24"/>
          <w:highlight w:val="yellow"/>
        </w:rPr>
      </w:pPr>
    </w:p>
    <w:p w14:paraId="3CE1B19B" w14:textId="77777777" w:rsidR="000E0A2F" w:rsidRDefault="000E0A2F" w:rsidP="00124638">
      <w:pPr>
        <w:rPr>
          <w:rFonts w:ascii="Arial" w:hAnsi="Arial" w:cs="Arial"/>
          <w:sz w:val="24"/>
          <w:szCs w:val="24"/>
          <w:highlight w:val="yellow"/>
        </w:rPr>
      </w:pPr>
    </w:p>
    <w:p w14:paraId="19E54AF9" w14:textId="77777777" w:rsidR="000E0A2F" w:rsidRDefault="000E0A2F" w:rsidP="00124638">
      <w:pPr>
        <w:rPr>
          <w:rFonts w:ascii="Arial" w:hAnsi="Arial" w:cs="Arial"/>
          <w:sz w:val="24"/>
          <w:szCs w:val="24"/>
          <w:highlight w:val="yellow"/>
        </w:rPr>
      </w:pPr>
    </w:p>
    <w:tbl>
      <w:tblPr>
        <w:tblStyle w:val="TableGrid"/>
        <w:tblpPr w:leftFromText="180" w:rightFromText="180" w:vertAnchor="page" w:horzAnchor="margin" w:tblpY="2566"/>
        <w:tblW w:w="5000" w:type="pct"/>
        <w:tblLayout w:type="fixed"/>
        <w:tblCellMar>
          <w:left w:w="144" w:type="dxa"/>
          <w:right w:w="115" w:type="dxa"/>
        </w:tblCellMar>
        <w:tblLook w:val="04A0" w:firstRow="1" w:lastRow="0" w:firstColumn="1" w:lastColumn="0" w:noHBand="0" w:noVBand="1"/>
      </w:tblPr>
      <w:tblGrid>
        <w:gridCol w:w="2246"/>
        <w:gridCol w:w="7104"/>
      </w:tblGrid>
      <w:tr w:rsidR="000E0A2F" w:rsidRPr="00356170" w14:paraId="33ADACCC" w14:textId="77777777" w:rsidTr="00291A0D">
        <w:trPr>
          <w:trHeight w:val="530"/>
        </w:trPr>
        <w:tc>
          <w:tcPr>
            <w:tcW w:w="5000" w:type="pct"/>
            <w:gridSpan w:val="2"/>
            <w:vAlign w:val="center"/>
          </w:tcPr>
          <w:p w14:paraId="03E593F5" w14:textId="77777777" w:rsidR="000E0A2F" w:rsidRPr="00356170" w:rsidRDefault="000E0A2F" w:rsidP="00BF66F5">
            <w:pPr>
              <w:jc w:val="center"/>
              <w:rPr>
                <w:rFonts w:ascii="Arial" w:hAnsi="Arial" w:cs="Arial"/>
                <w:b/>
                <w:color w:val="595959" w:themeColor="text1" w:themeTint="A6"/>
                <w:sz w:val="24"/>
                <w:szCs w:val="24"/>
              </w:rPr>
            </w:pPr>
            <w:r w:rsidRPr="00356170">
              <w:rPr>
                <w:rFonts w:ascii="Arial" w:hAnsi="Arial" w:cs="Arial"/>
                <w:b/>
                <w:color w:val="595959" w:themeColor="text1" w:themeTint="A6"/>
                <w:sz w:val="24"/>
                <w:szCs w:val="24"/>
              </w:rPr>
              <w:t>Course Overview (appears as a box on the course description page)</w:t>
            </w:r>
          </w:p>
        </w:tc>
      </w:tr>
      <w:tr w:rsidR="000E0A2F" w:rsidRPr="00356170" w14:paraId="1E06441F" w14:textId="77777777" w:rsidTr="00291A0D">
        <w:tc>
          <w:tcPr>
            <w:tcW w:w="1201" w:type="pct"/>
          </w:tcPr>
          <w:p w14:paraId="39C5993D" w14:textId="77777777" w:rsidR="000E0A2F" w:rsidRPr="00356170" w:rsidRDefault="000E0A2F" w:rsidP="000E0A2F">
            <w:pPr>
              <w:rPr>
                <w:rFonts w:ascii="Arial" w:hAnsi="Arial" w:cs="Arial"/>
                <w:b/>
                <w:sz w:val="24"/>
                <w:szCs w:val="24"/>
              </w:rPr>
            </w:pPr>
            <w:r w:rsidRPr="00356170">
              <w:rPr>
                <w:rFonts w:ascii="Arial" w:hAnsi="Arial" w:cs="Arial"/>
                <w:b/>
                <w:sz w:val="24"/>
                <w:szCs w:val="24"/>
              </w:rPr>
              <w:t>Audience</w:t>
            </w:r>
          </w:p>
        </w:tc>
        <w:tc>
          <w:tcPr>
            <w:tcW w:w="3799" w:type="pct"/>
            <w:shd w:val="clear" w:color="auto" w:fill="auto"/>
          </w:tcPr>
          <w:p w14:paraId="60398CD6" w14:textId="774FF31F" w:rsidR="000E0A2F" w:rsidRPr="00597136" w:rsidRDefault="00597136" w:rsidP="00D91BDD">
            <w:pPr>
              <w:rPr>
                <w:rFonts w:ascii="Arial" w:eastAsia="Arial" w:hAnsi="Arial" w:cs="Arial"/>
                <w:i/>
                <w:iCs/>
                <w:sz w:val="24"/>
                <w:szCs w:val="24"/>
              </w:rPr>
            </w:pPr>
            <w:r w:rsidRPr="00597136">
              <w:rPr>
                <w:rFonts w:ascii="Arial" w:eastAsia="Arial" w:hAnsi="Arial" w:cs="Arial"/>
                <w:i/>
                <w:iCs/>
                <w:sz w:val="24"/>
                <w:szCs w:val="24"/>
              </w:rPr>
              <w:t>(name professional categories, e.g. nurse, community health worker, public health professional)</w:t>
            </w:r>
          </w:p>
          <w:p w14:paraId="2739DEC1" w14:textId="77777777" w:rsidR="00597136" w:rsidRDefault="00597136" w:rsidP="00D91BDD">
            <w:pPr>
              <w:rPr>
                <w:rFonts w:ascii="Arial" w:eastAsia="Arial" w:hAnsi="Arial" w:cs="Arial"/>
                <w:i/>
                <w:iCs/>
                <w:sz w:val="24"/>
                <w:szCs w:val="24"/>
                <w:highlight w:val="yellow"/>
              </w:rPr>
            </w:pPr>
          </w:p>
          <w:p w14:paraId="5095C7FB" w14:textId="77777777" w:rsidR="00597136" w:rsidRDefault="00597136" w:rsidP="00D91BDD">
            <w:pPr>
              <w:rPr>
                <w:rFonts w:ascii="Arial" w:eastAsia="Arial" w:hAnsi="Arial" w:cs="Arial"/>
                <w:i/>
                <w:iCs/>
                <w:sz w:val="24"/>
                <w:szCs w:val="24"/>
                <w:highlight w:val="yellow"/>
              </w:rPr>
            </w:pPr>
          </w:p>
          <w:p w14:paraId="45868674" w14:textId="7223558C" w:rsidR="00597136" w:rsidRPr="00140669" w:rsidRDefault="00597136" w:rsidP="00D91BDD">
            <w:pPr>
              <w:rPr>
                <w:rFonts w:ascii="Arial" w:eastAsia="Arial" w:hAnsi="Arial" w:cs="Arial"/>
                <w:i/>
                <w:iCs/>
                <w:color w:val="0070C0"/>
                <w:sz w:val="24"/>
                <w:szCs w:val="24"/>
                <w:highlight w:val="yellow"/>
              </w:rPr>
            </w:pPr>
          </w:p>
        </w:tc>
      </w:tr>
      <w:tr w:rsidR="00D811AE" w:rsidRPr="00356170" w14:paraId="70227440" w14:textId="77777777" w:rsidTr="00291A0D">
        <w:tc>
          <w:tcPr>
            <w:tcW w:w="1201" w:type="pct"/>
          </w:tcPr>
          <w:p w14:paraId="59FD935A" w14:textId="25C45D20" w:rsidR="00D811AE" w:rsidRPr="00356170" w:rsidRDefault="00291A0D" w:rsidP="00291A0D">
            <w:pPr>
              <w:rPr>
                <w:rFonts w:ascii="Arial" w:hAnsi="Arial" w:cs="Arial"/>
                <w:b/>
                <w:sz w:val="24"/>
                <w:szCs w:val="24"/>
              </w:rPr>
            </w:pPr>
            <w:r>
              <w:rPr>
                <w:rFonts w:ascii="Arial" w:hAnsi="Arial" w:cs="Arial"/>
                <w:b/>
                <w:sz w:val="24"/>
                <w:szCs w:val="24"/>
              </w:rPr>
              <w:t>Date/Time:</w:t>
            </w:r>
            <w:r w:rsidR="00D811AE">
              <w:rPr>
                <w:rFonts w:ascii="Arial" w:hAnsi="Arial" w:cs="Arial"/>
                <w:b/>
                <w:sz w:val="24"/>
                <w:szCs w:val="24"/>
              </w:rPr>
              <w:t xml:space="preserve"> </w:t>
            </w:r>
          </w:p>
        </w:tc>
        <w:tc>
          <w:tcPr>
            <w:tcW w:w="3799" w:type="pct"/>
          </w:tcPr>
          <w:p w14:paraId="508CC29E" w14:textId="77777777" w:rsidR="00D811AE" w:rsidRDefault="00D811AE" w:rsidP="00B37DFC">
            <w:pPr>
              <w:rPr>
                <w:rFonts w:ascii="Arial" w:eastAsia="Arial" w:hAnsi="Arial" w:cs="Arial"/>
                <w:sz w:val="24"/>
                <w:szCs w:val="24"/>
                <w:highlight w:val="cyan"/>
              </w:rPr>
            </w:pPr>
          </w:p>
          <w:p w14:paraId="50C26AF0" w14:textId="10DEDB39" w:rsidR="00597136" w:rsidRPr="00140669" w:rsidRDefault="00597136" w:rsidP="00B37DFC">
            <w:pPr>
              <w:rPr>
                <w:rFonts w:ascii="Arial" w:eastAsia="Arial" w:hAnsi="Arial" w:cs="Arial"/>
                <w:i/>
                <w:iCs/>
                <w:sz w:val="24"/>
                <w:szCs w:val="24"/>
                <w:highlight w:val="yellow"/>
              </w:rPr>
            </w:pPr>
          </w:p>
        </w:tc>
      </w:tr>
      <w:tr w:rsidR="000E0A2F" w:rsidRPr="00356170" w14:paraId="42766266" w14:textId="77777777" w:rsidTr="00291A0D">
        <w:tc>
          <w:tcPr>
            <w:tcW w:w="1201" w:type="pct"/>
          </w:tcPr>
          <w:p w14:paraId="0B83BBB2" w14:textId="77777777" w:rsidR="000E0A2F" w:rsidRPr="00356170" w:rsidRDefault="000E0A2F" w:rsidP="000E0A2F">
            <w:pPr>
              <w:rPr>
                <w:rFonts w:ascii="Arial" w:hAnsi="Arial" w:cs="Arial"/>
                <w:b/>
                <w:sz w:val="24"/>
                <w:szCs w:val="24"/>
              </w:rPr>
            </w:pPr>
            <w:r w:rsidRPr="00356170">
              <w:rPr>
                <w:rFonts w:ascii="Arial" w:hAnsi="Arial" w:cs="Arial"/>
                <w:b/>
                <w:sz w:val="24"/>
                <w:szCs w:val="24"/>
              </w:rPr>
              <w:t>Format</w:t>
            </w:r>
          </w:p>
        </w:tc>
        <w:tc>
          <w:tcPr>
            <w:tcW w:w="3799" w:type="pct"/>
          </w:tcPr>
          <w:p w14:paraId="4696C56C" w14:textId="2DA18236" w:rsidR="000E0A2F" w:rsidRPr="00597136" w:rsidRDefault="00291A0D" w:rsidP="000E0A2F">
            <w:pPr>
              <w:rPr>
                <w:rFonts w:ascii="Arial" w:hAnsi="Arial" w:cs="Arial"/>
                <w:i/>
                <w:sz w:val="24"/>
                <w:szCs w:val="24"/>
              </w:rPr>
            </w:pPr>
            <w:r>
              <w:rPr>
                <w:rFonts w:ascii="Arial" w:hAnsi="Arial" w:cs="Arial"/>
                <w:i/>
                <w:sz w:val="24"/>
                <w:szCs w:val="24"/>
              </w:rPr>
              <w:t>Self</w:t>
            </w:r>
            <w:r w:rsidR="000E0A2F" w:rsidRPr="00597136">
              <w:rPr>
                <w:rFonts w:ascii="Arial" w:hAnsi="Arial" w:cs="Arial"/>
                <w:i/>
                <w:sz w:val="24"/>
                <w:szCs w:val="24"/>
              </w:rPr>
              <w:t>-paced,</w:t>
            </w:r>
            <w:r>
              <w:rPr>
                <w:rFonts w:ascii="Arial" w:hAnsi="Arial" w:cs="Arial"/>
                <w:i/>
                <w:sz w:val="24"/>
                <w:szCs w:val="24"/>
              </w:rPr>
              <w:t xml:space="preserve"> Webinar</w:t>
            </w:r>
            <w:r w:rsidR="000E0A2F" w:rsidRPr="00597136">
              <w:rPr>
                <w:rFonts w:ascii="Arial" w:hAnsi="Arial" w:cs="Arial"/>
                <w:i/>
                <w:sz w:val="24"/>
                <w:szCs w:val="24"/>
              </w:rPr>
              <w:t xml:space="preserve">, classroom, </w:t>
            </w:r>
            <w:r w:rsidRPr="00597136">
              <w:rPr>
                <w:rFonts w:ascii="Arial" w:hAnsi="Arial" w:cs="Arial"/>
                <w:i/>
                <w:sz w:val="24"/>
                <w:szCs w:val="24"/>
              </w:rPr>
              <w:t xml:space="preserve"> blended </w:t>
            </w:r>
            <w:r>
              <w:rPr>
                <w:rFonts w:ascii="Arial" w:hAnsi="Arial" w:cs="Arial"/>
                <w:i/>
                <w:sz w:val="24"/>
                <w:szCs w:val="24"/>
              </w:rPr>
              <w:t xml:space="preserve">, </w:t>
            </w:r>
            <w:r w:rsidR="000E0A2F" w:rsidRPr="00597136">
              <w:rPr>
                <w:rFonts w:ascii="Arial" w:hAnsi="Arial" w:cs="Arial"/>
                <w:i/>
                <w:sz w:val="24"/>
                <w:szCs w:val="24"/>
              </w:rPr>
              <w:t>other?</w:t>
            </w:r>
          </w:p>
          <w:p w14:paraId="37CB73EB" w14:textId="431307FB" w:rsidR="00597136" w:rsidRPr="00376D46" w:rsidRDefault="00597136" w:rsidP="00291A0D">
            <w:pPr>
              <w:rPr>
                <w:rFonts w:ascii="Arial" w:hAnsi="Arial" w:cs="Arial"/>
                <w:i/>
                <w:sz w:val="24"/>
                <w:szCs w:val="24"/>
                <w:highlight w:val="yellow"/>
              </w:rPr>
            </w:pPr>
          </w:p>
        </w:tc>
      </w:tr>
      <w:tr w:rsidR="000E0A2F" w:rsidRPr="00356170" w14:paraId="732C8F8D" w14:textId="77777777" w:rsidTr="00291A0D">
        <w:tc>
          <w:tcPr>
            <w:tcW w:w="1201" w:type="pct"/>
          </w:tcPr>
          <w:p w14:paraId="1CED5335" w14:textId="77777777" w:rsidR="000E0A2F" w:rsidRPr="00356170" w:rsidRDefault="000E0A2F" w:rsidP="000E0A2F">
            <w:pPr>
              <w:rPr>
                <w:rFonts w:ascii="Arial" w:hAnsi="Arial" w:cs="Arial"/>
                <w:b/>
                <w:sz w:val="24"/>
                <w:szCs w:val="24"/>
              </w:rPr>
            </w:pPr>
            <w:r w:rsidRPr="00356170">
              <w:rPr>
                <w:rFonts w:ascii="Arial" w:hAnsi="Arial" w:cs="Arial"/>
                <w:b/>
                <w:sz w:val="24"/>
                <w:szCs w:val="24"/>
              </w:rPr>
              <w:t>Price</w:t>
            </w:r>
          </w:p>
        </w:tc>
        <w:tc>
          <w:tcPr>
            <w:tcW w:w="3799" w:type="pct"/>
          </w:tcPr>
          <w:p w14:paraId="708B53AD" w14:textId="77777777" w:rsidR="000E0A2F" w:rsidRPr="00376D46" w:rsidRDefault="000E0A2F" w:rsidP="000E0A2F">
            <w:pPr>
              <w:rPr>
                <w:rFonts w:ascii="Arial" w:hAnsi="Arial" w:cs="Arial"/>
                <w:i/>
                <w:color w:val="0070C0"/>
                <w:sz w:val="24"/>
                <w:szCs w:val="24"/>
              </w:rPr>
            </w:pPr>
            <w:r w:rsidRPr="00376D46">
              <w:rPr>
                <w:rFonts w:ascii="Arial" w:hAnsi="Arial" w:cs="Arial"/>
                <w:i/>
                <w:color w:val="0070C0"/>
                <w:sz w:val="24"/>
                <w:szCs w:val="24"/>
              </w:rPr>
              <w:t>Free</w:t>
            </w:r>
          </w:p>
          <w:p w14:paraId="0DD2AED7" w14:textId="77777777" w:rsidR="000E0A2F" w:rsidRPr="00140669" w:rsidRDefault="000E0A2F" w:rsidP="000E0A2F">
            <w:pPr>
              <w:rPr>
                <w:rFonts w:ascii="Arial" w:hAnsi="Arial" w:cs="Arial"/>
                <w:sz w:val="24"/>
                <w:szCs w:val="24"/>
                <w:highlight w:val="yellow"/>
              </w:rPr>
            </w:pPr>
          </w:p>
        </w:tc>
      </w:tr>
      <w:tr w:rsidR="000E0A2F" w:rsidRPr="00356170" w14:paraId="2F6ADEB6" w14:textId="77777777" w:rsidTr="00291A0D">
        <w:tc>
          <w:tcPr>
            <w:tcW w:w="1201" w:type="pct"/>
          </w:tcPr>
          <w:p w14:paraId="7722DA06" w14:textId="77777777" w:rsidR="000E0A2F" w:rsidRPr="00356170" w:rsidRDefault="000E0A2F" w:rsidP="000E0A2F">
            <w:pPr>
              <w:rPr>
                <w:rFonts w:ascii="Arial" w:hAnsi="Arial" w:cs="Arial"/>
                <w:b/>
                <w:sz w:val="24"/>
                <w:szCs w:val="24"/>
              </w:rPr>
            </w:pPr>
            <w:r w:rsidRPr="00356170">
              <w:rPr>
                <w:rFonts w:ascii="Arial" w:hAnsi="Arial" w:cs="Arial"/>
                <w:b/>
                <w:sz w:val="24"/>
                <w:szCs w:val="24"/>
              </w:rPr>
              <w:t>Length</w:t>
            </w:r>
          </w:p>
          <w:p w14:paraId="6FED8677" w14:textId="77777777" w:rsidR="000E0A2F" w:rsidRPr="00356170" w:rsidRDefault="000E0A2F" w:rsidP="000E0A2F">
            <w:pPr>
              <w:rPr>
                <w:rFonts w:ascii="Arial" w:hAnsi="Arial" w:cs="Arial"/>
                <w:b/>
                <w:sz w:val="24"/>
                <w:szCs w:val="24"/>
              </w:rPr>
            </w:pPr>
          </w:p>
        </w:tc>
        <w:tc>
          <w:tcPr>
            <w:tcW w:w="3799" w:type="pct"/>
          </w:tcPr>
          <w:p w14:paraId="1346624B" w14:textId="4A2FAB50" w:rsidR="000E0A2F" w:rsidRPr="00597136" w:rsidRDefault="000E0A2F" w:rsidP="000E0A2F">
            <w:pPr>
              <w:rPr>
                <w:rFonts w:ascii="Arial" w:hAnsi="Arial" w:cs="Arial"/>
                <w:i/>
                <w:sz w:val="24"/>
                <w:szCs w:val="24"/>
              </w:rPr>
            </w:pPr>
            <w:r w:rsidRPr="00597136">
              <w:rPr>
                <w:rFonts w:ascii="Arial" w:hAnsi="Arial" w:cs="Arial"/>
                <w:i/>
                <w:sz w:val="24"/>
                <w:szCs w:val="24"/>
              </w:rPr>
              <w:t>This is the duration of th</w:t>
            </w:r>
            <w:r w:rsidR="00597136" w:rsidRPr="00597136">
              <w:rPr>
                <w:rFonts w:ascii="Arial" w:hAnsi="Arial" w:cs="Arial"/>
                <w:i/>
                <w:sz w:val="24"/>
                <w:szCs w:val="24"/>
              </w:rPr>
              <w:t>e course in hours, days</w:t>
            </w:r>
          </w:p>
          <w:p w14:paraId="1B5AEB42" w14:textId="6DD7A827" w:rsidR="000E0A2F" w:rsidRDefault="00291A0D" w:rsidP="000E0A2F">
            <w:pPr>
              <w:rPr>
                <w:rFonts w:ascii="Arial" w:hAnsi="Arial" w:cs="Arial"/>
                <w:i/>
                <w:color w:val="0070C0"/>
                <w:sz w:val="24"/>
                <w:szCs w:val="24"/>
              </w:rPr>
            </w:pPr>
            <w:r>
              <w:rPr>
                <w:rFonts w:ascii="Arial" w:hAnsi="Arial" w:cs="Arial"/>
                <w:i/>
                <w:color w:val="0070C0"/>
                <w:sz w:val="24"/>
                <w:szCs w:val="24"/>
              </w:rPr>
              <w:t xml:space="preserve">e.g. </w:t>
            </w:r>
            <w:r w:rsidR="00D91BDD">
              <w:rPr>
                <w:rFonts w:ascii="Arial" w:hAnsi="Arial" w:cs="Arial"/>
                <w:i/>
                <w:color w:val="0070C0"/>
                <w:sz w:val="24"/>
                <w:szCs w:val="24"/>
              </w:rPr>
              <w:t>2 part series, I hour each</w:t>
            </w:r>
          </w:p>
          <w:p w14:paraId="3DC958DA" w14:textId="77777777" w:rsidR="00A6584E" w:rsidRDefault="00A6584E" w:rsidP="000E0A2F">
            <w:pPr>
              <w:rPr>
                <w:rFonts w:ascii="Arial" w:hAnsi="Arial" w:cs="Arial"/>
                <w:i/>
                <w:color w:val="0070C0"/>
                <w:sz w:val="24"/>
                <w:szCs w:val="24"/>
              </w:rPr>
            </w:pPr>
          </w:p>
          <w:p w14:paraId="0922F29C" w14:textId="0A0004EB" w:rsidR="00A6584E" w:rsidRPr="00376D46" w:rsidRDefault="00A6584E" w:rsidP="000E0A2F">
            <w:pPr>
              <w:rPr>
                <w:rFonts w:ascii="Arial" w:hAnsi="Arial" w:cs="Arial"/>
                <w:i/>
                <w:sz w:val="24"/>
                <w:szCs w:val="24"/>
                <w:highlight w:val="yellow"/>
              </w:rPr>
            </w:pPr>
          </w:p>
        </w:tc>
      </w:tr>
      <w:tr w:rsidR="000E0A2F" w:rsidRPr="00356170" w14:paraId="0BBDF5CB" w14:textId="77777777" w:rsidTr="00291A0D">
        <w:tc>
          <w:tcPr>
            <w:tcW w:w="1201" w:type="pct"/>
          </w:tcPr>
          <w:p w14:paraId="551D6E75" w14:textId="77777777" w:rsidR="000E0A2F" w:rsidRPr="00356170" w:rsidRDefault="000E0A2F" w:rsidP="000E0A2F">
            <w:pPr>
              <w:rPr>
                <w:rFonts w:ascii="Arial" w:hAnsi="Arial" w:cs="Arial"/>
                <w:b/>
                <w:sz w:val="24"/>
                <w:szCs w:val="24"/>
              </w:rPr>
            </w:pPr>
            <w:r>
              <w:rPr>
                <w:rFonts w:ascii="Arial" w:hAnsi="Arial" w:cs="Arial"/>
                <w:b/>
                <w:sz w:val="24"/>
                <w:szCs w:val="24"/>
              </w:rPr>
              <w:t>Credential(s) eligible for contact hours</w:t>
            </w:r>
          </w:p>
        </w:tc>
        <w:tc>
          <w:tcPr>
            <w:tcW w:w="3799" w:type="pct"/>
          </w:tcPr>
          <w:p w14:paraId="124FC863" w14:textId="05CC4BEB" w:rsidR="00291A0D" w:rsidRDefault="00291A0D" w:rsidP="00291A0D">
            <w:r>
              <w:t>If</w:t>
            </w:r>
            <w:r w:rsidRPr="00B6179C">
              <w:t xml:space="preserve"> you complete the </w:t>
            </w:r>
            <w:r>
              <w:t xml:space="preserve">post-test and </w:t>
            </w:r>
            <w:r w:rsidRPr="00B6179C">
              <w:t xml:space="preserve">evaluation, you will </w:t>
            </w:r>
            <w:r>
              <w:t>receive</w:t>
            </w:r>
            <w:r w:rsidRPr="00B6179C">
              <w:t xml:space="preserve"> a Certificate of Completion. The Certificate will include the length of the course. Generally 50 – 60 minutes is equivalent to 1 contact hour and the contact hour(s) for this course may be applicable towards continuing education requirements for certain credentials. </w:t>
            </w:r>
            <w:r>
              <w:t>You may want to</w:t>
            </w:r>
            <w:r w:rsidRPr="00B6179C">
              <w:t xml:space="preserve"> check with your credentialing body if you’re unsure if this </w:t>
            </w:r>
            <w:r>
              <w:t>course</w:t>
            </w:r>
            <w:r w:rsidRPr="00B6179C">
              <w:t xml:space="preserve"> meets its continuing education requirements.</w:t>
            </w:r>
          </w:p>
          <w:p w14:paraId="0EDC2301" w14:textId="2E378DB2" w:rsidR="00A6584E" w:rsidRDefault="00A6584E" w:rsidP="000E0A2F">
            <w:pPr>
              <w:rPr>
                <w:rFonts w:ascii="Arial" w:hAnsi="Arial" w:cs="Arial"/>
                <w:i/>
                <w:color w:val="0070C0"/>
                <w:sz w:val="24"/>
                <w:szCs w:val="24"/>
              </w:rPr>
            </w:pPr>
          </w:p>
          <w:p w14:paraId="24439F36" w14:textId="77777777" w:rsidR="00A6584E" w:rsidRPr="00376D46" w:rsidRDefault="00A6584E" w:rsidP="000E0A2F">
            <w:pPr>
              <w:rPr>
                <w:rFonts w:ascii="Arial" w:hAnsi="Arial" w:cs="Arial"/>
                <w:i/>
                <w:color w:val="0070C0"/>
                <w:sz w:val="24"/>
                <w:szCs w:val="24"/>
              </w:rPr>
            </w:pPr>
          </w:p>
          <w:p w14:paraId="19AD08E2" w14:textId="77777777" w:rsidR="000E0A2F" w:rsidRPr="00140669" w:rsidRDefault="000E0A2F" w:rsidP="000E0A2F">
            <w:pPr>
              <w:rPr>
                <w:rFonts w:ascii="Arial" w:hAnsi="Arial" w:cs="Arial"/>
                <w:sz w:val="24"/>
                <w:szCs w:val="24"/>
                <w:highlight w:val="yellow"/>
              </w:rPr>
            </w:pPr>
          </w:p>
        </w:tc>
      </w:tr>
      <w:tr w:rsidR="000E0A2F" w:rsidRPr="00356170" w14:paraId="6C6D3AB7" w14:textId="77777777" w:rsidTr="00291A0D">
        <w:tc>
          <w:tcPr>
            <w:tcW w:w="1201" w:type="pct"/>
          </w:tcPr>
          <w:p w14:paraId="7766D277" w14:textId="77777777" w:rsidR="000E0A2F" w:rsidRPr="00356170" w:rsidRDefault="000E0A2F" w:rsidP="000E0A2F">
            <w:pPr>
              <w:rPr>
                <w:rFonts w:ascii="Arial" w:hAnsi="Arial" w:cs="Arial"/>
                <w:b/>
                <w:sz w:val="24"/>
                <w:szCs w:val="24"/>
              </w:rPr>
            </w:pPr>
            <w:r w:rsidRPr="00356170">
              <w:rPr>
                <w:rFonts w:ascii="Arial" w:hAnsi="Arial" w:cs="Arial"/>
                <w:b/>
                <w:sz w:val="24"/>
                <w:szCs w:val="24"/>
              </w:rPr>
              <w:t>Competencies</w:t>
            </w:r>
          </w:p>
        </w:tc>
        <w:tc>
          <w:tcPr>
            <w:tcW w:w="3799" w:type="pct"/>
          </w:tcPr>
          <w:p w14:paraId="5F4D72B3" w14:textId="096E01A6" w:rsidR="000E0A2F" w:rsidRDefault="000E0A2F" w:rsidP="000E0A2F">
            <w:pPr>
              <w:rPr>
                <w:rFonts w:ascii="Arial" w:hAnsi="Arial" w:cs="Arial"/>
                <w:i/>
                <w:color w:val="0070C0"/>
                <w:sz w:val="24"/>
                <w:szCs w:val="24"/>
              </w:rPr>
            </w:pPr>
          </w:p>
          <w:p w14:paraId="2707BD66" w14:textId="6EF9CC1E" w:rsidR="00597136" w:rsidRDefault="00597136" w:rsidP="000E0A2F">
            <w:pPr>
              <w:rPr>
                <w:rFonts w:ascii="Arial" w:hAnsi="Arial" w:cs="Arial"/>
                <w:i/>
                <w:color w:val="0070C0"/>
                <w:sz w:val="24"/>
                <w:szCs w:val="24"/>
              </w:rPr>
            </w:pPr>
          </w:p>
          <w:p w14:paraId="0018817B" w14:textId="689B1180" w:rsidR="00597136" w:rsidRDefault="00597136" w:rsidP="000E0A2F">
            <w:pPr>
              <w:rPr>
                <w:rFonts w:ascii="Arial" w:hAnsi="Arial" w:cs="Arial"/>
                <w:i/>
                <w:color w:val="0070C0"/>
                <w:sz w:val="24"/>
                <w:szCs w:val="24"/>
              </w:rPr>
            </w:pPr>
          </w:p>
          <w:p w14:paraId="1FFB5629" w14:textId="31023194" w:rsidR="00A6584E" w:rsidRDefault="00A6584E" w:rsidP="000E0A2F">
            <w:pPr>
              <w:rPr>
                <w:rFonts w:ascii="Arial" w:hAnsi="Arial" w:cs="Arial"/>
                <w:i/>
                <w:color w:val="0070C0"/>
                <w:sz w:val="24"/>
                <w:szCs w:val="24"/>
              </w:rPr>
            </w:pPr>
          </w:p>
          <w:p w14:paraId="3C34BCA1" w14:textId="77777777" w:rsidR="00A6584E" w:rsidRDefault="00A6584E" w:rsidP="000E0A2F">
            <w:pPr>
              <w:rPr>
                <w:rFonts w:ascii="Arial" w:hAnsi="Arial" w:cs="Arial"/>
                <w:i/>
                <w:color w:val="0070C0"/>
                <w:sz w:val="24"/>
                <w:szCs w:val="24"/>
              </w:rPr>
            </w:pPr>
          </w:p>
          <w:p w14:paraId="13D4D54C" w14:textId="6F540B0C" w:rsidR="00A6584E" w:rsidRDefault="00A6584E" w:rsidP="000E0A2F">
            <w:pPr>
              <w:rPr>
                <w:rFonts w:ascii="Arial" w:hAnsi="Arial" w:cs="Arial"/>
                <w:i/>
                <w:color w:val="0070C0"/>
                <w:sz w:val="24"/>
                <w:szCs w:val="24"/>
              </w:rPr>
            </w:pPr>
            <w:r>
              <w:rPr>
                <w:rFonts w:ascii="Arial" w:hAnsi="Arial" w:cs="Arial"/>
                <w:i/>
                <w:color w:val="0070C0"/>
                <w:sz w:val="24"/>
                <w:szCs w:val="24"/>
              </w:rPr>
              <w:t>Choose domain from:</w:t>
            </w:r>
          </w:p>
          <w:p w14:paraId="49C48A27"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Analytical/Assessment Skills </w:t>
            </w:r>
            <w:r w:rsidRPr="00A6584E">
              <w:rPr>
                <w:rFonts w:ascii="Arial" w:hAnsi="Arial" w:cs="Arial"/>
                <w:i/>
                <w:color w:val="0070C0"/>
                <w:sz w:val="20"/>
                <w:szCs w:val="20"/>
              </w:rPr>
              <w:t xml:space="preserve"> </w:t>
            </w:r>
          </w:p>
          <w:p w14:paraId="326AA2EB"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Policy Development/Program Planning Skills  </w:t>
            </w:r>
            <w:r w:rsidRPr="00A6584E">
              <w:rPr>
                <w:rFonts w:ascii="Arial" w:hAnsi="Arial" w:cs="Arial"/>
                <w:i/>
                <w:color w:val="0070C0"/>
                <w:sz w:val="20"/>
                <w:szCs w:val="20"/>
              </w:rPr>
              <w:t xml:space="preserve"> </w:t>
            </w:r>
          </w:p>
          <w:p w14:paraId="480BAED4"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Communication Skills  </w:t>
            </w:r>
            <w:r w:rsidRPr="00A6584E">
              <w:rPr>
                <w:rFonts w:ascii="Arial" w:hAnsi="Arial" w:cs="Arial"/>
                <w:i/>
                <w:color w:val="0070C0"/>
                <w:sz w:val="20"/>
                <w:szCs w:val="20"/>
              </w:rPr>
              <w:t xml:space="preserve"> Cultural Competency Skills  </w:t>
            </w:r>
            <w:r w:rsidRPr="00A6584E">
              <w:rPr>
                <w:rFonts w:ascii="Arial" w:hAnsi="Arial" w:cs="Arial"/>
                <w:i/>
                <w:color w:val="0070C0"/>
                <w:sz w:val="20"/>
                <w:szCs w:val="20"/>
              </w:rPr>
              <w:t xml:space="preserve"> </w:t>
            </w:r>
          </w:p>
          <w:p w14:paraId="1C78A73C"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Community Dimensions of Practice Skills  </w:t>
            </w:r>
            <w:r w:rsidRPr="00A6584E">
              <w:rPr>
                <w:rFonts w:ascii="Arial" w:hAnsi="Arial" w:cs="Arial"/>
                <w:i/>
                <w:color w:val="0070C0"/>
                <w:sz w:val="20"/>
                <w:szCs w:val="20"/>
              </w:rPr>
              <w:t></w:t>
            </w:r>
          </w:p>
          <w:p w14:paraId="313392E2"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 Public Health Sciences Skills  </w:t>
            </w:r>
            <w:r w:rsidRPr="00A6584E">
              <w:rPr>
                <w:rFonts w:ascii="Arial" w:hAnsi="Arial" w:cs="Arial"/>
                <w:i/>
                <w:color w:val="0070C0"/>
                <w:sz w:val="20"/>
                <w:szCs w:val="20"/>
              </w:rPr>
              <w:t xml:space="preserve"> </w:t>
            </w:r>
          </w:p>
          <w:p w14:paraId="0922D430" w14:textId="7777777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 xml:space="preserve">Financial Planning and Management Skills  </w:t>
            </w:r>
            <w:r w:rsidRPr="00A6584E">
              <w:rPr>
                <w:rFonts w:ascii="Arial" w:hAnsi="Arial" w:cs="Arial"/>
                <w:i/>
                <w:color w:val="0070C0"/>
                <w:sz w:val="20"/>
                <w:szCs w:val="20"/>
              </w:rPr>
              <w:t xml:space="preserve"> </w:t>
            </w:r>
          </w:p>
          <w:p w14:paraId="35F933B2" w14:textId="2296AACA"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Leadership and Systems Thinking Skills</w:t>
            </w:r>
          </w:p>
          <w:p w14:paraId="20BBF801" w14:textId="78232BF7" w:rsidR="00A6584E" w:rsidRPr="00A6584E" w:rsidRDefault="00A6584E" w:rsidP="000E0A2F">
            <w:pPr>
              <w:rPr>
                <w:rFonts w:ascii="Arial" w:hAnsi="Arial" w:cs="Arial"/>
                <w:i/>
                <w:color w:val="0070C0"/>
                <w:sz w:val="20"/>
                <w:szCs w:val="20"/>
              </w:rPr>
            </w:pPr>
            <w:r w:rsidRPr="00A6584E">
              <w:rPr>
                <w:rFonts w:ascii="Arial" w:hAnsi="Arial" w:cs="Arial"/>
                <w:i/>
                <w:color w:val="0070C0"/>
                <w:sz w:val="20"/>
                <w:szCs w:val="20"/>
              </w:rPr>
              <w:t>http://www.phf.org/resourcestools/Documents/Core_Competencies_for_Public_Health_Professionals_2014June.pdf</w:t>
            </w:r>
          </w:p>
          <w:p w14:paraId="18C3BC71" w14:textId="77777777" w:rsidR="000E0A2F" w:rsidRPr="00140669" w:rsidRDefault="000E0A2F" w:rsidP="000E0A2F">
            <w:pPr>
              <w:rPr>
                <w:rFonts w:ascii="Arial" w:hAnsi="Arial" w:cs="Arial"/>
                <w:sz w:val="24"/>
                <w:szCs w:val="24"/>
                <w:highlight w:val="yellow"/>
              </w:rPr>
            </w:pPr>
          </w:p>
        </w:tc>
      </w:tr>
      <w:tr w:rsidR="000E0A2F" w:rsidRPr="00356170" w14:paraId="11F659D8" w14:textId="77777777" w:rsidTr="00291A0D">
        <w:tc>
          <w:tcPr>
            <w:tcW w:w="1201" w:type="pct"/>
          </w:tcPr>
          <w:p w14:paraId="242DB13F" w14:textId="77777777" w:rsidR="000E0A2F" w:rsidRPr="00356170" w:rsidRDefault="000E0A2F" w:rsidP="000E0A2F">
            <w:pPr>
              <w:rPr>
                <w:rFonts w:ascii="Arial" w:hAnsi="Arial" w:cs="Arial"/>
                <w:b/>
                <w:sz w:val="24"/>
                <w:szCs w:val="24"/>
              </w:rPr>
            </w:pPr>
            <w:r w:rsidRPr="00356170">
              <w:rPr>
                <w:rFonts w:ascii="Arial" w:hAnsi="Arial" w:cs="Arial"/>
                <w:b/>
                <w:sz w:val="24"/>
                <w:szCs w:val="24"/>
              </w:rPr>
              <w:t>Learning Level</w:t>
            </w:r>
          </w:p>
          <w:p w14:paraId="56AD8D0B" w14:textId="77777777" w:rsidR="000E0A2F" w:rsidRPr="00356170" w:rsidRDefault="000E0A2F" w:rsidP="000E0A2F">
            <w:pPr>
              <w:rPr>
                <w:rFonts w:ascii="Arial" w:hAnsi="Arial" w:cs="Arial"/>
                <w:b/>
                <w:sz w:val="24"/>
                <w:szCs w:val="24"/>
              </w:rPr>
            </w:pPr>
          </w:p>
        </w:tc>
        <w:tc>
          <w:tcPr>
            <w:tcW w:w="3799" w:type="pct"/>
          </w:tcPr>
          <w:p w14:paraId="56FCE3E8" w14:textId="196B029A" w:rsidR="000E0A2F" w:rsidRPr="00A6584E" w:rsidRDefault="00A6584E" w:rsidP="000E0A2F">
            <w:pPr>
              <w:rPr>
                <w:rFonts w:ascii="Arial" w:hAnsi="Arial" w:cs="Arial"/>
                <w:i/>
                <w:sz w:val="24"/>
                <w:szCs w:val="24"/>
              </w:rPr>
            </w:pPr>
            <w:r w:rsidRPr="00A6584E">
              <w:rPr>
                <w:rFonts w:ascii="Arial" w:hAnsi="Arial" w:cs="Arial"/>
                <w:i/>
                <w:sz w:val="24"/>
                <w:szCs w:val="24"/>
              </w:rPr>
              <w:t>Awareness or</w:t>
            </w:r>
            <w:r w:rsidR="000E0A2F" w:rsidRPr="00A6584E">
              <w:rPr>
                <w:rFonts w:ascii="Arial" w:hAnsi="Arial" w:cs="Arial"/>
                <w:i/>
                <w:sz w:val="24"/>
                <w:szCs w:val="24"/>
              </w:rPr>
              <w:t xml:space="preserve"> performance</w:t>
            </w:r>
            <w:r w:rsidRPr="00A6584E">
              <w:rPr>
                <w:rFonts w:ascii="Arial" w:hAnsi="Arial" w:cs="Arial"/>
                <w:i/>
                <w:sz w:val="24"/>
                <w:szCs w:val="24"/>
              </w:rPr>
              <w:t>?</w:t>
            </w:r>
          </w:p>
          <w:p w14:paraId="21D657D2" w14:textId="33EE21BD" w:rsidR="000E0A2F" w:rsidRPr="00376D46" w:rsidRDefault="000E0A2F" w:rsidP="000E0A2F">
            <w:pPr>
              <w:rPr>
                <w:rFonts w:ascii="Arial" w:hAnsi="Arial" w:cs="Arial"/>
                <w:i/>
                <w:color w:val="0070C0"/>
                <w:sz w:val="24"/>
                <w:szCs w:val="24"/>
              </w:rPr>
            </w:pPr>
          </w:p>
          <w:p w14:paraId="0990A79E" w14:textId="77777777" w:rsidR="000E0A2F" w:rsidRPr="00140669" w:rsidRDefault="000E0A2F" w:rsidP="000E0A2F">
            <w:pPr>
              <w:rPr>
                <w:rFonts w:ascii="Arial" w:hAnsi="Arial" w:cs="Arial"/>
                <w:sz w:val="24"/>
                <w:szCs w:val="24"/>
                <w:highlight w:val="yellow"/>
              </w:rPr>
            </w:pPr>
          </w:p>
        </w:tc>
      </w:tr>
      <w:tr w:rsidR="000E0A2F" w:rsidRPr="00356170" w14:paraId="01E03303" w14:textId="77777777" w:rsidTr="00291A0D">
        <w:trPr>
          <w:trHeight w:val="539"/>
        </w:trPr>
        <w:tc>
          <w:tcPr>
            <w:tcW w:w="1201" w:type="pct"/>
          </w:tcPr>
          <w:p w14:paraId="00E0BD0E" w14:textId="77777777" w:rsidR="000E0A2F" w:rsidRPr="00356170" w:rsidRDefault="000E0A2F" w:rsidP="000E0A2F">
            <w:pPr>
              <w:rPr>
                <w:rFonts w:ascii="Arial" w:hAnsi="Arial" w:cs="Arial"/>
                <w:b/>
                <w:sz w:val="24"/>
                <w:szCs w:val="24"/>
              </w:rPr>
            </w:pPr>
            <w:r w:rsidRPr="00356170">
              <w:rPr>
                <w:rFonts w:ascii="Arial" w:hAnsi="Arial" w:cs="Arial"/>
                <w:b/>
                <w:sz w:val="24"/>
                <w:szCs w:val="24"/>
              </w:rPr>
              <w:t>Prerequisites</w:t>
            </w:r>
          </w:p>
        </w:tc>
        <w:tc>
          <w:tcPr>
            <w:tcW w:w="3799" w:type="pct"/>
          </w:tcPr>
          <w:p w14:paraId="7E68B5CF" w14:textId="513FA146" w:rsidR="000E0A2F" w:rsidRDefault="000E0A2F" w:rsidP="000E0A2F">
            <w:pPr>
              <w:rPr>
                <w:rFonts w:ascii="Arial" w:hAnsi="Arial" w:cs="Arial"/>
                <w:sz w:val="24"/>
                <w:szCs w:val="24"/>
              </w:rPr>
            </w:pPr>
            <w:r w:rsidRPr="00A6584E">
              <w:rPr>
                <w:rFonts w:ascii="Arial" w:hAnsi="Arial" w:cs="Arial"/>
                <w:sz w:val="24"/>
                <w:szCs w:val="24"/>
              </w:rPr>
              <w:t>Not just other trainings but certain knowledge or skills</w:t>
            </w:r>
            <w:r w:rsidR="00A6584E">
              <w:rPr>
                <w:rFonts w:ascii="Arial" w:hAnsi="Arial" w:cs="Arial"/>
                <w:sz w:val="24"/>
                <w:szCs w:val="24"/>
              </w:rPr>
              <w:t>, or “None”</w:t>
            </w:r>
          </w:p>
          <w:p w14:paraId="111ADF49" w14:textId="4EF4B9BA" w:rsidR="00A6584E" w:rsidRDefault="00A6584E" w:rsidP="000E0A2F">
            <w:pPr>
              <w:rPr>
                <w:rFonts w:ascii="Arial" w:hAnsi="Arial" w:cs="Arial"/>
                <w:sz w:val="24"/>
                <w:szCs w:val="24"/>
              </w:rPr>
            </w:pPr>
          </w:p>
          <w:p w14:paraId="1D85F5FB" w14:textId="77777777" w:rsidR="00A6584E" w:rsidRPr="00A6584E" w:rsidRDefault="00A6584E" w:rsidP="000E0A2F">
            <w:pPr>
              <w:rPr>
                <w:rFonts w:ascii="Arial" w:hAnsi="Arial" w:cs="Arial"/>
                <w:sz w:val="24"/>
                <w:szCs w:val="24"/>
              </w:rPr>
            </w:pPr>
          </w:p>
          <w:p w14:paraId="71610824" w14:textId="382B9EA4" w:rsidR="000E0A2F" w:rsidRPr="00E86DC4" w:rsidRDefault="000E0A2F" w:rsidP="000E0A2F">
            <w:pPr>
              <w:rPr>
                <w:rFonts w:ascii="Arial" w:hAnsi="Arial" w:cs="Arial"/>
                <w:i/>
                <w:color w:val="0070C0"/>
                <w:sz w:val="24"/>
                <w:szCs w:val="24"/>
                <w:highlight w:val="yellow"/>
              </w:rPr>
            </w:pPr>
          </w:p>
        </w:tc>
      </w:tr>
      <w:tr w:rsidR="000E0A2F" w:rsidRPr="00356170" w14:paraId="17848185" w14:textId="77777777" w:rsidTr="00291A0D">
        <w:trPr>
          <w:trHeight w:val="548"/>
        </w:trPr>
        <w:tc>
          <w:tcPr>
            <w:tcW w:w="1201" w:type="pct"/>
          </w:tcPr>
          <w:p w14:paraId="713E3885" w14:textId="77777777" w:rsidR="000E0A2F" w:rsidRPr="00356170" w:rsidRDefault="000E0A2F" w:rsidP="000E0A2F">
            <w:pPr>
              <w:rPr>
                <w:rFonts w:ascii="Arial" w:hAnsi="Arial" w:cs="Arial"/>
                <w:b/>
                <w:sz w:val="24"/>
                <w:szCs w:val="24"/>
              </w:rPr>
            </w:pPr>
            <w:r>
              <w:rPr>
                <w:rFonts w:ascii="Arial" w:hAnsi="Arial" w:cs="Arial"/>
                <w:b/>
                <w:sz w:val="24"/>
                <w:szCs w:val="24"/>
              </w:rPr>
              <w:t>Companion trainings</w:t>
            </w:r>
          </w:p>
        </w:tc>
        <w:tc>
          <w:tcPr>
            <w:tcW w:w="3799" w:type="pct"/>
          </w:tcPr>
          <w:p w14:paraId="47B76F2B" w14:textId="77777777" w:rsidR="000E0A2F" w:rsidRPr="00140669" w:rsidRDefault="000E0A2F" w:rsidP="000E0A2F">
            <w:pPr>
              <w:rPr>
                <w:rFonts w:ascii="Arial" w:hAnsi="Arial" w:cs="Arial"/>
                <w:i/>
                <w:sz w:val="24"/>
                <w:szCs w:val="24"/>
                <w:highlight w:val="yellow"/>
              </w:rPr>
            </w:pPr>
          </w:p>
        </w:tc>
      </w:tr>
      <w:tr w:rsidR="000E0A2F" w:rsidRPr="00356170" w14:paraId="37ABB993" w14:textId="77777777" w:rsidTr="00291A0D">
        <w:trPr>
          <w:trHeight w:val="602"/>
        </w:trPr>
        <w:tc>
          <w:tcPr>
            <w:tcW w:w="1201" w:type="pct"/>
          </w:tcPr>
          <w:p w14:paraId="133B4704" w14:textId="77777777" w:rsidR="000E0A2F" w:rsidRPr="00356170" w:rsidRDefault="000E0A2F" w:rsidP="000E0A2F">
            <w:pPr>
              <w:rPr>
                <w:rFonts w:ascii="Arial" w:hAnsi="Arial" w:cs="Arial"/>
                <w:b/>
                <w:sz w:val="24"/>
                <w:szCs w:val="24"/>
              </w:rPr>
            </w:pPr>
            <w:r w:rsidRPr="00356170">
              <w:rPr>
                <w:rFonts w:ascii="Arial" w:hAnsi="Arial" w:cs="Arial"/>
                <w:b/>
                <w:sz w:val="24"/>
                <w:szCs w:val="24"/>
              </w:rPr>
              <w:t>Supplemental materials</w:t>
            </w:r>
          </w:p>
        </w:tc>
        <w:tc>
          <w:tcPr>
            <w:tcW w:w="3799" w:type="pct"/>
          </w:tcPr>
          <w:p w14:paraId="0FC4C62A" w14:textId="6C2FBEED" w:rsidR="000E0A2F" w:rsidRPr="00A6584E" w:rsidRDefault="000E0A2F" w:rsidP="000E0A2F">
            <w:pPr>
              <w:rPr>
                <w:rFonts w:ascii="Arial" w:hAnsi="Arial" w:cs="Arial"/>
                <w:i/>
                <w:sz w:val="24"/>
                <w:szCs w:val="24"/>
              </w:rPr>
            </w:pPr>
            <w:r w:rsidRPr="00A6584E">
              <w:rPr>
                <w:rFonts w:ascii="Arial" w:hAnsi="Arial" w:cs="Arial"/>
                <w:i/>
                <w:sz w:val="24"/>
                <w:szCs w:val="24"/>
              </w:rPr>
              <w:t>Syllabus, course schedule, guide,</w:t>
            </w:r>
            <w:r w:rsidR="00A6584E" w:rsidRPr="00A6584E">
              <w:rPr>
                <w:rFonts w:ascii="Arial" w:hAnsi="Arial" w:cs="Arial"/>
                <w:i/>
                <w:sz w:val="24"/>
                <w:szCs w:val="24"/>
              </w:rPr>
              <w:t xml:space="preserve"> power point</w:t>
            </w:r>
            <w:r w:rsidRPr="00A6584E">
              <w:rPr>
                <w:rFonts w:ascii="Arial" w:hAnsi="Arial" w:cs="Arial"/>
                <w:i/>
                <w:sz w:val="24"/>
                <w:szCs w:val="24"/>
              </w:rPr>
              <w:t xml:space="preserve"> etc.</w:t>
            </w:r>
          </w:p>
          <w:p w14:paraId="5C504813" w14:textId="25B2F486" w:rsidR="000E0A2F" w:rsidRDefault="000E0A2F" w:rsidP="000E0A2F">
            <w:pPr>
              <w:rPr>
                <w:rFonts w:ascii="Arial" w:hAnsi="Arial" w:cs="Arial"/>
                <w:i/>
                <w:color w:val="0070C0"/>
                <w:sz w:val="24"/>
                <w:szCs w:val="24"/>
              </w:rPr>
            </w:pPr>
          </w:p>
          <w:p w14:paraId="5D5B901F" w14:textId="77777777" w:rsidR="00A6584E" w:rsidRPr="00E86DC4" w:rsidRDefault="00A6584E" w:rsidP="000E0A2F">
            <w:pPr>
              <w:rPr>
                <w:rFonts w:ascii="Arial" w:hAnsi="Arial" w:cs="Arial"/>
                <w:i/>
                <w:color w:val="0070C0"/>
                <w:sz w:val="24"/>
                <w:szCs w:val="24"/>
              </w:rPr>
            </w:pPr>
          </w:p>
          <w:p w14:paraId="2384FB33" w14:textId="77777777" w:rsidR="000E0A2F" w:rsidRPr="00140669" w:rsidRDefault="000E0A2F" w:rsidP="000E0A2F">
            <w:pPr>
              <w:rPr>
                <w:rFonts w:ascii="Arial" w:hAnsi="Arial" w:cs="Arial"/>
                <w:sz w:val="24"/>
                <w:szCs w:val="24"/>
                <w:highlight w:val="yellow"/>
              </w:rPr>
            </w:pPr>
          </w:p>
        </w:tc>
      </w:tr>
    </w:tbl>
    <w:p w14:paraId="589483B8" w14:textId="75C6302F" w:rsidR="000E0A2F" w:rsidRDefault="000E0A2F" w:rsidP="00BF66F5">
      <w:pPr>
        <w:rPr>
          <w:rFonts w:ascii="Arial" w:hAnsi="Arial" w:cs="Arial"/>
          <w:sz w:val="24"/>
          <w:szCs w:val="24"/>
          <w:highlight w:val="yellow"/>
        </w:rPr>
      </w:pPr>
    </w:p>
    <w:p w14:paraId="6E8712B7" w14:textId="7381EFAA" w:rsidR="009C349D" w:rsidRDefault="009C349D" w:rsidP="00BF66F5">
      <w:pPr>
        <w:rPr>
          <w:rFonts w:ascii="Arial" w:hAnsi="Arial" w:cs="Arial"/>
          <w:b/>
          <w:sz w:val="24"/>
          <w:szCs w:val="24"/>
        </w:rPr>
      </w:pPr>
      <w:r>
        <w:rPr>
          <w:rFonts w:ascii="Arial" w:hAnsi="Arial" w:cs="Arial"/>
          <w:b/>
          <w:sz w:val="24"/>
          <w:szCs w:val="24"/>
        </w:rPr>
        <w:t>Special interactions in webinars:</w:t>
      </w:r>
    </w:p>
    <w:p w14:paraId="5AD4337C" w14:textId="26BED698" w:rsidR="009C349D" w:rsidRDefault="009C349D" w:rsidP="00BF66F5">
      <w:pPr>
        <w:rPr>
          <w:rFonts w:ascii="Arial" w:hAnsi="Arial" w:cs="Arial"/>
          <w:b/>
          <w:sz w:val="24"/>
          <w:szCs w:val="24"/>
        </w:rPr>
      </w:pPr>
      <w:r>
        <w:rPr>
          <w:rFonts w:ascii="Arial" w:hAnsi="Arial" w:cs="Arial"/>
          <w:b/>
          <w:sz w:val="24"/>
          <w:szCs w:val="24"/>
        </w:rPr>
        <w:t>Please speak with webinar manager in practice session about special items in your webinar, such as:</w:t>
      </w:r>
    </w:p>
    <w:p w14:paraId="7DF7DA2C" w14:textId="5CF9862A" w:rsidR="009C349D" w:rsidRP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Polling Questions:</w:t>
      </w:r>
    </w:p>
    <w:p w14:paraId="2879C804" w14:textId="643ED26B" w:rsidR="009C349D" w:rsidRDefault="009C349D" w:rsidP="009C349D">
      <w:pPr>
        <w:ind w:left="360"/>
        <w:rPr>
          <w:rFonts w:ascii="Arial" w:hAnsi="Arial" w:cs="Arial"/>
          <w:sz w:val="24"/>
          <w:szCs w:val="24"/>
        </w:rPr>
      </w:pPr>
      <w:r w:rsidRPr="002E188D">
        <w:rPr>
          <w:rFonts w:ascii="Arial" w:hAnsi="Arial" w:cs="Arial"/>
          <w:sz w:val="24"/>
          <w:szCs w:val="24"/>
        </w:rPr>
        <w:t>(If you will want to ask your audience polling questions during the webinar, enter up to 4 draft questions here.  They will be refined when you practice your webinar...  They may be multiple choice or multiple answer.</w:t>
      </w:r>
      <w:r>
        <w:rPr>
          <w:rFonts w:ascii="Arial" w:hAnsi="Arial" w:cs="Arial"/>
          <w:sz w:val="24"/>
          <w:szCs w:val="24"/>
        </w:rPr>
        <w:t xml:space="preserve">  Feel free to create them here:</w:t>
      </w:r>
    </w:p>
    <w:p w14:paraId="3BA9D723" w14:textId="77777777" w:rsidR="009C349D" w:rsidRPr="002E188D" w:rsidRDefault="009C349D" w:rsidP="009C349D">
      <w:pPr>
        <w:rPr>
          <w:rFonts w:ascii="Arial" w:hAnsi="Arial" w:cs="Arial"/>
          <w:sz w:val="24"/>
          <w:szCs w:val="24"/>
        </w:rPr>
      </w:pPr>
    </w:p>
    <w:p w14:paraId="49EFE32C" w14:textId="17870FC2" w:rsidR="009C349D" w:rsidRDefault="009C349D" w:rsidP="009C349D">
      <w:pPr>
        <w:pStyle w:val="ListParagraph"/>
        <w:numPr>
          <w:ilvl w:val="0"/>
          <w:numId w:val="19"/>
        </w:numPr>
        <w:rPr>
          <w:rFonts w:ascii="Arial" w:hAnsi="Arial" w:cs="Arial"/>
          <w:b/>
          <w:sz w:val="24"/>
          <w:szCs w:val="24"/>
        </w:rPr>
      </w:pPr>
      <w:r w:rsidRPr="009C349D">
        <w:rPr>
          <w:rFonts w:ascii="Arial" w:hAnsi="Arial" w:cs="Arial"/>
          <w:b/>
          <w:sz w:val="24"/>
          <w:szCs w:val="24"/>
        </w:rPr>
        <w:t>Word Cloud</w:t>
      </w:r>
    </w:p>
    <w:p w14:paraId="3374319C" w14:textId="55254AD5" w:rsidR="009C349D" w:rsidRDefault="009C349D" w:rsidP="009C349D">
      <w:pPr>
        <w:rPr>
          <w:rFonts w:ascii="Arial" w:hAnsi="Arial" w:cs="Arial"/>
          <w:b/>
          <w:sz w:val="24"/>
          <w:szCs w:val="24"/>
        </w:rPr>
      </w:pPr>
    </w:p>
    <w:p w14:paraId="12B4B59B" w14:textId="095014F9" w:rsid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Videos</w:t>
      </w:r>
    </w:p>
    <w:p w14:paraId="60413E0A" w14:textId="19AE5302" w:rsidR="009C349D" w:rsidRPr="009C349D" w:rsidRDefault="009C349D" w:rsidP="009C349D">
      <w:pPr>
        <w:rPr>
          <w:rFonts w:ascii="Arial" w:hAnsi="Arial" w:cs="Arial"/>
          <w:b/>
          <w:sz w:val="24"/>
          <w:szCs w:val="24"/>
        </w:rPr>
      </w:pPr>
    </w:p>
    <w:p w14:paraId="75B6DFE7" w14:textId="2D67F55D" w:rsidR="009C349D" w:rsidRPr="009C349D" w:rsidRDefault="009C349D" w:rsidP="009C349D">
      <w:pPr>
        <w:pStyle w:val="ListParagraph"/>
        <w:numPr>
          <w:ilvl w:val="0"/>
          <w:numId w:val="19"/>
        </w:numPr>
        <w:rPr>
          <w:rFonts w:ascii="Arial" w:hAnsi="Arial" w:cs="Arial"/>
          <w:b/>
          <w:sz w:val="24"/>
          <w:szCs w:val="24"/>
        </w:rPr>
      </w:pPr>
      <w:r>
        <w:rPr>
          <w:rFonts w:ascii="Arial" w:hAnsi="Arial" w:cs="Arial"/>
          <w:b/>
          <w:sz w:val="24"/>
          <w:szCs w:val="24"/>
        </w:rPr>
        <w:t>Guests/Role plays</w:t>
      </w:r>
    </w:p>
    <w:p w14:paraId="0D5D3B2F" w14:textId="77777777" w:rsidR="009C349D" w:rsidRDefault="009C349D" w:rsidP="00BF66F5">
      <w:pPr>
        <w:rPr>
          <w:rFonts w:ascii="Arial" w:hAnsi="Arial" w:cs="Arial"/>
          <w:b/>
          <w:sz w:val="24"/>
          <w:szCs w:val="24"/>
        </w:rPr>
      </w:pPr>
    </w:p>
    <w:p w14:paraId="1B63F1B7" w14:textId="77777777" w:rsidR="009C349D" w:rsidRDefault="009C349D" w:rsidP="00BF66F5">
      <w:pPr>
        <w:rPr>
          <w:rFonts w:ascii="Arial" w:hAnsi="Arial" w:cs="Arial"/>
          <w:b/>
          <w:sz w:val="24"/>
          <w:szCs w:val="24"/>
        </w:rPr>
      </w:pPr>
    </w:p>
    <w:p w14:paraId="0F4BE306" w14:textId="77777777" w:rsidR="009C349D" w:rsidRDefault="009C349D" w:rsidP="00BF66F5">
      <w:pPr>
        <w:rPr>
          <w:rFonts w:ascii="Arial" w:hAnsi="Arial" w:cs="Arial"/>
          <w:b/>
          <w:sz w:val="24"/>
          <w:szCs w:val="24"/>
        </w:rPr>
      </w:pPr>
    </w:p>
    <w:p w14:paraId="6F385E46" w14:textId="77777777" w:rsidR="009C349D" w:rsidRDefault="009C349D" w:rsidP="00BF66F5">
      <w:pPr>
        <w:rPr>
          <w:rFonts w:ascii="Arial" w:hAnsi="Arial" w:cs="Arial"/>
          <w:b/>
          <w:sz w:val="24"/>
          <w:szCs w:val="24"/>
        </w:rPr>
      </w:pPr>
    </w:p>
    <w:p w14:paraId="11D35536" w14:textId="77777777" w:rsidR="009C349D" w:rsidRDefault="009C349D" w:rsidP="00BF66F5">
      <w:pPr>
        <w:rPr>
          <w:rFonts w:ascii="Arial" w:hAnsi="Arial" w:cs="Arial"/>
          <w:b/>
          <w:sz w:val="24"/>
          <w:szCs w:val="24"/>
        </w:rPr>
      </w:pPr>
    </w:p>
    <w:p w14:paraId="1D90F88D" w14:textId="77777777" w:rsidR="009C349D" w:rsidRDefault="009C349D" w:rsidP="00BF66F5">
      <w:pPr>
        <w:rPr>
          <w:rFonts w:ascii="Arial" w:hAnsi="Arial" w:cs="Arial"/>
          <w:b/>
          <w:sz w:val="24"/>
          <w:szCs w:val="24"/>
        </w:rPr>
      </w:pPr>
    </w:p>
    <w:p w14:paraId="381C2390" w14:textId="77777777" w:rsidR="009C349D" w:rsidRDefault="009C349D" w:rsidP="00BF66F5">
      <w:pPr>
        <w:rPr>
          <w:rFonts w:ascii="Arial" w:hAnsi="Arial" w:cs="Arial"/>
          <w:b/>
          <w:sz w:val="24"/>
          <w:szCs w:val="24"/>
        </w:rPr>
      </w:pPr>
    </w:p>
    <w:p w14:paraId="0C0EE02E" w14:textId="77777777" w:rsidR="009C349D" w:rsidRDefault="009C349D" w:rsidP="00BF66F5">
      <w:pPr>
        <w:rPr>
          <w:rFonts w:ascii="Arial" w:hAnsi="Arial" w:cs="Arial"/>
          <w:b/>
          <w:sz w:val="24"/>
          <w:szCs w:val="24"/>
        </w:rPr>
      </w:pPr>
    </w:p>
    <w:p w14:paraId="2CC4DCC7" w14:textId="223CC243" w:rsidR="009C349D" w:rsidRDefault="009C349D" w:rsidP="00BF66F5">
      <w:pPr>
        <w:rPr>
          <w:rFonts w:ascii="Arial" w:hAnsi="Arial" w:cs="Arial"/>
          <w:b/>
          <w:sz w:val="24"/>
          <w:szCs w:val="24"/>
        </w:rPr>
      </w:pPr>
      <w:r w:rsidRPr="009C349D">
        <w:rPr>
          <w:rFonts w:ascii="Arial" w:hAnsi="Arial" w:cs="Arial"/>
          <w:b/>
          <w:sz w:val="24"/>
          <w:szCs w:val="24"/>
          <w:highlight w:val="yellow"/>
        </w:rPr>
        <w:t xml:space="preserve">The following information is for Ed Tech Developers only: </w:t>
      </w:r>
    </w:p>
    <w:p w14:paraId="180A7882" w14:textId="77777777" w:rsidR="009C349D" w:rsidRDefault="009C349D" w:rsidP="00BF66F5">
      <w:pPr>
        <w:rPr>
          <w:rFonts w:ascii="Arial" w:hAnsi="Arial" w:cs="Arial"/>
          <w:b/>
          <w:sz w:val="24"/>
          <w:szCs w:val="24"/>
        </w:rPr>
      </w:pPr>
    </w:p>
    <w:p w14:paraId="4F33695E" w14:textId="1AB11F4C" w:rsidR="00291A0D" w:rsidRPr="005A3C19" w:rsidRDefault="00291A0D" w:rsidP="00BF66F5">
      <w:pPr>
        <w:rPr>
          <w:rFonts w:ascii="Arial" w:hAnsi="Arial" w:cs="Arial"/>
          <w:b/>
          <w:sz w:val="24"/>
          <w:szCs w:val="24"/>
        </w:rPr>
      </w:pPr>
      <w:r w:rsidRPr="005A3C19">
        <w:rPr>
          <w:rFonts w:ascii="Arial" w:hAnsi="Arial" w:cs="Arial"/>
          <w:b/>
          <w:sz w:val="24"/>
          <w:szCs w:val="24"/>
        </w:rPr>
        <w:t>HRSA disclaimer statement:</w:t>
      </w:r>
    </w:p>
    <w:p w14:paraId="439D976F" w14:textId="77777777" w:rsidR="00291A0D" w:rsidRPr="009F4C69" w:rsidRDefault="00291A0D" w:rsidP="00291A0D">
      <w:pPr>
        <w:rPr>
          <w:sz w:val="16"/>
          <w:szCs w:val="16"/>
        </w:rPr>
      </w:pPr>
      <w:r w:rsidRPr="009F4C69">
        <w:rPr>
          <w:sz w:val="16"/>
          <w:szCs w:val="16"/>
        </w:rPr>
        <w:t>Acknowledgement: This project is/was supported by the Health Resources and Services Administration (HRSA) of the U.S. Department of Health and Human Services (HHS) under grant number UB6HP31685 “Regional Public Health Training Center Program.” This information or content and conclusions are those of the author and should not be construed as the official position or policy of, nor should any endorsements be inferred by HRSA, HHS or the U.S. Government.</w:t>
      </w:r>
    </w:p>
    <w:p w14:paraId="2ED31C2A" w14:textId="77777777" w:rsidR="00291A0D" w:rsidRDefault="00291A0D" w:rsidP="00BF66F5">
      <w:pPr>
        <w:rPr>
          <w:rFonts w:ascii="Arial" w:hAnsi="Arial" w:cs="Arial"/>
          <w:sz w:val="24"/>
          <w:szCs w:val="24"/>
          <w:highlight w:val="yellow"/>
        </w:rPr>
      </w:pPr>
    </w:p>
    <w:p w14:paraId="45BED794" w14:textId="77777777" w:rsidR="000E0A2F" w:rsidRPr="00376D46" w:rsidRDefault="000E0A2F" w:rsidP="00376D46">
      <w:pPr>
        <w:ind w:left="360"/>
        <w:rPr>
          <w:rFonts w:ascii="Arial" w:hAnsi="Arial" w:cs="Arial"/>
          <w:sz w:val="24"/>
          <w:szCs w:val="24"/>
          <w:highlight w:val="yellow"/>
        </w:rPr>
      </w:pPr>
    </w:p>
    <w:p w14:paraId="2BD97D92" w14:textId="77777777" w:rsidR="008A2D06" w:rsidRPr="008A2D06" w:rsidRDefault="008A2D06" w:rsidP="00356170">
      <w:pPr>
        <w:rPr>
          <w:rFonts w:ascii="Arial" w:hAnsi="Arial" w:cs="Arial"/>
          <w:b/>
          <w:sz w:val="24"/>
          <w:szCs w:val="24"/>
        </w:rPr>
      </w:pPr>
      <w:r w:rsidRPr="008A2D06">
        <w:rPr>
          <w:rFonts w:ascii="Arial" w:hAnsi="Arial" w:cs="Arial"/>
          <w:b/>
          <w:sz w:val="24"/>
          <w:szCs w:val="24"/>
        </w:rPr>
        <w:t xml:space="preserve">Evaluation </w:t>
      </w:r>
    </w:p>
    <w:p w14:paraId="6A97C1A6" w14:textId="77777777" w:rsidR="00FC7AA8" w:rsidRDefault="00925C9D" w:rsidP="00A26E5B">
      <w:pPr>
        <w:spacing w:after="0" w:line="276" w:lineRule="auto"/>
        <w:rPr>
          <w:b/>
        </w:rPr>
      </w:pPr>
      <w:r>
        <w:rPr>
          <w:b/>
        </w:rPr>
        <w:t>(For Ed Developers:</w:t>
      </w:r>
    </w:p>
    <w:p w14:paraId="15E44EFF" w14:textId="03A40F45" w:rsidR="00A26E5B" w:rsidRDefault="00925C9D" w:rsidP="00A26E5B">
      <w:pPr>
        <w:spacing w:after="0" w:line="276" w:lineRule="auto"/>
        <w:rPr>
          <w:b/>
        </w:rPr>
      </w:pPr>
      <w:r>
        <w:rPr>
          <w:b/>
        </w:rPr>
        <w:t xml:space="preserve"> </w:t>
      </w:r>
      <w:r w:rsidR="00F66337">
        <w:rPr>
          <w:b/>
        </w:rPr>
        <w:t xml:space="preserve">Opening time: please set to open when course goes live, so </w:t>
      </w:r>
      <w:r>
        <w:rPr>
          <w:b/>
        </w:rPr>
        <w:t>course manager</w:t>
      </w:r>
      <w:r w:rsidR="00F66337">
        <w:rPr>
          <w:b/>
        </w:rPr>
        <w:t xml:space="preserve"> can view certificate and questions when checking the course page.</w:t>
      </w:r>
    </w:p>
    <w:p w14:paraId="47EA820A" w14:textId="3BF42A27" w:rsidR="00FC7AA8" w:rsidRDefault="00FC7AA8" w:rsidP="00A26E5B">
      <w:pPr>
        <w:spacing w:after="0" w:line="276" w:lineRule="auto"/>
        <w:rPr>
          <w:b/>
        </w:rPr>
      </w:pPr>
    </w:p>
    <w:p w14:paraId="2101EBD8" w14:textId="1D251732" w:rsidR="00FC7AA8" w:rsidRDefault="00FC7AA8" w:rsidP="00A26E5B">
      <w:pPr>
        <w:spacing w:after="0" w:line="276" w:lineRule="auto"/>
        <w:rPr>
          <w:b/>
        </w:rPr>
      </w:pPr>
      <w:r w:rsidRPr="005A3C19">
        <w:rPr>
          <w:b/>
          <w:highlight w:val="yellow"/>
        </w:rPr>
        <w:t>Webinar Evaluation:</w:t>
      </w:r>
    </w:p>
    <w:p w14:paraId="2E7F9A03" w14:textId="0D4C3B98" w:rsidR="00E32D03" w:rsidRDefault="00E32D03" w:rsidP="00E32D03">
      <w:pPr>
        <w:pStyle w:val="ListParagraph"/>
        <w:ind w:left="0"/>
        <w:rPr>
          <w:rFonts w:ascii="Arial" w:hAnsi="Arial" w:cs="Arial"/>
          <w:b/>
          <w:sz w:val="24"/>
          <w:szCs w:val="24"/>
        </w:rPr>
      </w:pPr>
    </w:p>
    <w:tbl>
      <w:tblPr>
        <w:tblpPr w:leftFromText="180" w:rightFromText="180" w:vertAnchor="text" w:horzAnchor="margin" w:tblpXSpec="center" w:tblpY="635"/>
        <w:tblW w:w="10908" w:type="dxa"/>
        <w:tblCellMar>
          <w:left w:w="0" w:type="dxa"/>
          <w:right w:w="0" w:type="dxa"/>
        </w:tblCellMar>
        <w:tblLook w:val="04A0" w:firstRow="1" w:lastRow="0" w:firstColumn="1" w:lastColumn="0" w:noHBand="0" w:noVBand="1"/>
      </w:tblPr>
      <w:tblGrid>
        <w:gridCol w:w="2620"/>
        <w:gridCol w:w="966"/>
        <w:gridCol w:w="1022"/>
        <w:gridCol w:w="1170"/>
        <w:gridCol w:w="982"/>
        <w:gridCol w:w="966"/>
        <w:gridCol w:w="1022"/>
        <w:gridCol w:w="1170"/>
        <w:gridCol w:w="990"/>
      </w:tblGrid>
      <w:tr w:rsidR="00E32D03" w14:paraId="24E46B14" w14:textId="77777777" w:rsidTr="007D6FD3">
        <w:tc>
          <w:tcPr>
            <w:tcW w:w="2620" w:type="dxa"/>
            <w:tcBorders>
              <w:top w:val="nil"/>
              <w:left w:val="nil"/>
              <w:bottom w:val="single" w:sz="8" w:space="0" w:color="000000"/>
              <w:right w:val="nil"/>
            </w:tcBorders>
            <w:vAlign w:val="center"/>
            <w:hideMark/>
          </w:tcPr>
          <w:p w14:paraId="704434E3" w14:textId="77777777" w:rsidR="00E32D03" w:rsidRDefault="00E32D03" w:rsidP="007D6FD3">
            <w:r>
              <w:t> </w:t>
            </w:r>
          </w:p>
        </w:tc>
        <w:tc>
          <w:tcPr>
            <w:tcW w:w="4140" w:type="dxa"/>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ADD377" w14:textId="77777777" w:rsidR="00E32D03" w:rsidRDefault="00E32D03" w:rsidP="007D6FD3">
            <w:pPr>
              <w:jc w:val="center"/>
              <w:rPr>
                <w:b/>
                <w:bCs/>
                <w:sz w:val="24"/>
                <w:szCs w:val="24"/>
              </w:rPr>
            </w:pPr>
            <w:r>
              <w:rPr>
                <w:b/>
                <w:bCs/>
                <w:sz w:val="24"/>
                <w:szCs w:val="24"/>
              </w:rPr>
              <w:t>Before the webinar</w:t>
            </w:r>
          </w:p>
        </w:tc>
        <w:tc>
          <w:tcPr>
            <w:tcW w:w="414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963E64" w14:textId="77777777" w:rsidR="00E32D03" w:rsidRDefault="00E32D03" w:rsidP="007D6FD3">
            <w:pPr>
              <w:jc w:val="center"/>
              <w:rPr>
                <w:b/>
                <w:bCs/>
                <w:sz w:val="24"/>
                <w:szCs w:val="24"/>
              </w:rPr>
            </w:pPr>
            <w:r>
              <w:rPr>
                <w:b/>
                <w:bCs/>
                <w:sz w:val="24"/>
                <w:szCs w:val="24"/>
              </w:rPr>
              <w:t>After completing the webinar</w:t>
            </w:r>
          </w:p>
        </w:tc>
      </w:tr>
      <w:tr w:rsidR="00E32D03" w14:paraId="6E7B0C26"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ECB58E" w14:textId="77777777" w:rsidR="00E32D03" w:rsidRDefault="00E32D03" w:rsidP="007D6FD3">
            <w:pPr>
              <w:rPr>
                <w:b/>
                <w:bCs/>
                <w:sz w:val="24"/>
                <w:szCs w:val="24"/>
              </w:rPr>
            </w:pPr>
            <w:r>
              <w:rPr>
                <w:b/>
                <w:bCs/>
                <w:sz w:val="24"/>
                <w:szCs w:val="24"/>
              </w:rPr>
              <w:t xml:space="preserve">LEARNING OBJECTIVES (Goals for the session): </w:t>
            </w:r>
          </w:p>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38FDF9E1" w14:textId="77777777" w:rsidR="00E32D03" w:rsidRDefault="00E32D03" w:rsidP="007D6FD3">
            <w:pPr>
              <w:jc w:val="center"/>
              <w:rPr>
                <w:sz w:val="20"/>
                <w:szCs w:val="20"/>
              </w:rPr>
            </w:pPr>
            <w:r>
              <w:rPr>
                <w:sz w:val="20"/>
                <w:szCs w:val="20"/>
              </w:rPr>
              <w:t>1</w:t>
            </w:r>
          </w:p>
          <w:p w14:paraId="0267F8CB" w14:textId="77777777" w:rsidR="00E32D03" w:rsidRDefault="00E32D03" w:rsidP="007D6FD3">
            <w:pPr>
              <w:jc w:val="center"/>
              <w:rPr>
                <w:sz w:val="20"/>
                <w:szCs w:val="20"/>
              </w:rPr>
            </w:pPr>
            <w:r>
              <w:rPr>
                <w:sz w:val="20"/>
                <w:szCs w:val="20"/>
              </w:rPr>
              <w:t>Not at all</w:t>
            </w:r>
          </w:p>
          <w:p w14:paraId="69C0453B"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102CDF33" w14:textId="77777777" w:rsidR="00E32D03" w:rsidRDefault="00E32D03" w:rsidP="007D6FD3">
            <w:pPr>
              <w:jc w:val="center"/>
              <w:rPr>
                <w:sz w:val="20"/>
                <w:szCs w:val="20"/>
              </w:rPr>
            </w:pPr>
            <w:r>
              <w:rPr>
                <w:sz w:val="20"/>
                <w:szCs w:val="20"/>
              </w:rPr>
              <w:t>2</w:t>
            </w:r>
          </w:p>
          <w:p w14:paraId="247B6E30"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2E3EE5EE" w14:textId="77777777" w:rsidR="00E32D03" w:rsidRDefault="00E32D03" w:rsidP="007D6FD3">
            <w:pPr>
              <w:jc w:val="center"/>
              <w:rPr>
                <w:sz w:val="20"/>
                <w:szCs w:val="20"/>
              </w:rPr>
            </w:pPr>
            <w:r>
              <w:rPr>
                <w:sz w:val="20"/>
                <w:szCs w:val="20"/>
              </w:rPr>
              <w:t xml:space="preserve">3 </w:t>
            </w:r>
          </w:p>
          <w:p w14:paraId="3E07A1AB" w14:textId="77777777" w:rsidR="00E32D03" w:rsidRDefault="00E32D03" w:rsidP="007D6FD3">
            <w:pPr>
              <w:jc w:val="center"/>
              <w:rPr>
                <w:sz w:val="20"/>
                <w:szCs w:val="20"/>
              </w:rPr>
            </w:pPr>
            <w:r>
              <w:rPr>
                <w:sz w:val="20"/>
                <w:szCs w:val="20"/>
              </w:rPr>
              <w:t>Moderately prepared</w:t>
            </w: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14:paraId="45D1FE87" w14:textId="77777777" w:rsidR="00E32D03" w:rsidRDefault="00E32D03" w:rsidP="007D6FD3">
            <w:pPr>
              <w:jc w:val="center"/>
              <w:rPr>
                <w:sz w:val="20"/>
                <w:szCs w:val="20"/>
              </w:rPr>
            </w:pPr>
            <w:r>
              <w:rPr>
                <w:sz w:val="20"/>
                <w:szCs w:val="20"/>
              </w:rPr>
              <w:t>4</w:t>
            </w:r>
          </w:p>
          <w:p w14:paraId="241E5FFB" w14:textId="77777777" w:rsidR="00E32D03" w:rsidRDefault="00E32D03" w:rsidP="007D6FD3">
            <w:pPr>
              <w:jc w:val="center"/>
              <w:rPr>
                <w:sz w:val="20"/>
                <w:szCs w:val="20"/>
                <w:vertAlign w:val="superscript"/>
              </w:rPr>
            </w:pPr>
            <w:r>
              <w:rPr>
                <w:sz w:val="20"/>
                <w:szCs w:val="20"/>
              </w:rPr>
              <w:t>Very prepared</w:t>
            </w:r>
          </w:p>
        </w:tc>
        <w:tc>
          <w:tcPr>
            <w:tcW w:w="966" w:type="dxa"/>
            <w:tcBorders>
              <w:top w:val="nil"/>
              <w:left w:val="nil"/>
              <w:bottom w:val="single" w:sz="8" w:space="0" w:color="000000"/>
              <w:right w:val="single" w:sz="8" w:space="0" w:color="000000"/>
            </w:tcBorders>
            <w:tcMar>
              <w:top w:w="0" w:type="dxa"/>
              <w:left w:w="108" w:type="dxa"/>
              <w:bottom w:w="0" w:type="dxa"/>
              <w:right w:w="108" w:type="dxa"/>
            </w:tcMar>
            <w:hideMark/>
          </w:tcPr>
          <w:p w14:paraId="3C54D8FB" w14:textId="77777777" w:rsidR="00E32D03" w:rsidRDefault="00E32D03" w:rsidP="007D6FD3">
            <w:pPr>
              <w:jc w:val="center"/>
              <w:rPr>
                <w:sz w:val="20"/>
                <w:szCs w:val="20"/>
              </w:rPr>
            </w:pPr>
            <w:r>
              <w:rPr>
                <w:sz w:val="20"/>
                <w:szCs w:val="20"/>
              </w:rPr>
              <w:t>1</w:t>
            </w:r>
          </w:p>
          <w:p w14:paraId="1E14E2E3" w14:textId="77777777" w:rsidR="00E32D03" w:rsidRDefault="00E32D03" w:rsidP="007D6FD3">
            <w:pPr>
              <w:jc w:val="center"/>
              <w:rPr>
                <w:sz w:val="20"/>
                <w:szCs w:val="20"/>
              </w:rPr>
            </w:pPr>
            <w:r>
              <w:rPr>
                <w:sz w:val="20"/>
                <w:szCs w:val="20"/>
              </w:rPr>
              <w:t>Not at all</w:t>
            </w:r>
          </w:p>
          <w:p w14:paraId="2250DFCE" w14:textId="77777777" w:rsidR="00E32D03" w:rsidRDefault="00E32D03" w:rsidP="007D6FD3">
            <w:pPr>
              <w:jc w:val="center"/>
              <w:rPr>
                <w:sz w:val="20"/>
                <w:szCs w:val="20"/>
              </w:rPr>
            </w:pPr>
            <w:r>
              <w:rPr>
                <w:sz w:val="20"/>
                <w:szCs w:val="20"/>
              </w:rPr>
              <w:t>prepared</w:t>
            </w:r>
          </w:p>
        </w:tc>
        <w:tc>
          <w:tcPr>
            <w:tcW w:w="1022" w:type="dxa"/>
            <w:tcBorders>
              <w:top w:val="nil"/>
              <w:left w:val="nil"/>
              <w:bottom w:val="single" w:sz="8" w:space="0" w:color="000000"/>
              <w:right w:val="single" w:sz="8" w:space="0" w:color="000000"/>
            </w:tcBorders>
            <w:tcMar>
              <w:top w:w="0" w:type="dxa"/>
              <w:left w:w="108" w:type="dxa"/>
              <w:bottom w:w="0" w:type="dxa"/>
              <w:right w:w="108" w:type="dxa"/>
            </w:tcMar>
            <w:hideMark/>
          </w:tcPr>
          <w:p w14:paraId="13A6A44D" w14:textId="77777777" w:rsidR="00E32D03" w:rsidRDefault="00E32D03" w:rsidP="007D6FD3">
            <w:pPr>
              <w:jc w:val="center"/>
              <w:rPr>
                <w:sz w:val="20"/>
                <w:szCs w:val="20"/>
              </w:rPr>
            </w:pPr>
            <w:r>
              <w:rPr>
                <w:sz w:val="20"/>
                <w:szCs w:val="20"/>
              </w:rPr>
              <w:t>2</w:t>
            </w:r>
          </w:p>
          <w:p w14:paraId="7AF9D5DE" w14:textId="77777777" w:rsidR="00E32D03" w:rsidRDefault="00E32D03" w:rsidP="007D6FD3">
            <w:pPr>
              <w:jc w:val="center"/>
              <w:rPr>
                <w:sz w:val="20"/>
                <w:szCs w:val="20"/>
              </w:rPr>
            </w:pPr>
            <w:r>
              <w:rPr>
                <w:sz w:val="20"/>
                <w:szCs w:val="20"/>
              </w:rPr>
              <w:t>Minimally prepared</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14:paraId="5D8E92D1" w14:textId="77777777" w:rsidR="00E32D03" w:rsidRDefault="00E32D03" w:rsidP="007D6FD3">
            <w:pPr>
              <w:jc w:val="center"/>
              <w:rPr>
                <w:sz w:val="20"/>
                <w:szCs w:val="20"/>
              </w:rPr>
            </w:pPr>
            <w:r>
              <w:rPr>
                <w:sz w:val="20"/>
                <w:szCs w:val="20"/>
              </w:rPr>
              <w:t xml:space="preserve">3 </w:t>
            </w:r>
          </w:p>
          <w:p w14:paraId="41A34ECB" w14:textId="77777777" w:rsidR="00E32D03" w:rsidRDefault="00E32D03" w:rsidP="007D6FD3">
            <w:pPr>
              <w:jc w:val="center"/>
              <w:rPr>
                <w:sz w:val="20"/>
                <w:szCs w:val="20"/>
              </w:rPr>
            </w:pPr>
            <w:r>
              <w:rPr>
                <w:sz w:val="20"/>
                <w:szCs w:val="20"/>
              </w:rPr>
              <w:t>Moderately prepared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14:paraId="311286AE" w14:textId="77777777" w:rsidR="00E32D03" w:rsidRDefault="00E32D03" w:rsidP="007D6FD3">
            <w:pPr>
              <w:jc w:val="center"/>
              <w:rPr>
                <w:sz w:val="20"/>
                <w:szCs w:val="20"/>
              </w:rPr>
            </w:pPr>
            <w:r>
              <w:rPr>
                <w:sz w:val="20"/>
                <w:szCs w:val="20"/>
              </w:rPr>
              <w:t>4</w:t>
            </w:r>
          </w:p>
          <w:p w14:paraId="2EC59F3F" w14:textId="77777777" w:rsidR="00E32D03" w:rsidRDefault="00E32D03" w:rsidP="007D6FD3">
            <w:pPr>
              <w:jc w:val="center"/>
              <w:rPr>
                <w:sz w:val="20"/>
                <w:szCs w:val="20"/>
                <w:vertAlign w:val="superscript"/>
              </w:rPr>
            </w:pPr>
            <w:r>
              <w:rPr>
                <w:sz w:val="20"/>
                <w:szCs w:val="20"/>
              </w:rPr>
              <w:t>Very prepared</w:t>
            </w:r>
          </w:p>
        </w:tc>
      </w:tr>
      <w:tr w:rsidR="00E32D03" w14:paraId="0820EA81"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C084F6" w14:textId="79983F36" w:rsidR="00D509D2" w:rsidRPr="00D91BDD" w:rsidRDefault="00925C9D" w:rsidP="00D91BDD">
            <w:pPr>
              <w:ind w:left="720"/>
            </w:pPr>
            <w:r>
              <w:t>Learning Objective 1</w:t>
            </w:r>
          </w:p>
          <w:p w14:paraId="018E0CF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193F64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45C1BD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CA52428"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668E195"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0A2DCC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2FDB636"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A43F44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1BFE5C20" w14:textId="77777777" w:rsidR="00E32D03" w:rsidRDefault="00E32D03" w:rsidP="007D6FD3">
            <w:pPr>
              <w:rPr>
                <w:sz w:val="20"/>
                <w:szCs w:val="20"/>
              </w:rPr>
            </w:pPr>
          </w:p>
        </w:tc>
      </w:tr>
      <w:tr w:rsidR="00E32D03" w14:paraId="2B470B88"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62BD0A" w14:textId="6D4C3A4A" w:rsidR="00D509D2" w:rsidRPr="00D91BDD" w:rsidRDefault="00925C9D" w:rsidP="00D91BDD">
            <w:pPr>
              <w:ind w:left="720"/>
            </w:pPr>
            <w:r>
              <w:t>Learning Objective 2</w:t>
            </w:r>
          </w:p>
          <w:p w14:paraId="71D11726"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D720729"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A89A19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D07D9EB"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3FE696"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2B7DD6A5"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15A03CBA"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F467BA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0E032FA2" w14:textId="77777777" w:rsidR="00E32D03" w:rsidRDefault="00E32D03" w:rsidP="007D6FD3">
            <w:pPr>
              <w:rPr>
                <w:sz w:val="20"/>
                <w:szCs w:val="20"/>
              </w:rPr>
            </w:pPr>
          </w:p>
        </w:tc>
      </w:tr>
      <w:tr w:rsidR="00E32D03" w14:paraId="577E262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A7C969" w14:textId="2A549B9F" w:rsidR="00D509D2" w:rsidRPr="00D91BDD" w:rsidRDefault="00925C9D" w:rsidP="00D91BDD">
            <w:pPr>
              <w:ind w:left="720"/>
            </w:pPr>
            <w:r w:rsidRPr="00925C9D">
              <w:t>Learning Objective 3</w:t>
            </w:r>
          </w:p>
          <w:p w14:paraId="5F92244A"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4871A7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4E0E9960"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1ECB6C"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356EB604"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734991BD"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6868FB24"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E777B1B"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68BA8B48" w14:textId="77777777" w:rsidR="00E32D03" w:rsidRDefault="00E32D03" w:rsidP="007D6FD3">
            <w:pPr>
              <w:rPr>
                <w:sz w:val="20"/>
                <w:szCs w:val="20"/>
              </w:rPr>
            </w:pPr>
          </w:p>
        </w:tc>
      </w:tr>
      <w:tr w:rsidR="00E32D03" w14:paraId="41D28FAA"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8F2545" w14:textId="3BBB768D" w:rsidR="00925C9D" w:rsidRPr="00D91BDD" w:rsidRDefault="00925C9D" w:rsidP="00925C9D">
            <w:pPr>
              <w:ind w:left="720"/>
            </w:pPr>
            <w:r>
              <w:t>Learning Objective 4</w:t>
            </w:r>
          </w:p>
          <w:p w14:paraId="1D8A1CE1"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5682A97F"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DAD4B18"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C26CF61"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7EE9939"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47790981"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096E85FD"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016F28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3B623686" w14:textId="77777777" w:rsidR="00E32D03" w:rsidRDefault="00E32D03" w:rsidP="007D6FD3">
            <w:pPr>
              <w:rPr>
                <w:sz w:val="20"/>
                <w:szCs w:val="20"/>
              </w:rPr>
            </w:pPr>
          </w:p>
        </w:tc>
      </w:tr>
      <w:tr w:rsidR="00E32D03" w14:paraId="60A66DF4" w14:textId="77777777" w:rsidTr="007D6FD3">
        <w:tc>
          <w:tcPr>
            <w:tcW w:w="2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064007" w14:textId="77777777" w:rsidR="00E32D03" w:rsidRDefault="00E32D03" w:rsidP="007D6FD3"/>
        </w:tc>
        <w:tc>
          <w:tcPr>
            <w:tcW w:w="966"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8D2FC47"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2124D7F5"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1D7D9345" w14:textId="77777777" w:rsidR="00E32D03" w:rsidRDefault="00E32D03" w:rsidP="007D6FD3">
            <w:pPr>
              <w:rPr>
                <w:sz w:val="20"/>
                <w:szCs w:val="20"/>
              </w:rPr>
            </w:pPr>
          </w:p>
        </w:tc>
        <w:tc>
          <w:tcPr>
            <w:tcW w:w="98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7587798E" w14:textId="77777777" w:rsidR="00E32D03" w:rsidRDefault="00E32D03" w:rsidP="007D6FD3">
            <w:pPr>
              <w:rPr>
                <w:sz w:val="20"/>
                <w:szCs w:val="20"/>
              </w:rPr>
            </w:pPr>
          </w:p>
        </w:tc>
        <w:tc>
          <w:tcPr>
            <w:tcW w:w="966" w:type="dxa"/>
            <w:tcBorders>
              <w:top w:val="nil"/>
              <w:left w:val="nil"/>
              <w:bottom w:val="single" w:sz="8" w:space="0" w:color="000000"/>
              <w:right w:val="single" w:sz="8" w:space="0" w:color="000000"/>
            </w:tcBorders>
            <w:tcMar>
              <w:top w:w="0" w:type="dxa"/>
              <w:left w:w="108" w:type="dxa"/>
              <w:bottom w:w="0" w:type="dxa"/>
              <w:right w:w="108" w:type="dxa"/>
            </w:tcMar>
          </w:tcPr>
          <w:p w14:paraId="694F4554" w14:textId="77777777" w:rsidR="00E32D03" w:rsidRDefault="00E32D03" w:rsidP="007D6FD3">
            <w:pPr>
              <w:rPr>
                <w:sz w:val="20"/>
                <w:szCs w:val="20"/>
              </w:rPr>
            </w:pPr>
          </w:p>
        </w:tc>
        <w:tc>
          <w:tcPr>
            <w:tcW w:w="1022" w:type="dxa"/>
            <w:tcBorders>
              <w:top w:val="nil"/>
              <w:left w:val="nil"/>
              <w:bottom w:val="single" w:sz="8" w:space="0" w:color="000000"/>
              <w:right w:val="single" w:sz="8" w:space="0" w:color="000000"/>
            </w:tcBorders>
            <w:tcMar>
              <w:top w:w="0" w:type="dxa"/>
              <w:left w:w="108" w:type="dxa"/>
              <w:bottom w:w="0" w:type="dxa"/>
              <w:right w:w="108" w:type="dxa"/>
            </w:tcMar>
          </w:tcPr>
          <w:p w14:paraId="21239463" w14:textId="77777777" w:rsidR="00E32D03" w:rsidRDefault="00E32D03" w:rsidP="007D6FD3">
            <w:pPr>
              <w:rPr>
                <w:sz w:val="20"/>
                <w:szCs w:val="20"/>
              </w:rPr>
            </w:pP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6D0070E1" w14:textId="77777777" w:rsidR="00E32D03" w:rsidRDefault="00E32D03" w:rsidP="007D6FD3">
            <w:pPr>
              <w:rPr>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14:paraId="44F75C8D" w14:textId="77777777" w:rsidR="00E32D03" w:rsidRDefault="00E32D03" w:rsidP="007D6FD3">
            <w:pPr>
              <w:rPr>
                <w:sz w:val="20"/>
                <w:szCs w:val="20"/>
              </w:rPr>
            </w:pPr>
          </w:p>
        </w:tc>
      </w:tr>
    </w:tbl>
    <w:p w14:paraId="265D0F86" w14:textId="2CEF016B" w:rsidR="00A64705" w:rsidRDefault="00A64705" w:rsidP="00A64705"/>
    <w:p w14:paraId="4BDDA60C" w14:textId="77777777" w:rsidR="00A64705" w:rsidRDefault="00A64705" w:rsidP="00A64705">
      <w:r w:rsidRPr="00620504">
        <w:t>How could the session be improved</w:t>
      </w:r>
      <w:r>
        <w:t>?</w:t>
      </w:r>
    </w:p>
    <w:p w14:paraId="55F1584E" w14:textId="77777777" w:rsidR="00A64705" w:rsidRDefault="00A64705" w:rsidP="00A64705"/>
    <w:p w14:paraId="5BDA9F9C" w14:textId="77777777" w:rsidR="00A64705" w:rsidRDefault="00A64705" w:rsidP="00A64705">
      <w:r>
        <w:t>What other training topics would you be interested in?</w:t>
      </w:r>
    </w:p>
    <w:p w14:paraId="17E91C3F" w14:textId="432CC5C8" w:rsidR="00F66337" w:rsidRDefault="00F66337" w:rsidP="00F66337">
      <w:pPr>
        <w:rPr>
          <w:rFonts w:ascii="Arial" w:hAnsi="Arial" w:cs="Arial"/>
          <w:b/>
          <w:sz w:val="24"/>
          <w:szCs w:val="24"/>
        </w:rPr>
      </w:pPr>
    </w:p>
    <w:p w14:paraId="27AC4FCA" w14:textId="4A9E214B" w:rsidR="005A3C19" w:rsidRDefault="005A3C19" w:rsidP="00F66337">
      <w:pPr>
        <w:rPr>
          <w:b/>
        </w:rPr>
      </w:pPr>
    </w:p>
    <w:p w14:paraId="7817787A" w14:textId="15DE1C1A" w:rsidR="005A3C19" w:rsidRDefault="005A3C19" w:rsidP="00F66337">
      <w:pPr>
        <w:rPr>
          <w:rFonts w:ascii="Arial" w:hAnsi="Arial" w:cs="Arial"/>
          <w:b/>
          <w:sz w:val="24"/>
          <w:szCs w:val="24"/>
        </w:rPr>
      </w:pPr>
      <w:r w:rsidRPr="005A3C19">
        <w:rPr>
          <w:b/>
          <w:highlight w:val="yellow"/>
        </w:rPr>
        <w:t>Evaluation Assessment Questions</w:t>
      </w:r>
      <w:r>
        <w:rPr>
          <w:b/>
        </w:rPr>
        <w:t xml:space="preserve">: (for webinars, these are the common metrics questions)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6"/>
        <w:gridCol w:w="904"/>
        <w:gridCol w:w="922"/>
        <w:gridCol w:w="829"/>
        <w:gridCol w:w="711"/>
        <w:gridCol w:w="895"/>
      </w:tblGrid>
      <w:tr w:rsidR="005A3C19" w:rsidRPr="00255041" w14:paraId="45BB259B" w14:textId="77777777" w:rsidTr="007B73EC">
        <w:tc>
          <w:tcPr>
            <w:tcW w:w="5824" w:type="dxa"/>
            <w:tcBorders>
              <w:top w:val="nil"/>
              <w:left w:val="nil"/>
              <w:bottom w:val="single" w:sz="4" w:space="0" w:color="auto"/>
              <w:right w:val="single" w:sz="4" w:space="0" w:color="auto"/>
            </w:tcBorders>
          </w:tcPr>
          <w:p w14:paraId="4F4454F0" w14:textId="77777777" w:rsidR="005A3C19" w:rsidRPr="00255041" w:rsidRDefault="005A3C19" w:rsidP="007B73EC">
            <w:pPr>
              <w:spacing w:line="240" w:lineRule="auto"/>
            </w:pPr>
          </w:p>
        </w:tc>
        <w:tc>
          <w:tcPr>
            <w:tcW w:w="904" w:type="dxa"/>
            <w:tcBorders>
              <w:top w:val="single" w:sz="4" w:space="0" w:color="auto"/>
              <w:left w:val="single" w:sz="4" w:space="0" w:color="auto"/>
              <w:bottom w:val="single" w:sz="4" w:space="0" w:color="auto"/>
              <w:right w:val="single" w:sz="4" w:space="0" w:color="auto"/>
            </w:tcBorders>
          </w:tcPr>
          <w:p w14:paraId="0B7B593A" w14:textId="77777777" w:rsidR="005A3C19" w:rsidRPr="00A429D9" w:rsidRDefault="005A3C19" w:rsidP="007B73EC">
            <w:pPr>
              <w:spacing w:line="240" w:lineRule="auto"/>
              <w:jc w:val="center"/>
              <w:rPr>
                <w:sz w:val="20"/>
                <w:szCs w:val="20"/>
              </w:rPr>
            </w:pPr>
            <w:r w:rsidRPr="00A429D9">
              <w:rPr>
                <w:sz w:val="20"/>
                <w:szCs w:val="20"/>
              </w:rPr>
              <w:t>1</w:t>
            </w:r>
          </w:p>
          <w:p w14:paraId="161AB7FA" w14:textId="77777777" w:rsidR="005A3C19" w:rsidRPr="00A429D9" w:rsidRDefault="005A3C19" w:rsidP="007B73EC">
            <w:pPr>
              <w:spacing w:line="240" w:lineRule="auto"/>
              <w:jc w:val="center"/>
              <w:rPr>
                <w:sz w:val="20"/>
                <w:szCs w:val="20"/>
              </w:rPr>
            </w:pPr>
            <w:r>
              <w:rPr>
                <w:sz w:val="20"/>
                <w:szCs w:val="20"/>
              </w:rPr>
              <w:t>Strongly</w:t>
            </w:r>
            <w:r w:rsidRPr="00A429D9">
              <w:rPr>
                <w:sz w:val="20"/>
                <w:szCs w:val="20"/>
              </w:rPr>
              <w:t xml:space="preserve"> </w:t>
            </w:r>
          </w:p>
          <w:p w14:paraId="1A10A440" w14:textId="77777777" w:rsidR="005A3C19" w:rsidRPr="00A429D9" w:rsidRDefault="005A3C19" w:rsidP="007B73EC">
            <w:pPr>
              <w:spacing w:line="240" w:lineRule="auto"/>
              <w:jc w:val="center"/>
              <w:rPr>
                <w:sz w:val="20"/>
                <w:szCs w:val="20"/>
              </w:rPr>
            </w:pPr>
            <w:r w:rsidRPr="00A429D9">
              <w:rPr>
                <w:sz w:val="20"/>
                <w:szCs w:val="20"/>
              </w:rPr>
              <w:t>disagree</w:t>
            </w:r>
          </w:p>
        </w:tc>
        <w:tc>
          <w:tcPr>
            <w:tcW w:w="922" w:type="dxa"/>
            <w:tcBorders>
              <w:top w:val="single" w:sz="4" w:space="0" w:color="auto"/>
              <w:left w:val="single" w:sz="4" w:space="0" w:color="auto"/>
              <w:bottom w:val="single" w:sz="4" w:space="0" w:color="auto"/>
              <w:right w:val="single" w:sz="4" w:space="0" w:color="auto"/>
            </w:tcBorders>
          </w:tcPr>
          <w:p w14:paraId="0B79E818" w14:textId="77777777" w:rsidR="005A3C19" w:rsidRPr="00A429D9" w:rsidRDefault="005A3C19" w:rsidP="007B73EC">
            <w:pPr>
              <w:spacing w:line="240" w:lineRule="auto"/>
              <w:jc w:val="center"/>
              <w:rPr>
                <w:sz w:val="20"/>
                <w:szCs w:val="20"/>
              </w:rPr>
            </w:pPr>
            <w:r>
              <w:rPr>
                <w:sz w:val="20"/>
                <w:szCs w:val="20"/>
              </w:rPr>
              <w:t>2</w:t>
            </w:r>
            <w:r w:rsidRPr="00A429D9">
              <w:rPr>
                <w:sz w:val="20"/>
                <w:szCs w:val="20"/>
              </w:rPr>
              <w:t xml:space="preserve"> </w:t>
            </w:r>
          </w:p>
          <w:p w14:paraId="5EC9A713" w14:textId="77777777" w:rsidR="005A3C19" w:rsidRPr="00A429D9" w:rsidRDefault="005A3C19" w:rsidP="007B73EC">
            <w:pPr>
              <w:spacing w:line="240" w:lineRule="auto"/>
              <w:jc w:val="center"/>
              <w:rPr>
                <w:sz w:val="20"/>
                <w:szCs w:val="20"/>
              </w:rPr>
            </w:pPr>
            <w:r>
              <w:rPr>
                <w:sz w:val="20"/>
                <w:szCs w:val="20"/>
              </w:rPr>
              <w:t>Disa</w:t>
            </w:r>
            <w:r w:rsidRPr="00A429D9">
              <w:rPr>
                <w:sz w:val="20"/>
                <w:szCs w:val="20"/>
              </w:rPr>
              <w:t>gree</w:t>
            </w:r>
          </w:p>
        </w:tc>
        <w:tc>
          <w:tcPr>
            <w:tcW w:w="829" w:type="dxa"/>
            <w:tcBorders>
              <w:top w:val="single" w:sz="4" w:space="0" w:color="auto"/>
              <w:left w:val="single" w:sz="4" w:space="0" w:color="auto"/>
              <w:bottom w:val="single" w:sz="4" w:space="0" w:color="auto"/>
              <w:right w:val="single" w:sz="4" w:space="0" w:color="auto"/>
            </w:tcBorders>
          </w:tcPr>
          <w:p w14:paraId="791B733E" w14:textId="77777777" w:rsidR="005A3C19" w:rsidRPr="00A429D9" w:rsidRDefault="005A3C19" w:rsidP="007B73EC">
            <w:pPr>
              <w:spacing w:line="240" w:lineRule="auto"/>
              <w:jc w:val="center"/>
              <w:rPr>
                <w:sz w:val="20"/>
                <w:szCs w:val="20"/>
              </w:rPr>
            </w:pPr>
            <w:r w:rsidRPr="00A429D9">
              <w:rPr>
                <w:sz w:val="20"/>
                <w:szCs w:val="20"/>
              </w:rPr>
              <w:t xml:space="preserve">3 </w:t>
            </w:r>
            <w:r>
              <w:rPr>
                <w:sz w:val="20"/>
                <w:szCs w:val="20"/>
              </w:rPr>
              <w:t>Neutral</w:t>
            </w:r>
          </w:p>
        </w:tc>
        <w:tc>
          <w:tcPr>
            <w:tcW w:w="720" w:type="dxa"/>
            <w:tcBorders>
              <w:top w:val="single" w:sz="4" w:space="0" w:color="auto"/>
              <w:left w:val="single" w:sz="4" w:space="0" w:color="auto"/>
              <w:bottom w:val="single" w:sz="4" w:space="0" w:color="auto"/>
              <w:right w:val="single" w:sz="4" w:space="0" w:color="auto"/>
            </w:tcBorders>
          </w:tcPr>
          <w:p w14:paraId="2D210E95" w14:textId="77777777" w:rsidR="005A3C19" w:rsidRPr="00A429D9" w:rsidRDefault="005A3C19" w:rsidP="007B73EC">
            <w:pPr>
              <w:spacing w:line="240" w:lineRule="auto"/>
              <w:jc w:val="center"/>
              <w:rPr>
                <w:sz w:val="20"/>
                <w:szCs w:val="20"/>
              </w:rPr>
            </w:pPr>
            <w:r w:rsidRPr="00A429D9">
              <w:rPr>
                <w:sz w:val="20"/>
                <w:szCs w:val="20"/>
              </w:rPr>
              <w:t xml:space="preserve">4 </w:t>
            </w:r>
            <w:r>
              <w:rPr>
                <w:sz w:val="20"/>
                <w:szCs w:val="20"/>
              </w:rPr>
              <w:t>Agree</w:t>
            </w:r>
          </w:p>
        </w:tc>
        <w:tc>
          <w:tcPr>
            <w:tcW w:w="900" w:type="dxa"/>
            <w:tcBorders>
              <w:top w:val="single" w:sz="4" w:space="0" w:color="auto"/>
              <w:left w:val="single" w:sz="4" w:space="0" w:color="auto"/>
              <w:bottom w:val="single" w:sz="4" w:space="0" w:color="auto"/>
              <w:right w:val="single" w:sz="4" w:space="0" w:color="auto"/>
            </w:tcBorders>
          </w:tcPr>
          <w:p w14:paraId="683923BF" w14:textId="77777777" w:rsidR="005A3C19" w:rsidRPr="00A429D9" w:rsidRDefault="005A3C19" w:rsidP="007B73EC">
            <w:pPr>
              <w:spacing w:line="240" w:lineRule="auto"/>
              <w:jc w:val="center"/>
              <w:rPr>
                <w:sz w:val="20"/>
                <w:szCs w:val="20"/>
              </w:rPr>
            </w:pPr>
            <w:r w:rsidRPr="00A429D9">
              <w:rPr>
                <w:sz w:val="20"/>
                <w:szCs w:val="20"/>
              </w:rPr>
              <w:t>5</w:t>
            </w:r>
          </w:p>
          <w:p w14:paraId="731D4A5F" w14:textId="77777777" w:rsidR="005A3C19" w:rsidRPr="00A429D9" w:rsidRDefault="005A3C19" w:rsidP="007B73EC">
            <w:pPr>
              <w:spacing w:line="240" w:lineRule="auto"/>
              <w:jc w:val="center"/>
              <w:rPr>
                <w:sz w:val="20"/>
                <w:szCs w:val="20"/>
                <w:vertAlign w:val="superscript"/>
              </w:rPr>
            </w:pPr>
            <w:r>
              <w:rPr>
                <w:sz w:val="20"/>
                <w:szCs w:val="20"/>
              </w:rPr>
              <w:t xml:space="preserve">Strongly </w:t>
            </w:r>
            <w:r w:rsidRPr="00A429D9">
              <w:rPr>
                <w:sz w:val="20"/>
                <w:szCs w:val="20"/>
              </w:rPr>
              <w:t>agree</w:t>
            </w:r>
          </w:p>
        </w:tc>
      </w:tr>
      <w:tr w:rsidR="005A3C19" w:rsidRPr="00255041" w14:paraId="6FFB107F" w14:textId="77777777" w:rsidTr="007B73EC">
        <w:tc>
          <w:tcPr>
            <w:tcW w:w="5824" w:type="dxa"/>
          </w:tcPr>
          <w:p w14:paraId="379E9855" w14:textId="77777777" w:rsidR="005A3C19" w:rsidRPr="00A775FC" w:rsidRDefault="005A3C19" w:rsidP="005A3C19">
            <w:pPr>
              <w:pStyle w:val="ListParagraph"/>
              <w:numPr>
                <w:ilvl w:val="0"/>
                <w:numId w:val="4"/>
              </w:numPr>
              <w:spacing w:after="0" w:line="240" w:lineRule="auto"/>
            </w:pPr>
            <w:r w:rsidRPr="00A775FC">
              <w:t>My understanding of the subject matter has improved as a result of having participated in this training.</w:t>
            </w:r>
          </w:p>
        </w:tc>
        <w:tc>
          <w:tcPr>
            <w:tcW w:w="904" w:type="dxa"/>
          </w:tcPr>
          <w:p w14:paraId="5A46B35E" w14:textId="77777777" w:rsidR="005A3C19" w:rsidRPr="00255041" w:rsidRDefault="005A3C19" w:rsidP="007B73EC">
            <w:pPr>
              <w:spacing w:line="240" w:lineRule="auto"/>
            </w:pPr>
          </w:p>
        </w:tc>
        <w:tc>
          <w:tcPr>
            <w:tcW w:w="922" w:type="dxa"/>
          </w:tcPr>
          <w:p w14:paraId="655C09B8" w14:textId="77777777" w:rsidR="005A3C19" w:rsidRPr="00255041" w:rsidRDefault="005A3C19" w:rsidP="007B73EC">
            <w:pPr>
              <w:spacing w:line="240" w:lineRule="auto"/>
            </w:pPr>
          </w:p>
        </w:tc>
        <w:tc>
          <w:tcPr>
            <w:tcW w:w="829" w:type="dxa"/>
          </w:tcPr>
          <w:p w14:paraId="16EDB941" w14:textId="77777777" w:rsidR="005A3C19" w:rsidRPr="00255041" w:rsidRDefault="005A3C19" w:rsidP="007B73EC">
            <w:pPr>
              <w:spacing w:line="240" w:lineRule="auto"/>
            </w:pPr>
          </w:p>
        </w:tc>
        <w:tc>
          <w:tcPr>
            <w:tcW w:w="720" w:type="dxa"/>
          </w:tcPr>
          <w:p w14:paraId="38E8AB2F" w14:textId="77777777" w:rsidR="005A3C19" w:rsidRPr="00255041" w:rsidRDefault="005A3C19" w:rsidP="007B73EC">
            <w:pPr>
              <w:spacing w:line="240" w:lineRule="auto"/>
            </w:pPr>
          </w:p>
        </w:tc>
        <w:tc>
          <w:tcPr>
            <w:tcW w:w="900" w:type="dxa"/>
          </w:tcPr>
          <w:p w14:paraId="50FC093C" w14:textId="77777777" w:rsidR="005A3C19" w:rsidRPr="00255041" w:rsidRDefault="005A3C19" w:rsidP="007B73EC">
            <w:pPr>
              <w:spacing w:line="240" w:lineRule="auto"/>
            </w:pPr>
          </w:p>
        </w:tc>
      </w:tr>
      <w:tr w:rsidR="005A3C19" w:rsidRPr="00255041" w14:paraId="73F4664E" w14:textId="77777777" w:rsidTr="007B73EC">
        <w:tc>
          <w:tcPr>
            <w:tcW w:w="5824" w:type="dxa"/>
          </w:tcPr>
          <w:p w14:paraId="0DB4BFD7" w14:textId="77777777" w:rsidR="005A3C19" w:rsidRPr="00A775FC" w:rsidRDefault="005A3C19" w:rsidP="005A3C19">
            <w:pPr>
              <w:pStyle w:val="ListParagraph"/>
              <w:numPr>
                <w:ilvl w:val="0"/>
                <w:numId w:val="4"/>
              </w:numPr>
              <w:spacing w:after="0" w:line="240" w:lineRule="auto"/>
            </w:pPr>
            <w:r w:rsidRPr="00A775FC">
              <w:t>I have identified actions I will take to apply information I learned from this training in my work.</w:t>
            </w:r>
          </w:p>
        </w:tc>
        <w:tc>
          <w:tcPr>
            <w:tcW w:w="904" w:type="dxa"/>
          </w:tcPr>
          <w:p w14:paraId="6A305D91" w14:textId="77777777" w:rsidR="005A3C19" w:rsidRPr="00255041" w:rsidRDefault="005A3C19" w:rsidP="007B73EC">
            <w:pPr>
              <w:spacing w:line="240" w:lineRule="auto"/>
            </w:pPr>
          </w:p>
        </w:tc>
        <w:tc>
          <w:tcPr>
            <w:tcW w:w="922" w:type="dxa"/>
          </w:tcPr>
          <w:p w14:paraId="5C8261EF" w14:textId="77777777" w:rsidR="005A3C19" w:rsidRPr="00255041" w:rsidRDefault="005A3C19" w:rsidP="007B73EC">
            <w:pPr>
              <w:spacing w:line="240" w:lineRule="auto"/>
            </w:pPr>
          </w:p>
        </w:tc>
        <w:tc>
          <w:tcPr>
            <w:tcW w:w="829" w:type="dxa"/>
          </w:tcPr>
          <w:p w14:paraId="10F3FAFF" w14:textId="77777777" w:rsidR="005A3C19" w:rsidRPr="00255041" w:rsidRDefault="005A3C19" w:rsidP="007B73EC">
            <w:pPr>
              <w:spacing w:line="240" w:lineRule="auto"/>
            </w:pPr>
          </w:p>
        </w:tc>
        <w:tc>
          <w:tcPr>
            <w:tcW w:w="720" w:type="dxa"/>
          </w:tcPr>
          <w:p w14:paraId="7AF0D50F" w14:textId="77777777" w:rsidR="005A3C19" w:rsidRPr="00255041" w:rsidRDefault="005A3C19" w:rsidP="007B73EC">
            <w:pPr>
              <w:spacing w:line="240" w:lineRule="auto"/>
            </w:pPr>
          </w:p>
        </w:tc>
        <w:tc>
          <w:tcPr>
            <w:tcW w:w="900" w:type="dxa"/>
          </w:tcPr>
          <w:p w14:paraId="042AAB25" w14:textId="77777777" w:rsidR="005A3C19" w:rsidRPr="00255041" w:rsidRDefault="005A3C19" w:rsidP="007B73EC">
            <w:pPr>
              <w:spacing w:line="240" w:lineRule="auto"/>
            </w:pPr>
          </w:p>
        </w:tc>
      </w:tr>
      <w:tr w:rsidR="005A3C19" w:rsidRPr="00255041" w14:paraId="3AA3C222" w14:textId="77777777" w:rsidTr="007B73EC">
        <w:tc>
          <w:tcPr>
            <w:tcW w:w="5824" w:type="dxa"/>
          </w:tcPr>
          <w:p w14:paraId="0205C390" w14:textId="77777777" w:rsidR="005A3C19" w:rsidRPr="00A775FC" w:rsidRDefault="005A3C19" w:rsidP="005A3C19">
            <w:pPr>
              <w:pStyle w:val="ListParagraph"/>
              <w:numPr>
                <w:ilvl w:val="0"/>
                <w:numId w:val="4"/>
              </w:numPr>
              <w:spacing w:after="0" w:line="240" w:lineRule="auto"/>
            </w:pPr>
            <w:r w:rsidRPr="00A775FC">
              <w:t>The information was presented in ways I could clearly understand.</w:t>
            </w:r>
          </w:p>
        </w:tc>
        <w:tc>
          <w:tcPr>
            <w:tcW w:w="904" w:type="dxa"/>
          </w:tcPr>
          <w:p w14:paraId="322C1D4A" w14:textId="77777777" w:rsidR="005A3C19" w:rsidRPr="00255041" w:rsidRDefault="005A3C19" w:rsidP="007B73EC">
            <w:pPr>
              <w:spacing w:line="240" w:lineRule="auto"/>
            </w:pPr>
          </w:p>
        </w:tc>
        <w:tc>
          <w:tcPr>
            <w:tcW w:w="922" w:type="dxa"/>
          </w:tcPr>
          <w:p w14:paraId="616C7FA4" w14:textId="77777777" w:rsidR="005A3C19" w:rsidRPr="00255041" w:rsidRDefault="005A3C19" w:rsidP="007B73EC">
            <w:pPr>
              <w:spacing w:line="240" w:lineRule="auto"/>
            </w:pPr>
          </w:p>
        </w:tc>
        <w:tc>
          <w:tcPr>
            <w:tcW w:w="829" w:type="dxa"/>
          </w:tcPr>
          <w:p w14:paraId="1A69ACAB" w14:textId="77777777" w:rsidR="005A3C19" w:rsidRPr="00255041" w:rsidRDefault="005A3C19" w:rsidP="007B73EC">
            <w:pPr>
              <w:spacing w:line="240" w:lineRule="auto"/>
            </w:pPr>
          </w:p>
        </w:tc>
        <w:tc>
          <w:tcPr>
            <w:tcW w:w="720" w:type="dxa"/>
          </w:tcPr>
          <w:p w14:paraId="6311D9C9" w14:textId="77777777" w:rsidR="005A3C19" w:rsidRPr="00255041" w:rsidRDefault="005A3C19" w:rsidP="007B73EC">
            <w:pPr>
              <w:spacing w:line="240" w:lineRule="auto"/>
            </w:pPr>
          </w:p>
        </w:tc>
        <w:tc>
          <w:tcPr>
            <w:tcW w:w="900" w:type="dxa"/>
          </w:tcPr>
          <w:p w14:paraId="3EDCE0AA" w14:textId="77777777" w:rsidR="005A3C19" w:rsidRPr="00255041" w:rsidRDefault="005A3C19" w:rsidP="007B73EC">
            <w:pPr>
              <w:spacing w:line="240" w:lineRule="auto"/>
            </w:pPr>
          </w:p>
        </w:tc>
      </w:tr>
      <w:tr w:rsidR="005A3C19" w:rsidRPr="00255041" w14:paraId="5D2B2B0A" w14:textId="77777777" w:rsidTr="007B73EC">
        <w:tc>
          <w:tcPr>
            <w:tcW w:w="5824" w:type="dxa"/>
          </w:tcPr>
          <w:p w14:paraId="375B6D2A" w14:textId="77777777" w:rsidR="005A3C19" w:rsidRPr="00A775FC" w:rsidRDefault="005A3C19" w:rsidP="005A3C19">
            <w:pPr>
              <w:pStyle w:val="ListParagraph"/>
              <w:numPr>
                <w:ilvl w:val="0"/>
                <w:numId w:val="4"/>
              </w:numPr>
              <w:spacing w:after="0" w:line="240" w:lineRule="auto"/>
            </w:pPr>
            <w:r w:rsidRPr="00A775FC">
              <w:t>I was satisfied with this training/course overall.</w:t>
            </w:r>
          </w:p>
        </w:tc>
        <w:tc>
          <w:tcPr>
            <w:tcW w:w="904" w:type="dxa"/>
          </w:tcPr>
          <w:p w14:paraId="4977C3CB" w14:textId="77777777" w:rsidR="005A3C19" w:rsidRPr="00255041" w:rsidRDefault="005A3C19" w:rsidP="007B73EC">
            <w:pPr>
              <w:spacing w:line="240" w:lineRule="auto"/>
            </w:pPr>
          </w:p>
        </w:tc>
        <w:tc>
          <w:tcPr>
            <w:tcW w:w="922" w:type="dxa"/>
          </w:tcPr>
          <w:p w14:paraId="129F0CEE" w14:textId="77777777" w:rsidR="005A3C19" w:rsidRPr="00255041" w:rsidRDefault="005A3C19" w:rsidP="007B73EC">
            <w:pPr>
              <w:spacing w:line="240" w:lineRule="auto"/>
            </w:pPr>
          </w:p>
        </w:tc>
        <w:tc>
          <w:tcPr>
            <w:tcW w:w="829" w:type="dxa"/>
          </w:tcPr>
          <w:p w14:paraId="7ABFB331" w14:textId="77777777" w:rsidR="005A3C19" w:rsidRPr="00255041" w:rsidRDefault="005A3C19" w:rsidP="007B73EC">
            <w:pPr>
              <w:spacing w:line="240" w:lineRule="auto"/>
            </w:pPr>
          </w:p>
        </w:tc>
        <w:tc>
          <w:tcPr>
            <w:tcW w:w="720" w:type="dxa"/>
          </w:tcPr>
          <w:p w14:paraId="274A4980" w14:textId="77777777" w:rsidR="005A3C19" w:rsidRPr="00255041" w:rsidRDefault="005A3C19" w:rsidP="007B73EC">
            <w:pPr>
              <w:spacing w:line="240" w:lineRule="auto"/>
            </w:pPr>
          </w:p>
        </w:tc>
        <w:tc>
          <w:tcPr>
            <w:tcW w:w="900" w:type="dxa"/>
          </w:tcPr>
          <w:p w14:paraId="67F28026" w14:textId="77777777" w:rsidR="005A3C19" w:rsidRPr="00255041" w:rsidRDefault="005A3C19" w:rsidP="007B73EC">
            <w:pPr>
              <w:spacing w:line="240" w:lineRule="auto"/>
            </w:pPr>
          </w:p>
        </w:tc>
      </w:tr>
    </w:tbl>
    <w:p w14:paraId="6A664A17" w14:textId="31CD6E9D" w:rsidR="00FC7AA8" w:rsidRDefault="00FC7AA8" w:rsidP="00F66337">
      <w:pPr>
        <w:rPr>
          <w:rFonts w:ascii="Arial" w:hAnsi="Arial" w:cs="Arial"/>
          <w:b/>
          <w:sz w:val="24"/>
          <w:szCs w:val="24"/>
        </w:rPr>
      </w:pPr>
    </w:p>
    <w:p w14:paraId="31195800" w14:textId="40C4F8A4" w:rsidR="00FC7AA8" w:rsidRPr="009C349D" w:rsidRDefault="009C349D" w:rsidP="00F66337">
      <w:r w:rsidRPr="009C349D">
        <w:t>The learning objective were met by this training. Strongly agree, to strongly disagree</w:t>
      </w:r>
    </w:p>
    <w:p w14:paraId="51DD53D3" w14:textId="56A166B3" w:rsidR="009C349D" w:rsidRPr="009C349D" w:rsidRDefault="009C349D" w:rsidP="00F66337">
      <w:r w:rsidRPr="009C349D">
        <w:t>I will apply this training to a state or national certification: true false</w:t>
      </w:r>
    </w:p>
    <w:p w14:paraId="3FE45B1D" w14:textId="6835081D" w:rsidR="009C349D" w:rsidRDefault="009C349D" w:rsidP="009C349D">
      <w:r w:rsidRPr="00620504">
        <w:t xml:space="preserve">How could </w:t>
      </w:r>
      <w:r>
        <w:t>this course</w:t>
      </w:r>
      <w:r w:rsidRPr="00620504">
        <w:t xml:space="preserve"> be improved</w:t>
      </w:r>
      <w:r>
        <w:t>?</w:t>
      </w:r>
    </w:p>
    <w:p w14:paraId="21BA0EA6" w14:textId="6AC1607B" w:rsidR="009C349D" w:rsidRDefault="009C349D" w:rsidP="009C349D">
      <w:r>
        <w:t>What other training topics would you be interested in?</w:t>
      </w:r>
    </w:p>
    <w:p w14:paraId="08EDCE20" w14:textId="77777777" w:rsidR="009C349D" w:rsidRDefault="009C349D" w:rsidP="00F66337">
      <w:pPr>
        <w:rPr>
          <w:rFonts w:ascii="Arial" w:hAnsi="Arial" w:cs="Arial"/>
          <w:b/>
          <w:sz w:val="24"/>
          <w:szCs w:val="24"/>
        </w:rPr>
      </w:pPr>
    </w:p>
    <w:p w14:paraId="6D29851D" w14:textId="77777777" w:rsidR="009C349D" w:rsidRDefault="009C349D" w:rsidP="00F66337">
      <w:pPr>
        <w:rPr>
          <w:rFonts w:ascii="Arial" w:hAnsi="Arial" w:cs="Arial"/>
          <w:b/>
          <w:sz w:val="24"/>
          <w:szCs w:val="24"/>
          <w:highlight w:val="yellow"/>
        </w:rPr>
      </w:pPr>
    </w:p>
    <w:p w14:paraId="6D840A8B" w14:textId="4879E94D" w:rsidR="00FC7AA8" w:rsidRDefault="009C349D" w:rsidP="00F66337">
      <w:pPr>
        <w:rPr>
          <w:rFonts w:ascii="Arial" w:hAnsi="Arial" w:cs="Arial"/>
          <w:b/>
          <w:sz w:val="24"/>
          <w:szCs w:val="24"/>
        </w:rPr>
      </w:pPr>
      <w:r>
        <w:rPr>
          <w:rFonts w:ascii="Arial" w:hAnsi="Arial" w:cs="Arial"/>
          <w:b/>
          <w:sz w:val="24"/>
          <w:szCs w:val="24"/>
          <w:highlight w:val="yellow"/>
        </w:rPr>
        <w:t>For Non-</w:t>
      </w:r>
      <w:r w:rsidR="00FC7AA8" w:rsidRPr="005A3C19">
        <w:rPr>
          <w:rFonts w:ascii="Arial" w:hAnsi="Arial" w:cs="Arial"/>
          <w:b/>
          <w:sz w:val="24"/>
          <w:szCs w:val="24"/>
          <w:highlight w:val="yellow"/>
        </w:rPr>
        <w:t>Webinar Evaluation, see NEPHTC Evaluation Template</w:t>
      </w:r>
      <w:r w:rsidR="00FC7AA8">
        <w:rPr>
          <w:rFonts w:ascii="Arial" w:hAnsi="Arial" w:cs="Arial"/>
          <w:b/>
          <w:sz w:val="24"/>
          <w:szCs w:val="24"/>
        </w:rPr>
        <w:t xml:space="preserve"> including</w:t>
      </w:r>
    </w:p>
    <w:p w14:paraId="51AB389C" w14:textId="7D49D6ED" w:rsidR="00FC7AA8" w:rsidRPr="00FC7AA8" w:rsidRDefault="00FC7AA8" w:rsidP="00FC7AA8">
      <w:pPr>
        <w:pStyle w:val="ListParagraph"/>
        <w:numPr>
          <w:ilvl w:val="0"/>
          <w:numId w:val="18"/>
        </w:numPr>
        <w:spacing w:after="0" w:line="276" w:lineRule="auto"/>
        <w:rPr>
          <w:b/>
        </w:rPr>
      </w:pPr>
      <w:r w:rsidRPr="00FC7AA8">
        <w:rPr>
          <w:b/>
        </w:rPr>
        <w:t>Change in Knowledge</w:t>
      </w:r>
    </w:p>
    <w:p w14:paraId="30A7ABEA" w14:textId="1A443163" w:rsidR="00FC7AA8" w:rsidRPr="001A6D07" w:rsidRDefault="00FC7AA8" w:rsidP="00FC7AA8">
      <w:pPr>
        <w:pStyle w:val="ListParagraph"/>
        <w:numPr>
          <w:ilvl w:val="0"/>
          <w:numId w:val="18"/>
        </w:numPr>
        <w:spacing w:after="0" w:line="276" w:lineRule="auto"/>
        <w:rPr>
          <w:b/>
        </w:rPr>
      </w:pPr>
      <w:r w:rsidRPr="001A6D07">
        <w:rPr>
          <w:b/>
        </w:rPr>
        <w:t>Satisfaction</w:t>
      </w:r>
      <w:r>
        <w:rPr>
          <w:b/>
        </w:rPr>
        <w:t xml:space="preserve"> with/Reaction to Training</w:t>
      </w:r>
      <w:r>
        <w:rPr>
          <w:b/>
        </w:rPr>
        <w:t xml:space="preserve"> (common metrics)</w:t>
      </w:r>
    </w:p>
    <w:p w14:paraId="0BCF7FD4" w14:textId="77777777" w:rsidR="00FC7AA8" w:rsidRPr="00C54FDF" w:rsidRDefault="00FC7AA8" w:rsidP="00FC7AA8">
      <w:pPr>
        <w:pStyle w:val="ListParagraph"/>
        <w:numPr>
          <w:ilvl w:val="0"/>
          <w:numId w:val="18"/>
        </w:numPr>
        <w:spacing w:after="0" w:line="276" w:lineRule="auto"/>
        <w:rPr>
          <w:b/>
        </w:rPr>
      </w:pPr>
      <w:r w:rsidRPr="00C54FDF">
        <w:rPr>
          <w:b/>
        </w:rPr>
        <w:t>Application</w:t>
      </w:r>
    </w:p>
    <w:p w14:paraId="16E65D74" w14:textId="4E5F73FA" w:rsidR="00FC7AA8" w:rsidRPr="00FC7AA8" w:rsidRDefault="00FC7AA8" w:rsidP="00FC7AA8">
      <w:pPr>
        <w:pStyle w:val="ListParagraph"/>
        <w:numPr>
          <w:ilvl w:val="0"/>
          <w:numId w:val="18"/>
        </w:numPr>
        <w:spacing w:after="0" w:line="276" w:lineRule="auto"/>
        <w:rPr>
          <w:b/>
        </w:rPr>
      </w:pPr>
      <w:r w:rsidRPr="00FC7AA8">
        <w:rPr>
          <w:b/>
        </w:rPr>
        <w:t>Optional Questions</w:t>
      </w:r>
    </w:p>
    <w:p w14:paraId="44EBCD65" w14:textId="201556AF" w:rsidR="001922D0" w:rsidRDefault="001922D0" w:rsidP="001922D0">
      <w:pPr>
        <w:rPr>
          <w:rFonts w:ascii="Arial" w:hAnsi="Arial" w:cs="Arial"/>
          <w:sz w:val="24"/>
          <w:szCs w:val="24"/>
          <w:highlight w:val="yellow"/>
        </w:rPr>
      </w:pPr>
    </w:p>
    <w:p w14:paraId="38F92D30" w14:textId="4A4759B6" w:rsidR="002E188D" w:rsidRDefault="002E188D" w:rsidP="001922D0">
      <w:pPr>
        <w:rPr>
          <w:rFonts w:ascii="Arial" w:hAnsi="Arial" w:cs="Arial"/>
          <w:sz w:val="24"/>
          <w:szCs w:val="24"/>
          <w:highlight w:val="yellow"/>
        </w:rPr>
      </w:pPr>
    </w:p>
    <w:p w14:paraId="5E0714ED" w14:textId="67C1ABA2" w:rsidR="002E188D" w:rsidRDefault="002E188D" w:rsidP="001922D0">
      <w:pPr>
        <w:rPr>
          <w:rFonts w:ascii="Arial" w:hAnsi="Arial" w:cs="Arial"/>
          <w:sz w:val="24"/>
          <w:szCs w:val="24"/>
          <w:highlight w:val="yellow"/>
        </w:rPr>
      </w:pPr>
    </w:p>
    <w:p w14:paraId="249B1213" w14:textId="77777777" w:rsidR="002E188D" w:rsidRDefault="002E188D" w:rsidP="001922D0">
      <w:pPr>
        <w:rPr>
          <w:rFonts w:ascii="Arial" w:hAnsi="Arial" w:cs="Arial"/>
          <w:sz w:val="24"/>
          <w:szCs w:val="24"/>
          <w:highlight w:val="yellow"/>
        </w:rPr>
      </w:pPr>
    </w:p>
    <w:p w14:paraId="6122C564" w14:textId="7F7E1AD9" w:rsidR="00A95943" w:rsidRDefault="002E188D" w:rsidP="00A95943">
      <w:pPr>
        <w:rPr>
          <w:rFonts w:ascii="Arial" w:hAnsi="Arial" w:cs="Arial"/>
          <w:b/>
          <w:sz w:val="24"/>
          <w:szCs w:val="24"/>
        </w:rPr>
      </w:pPr>
      <w:r w:rsidRPr="002E188D">
        <w:rPr>
          <w:rFonts w:ascii="Arial" w:hAnsi="Arial" w:cs="Arial"/>
          <w:b/>
          <w:sz w:val="24"/>
          <w:szCs w:val="24"/>
        </w:rPr>
        <w:t>Webinar Join information (for course manager use only):</w:t>
      </w:r>
    </w:p>
    <w:p w14:paraId="23D8E5BA" w14:textId="52F1E3D1" w:rsidR="00DC4028" w:rsidRDefault="00DC4028" w:rsidP="00A95943">
      <w:pPr>
        <w:rPr>
          <w:rFonts w:ascii="Arial" w:hAnsi="Arial" w:cs="Arial"/>
          <w:b/>
          <w:sz w:val="24"/>
          <w:szCs w:val="24"/>
        </w:rPr>
      </w:pPr>
    </w:p>
    <w:p w14:paraId="24BD9B33" w14:textId="18F7B7F1" w:rsidR="00DC4028" w:rsidRDefault="00DC4028" w:rsidP="00A95943">
      <w:pPr>
        <w:rPr>
          <w:rFonts w:ascii="Arial" w:hAnsi="Arial" w:cs="Arial"/>
          <w:b/>
          <w:sz w:val="24"/>
          <w:szCs w:val="24"/>
        </w:rPr>
      </w:pPr>
    </w:p>
    <w:p w14:paraId="725845CE" w14:textId="3F7AE4F3" w:rsidR="00DC4028" w:rsidRDefault="00DC4028" w:rsidP="00A95943">
      <w:pPr>
        <w:rPr>
          <w:rFonts w:ascii="Arial" w:hAnsi="Arial" w:cs="Arial"/>
          <w:b/>
          <w:sz w:val="24"/>
          <w:szCs w:val="24"/>
        </w:rPr>
      </w:pPr>
    </w:p>
    <w:p w14:paraId="68AE1485" w14:textId="37A4E709" w:rsidR="00DC4028" w:rsidRPr="002E188D" w:rsidRDefault="006A453E" w:rsidP="00A95943">
      <w:pPr>
        <w:rPr>
          <w:rFonts w:ascii="Arial" w:hAnsi="Arial" w:cs="Arial"/>
          <w:b/>
          <w:sz w:val="24"/>
          <w:szCs w:val="24"/>
        </w:rPr>
      </w:pPr>
      <w:r>
        <w:rPr>
          <w:rFonts w:ascii="Arial" w:hAnsi="Arial" w:cs="Arial"/>
          <w:b/>
          <w:sz w:val="24"/>
          <w:szCs w:val="24"/>
        </w:rPr>
        <w:t>Internal course information</w:t>
      </w:r>
      <w:r w:rsidR="00DC4028">
        <w:rPr>
          <w:rFonts w:ascii="Arial" w:hAnsi="Arial" w:cs="Arial"/>
          <w:b/>
          <w:sz w:val="24"/>
          <w:szCs w:val="24"/>
        </w:rPr>
        <w:t xml:space="preserve"> (for course manager use only)</w:t>
      </w:r>
    </w:p>
    <w:p w14:paraId="20816BE8" w14:textId="314A9C8F" w:rsidR="002E188D" w:rsidRDefault="00DC4028" w:rsidP="00A95943">
      <w:r>
        <w:t>Speaker slides</w:t>
      </w:r>
      <w:r w:rsidR="00AA1930">
        <w:t xml:space="preserve"> and additional handouts</w:t>
      </w:r>
      <w:r>
        <w:t xml:space="preserve"> are posted in this course shell under Course Materials within 24 hours of the webinar’s completion. Each session is recorded and made available</w:t>
      </w:r>
      <w:r w:rsidR="00AA1930">
        <w:t xml:space="preserve"> within two business days</w:t>
      </w:r>
      <w:r>
        <w:t>. Audio is available through computer or by phone. Due to differences in internet quality at viewers’ locations, we cannot guarantee that computer audio will be smooth and continuous. If the audio cuts out and is distracting, please call in on the provided phone number.</w:t>
      </w:r>
    </w:p>
    <w:p w14:paraId="1664D944" w14:textId="42B39967" w:rsidR="006A453E" w:rsidRDefault="006A453E" w:rsidP="00A95943">
      <w:pPr>
        <w:rPr>
          <w:rFonts w:ascii="Arial" w:hAnsi="Arial" w:cs="Arial"/>
          <w:b/>
          <w:sz w:val="24"/>
          <w:szCs w:val="24"/>
          <w:highlight w:val="yellow"/>
        </w:rPr>
      </w:pPr>
    </w:p>
    <w:p w14:paraId="7F10EA18" w14:textId="27F69329" w:rsidR="006A453E" w:rsidRDefault="006A453E" w:rsidP="00A95943">
      <w:pPr>
        <w:rPr>
          <w:rFonts w:ascii="Arial" w:hAnsi="Arial" w:cs="Arial"/>
          <w:b/>
          <w:sz w:val="24"/>
          <w:szCs w:val="24"/>
          <w:highlight w:val="yellow"/>
        </w:rPr>
      </w:pPr>
      <w:r>
        <w:rPr>
          <w:rFonts w:ascii="Arial" w:hAnsi="Arial" w:cs="Arial"/>
          <w:b/>
          <w:sz w:val="24"/>
          <w:szCs w:val="24"/>
          <w:highlight w:val="yellow"/>
        </w:rPr>
        <w:t xml:space="preserve">Moodle Auto reply instructions (for </w:t>
      </w:r>
      <w:r w:rsidR="0010640C">
        <w:rPr>
          <w:rFonts w:ascii="Arial" w:hAnsi="Arial" w:cs="Arial"/>
          <w:b/>
          <w:sz w:val="24"/>
          <w:szCs w:val="24"/>
          <w:highlight w:val="yellow"/>
        </w:rPr>
        <w:t>webinars</w:t>
      </w:r>
      <w:r>
        <w:rPr>
          <w:rFonts w:ascii="Arial" w:hAnsi="Arial" w:cs="Arial"/>
          <w:b/>
          <w:sz w:val="24"/>
          <w:szCs w:val="24"/>
          <w:highlight w:val="yellow"/>
        </w:rPr>
        <w:t>):</w:t>
      </w:r>
    </w:p>
    <w:p w14:paraId="4F6073D1"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Welcome to </w:t>
      </w:r>
      <w:r>
        <w:rPr>
          <w:rFonts w:ascii="Roboto" w:hAnsi="Roboto"/>
          <w:color w:val="000000"/>
          <w:sz w:val="20"/>
          <w:szCs w:val="20"/>
          <w:shd w:val="clear" w:color="auto" w:fill="FFFFFF"/>
        </w:rPr>
        <w:t>(</w:t>
      </w:r>
      <w:r w:rsidRPr="0010640C">
        <w:rPr>
          <w:rFonts w:ascii="Roboto" w:hAnsi="Roboto"/>
          <w:color w:val="FF0000"/>
          <w:sz w:val="20"/>
          <w:szCs w:val="20"/>
          <w:shd w:val="clear" w:color="auto" w:fill="FFFFFF"/>
        </w:rPr>
        <w:t>Insert Course Title Here</w:t>
      </w:r>
      <w:r>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view the course page: </w:t>
      </w:r>
      <w:r w:rsidRPr="0010640C">
        <w:rPr>
          <w:rFonts w:ascii="Roboto" w:hAnsi="Roboto"/>
          <w:color w:val="FF0000"/>
          <w:sz w:val="20"/>
          <w:szCs w:val="20"/>
          <w:shd w:val="clear" w:color="auto" w:fill="FFFFFF"/>
        </w:rPr>
        <w:t>https://www.nephtc.org/course/view.php?id=course number</w:t>
      </w:r>
      <w:r>
        <w:rPr>
          <w:rFonts w:ascii="Roboto" w:hAnsi="Roboto"/>
          <w:color w:val="000000"/>
          <w:sz w:val="20"/>
          <w:szCs w:val="20"/>
          <w:shd w:val="clear" w:color="auto" w:fill="FFFFFF"/>
        </w:rPr>
        <w:t xml:space="preserve">. </w:t>
      </w:r>
    </w:p>
    <w:p w14:paraId="58180CB4" w14:textId="77777777" w:rsidR="0010640C" w:rsidRDefault="0010640C" w:rsidP="00A95943">
      <w:pPr>
        <w:rPr>
          <w:rFonts w:ascii="Roboto" w:hAnsi="Roboto"/>
          <w:color w:val="000000"/>
          <w:sz w:val="20"/>
          <w:szCs w:val="20"/>
          <w:shd w:val="clear" w:color="auto" w:fill="FFFFFF"/>
        </w:rPr>
      </w:pPr>
      <w:r>
        <w:rPr>
          <w:rFonts w:ascii="Roboto" w:hAnsi="Roboto"/>
          <w:color w:val="000000"/>
          <w:sz w:val="20"/>
          <w:szCs w:val="20"/>
          <w:shd w:val="clear" w:color="auto" w:fill="FFFFFF"/>
        </w:rPr>
        <w:t>In order to receive webinar join information you MUST copy and paste the following url into your browser window and register</w:t>
      </w:r>
      <w:r w:rsidRPr="0010640C">
        <w:rPr>
          <w:rFonts w:ascii="Roboto" w:hAnsi="Roboto"/>
          <w:color w:val="FF0000"/>
          <w:sz w:val="20"/>
          <w:szCs w:val="20"/>
          <w:shd w:val="clear" w:color="auto" w:fill="FFFFFF"/>
        </w:rPr>
        <w:t xml:space="preserve">. </w:t>
      </w:r>
      <w:r w:rsidRPr="0010640C">
        <w:rPr>
          <w:rFonts w:ascii="Roboto" w:hAnsi="Roboto"/>
          <w:color w:val="FF0000"/>
          <w:sz w:val="20"/>
          <w:szCs w:val="20"/>
          <w:shd w:val="clear" w:color="auto" w:fill="FFFFFF"/>
        </w:rPr>
        <w:t>https://bostonu.zoom.us/webinar/register/###zoom link###</w:t>
      </w:r>
      <w:r w:rsidRPr="0010640C">
        <w:rPr>
          <w:rFonts w:ascii="Roboto" w:hAnsi="Roboto"/>
          <w:color w:val="FF0000"/>
          <w:sz w:val="20"/>
          <w:szCs w:val="20"/>
          <w:shd w:val="clear" w:color="auto" w:fill="FFFFFF"/>
        </w:rPr>
        <w:t xml:space="preserve"> </w:t>
      </w:r>
      <w:r>
        <w:rPr>
          <w:rFonts w:ascii="Roboto" w:hAnsi="Roboto"/>
          <w:color w:val="000000"/>
          <w:sz w:val="20"/>
          <w:szCs w:val="20"/>
          <w:shd w:val="clear" w:color="auto" w:fill="FFFFFF"/>
        </w:rPr>
        <w:t xml:space="preserve">Registering via the above link will generate an email to you with a link for your calendars along with automatic reminders of the webinar. An email will be sent to you with instructions for joining at the date/time of the webinar. For best results, please connect to the link, THEN follow instructions for the audio connection </w:t>
      </w:r>
    </w:p>
    <w:p w14:paraId="1EE547F2" w14:textId="6FF65497" w:rsidR="00E40AA5" w:rsidRDefault="0010640C" w:rsidP="00A95943">
      <w:pPr>
        <w:rPr>
          <w:rFonts w:ascii="Arial" w:hAnsi="Arial" w:cs="Arial"/>
          <w:b/>
          <w:sz w:val="24"/>
          <w:szCs w:val="24"/>
          <w:highlight w:val="yellow"/>
        </w:rPr>
      </w:pPr>
      <w:r>
        <w:rPr>
          <w:rFonts w:ascii="Roboto" w:hAnsi="Roboto"/>
          <w:color w:val="000000"/>
          <w:sz w:val="20"/>
          <w:szCs w:val="20"/>
          <w:shd w:val="clear" w:color="auto" w:fill="FFFFFF"/>
        </w:rPr>
        <w:t>Best regards, NEPHTC Education Team SHIELD users – for more information, view the page https://www.bucme.org/node/1045 LPHI users – for more information, view the page http://sites.bu.edu/masslocalinstitute/</w:t>
      </w:r>
    </w:p>
    <w:p w14:paraId="0BF444B2" w14:textId="77777777" w:rsidR="0010640C" w:rsidRDefault="0010640C" w:rsidP="00A95943">
      <w:pPr>
        <w:rPr>
          <w:rFonts w:ascii="Roboto" w:hAnsi="Roboto"/>
          <w:color w:val="444444"/>
          <w:sz w:val="20"/>
          <w:szCs w:val="20"/>
          <w:shd w:val="clear" w:color="auto" w:fill="FFFFFF"/>
        </w:rPr>
      </w:pPr>
    </w:p>
    <w:p w14:paraId="20422F28" w14:textId="77777777" w:rsidR="0010640C" w:rsidRDefault="0010640C" w:rsidP="00A95943">
      <w:pPr>
        <w:rPr>
          <w:rFonts w:ascii="Roboto" w:hAnsi="Roboto"/>
          <w:color w:val="444444"/>
          <w:sz w:val="20"/>
          <w:szCs w:val="20"/>
          <w:shd w:val="clear" w:color="auto" w:fill="FFFFFF"/>
        </w:rPr>
      </w:pPr>
    </w:p>
    <w:p w14:paraId="27414CDA" w14:textId="77777777" w:rsidR="0010640C" w:rsidRDefault="0010640C" w:rsidP="00A95943">
      <w:pPr>
        <w:rPr>
          <w:rFonts w:ascii="Roboto" w:hAnsi="Roboto"/>
          <w:color w:val="444444"/>
          <w:sz w:val="20"/>
          <w:szCs w:val="20"/>
          <w:shd w:val="clear" w:color="auto" w:fill="FFFFFF"/>
        </w:rPr>
      </w:pPr>
    </w:p>
    <w:p w14:paraId="7BEAECB0" w14:textId="77777777" w:rsidR="0010640C" w:rsidRDefault="0010640C" w:rsidP="00A95943">
      <w:pPr>
        <w:rPr>
          <w:rFonts w:ascii="Roboto" w:hAnsi="Roboto"/>
          <w:color w:val="444444"/>
          <w:sz w:val="20"/>
          <w:szCs w:val="20"/>
          <w:shd w:val="clear" w:color="auto" w:fill="FFFFFF"/>
        </w:rPr>
      </w:pPr>
    </w:p>
    <w:p w14:paraId="0B27CBF6" w14:textId="77777777" w:rsidR="0010640C" w:rsidRDefault="0010640C" w:rsidP="00A95943">
      <w:pPr>
        <w:rPr>
          <w:rFonts w:ascii="Roboto" w:hAnsi="Roboto"/>
          <w:color w:val="444444"/>
          <w:sz w:val="20"/>
          <w:szCs w:val="20"/>
          <w:shd w:val="clear" w:color="auto" w:fill="FFFFFF"/>
        </w:rPr>
      </w:pPr>
    </w:p>
    <w:p w14:paraId="490E8383" w14:textId="77777777" w:rsidR="0010640C" w:rsidRDefault="0010640C" w:rsidP="00A95943">
      <w:pPr>
        <w:rPr>
          <w:rFonts w:ascii="Roboto" w:hAnsi="Roboto"/>
          <w:color w:val="444444"/>
          <w:sz w:val="20"/>
          <w:szCs w:val="20"/>
          <w:shd w:val="clear" w:color="auto" w:fill="FFFFFF"/>
        </w:rPr>
      </w:pPr>
    </w:p>
    <w:p w14:paraId="61355549" w14:textId="7CD85344" w:rsidR="00D4793C" w:rsidRDefault="0010640C" w:rsidP="00A95943">
      <w:pPr>
        <w:rPr>
          <w:rFonts w:ascii="Roboto" w:hAnsi="Roboto"/>
          <w:color w:val="444444"/>
          <w:sz w:val="20"/>
          <w:szCs w:val="20"/>
          <w:shd w:val="clear" w:color="auto" w:fill="FFFFFF"/>
        </w:rPr>
      </w:pPr>
      <w:r>
        <w:rPr>
          <w:rFonts w:ascii="Roboto" w:hAnsi="Roboto"/>
          <w:color w:val="444444"/>
          <w:sz w:val="20"/>
          <w:szCs w:val="20"/>
          <w:shd w:val="clear" w:color="auto" w:fill="FFFFFF"/>
        </w:rPr>
        <w:t>If needed, b</w:t>
      </w:r>
      <w:r w:rsidR="00D4793C">
        <w:rPr>
          <w:rFonts w:ascii="Roboto" w:hAnsi="Roboto"/>
          <w:color w:val="444444"/>
          <w:sz w:val="20"/>
          <w:szCs w:val="20"/>
          <w:shd w:val="clear" w:color="auto" w:fill="FFFFFF"/>
        </w:rPr>
        <w:t xml:space="preserve">lue button image can be found in: </w:t>
      </w:r>
      <w:hyperlink r:id="rId14" w:history="1">
        <w:r w:rsidR="00D4793C" w:rsidRPr="00662693">
          <w:rPr>
            <w:rStyle w:val="Hyperlink"/>
            <w:rFonts w:ascii="Roboto" w:hAnsi="Roboto"/>
            <w:sz w:val="20"/>
            <w:szCs w:val="20"/>
            <w:shd w:val="clear" w:color="auto" w:fill="FFFFFF"/>
          </w:rPr>
          <w:t>https://www.nephtc.org/draftfile.php/128/user/draft/17188569/RegisterNow_button.png</w:t>
        </w:r>
      </w:hyperlink>
    </w:p>
    <w:p w14:paraId="19225AB8" w14:textId="43AC3694" w:rsidR="00D4793C" w:rsidRDefault="00F270F7" w:rsidP="00A95943">
      <w:pPr>
        <w:rPr>
          <w:rFonts w:ascii="Roboto" w:hAnsi="Roboto"/>
          <w:color w:val="444444"/>
          <w:sz w:val="20"/>
          <w:szCs w:val="20"/>
          <w:shd w:val="clear" w:color="auto" w:fill="FFFFFF"/>
        </w:rPr>
      </w:pPr>
      <w:r>
        <w:rPr>
          <w:rFonts w:ascii="Roboto" w:hAnsi="Roboto"/>
          <w:noProof/>
          <w:color w:val="444444"/>
          <w:sz w:val="20"/>
          <w:szCs w:val="20"/>
          <w:shd w:val="clear" w:color="auto" w:fill="FFFFFF"/>
        </w:rPr>
        <w:drawing>
          <wp:inline distT="0" distB="0" distL="0" distR="0" wp14:anchorId="40B6A06F" wp14:editId="6B4CFC6D">
            <wp:extent cx="40100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erNow_button.png"/>
                    <pic:cNvPicPr/>
                  </pic:nvPicPr>
                  <pic:blipFill>
                    <a:blip r:embed="rId15">
                      <a:extLst>
                        <a:ext uri="{28A0092B-C50C-407E-A947-70E740481C1C}">
                          <a14:useLocalDpi xmlns:a14="http://schemas.microsoft.com/office/drawing/2010/main" val="0"/>
                        </a:ext>
                      </a:extLst>
                    </a:blip>
                    <a:stretch>
                      <a:fillRect/>
                    </a:stretch>
                  </pic:blipFill>
                  <pic:spPr>
                    <a:xfrm>
                      <a:off x="0" y="0"/>
                      <a:ext cx="4010025" cy="1143000"/>
                    </a:xfrm>
                    <a:prstGeom prst="rect">
                      <a:avLst/>
                    </a:prstGeom>
                  </pic:spPr>
                </pic:pic>
              </a:graphicData>
            </a:graphic>
          </wp:inline>
        </w:drawing>
      </w:r>
    </w:p>
    <w:p w14:paraId="57AC6B3A" w14:textId="77777777" w:rsidR="00D4793C" w:rsidRDefault="00D4793C" w:rsidP="00A95943">
      <w:pPr>
        <w:rPr>
          <w:rFonts w:ascii="Roboto" w:hAnsi="Roboto"/>
          <w:color w:val="444444"/>
          <w:sz w:val="20"/>
          <w:szCs w:val="20"/>
          <w:shd w:val="clear" w:color="auto" w:fill="FFFFFF"/>
        </w:rPr>
      </w:pPr>
    </w:p>
    <w:p w14:paraId="649A5996" w14:textId="06D46515" w:rsidR="00E40AA5" w:rsidRDefault="00E40AA5" w:rsidP="00A95943">
      <w:pPr>
        <w:rPr>
          <w:rFonts w:ascii="Roboto" w:hAnsi="Roboto"/>
          <w:color w:val="444444"/>
          <w:sz w:val="20"/>
          <w:szCs w:val="20"/>
          <w:shd w:val="clear" w:color="auto" w:fill="FFFFFF"/>
        </w:rPr>
      </w:pPr>
    </w:p>
    <w:p w14:paraId="1D367CC5" w14:textId="77777777" w:rsidR="00E40AA5" w:rsidRPr="002E188D" w:rsidRDefault="00E40AA5" w:rsidP="00A95943">
      <w:pPr>
        <w:rPr>
          <w:rFonts w:ascii="Arial" w:hAnsi="Arial" w:cs="Arial"/>
          <w:b/>
          <w:sz w:val="24"/>
          <w:szCs w:val="24"/>
          <w:highlight w:val="yellow"/>
        </w:rPr>
      </w:pPr>
    </w:p>
    <w:sectPr w:rsidR="00E40AA5" w:rsidRPr="002E188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5760B" w14:textId="77777777" w:rsidR="00476FF1" w:rsidRDefault="00476FF1" w:rsidP="001B3F8F">
      <w:pPr>
        <w:spacing w:after="0" w:line="240" w:lineRule="auto"/>
      </w:pPr>
      <w:r>
        <w:separator/>
      </w:r>
    </w:p>
  </w:endnote>
  <w:endnote w:type="continuationSeparator" w:id="0">
    <w:p w14:paraId="683E76B0" w14:textId="77777777" w:rsidR="00476FF1" w:rsidRDefault="00476FF1" w:rsidP="001B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567F7" w14:textId="77777777" w:rsidR="00086365" w:rsidRDefault="000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D041" w14:textId="4935FEA0" w:rsidR="00086365" w:rsidRDefault="0008636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E429A0" wp14:editId="041DA6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DFF27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50159A" w:rsidRPr="0050159A">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E8A5" w14:textId="77777777" w:rsidR="00086365" w:rsidRDefault="000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C4A6" w14:textId="77777777" w:rsidR="00476FF1" w:rsidRDefault="00476FF1" w:rsidP="001B3F8F">
      <w:pPr>
        <w:spacing w:after="0" w:line="240" w:lineRule="auto"/>
      </w:pPr>
      <w:r>
        <w:separator/>
      </w:r>
    </w:p>
  </w:footnote>
  <w:footnote w:type="continuationSeparator" w:id="0">
    <w:p w14:paraId="6A5C600B" w14:textId="77777777" w:rsidR="00476FF1" w:rsidRDefault="00476FF1" w:rsidP="001B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15C9" w14:textId="77777777" w:rsidR="00086365" w:rsidRDefault="000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CFFA" w14:textId="0C76A300" w:rsidR="001B3F8F" w:rsidRDefault="001B3F8F">
    <w:pPr>
      <w:pStyle w:val="Header"/>
    </w:pPr>
    <w:r>
      <w:rPr>
        <w:noProof/>
      </w:rPr>
      <w:drawing>
        <wp:inline distT="0" distB="0" distL="0" distR="0" wp14:anchorId="7FB097EB" wp14:editId="1A4B2682">
          <wp:extent cx="975360" cy="4313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HTC_LargeLogo_final_5000px.png"/>
                  <pic:cNvPicPr/>
                </pic:nvPicPr>
                <pic:blipFill>
                  <a:blip r:embed="rId1">
                    <a:extLst>
                      <a:ext uri="{28A0092B-C50C-407E-A947-70E740481C1C}">
                        <a14:useLocalDpi xmlns:a14="http://schemas.microsoft.com/office/drawing/2010/main" val="0"/>
                      </a:ext>
                    </a:extLst>
                  </a:blip>
                  <a:stretch>
                    <a:fillRect/>
                  </a:stretch>
                </pic:blipFill>
                <pic:spPr>
                  <a:xfrm>
                    <a:off x="0" y="0"/>
                    <a:ext cx="986517" cy="436239"/>
                  </a:xfrm>
                  <a:prstGeom prst="rect">
                    <a:avLst/>
                  </a:prstGeom>
                </pic:spPr>
              </pic:pic>
            </a:graphicData>
          </a:graphic>
        </wp:inline>
      </w:drawing>
    </w:r>
  </w:p>
  <w:p w14:paraId="39AC61CA" w14:textId="77777777" w:rsidR="001B3F8F" w:rsidRDefault="001B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0282" w14:textId="77777777" w:rsidR="00086365" w:rsidRDefault="000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2D8"/>
    <w:multiLevelType w:val="hybridMultilevel"/>
    <w:tmpl w:val="47CA7460"/>
    <w:lvl w:ilvl="0" w:tplc="27D4499C">
      <w:start w:val="1"/>
      <w:numFmt w:val="bullet"/>
      <w:lvlText w:val=""/>
      <w:lvlJc w:val="left"/>
      <w:pPr>
        <w:tabs>
          <w:tab w:val="num" w:pos="720"/>
        </w:tabs>
        <w:ind w:left="720" w:hanging="360"/>
      </w:pPr>
      <w:rPr>
        <w:rFonts w:ascii="Wingdings" w:hAnsi="Wingdings" w:hint="default"/>
      </w:rPr>
    </w:lvl>
    <w:lvl w:ilvl="1" w:tplc="556C75D8" w:tentative="1">
      <w:start w:val="1"/>
      <w:numFmt w:val="bullet"/>
      <w:lvlText w:val=""/>
      <w:lvlJc w:val="left"/>
      <w:pPr>
        <w:tabs>
          <w:tab w:val="num" w:pos="1440"/>
        </w:tabs>
        <w:ind w:left="1440" w:hanging="360"/>
      </w:pPr>
      <w:rPr>
        <w:rFonts w:ascii="Wingdings" w:hAnsi="Wingdings" w:hint="default"/>
      </w:rPr>
    </w:lvl>
    <w:lvl w:ilvl="2" w:tplc="3FBC9C9A" w:tentative="1">
      <w:start w:val="1"/>
      <w:numFmt w:val="bullet"/>
      <w:lvlText w:val=""/>
      <w:lvlJc w:val="left"/>
      <w:pPr>
        <w:tabs>
          <w:tab w:val="num" w:pos="2160"/>
        </w:tabs>
        <w:ind w:left="2160" w:hanging="360"/>
      </w:pPr>
      <w:rPr>
        <w:rFonts w:ascii="Wingdings" w:hAnsi="Wingdings" w:hint="default"/>
      </w:rPr>
    </w:lvl>
    <w:lvl w:ilvl="3" w:tplc="5C080F3A" w:tentative="1">
      <w:start w:val="1"/>
      <w:numFmt w:val="bullet"/>
      <w:lvlText w:val=""/>
      <w:lvlJc w:val="left"/>
      <w:pPr>
        <w:tabs>
          <w:tab w:val="num" w:pos="2880"/>
        </w:tabs>
        <w:ind w:left="2880" w:hanging="360"/>
      </w:pPr>
      <w:rPr>
        <w:rFonts w:ascii="Wingdings" w:hAnsi="Wingdings" w:hint="default"/>
      </w:rPr>
    </w:lvl>
    <w:lvl w:ilvl="4" w:tplc="966ADAEC" w:tentative="1">
      <w:start w:val="1"/>
      <w:numFmt w:val="bullet"/>
      <w:lvlText w:val=""/>
      <w:lvlJc w:val="left"/>
      <w:pPr>
        <w:tabs>
          <w:tab w:val="num" w:pos="3600"/>
        </w:tabs>
        <w:ind w:left="3600" w:hanging="360"/>
      </w:pPr>
      <w:rPr>
        <w:rFonts w:ascii="Wingdings" w:hAnsi="Wingdings" w:hint="default"/>
      </w:rPr>
    </w:lvl>
    <w:lvl w:ilvl="5" w:tplc="29A882C2" w:tentative="1">
      <w:start w:val="1"/>
      <w:numFmt w:val="bullet"/>
      <w:lvlText w:val=""/>
      <w:lvlJc w:val="left"/>
      <w:pPr>
        <w:tabs>
          <w:tab w:val="num" w:pos="4320"/>
        </w:tabs>
        <w:ind w:left="4320" w:hanging="360"/>
      </w:pPr>
      <w:rPr>
        <w:rFonts w:ascii="Wingdings" w:hAnsi="Wingdings" w:hint="default"/>
      </w:rPr>
    </w:lvl>
    <w:lvl w:ilvl="6" w:tplc="EC3EA57E" w:tentative="1">
      <w:start w:val="1"/>
      <w:numFmt w:val="bullet"/>
      <w:lvlText w:val=""/>
      <w:lvlJc w:val="left"/>
      <w:pPr>
        <w:tabs>
          <w:tab w:val="num" w:pos="5040"/>
        </w:tabs>
        <w:ind w:left="5040" w:hanging="360"/>
      </w:pPr>
      <w:rPr>
        <w:rFonts w:ascii="Wingdings" w:hAnsi="Wingdings" w:hint="default"/>
      </w:rPr>
    </w:lvl>
    <w:lvl w:ilvl="7" w:tplc="45A42468" w:tentative="1">
      <w:start w:val="1"/>
      <w:numFmt w:val="bullet"/>
      <w:lvlText w:val=""/>
      <w:lvlJc w:val="left"/>
      <w:pPr>
        <w:tabs>
          <w:tab w:val="num" w:pos="5760"/>
        </w:tabs>
        <w:ind w:left="5760" w:hanging="360"/>
      </w:pPr>
      <w:rPr>
        <w:rFonts w:ascii="Wingdings" w:hAnsi="Wingdings" w:hint="default"/>
      </w:rPr>
    </w:lvl>
    <w:lvl w:ilvl="8" w:tplc="FF8AF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989"/>
    <w:multiLevelType w:val="hybridMultilevel"/>
    <w:tmpl w:val="211C77C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C05"/>
    <w:multiLevelType w:val="hybridMultilevel"/>
    <w:tmpl w:val="E9DC30B0"/>
    <w:lvl w:ilvl="0" w:tplc="1E88ABC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C5D61"/>
    <w:multiLevelType w:val="hybridMultilevel"/>
    <w:tmpl w:val="58C85AF4"/>
    <w:lvl w:ilvl="0" w:tplc="D596735E">
      <w:start w:val="1"/>
      <w:numFmt w:val="bullet"/>
      <w:lvlText w:val=""/>
      <w:lvlJc w:val="left"/>
      <w:pPr>
        <w:tabs>
          <w:tab w:val="num" w:pos="720"/>
        </w:tabs>
        <w:ind w:left="720" w:hanging="360"/>
      </w:pPr>
      <w:rPr>
        <w:rFonts w:ascii="Wingdings" w:hAnsi="Wingdings" w:hint="default"/>
      </w:rPr>
    </w:lvl>
    <w:lvl w:ilvl="1" w:tplc="5AFAAEEC" w:tentative="1">
      <w:start w:val="1"/>
      <w:numFmt w:val="bullet"/>
      <w:lvlText w:val=""/>
      <w:lvlJc w:val="left"/>
      <w:pPr>
        <w:tabs>
          <w:tab w:val="num" w:pos="1440"/>
        </w:tabs>
        <w:ind w:left="1440" w:hanging="360"/>
      </w:pPr>
      <w:rPr>
        <w:rFonts w:ascii="Wingdings" w:hAnsi="Wingdings" w:hint="default"/>
      </w:rPr>
    </w:lvl>
    <w:lvl w:ilvl="2" w:tplc="391660C2" w:tentative="1">
      <w:start w:val="1"/>
      <w:numFmt w:val="bullet"/>
      <w:lvlText w:val=""/>
      <w:lvlJc w:val="left"/>
      <w:pPr>
        <w:tabs>
          <w:tab w:val="num" w:pos="2160"/>
        </w:tabs>
        <w:ind w:left="2160" w:hanging="360"/>
      </w:pPr>
      <w:rPr>
        <w:rFonts w:ascii="Wingdings" w:hAnsi="Wingdings" w:hint="default"/>
      </w:rPr>
    </w:lvl>
    <w:lvl w:ilvl="3" w:tplc="88A48596" w:tentative="1">
      <w:start w:val="1"/>
      <w:numFmt w:val="bullet"/>
      <w:lvlText w:val=""/>
      <w:lvlJc w:val="left"/>
      <w:pPr>
        <w:tabs>
          <w:tab w:val="num" w:pos="2880"/>
        </w:tabs>
        <w:ind w:left="2880" w:hanging="360"/>
      </w:pPr>
      <w:rPr>
        <w:rFonts w:ascii="Wingdings" w:hAnsi="Wingdings" w:hint="default"/>
      </w:rPr>
    </w:lvl>
    <w:lvl w:ilvl="4" w:tplc="6BFC313E" w:tentative="1">
      <w:start w:val="1"/>
      <w:numFmt w:val="bullet"/>
      <w:lvlText w:val=""/>
      <w:lvlJc w:val="left"/>
      <w:pPr>
        <w:tabs>
          <w:tab w:val="num" w:pos="3600"/>
        </w:tabs>
        <w:ind w:left="3600" w:hanging="360"/>
      </w:pPr>
      <w:rPr>
        <w:rFonts w:ascii="Wingdings" w:hAnsi="Wingdings" w:hint="default"/>
      </w:rPr>
    </w:lvl>
    <w:lvl w:ilvl="5" w:tplc="62002F6C" w:tentative="1">
      <w:start w:val="1"/>
      <w:numFmt w:val="bullet"/>
      <w:lvlText w:val=""/>
      <w:lvlJc w:val="left"/>
      <w:pPr>
        <w:tabs>
          <w:tab w:val="num" w:pos="4320"/>
        </w:tabs>
        <w:ind w:left="4320" w:hanging="360"/>
      </w:pPr>
      <w:rPr>
        <w:rFonts w:ascii="Wingdings" w:hAnsi="Wingdings" w:hint="default"/>
      </w:rPr>
    </w:lvl>
    <w:lvl w:ilvl="6" w:tplc="CAA006AA" w:tentative="1">
      <w:start w:val="1"/>
      <w:numFmt w:val="bullet"/>
      <w:lvlText w:val=""/>
      <w:lvlJc w:val="left"/>
      <w:pPr>
        <w:tabs>
          <w:tab w:val="num" w:pos="5040"/>
        </w:tabs>
        <w:ind w:left="5040" w:hanging="360"/>
      </w:pPr>
      <w:rPr>
        <w:rFonts w:ascii="Wingdings" w:hAnsi="Wingdings" w:hint="default"/>
      </w:rPr>
    </w:lvl>
    <w:lvl w:ilvl="7" w:tplc="1DE89B62" w:tentative="1">
      <w:start w:val="1"/>
      <w:numFmt w:val="bullet"/>
      <w:lvlText w:val=""/>
      <w:lvlJc w:val="left"/>
      <w:pPr>
        <w:tabs>
          <w:tab w:val="num" w:pos="5760"/>
        </w:tabs>
        <w:ind w:left="5760" w:hanging="360"/>
      </w:pPr>
      <w:rPr>
        <w:rFonts w:ascii="Wingdings" w:hAnsi="Wingdings" w:hint="default"/>
      </w:rPr>
    </w:lvl>
    <w:lvl w:ilvl="8" w:tplc="76EE0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E56F0"/>
    <w:multiLevelType w:val="hybridMultilevel"/>
    <w:tmpl w:val="D7D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4208"/>
    <w:multiLevelType w:val="hybridMultilevel"/>
    <w:tmpl w:val="F0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A0630"/>
    <w:multiLevelType w:val="hybridMultilevel"/>
    <w:tmpl w:val="FF8A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6425E"/>
    <w:multiLevelType w:val="hybridMultilevel"/>
    <w:tmpl w:val="C38A3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FB0711"/>
    <w:multiLevelType w:val="hybridMultilevel"/>
    <w:tmpl w:val="764E16A6"/>
    <w:lvl w:ilvl="0" w:tplc="1D2A3B9E">
      <w:start w:val="1"/>
      <w:numFmt w:val="bullet"/>
      <w:lvlText w:val=""/>
      <w:lvlJc w:val="left"/>
      <w:pPr>
        <w:tabs>
          <w:tab w:val="num" w:pos="720"/>
        </w:tabs>
        <w:ind w:left="720" w:hanging="360"/>
      </w:pPr>
      <w:rPr>
        <w:rFonts w:ascii="Wingdings" w:hAnsi="Wingdings" w:hint="default"/>
      </w:rPr>
    </w:lvl>
    <w:lvl w:ilvl="1" w:tplc="857084D6" w:tentative="1">
      <w:start w:val="1"/>
      <w:numFmt w:val="bullet"/>
      <w:lvlText w:val=""/>
      <w:lvlJc w:val="left"/>
      <w:pPr>
        <w:tabs>
          <w:tab w:val="num" w:pos="1440"/>
        </w:tabs>
        <w:ind w:left="1440" w:hanging="360"/>
      </w:pPr>
      <w:rPr>
        <w:rFonts w:ascii="Wingdings" w:hAnsi="Wingdings" w:hint="default"/>
      </w:rPr>
    </w:lvl>
    <w:lvl w:ilvl="2" w:tplc="70029706" w:tentative="1">
      <w:start w:val="1"/>
      <w:numFmt w:val="bullet"/>
      <w:lvlText w:val=""/>
      <w:lvlJc w:val="left"/>
      <w:pPr>
        <w:tabs>
          <w:tab w:val="num" w:pos="2160"/>
        </w:tabs>
        <w:ind w:left="2160" w:hanging="360"/>
      </w:pPr>
      <w:rPr>
        <w:rFonts w:ascii="Wingdings" w:hAnsi="Wingdings" w:hint="default"/>
      </w:rPr>
    </w:lvl>
    <w:lvl w:ilvl="3" w:tplc="61C641BA" w:tentative="1">
      <w:start w:val="1"/>
      <w:numFmt w:val="bullet"/>
      <w:lvlText w:val=""/>
      <w:lvlJc w:val="left"/>
      <w:pPr>
        <w:tabs>
          <w:tab w:val="num" w:pos="2880"/>
        </w:tabs>
        <w:ind w:left="2880" w:hanging="360"/>
      </w:pPr>
      <w:rPr>
        <w:rFonts w:ascii="Wingdings" w:hAnsi="Wingdings" w:hint="default"/>
      </w:rPr>
    </w:lvl>
    <w:lvl w:ilvl="4" w:tplc="027815B4" w:tentative="1">
      <w:start w:val="1"/>
      <w:numFmt w:val="bullet"/>
      <w:lvlText w:val=""/>
      <w:lvlJc w:val="left"/>
      <w:pPr>
        <w:tabs>
          <w:tab w:val="num" w:pos="3600"/>
        </w:tabs>
        <w:ind w:left="3600" w:hanging="360"/>
      </w:pPr>
      <w:rPr>
        <w:rFonts w:ascii="Wingdings" w:hAnsi="Wingdings" w:hint="default"/>
      </w:rPr>
    </w:lvl>
    <w:lvl w:ilvl="5" w:tplc="EB78D9E4" w:tentative="1">
      <w:start w:val="1"/>
      <w:numFmt w:val="bullet"/>
      <w:lvlText w:val=""/>
      <w:lvlJc w:val="left"/>
      <w:pPr>
        <w:tabs>
          <w:tab w:val="num" w:pos="4320"/>
        </w:tabs>
        <w:ind w:left="4320" w:hanging="360"/>
      </w:pPr>
      <w:rPr>
        <w:rFonts w:ascii="Wingdings" w:hAnsi="Wingdings" w:hint="default"/>
      </w:rPr>
    </w:lvl>
    <w:lvl w:ilvl="6" w:tplc="7AEC2AC0" w:tentative="1">
      <w:start w:val="1"/>
      <w:numFmt w:val="bullet"/>
      <w:lvlText w:val=""/>
      <w:lvlJc w:val="left"/>
      <w:pPr>
        <w:tabs>
          <w:tab w:val="num" w:pos="5040"/>
        </w:tabs>
        <w:ind w:left="5040" w:hanging="360"/>
      </w:pPr>
      <w:rPr>
        <w:rFonts w:ascii="Wingdings" w:hAnsi="Wingdings" w:hint="default"/>
      </w:rPr>
    </w:lvl>
    <w:lvl w:ilvl="7" w:tplc="7B166924" w:tentative="1">
      <w:start w:val="1"/>
      <w:numFmt w:val="bullet"/>
      <w:lvlText w:val=""/>
      <w:lvlJc w:val="left"/>
      <w:pPr>
        <w:tabs>
          <w:tab w:val="num" w:pos="5760"/>
        </w:tabs>
        <w:ind w:left="5760" w:hanging="360"/>
      </w:pPr>
      <w:rPr>
        <w:rFonts w:ascii="Wingdings" w:hAnsi="Wingdings" w:hint="default"/>
      </w:rPr>
    </w:lvl>
    <w:lvl w:ilvl="8" w:tplc="168A12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F6850"/>
    <w:multiLevelType w:val="hybridMultilevel"/>
    <w:tmpl w:val="303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77433"/>
    <w:multiLevelType w:val="hybridMultilevel"/>
    <w:tmpl w:val="2C1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22A5C"/>
    <w:multiLevelType w:val="hybridMultilevel"/>
    <w:tmpl w:val="D34C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E587A"/>
    <w:multiLevelType w:val="hybridMultilevel"/>
    <w:tmpl w:val="284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6120E"/>
    <w:multiLevelType w:val="hybridMultilevel"/>
    <w:tmpl w:val="C7B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2A5528"/>
    <w:multiLevelType w:val="hybridMultilevel"/>
    <w:tmpl w:val="513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C7B40"/>
    <w:multiLevelType w:val="hybridMultilevel"/>
    <w:tmpl w:val="957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E3207"/>
    <w:multiLevelType w:val="hybridMultilevel"/>
    <w:tmpl w:val="E508F0A8"/>
    <w:lvl w:ilvl="0" w:tplc="044C1B6C">
      <w:start w:val="1"/>
      <w:numFmt w:val="bullet"/>
      <w:lvlText w:val=""/>
      <w:lvlJc w:val="left"/>
      <w:pPr>
        <w:tabs>
          <w:tab w:val="num" w:pos="720"/>
        </w:tabs>
        <w:ind w:left="720" w:hanging="360"/>
      </w:pPr>
      <w:rPr>
        <w:rFonts w:ascii="Wingdings" w:hAnsi="Wingdings" w:hint="default"/>
      </w:rPr>
    </w:lvl>
    <w:lvl w:ilvl="1" w:tplc="487ACFB0" w:tentative="1">
      <w:start w:val="1"/>
      <w:numFmt w:val="bullet"/>
      <w:lvlText w:val=""/>
      <w:lvlJc w:val="left"/>
      <w:pPr>
        <w:tabs>
          <w:tab w:val="num" w:pos="1440"/>
        </w:tabs>
        <w:ind w:left="1440" w:hanging="360"/>
      </w:pPr>
      <w:rPr>
        <w:rFonts w:ascii="Wingdings" w:hAnsi="Wingdings" w:hint="default"/>
      </w:rPr>
    </w:lvl>
    <w:lvl w:ilvl="2" w:tplc="2B802EFE" w:tentative="1">
      <w:start w:val="1"/>
      <w:numFmt w:val="bullet"/>
      <w:lvlText w:val=""/>
      <w:lvlJc w:val="left"/>
      <w:pPr>
        <w:tabs>
          <w:tab w:val="num" w:pos="2160"/>
        </w:tabs>
        <w:ind w:left="2160" w:hanging="360"/>
      </w:pPr>
      <w:rPr>
        <w:rFonts w:ascii="Wingdings" w:hAnsi="Wingdings" w:hint="default"/>
      </w:rPr>
    </w:lvl>
    <w:lvl w:ilvl="3" w:tplc="42C84D46" w:tentative="1">
      <w:start w:val="1"/>
      <w:numFmt w:val="bullet"/>
      <w:lvlText w:val=""/>
      <w:lvlJc w:val="left"/>
      <w:pPr>
        <w:tabs>
          <w:tab w:val="num" w:pos="2880"/>
        </w:tabs>
        <w:ind w:left="2880" w:hanging="360"/>
      </w:pPr>
      <w:rPr>
        <w:rFonts w:ascii="Wingdings" w:hAnsi="Wingdings" w:hint="default"/>
      </w:rPr>
    </w:lvl>
    <w:lvl w:ilvl="4" w:tplc="EF646014" w:tentative="1">
      <w:start w:val="1"/>
      <w:numFmt w:val="bullet"/>
      <w:lvlText w:val=""/>
      <w:lvlJc w:val="left"/>
      <w:pPr>
        <w:tabs>
          <w:tab w:val="num" w:pos="3600"/>
        </w:tabs>
        <w:ind w:left="3600" w:hanging="360"/>
      </w:pPr>
      <w:rPr>
        <w:rFonts w:ascii="Wingdings" w:hAnsi="Wingdings" w:hint="default"/>
      </w:rPr>
    </w:lvl>
    <w:lvl w:ilvl="5" w:tplc="6284FA30" w:tentative="1">
      <w:start w:val="1"/>
      <w:numFmt w:val="bullet"/>
      <w:lvlText w:val=""/>
      <w:lvlJc w:val="left"/>
      <w:pPr>
        <w:tabs>
          <w:tab w:val="num" w:pos="4320"/>
        </w:tabs>
        <w:ind w:left="4320" w:hanging="360"/>
      </w:pPr>
      <w:rPr>
        <w:rFonts w:ascii="Wingdings" w:hAnsi="Wingdings" w:hint="default"/>
      </w:rPr>
    </w:lvl>
    <w:lvl w:ilvl="6" w:tplc="95B6E51C" w:tentative="1">
      <w:start w:val="1"/>
      <w:numFmt w:val="bullet"/>
      <w:lvlText w:val=""/>
      <w:lvlJc w:val="left"/>
      <w:pPr>
        <w:tabs>
          <w:tab w:val="num" w:pos="5040"/>
        </w:tabs>
        <w:ind w:left="5040" w:hanging="360"/>
      </w:pPr>
      <w:rPr>
        <w:rFonts w:ascii="Wingdings" w:hAnsi="Wingdings" w:hint="default"/>
      </w:rPr>
    </w:lvl>
    <w:lvl w:ilvl="7" w:tplc="08C01D18" w:tentative="1">
      <w:start w:val="1"/>
      <w:numFmt w:val="bullet"/>
      <w:lvlText w:val=""/>
      <w:lvlJc w:val="left"/>
      <w:pPr>
        <w:tabs>
          <w:tab w:val="num" w:pos="5760"/>
        </w:tabs>
        <w:ind w:left="5760" w:hanging="360"/>
      </w:pPr>
      <w:rPr>
        <w:rFonts w:ascii="Wingdings" w:hAnsi="Wingdings" w:hint="default"/>
      </w:rPr>
    </w:lvl>
    <w:lvl w:ilvl="8" w:tplc="A274EA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532C1"/>
    <w:multiLevelType w:val="hybridMultilevel"/>
    <w:tmpl w:val="D804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80A53"/>
    <w:multiLevelType w:val="hybridMultilevel"/>
    <w:tmpl w:val="75F6EA2E"/>
    <w:lvl w:ilvl="0" w:tplc="977E45FE">
      <w:start w:val="1"/>
      <w:numFmt w:val="bullet"/>
      <w:lvlText w:val=""/>
      <w:lvlJc w:val="left"/>
      <w:pPr>
        <w:tabs>
          <w:tab w:val="num" w:pos="720"/>
        </w:tabs>
        <w:ind w:left="720" w:hanging="360"/>
      </w:pPr>
      <w:rPr>
        <w:rFonts w:ascii="Wingdings" w:hAnsi="Wingdings" w:hint="default"/>
      </w:rPr>
    </w:lvl>
    <w:lvl w:ilvl="1" w:tplc="8C38DAEE" w:tentative="1">
      <w:start w:val="1"/>
      <w:numFmt w:val="bullet"/>
      <w:lvlText w:val=""/>
      <w:lvlJc w:val="left"/>
      <w:pPr>
        <w:tabs>
          <w:tab w:val="num" w:pos="1440"/>
        </w:tabs>
        <w:ind w:left="1440" w:hanging="360"/>
      </w:pPr>
      <w:rPr>
        <w:rFonts w:ascii="Wingdings" w:hAnsi="Wingdings" w:hint="default"/>
      </w:rPr>
    </w:lvl>
    <w:lvl w:ilvl="2" w:tplc="6692494C" w:tentative="1">
      <w:start w:val="1"/>
      <w:numFmt w:val="bullet"/>
      <w:lvlText w:val=""/>
      <w:lvlJc w:val="left"/>
      <w:pPr>
        <w:tabs>
          <w:tab w:val="num" w:pos="2160"/>
        </w:tabs>
        <w:ind w:left="2160" w:hanging="360"/>
      </w:pPr>
      <w:rPr>
        <w:rFonts w:ascii="Wingdings" w:hAnsi="Wingdings" w:hint="default"/>
      </w:rPr>
    </w:lvl>
    <w:lvl w:ilvl="3" w:tplc="3586E752" w:tentative="1">
      <w:start w:val="1"/>
      <w:numFmt w:val="bullet"/>
      <w:lvlText w:val=""/>
      <w:lvlJc w:val="left"/>
      <w:pPr>
        <w:tabs>
          <w:tab w:val="num" w:pos="2880"/>
        </w:tabs>
        <w:ind w:left="2880" w:hanging="360"/>
      </w:pPr>
      <w:rPr>
        <w:rFonts w:ascii="Wingdings" w:hAnsi="Wingdings" w:hint="default"/>
      </w:rPr>
    </w:lvl>
    <w:lvl w:ilvl="4" w:tplc="CC7C680C" w:tentative="1">
      <w:start w:val="1"/>
      <w:numFmt w:val="bullet"/>
      <w:lvlText w:val=""/>
      <w:lvlJc w:val="left"/>
      <w:pPr>
        <w:tabs>
          <w:tab w:val="num" w:pos="3600"/>
        </w:tabs>
        <w:ind w:left="3600" w:hanging="360"/>
      </w:pPr>
      <w:rPr>
        <w:rFonts w:ascii="Wingdings" w:hAnsi="Wingdings" w:hint="default"/>
      </w:rPr>
    </w:lvl>
    <w:lvl w:ilvl="5" w:tplc="13B42B16" w:tentative="1">
      <w:start w:val="1"/>
      <w:numFmt w:val="bullet"/>
      <w:lvlText w:val=""/>
      <w:lvlJc w:val="left"/>
      <w:pPr>
        <w:tabs>
          <w:tab w:val="num" w:pos="4320"/>
        </w:tabs>
        <w:ind w:left="4320" w:hanging="360"/>
      </w:pPr>
      <w:rPr>
        <w:rFonts w:ascii="Wingdings" w:hAnsi="Wingdings" w:hint="default"/>
      </w:rPr>
    </w:lvl>
    <w:lvl w:ilvl="6" w:tplc="730E7990" w:tentative="1">
      <w:start w:val="1"/>
      <w:numFmt w:val="bullet"/>
      <w:lvlText w:val=""/>
      <w:lvlJc w:val="left"/>
      <w:pPr>
        <w:tabs>
          <w:tab w:val="num" w:pos="5040"/>
        </w:tabs>
        <w:ind w:left="5040" w:hanging="360"/>
      </w:pPr>
      <w:rPr>
        <w:rFonts w:ascii="Wingdings" w:hAnsi="Wingdings" w:hint="default"/>
      </w:rPr>
    </w:lvl>
    <w:lvl w:ilvl="7" w:tplc="FF807B7E" w:tentative="1">
      <w:start w:val="1"/>
      <w:numFmt w:val="bullet"/>
      <w:lvlText w:val=""/>
      <w:lvlJc w:val="left"/>
      <w:pPr>
        <w:tabs>
          <w:tab w:val="num" w:pos="5760"/>
        </w:tabs>
        <w:ind w:left="5760" w:hanging="360"/>
      </w:pPr>
      <w:rPr>
        <w:rFonts w:ascii="Wingdings" w:hAnsi="Wingdings" w:hint="default"/>
      </w:rPr>
    </w:lvl>
    <w:lvl w:ilvl="8" w:tplc="29EEFCD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14"/>
  </w:num>
  <w:num w:numId="6">
    <w:abstractNumId w:val="13"/>
  </w:num>
  <w:num w:numId="7">
    <w:abstractNumId w:val="0"/>
  </w:num>
  <w:num w:numId="8">
    <w:abstractNumId w:val="3"/>
  </w:num>
  <w:num w:numId="9">
    <w:abstractNumId w:val="8"/>
  </w:num>
  <w:num w:numId="10">
    <w:abstractNumId w:val="18"/>
  </w:num>
  <w:num w:numId="11">
    <w:abstractNumId w:val="16"/>
  </w:num>
  <w:num w:numId="12">
    <w:abstractNumId w:val="4"/>
  </w:num>
  <w:num w:numId="13">
    <w:abstractNumId w:val="10"/>
  </w:num>
  <w:num w:numId="14">
    <w:abstractNumId w:val="17"/>
  </w:num>
  <w:num w:numId="15">
    <w:abstractNumId w:val="5"/>
  </w:num>
  <w:num w:numId="16">
    <w:abstractNumId w:val="9"/>
  </w:num>
  <w:num w:numId="17">
    <w:abstractNumId w:val="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FC"/>
    <w:rsid w:val="00006369"/>
    <w:rsid w:val="00031526"/>
    <w:rsid w:val="0004251B"/>
    <w:rsid w:val="000433AB"/>
    <w:rsid w:val="0007046D"/>
    <w:rsid w:val="00083816"/>
    <w:rsid w:val="000857F5"/>
    <w:rsid w:val="00086365"/>
    <w:rsid w:val="000976C1"/>
    <w:rsid w:val="000E0A2F"/>
    <w:rsid w:val="0010640C"/>
    <w:rsid w:val="001104EA"/>
    <w:rsid w:val="00124638"/>
    <w:rsid w:val="00134D65"/>
    <w:rsid w:val="00140669"/>
    <w:rsid w:val="001461AE"/>
    <w:rsid w:val="001727BA"/>
    <w:rsid w:val="001922D0"/>
    <w:rsid w:val="001A06DE"/>
    <w:rsid w:val="001B2F17"/>
    <w:rsid w:val="001B3F8F"/>
    <w:rsid w:val="00253903"/>
    <w:rsid w:val="00262915"/>
    <w:rsid w:val="00262E8D"/>
    <w:rsid w:val="00285756"/>
    <w:rsid w:val="00291A0D"/>
    <w:rsid w:val="002C45CD"/>
    <w:rsid w:val="002D5B64"/>
    <w:rsid w:val="002E188D"/>
    <w:rsid w:val="002F5BF3"/>
    <w:rsid w:val="00300A71"/>
    <w:rsid w:val="00307FC2"/>
    <w:rsid w:val="00356170"/>
    <w:rsid w:val="00376D46"/>
    <w:rsid w:val="00396403"/>
    <w:rsid w:val="003B3F9F"/>
    <w:rsid w:val="003E00FC"/>
    <w:rsid w:val="00451475"/>
    <w:rsid w:val="00454642"/>
    <w:rsid w:val="00465282"/>
    <w:rsid w:val="00476FF1"/>
    <w:rsid w:val="00494391"/>
    <w:rsid w:val="004C4D28"/>
    <w:rsid w:val="0050159A"/>
    <w:rsid w:val="0051322E"/>
    <w:rsid w:val="0056235A"/>
    <w:rsid w:val="005737CF"/>
    <w:rsid w:val="00597136"/>
    <w:rsid w:val="005A3C19"/>
    <w:rsid w:val="005F02A5"/>
    <w:rsid w:val="0069588B"/>
    <w:rsid w:val="006A453E"/>
    <w:rsid w:val="006F1183"/>
    <w:rsid w:val="007226E0"/>
    <w:rsid w:val="00782513"/>
    <w:rsid w:val="007C1C1C"/>
    <w:rsid w:val="00820E6C"/>
    <w:rsid w:val="008506C6"/>
    <w:rsid w:val="00864337"/>
    <w:rsid w:val="008865B2"/>
    <w:rsid w:val="008A2D06"/>
    <w:rsid w:val="008C69A1"/>
    <w:rsid w:val="008C6ADD"/>
    <w:rsid w:val="008F6F30"/>
    <w:rsid w:val="00906E3F"/>
    <w:rsid w:val="00925C9D"/>
    <w:rsid w:val="00941009"/>
    <w:rsid w:val="00973136"/>
    <w:rsid w:val="00995FA2"/>
    <w:rsid w:val="009A3252"/>
    <w:rsid w:val="009C246C"/>
    <w:rsid w:val="009C349D"/>
    <w:rsid w:val="009F32E8"/>
    <w:rsid w:val="00A26E5B"/>
    <w:rsid w:val="00A60C08"/>
    <w:rsid w:val="00A64705"/>
    <w:rsid w:val="00A6584E"/>
    <w:rsid w:val="00A67DDB"/>
    <w:rsid w:val="00A9341B"/>
    <w:rsid w:val="00A95943"/>
    <w:rsid w:val="00AA1930"/>
    <w:rsid w:val="00AA38AD"/>
    <w:rsid w:val="00AD2795"/>
    <w:rsid w:val="00AD4CA2"/>
    <w:rsid w:val="00B0359A"/>
    <w:rsid w:val="00B14B4D"/>
    <w:rsid w:val="00B25BE1"/>
    <w:rsid w:val="00B37DFC"/>
    <w:rsid w:val="00BA6D29"/>
    <w:rsid w:val="00BC4C31"/>
    <w:rsid w:val="00BF66F5"/>
    <w:rsid w:val="00C51BF1"/>
    <w:rsid w:val="00CA36A0"/>
    <w:rsid w:val="00D3053B"/>
    <w:rsid w:val="00D4793C"/>
    <w:rsid w:val="00D509D2"/>
    <w:rsid w:val="00D811AE"/>
    <w:rsid w:val="00D91BDD"/>
    <w:rsid w:val="00DB11F5"/>
    <w:rsid w:val="00DC4028"/>
    <w:rsid w:val="00DC6DD3"/>
    <w:rsid w:val="00DD01AC"/>
    <w:rsid w:val="00DF7654"/>
    <w:rsid w:val="00E239A1"/>
    <w:rsid w:val="00E32D03"/>
    <w:rsid w:val="00E40AA5"/>
    <w:rsid w:val="00E72F4F"/>
    <w:rsid w:val="00E86DC4"/>
    <w:rsid w:val="00F07DA9"/>
    <w:rsid w:val="00F270F7"/>
    <w:rsid w:val="00F64DD7"/>
    <w:rsid w:val="00F66337"/>
    <w:rsid w:val="00F81506"/>
    <w:rsid w:val="00FB6D5E"/>
    <w:rsid w:val="00FC210F"/>
    <w:rsid w:val="00FC7AA8"/>
    <w:rsid w:val="1CD9A6F8"/>
    <w:rsid w:val="67C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634F2"/>
  <w15:chartTrackingRefBased/>
  <w15:docId w15:val="{D998F7AB-E60F-4703-88ED-54CCCEDF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170"/>
    <w:pPr>
      <w:ind w:left="720"/>
      <w:contextualSpacing/>
    </w:pPr>
  </w:style>
  <w:style w:type="character" w:customStyle="1" w:styleId="Heading1Char">
    <w:name w:val="Heading 1 Char"/>
    <w:basedOn w:val="DefaultParagraphFont"/>
    <w:link w:val="Heading1"/>
    <w:uiPriority w:val="9"/>
    <w:rsid w:val="00356170"/>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A64705"/>
    <w:rPr>
      <w:vertAlign w:val="superscript"/>
    </w:rPr>
  </w:style>
  <w:style w:type="character" w:styleId="Hyperlink">
    <w:name w:val="Hyperlink"/>
    <w:basedOn w:val="DefaultParagraphFont"/>
    <w:uiPriority w:val="99"/>
    <w:unhideWhenUsed/>
    <w:rsid w:val="00A64705"/>
    <w:rPr>
      <w:color w:val="0563C1" w:themeColor="hyperlink"/>
      <w:u w:val="single"/>
    </w:rPr>
  </w:style>
  <w:style w:type="paragraph" w:styleId="NormalWeb">
    <w:name w:val="Normal (Web)"/>
    <w:basedOn w:val="Normal"/>
    <w:uiPriority w:val="99"/>
    <w:unhideWhenUsed/>
    <w:rsid w:val="001727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F8F"/>
  </w:style>
  <w:style w:type="paragraph" w:styleId="Footer">
    <w:name w:val="footer"/>
    <w:basedOn w:val="Normal"/>
    <w:link w:val="FooterChar"/>
    <w:uiPriority w:val="99"/>
    <w:unhideWhenUsed/>
    <w:rsid w:val="001B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8F"/>
  </w:style>
  <w:style w:type="character" w:styleId="Strong">
    <w:name w:val="Strong"/>
    <w:basedOn w:val="DefaultParagraphFont"/>
    <w:uiPriority w:val="22"/>
    <w:qFormat/>
    <w:rsid w:val="00B14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8203">
      <w:bodyDiv w:val="1"/>
      <w:marLeft w:val="0"/>
      <w:marRight w:val="0"/>
      <w:marTop w:val="0"/>
      <w:marBottom w:val="0"/>
      <w:divBdr>
        <w:top w:val="none" w:sz="0" w:space="0" w:color="auto"/>
        <w:left w:val="none" w:sz="0" w:space="0" w:color="auto"/>
        <w:bottom w:val="none" w:sz="0" w:space="0" w:color="auto"/>
        <w:right w:val="none" w:sz="0" w:space="0" w:color="auto"/>
      </w:divBdr>
    </w:div>
    <w:div w:id="596407046">
      <w:bodyDiv w:val="1"/>
      <w:marLeft w:val="0"/>
      <w:marRight w:val="0"/>
      <w:marTop w:val="0"/>
      <w:marBottom w:val="0"/>
      <w:divBdr>
        <w:top w:val="none" w:sz="0" w:space="0" w:color="auto"/>
        <w:left w:val="none" w:sz="0" w:space="0" w:color="auto"/>
        <w:bottom w:val="none" w:sz="0" w:space="0" w:color="auto"/>
        <w:right w:val="none" w:sz="0" w:space="0" w:color="auto"/>
      </w:divBdr>
      <w:divsChild>
        <w:div w:id="324867635">
          <w:marLeft w:val="547"/>
          <w:marRight w:val="0"/>
          <w:marTop w:val="384"/>
          <w:marBottom w:val="0"/>
          <w:divBdr>
            <w:top w:val="none" w:sz="0" w:space="0" w:color="auto"/>
            <w:left w:val="none" w:sz="0" w:space="0" w:color="auto"/>
            <w:bottom w:val="none" w:sz="0" w:space="0" w:color="auto"/>
            <w:right w:val="none" w:sz="0" w:space="0" w:color="auto"/>
          </w:divBdr>
        </w:div>
      </w:divsChild>
    </w:div>
    <w:div w:id="652216060">
      <w:bodyDiv w:val="1"/>
      <w:marLeft w:val="0"/>
      <w:marRight w:val="0"/>
      <w:marTop w:val="0"/>
      <w:marBottom w:val="0"/>
      <w:divBdr>
        <w:top w:val="none" w:sz="0" w:space="0" w:color="auto"/>
        <w:left w:val="none" w:sz="0" w:space="0" w:color="auto"/>
        <w:bottom w:val="none" w:sz="0" w:space="0" w:color="auto"/>
        <w:right w:val="none" w:sz="0" w:space="0" w:color="auto"/>
      </w:divBdr>
      <w:divsChild>
        <w:div w:id="876820104">
          <w:marLeft w:val="547"/>
          <w:marRight w:val="0"/>
          <w:marTop w:val="384"/>
          <w:marBottom w:val="0"/>
          <w:divBdr>
            <w:top w:val="none" w:sz="0" w:space="0" w:color="auto"/>
            <w:left w:val="none" w:sz="0" w:space="0" w:color="auto"/>
            <w:bottom w:val="none" w:sz="0" w:space="0" w:color="auto"/>
            <w:right w:val="none" w:sz="0" w:space="0" w:color="auto"/>
          </w:divBdr>
        </w:div>
      </w:divsChild>
    </w:div>
    <w:div w:id="939946655">
      <w:bodyDiv w:val="1"/>
      <w:marLeft w:val="0"/>
      <w:marRight w:val="0"/>
      <w:marTop w:val="0"/>
      <w:marBottom w:val="0"/>
      <w:divBdr>
        <w:top w:val="none" w:sz="0" w:space="0" w:color="auto"/>
        <w:left w:val="none" w:sz="0" w:space="0" w:color="auto"/>
        <w:bottom w:val="none" w:sz="0" w:space="0" w:color="auto"/>
        <w:right w:val="none" w:sz="0" w:space="0" w:color="auto"/>
      </w:divBdr>
      <w:divsChild>
        <w:div w:id="552932798">
          <w:marLeft w:val="547"/>
          <w:marRight w:val="0"/>
          <w:marTop w:val="384"/>
          <w:marBottom w:val="0"/>
          <w:divBdr>
            <w:top w:val="none" w:sz="0" w:space="0" w:color="auto"/>
            <w:left w:val="none" w:sz="0" w:space="0" w:color="auto"/>
            <w:bottom w:val="none" w:sz="0" w:space="0" w:color="auto"/>
            <w:right w:val="none" w:sz="0" w:space="0" w:color="auto"/>
          </w:divBdr>
        </w:div>
      </w:divsChild>
    </w:div>
    <w:div w:id="1178736252">
      <w:bodyDiv w:val="1"/>
      <w:marLeft w:val="0"/>
      <w:marRight w:val="0"/>
      <w:marTop w:val="0"/>
      <w:marBottom w:val="0"/>
      <w:divBdr>
        <w:top w:val="none" w:sz="0" w:space="0" w:color="auto"/>
        <w:left w:val="none" w:sz="0" w:space="0" w:color="auto"/>
        <w:bottom w:val="none" w:sz="0" w:space="0" w:color="auto"/>
        <w:right w:val="none" w:sz="0" w:space="0" w:color="auto"/>
      </w:divBdr>
    </w:div>
    <w:div w:id="1210678863">
      <w:bodyDiv w:val="1"/>
      <w:marLeft w:val="0"/>
      <w:marRight w:val="0"/>
      <w:marTop w:val="0"/>
      <w:marBottom w:val="0"/>
      <w:divBdr>
        <w:top w:val="none" w:sz="0" w:space="0" w:color="auto"/>
        <w:left w:val="none" w:sz="0" w:space="0" w:color="auto"/>
        <w:bottom w:val="none" w:sz="0" w:space="0" w:color="auto"/>
        <w:right w:val="none" w:sz="0" w:space="0" w:color="auto"/>
      </w:divBdr>
      <w:divsChild>
        <w:div w:id="1690524730">
          <w:marLeft w:val="547"/>
          <w:marRight w:val="0"/>
          <w:marTop w:val="384"/>
          <w:marBottom w:val="0"/>
          <w:divBdr>
            <w:top w:val="none" w:sz="0" w:space="0" w:color="auto"/>
            <w:left w:val="none" w:sz="0" w:space="0" w:color="auto"/>
            <w:bottom w:val="none" w:sz="0" w:space="0" w:color="auto"/>
            <w:right w:val="none" w:sz="0" w:space="0" w:color="auto"/>
          </w:divBdr>
        </w:div>
        <w:div w:id="1921211194">
          <w:marLeft w:val="547"/>
          <w:marRight w:val="0"/>
          <w:marTop w:val="384"/>
          <w:marBottom w:val="0"/>
          <w:divBdr>
            <w:top w:val="none" w:sz="0" w:space="0" w:color="auto"/>
            <w:left w:val="none" w:sz="0" w:space="0" w:color="auto"/>
            <w:bottom w:val="none" w:sz="0" w:space="0" w:color="auto"/>
            <w:right w:val="none" w:sz="0" w:space="0" w:color="auto"/>
          </w:divBdr>
        </w:div>
        <w:div w:id="773132808">
          <w:marLeft w:val="547"/>
          <w:marRight w:val="0"/>
          <w:marTop w:val="384"/>
          <w:marBottom w:val="0"/>
          <w:divBdr>
            <w:top w:val="none" w:sz="0" w:space="0" w:color="auto"/>
            <w:left w:val="none" w:sz="0" w:space="0" w:color="auto"/>
            <w:bottom w:val="none" w:sz="0" w:space="0" w:color="auto"/>
            <w:right w:val="none" w:sz="0" w:space="0" w:color="auto"/>
          </w:divBdr>
        </w:div>
        <w:div w:id="1022977710">
          <w:marLeft w:val="547"/>
          <w:marRight w:val="0"/>
          <w:marTop w:val="384"/>
          <w:marBottom w:val="0"/>
          <w:divBdr>
            <w:top w:val="none" w:sz="0" w:space="0" w:color="auto"/>
            <w:left w:val="none" w:sz="0" w:space="0" w:color="auto"/>
            <w:bottom w:val="none" w:sz="0" w:space="0" w:color="auto"/>
            <w:right w:val="none" w:sz="0" w:space="0" w:color="auto"/>
          </w:divBdr>
        </w:div>
      </w:divsChild>
    </w:div>
    <w:div w:id="1444570321">
      <w:bodyDiv w:val="1"/>
      <w:marLeft w:val="0"/>
      <w:marRight w:val="0"/>
      <w:marTop w:val="0"/>
      <w:marBottom w:val="0"/>
      <w:divBdr>
        <w:top w:val="none" w:sz="0" w:space="0" w:color="auto"/>
        <w:left w:val="none" w:sz="0" w:space="0" w:color="auto"/>
        <w:bottom w:val="none" w:sz="0" w:space="0" w:color="auto"/>
        <w:right w:val="none" w:sz="0" w:space="0" w:color="auto"/>
      </w:divBdr>
    </w:div>
    <w:div w:id="1772509720">
      <w:bodyDiv w:val="1"/>
      <w:marLeft w:val="0"/>
      <w:marRight w:val="0"/>
      <w:marTop w:val="0"/>
      <w:marBottom w:val="0"/>
      <w:divBdr>
        <w:top w:val="none" w:sz="0" w:space="0" w:color="auto"/>
        <w:left w:val="none" w:sz="0" w:space="0" w:color="auto"/>
        <w:bottom w:val="none" w:sz="0" w:space="0" w:color="auto"/>
        <w:right w:val="none" w:sz="0" w:space="0" w:color="auto"/>
      </w:divBdr>
      <w:divsChild>
        <w:div w:id="1649900529">
          <w:marLeft w:val="547"/>
          <w:marRight w:val="0"/>
          <w:marTop w:val="384"/>
          <w:marBottom w:val="0"/>
          <w:divBdr>
            <w:top w:val="none" w:sz="0" w:space="0" w:color="auto"/>
            <w:left w:val="none" w:sz="0" w:space="0" w:color="auto"/>
            <w:bottom w:val="none" w:sz="0" w:space="0" w:color="auto"/>
            <w:right w:val="none" w:sz="0" w:space="0" w:color="auto"/>
          </w:divBdr>
        </w:div>
      </w:divsChild>
    </w:div>
    <w:div w:id="21149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ddks@bu.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trainingmanager@bu.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dks@bu.edu"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trainingmanager@bu.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phtc.org/draftfile.php/128/user/draft/17188569/RegisterNow_button.p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B41419D4B8C469BD1596273DDFD5F" ma:contentTypeVersion="13" ma:contentTypeDescription="Create a new document." ma:contentTypeScope="" ma:versionID="5fded3d0dc2101d4db946bae01438e13">
  <xsd:schema xmlns:xsd="http://www.w3.org/2001/XMLSchema" xmlns:xs="http://www.w3.org/2001/XMLSchema" xmlns:p="http://schemas.microsoft.com/office/2006/metadata/properties" xmlns:ns3="f42e2f40-60ff-4c0b-9557-e238282ba20f" xmlns:ns4="bced9bf9-4f76-4f7b-b86f-18e2f7da87c8" targetNamespace="http://schemas.microsoft.com/office/2006/metadata/properties" ma:root="true" ma:fieldsID="19c382ac889e7a97b287abf2c4d63404" ns3:_="" ns4:_="">
    <xsd:import namespace="f42e2f40-60ff-4c0b-9557-e238282ba20f"/>
    <xsd:import namespace="bced9bf9-4f76-4f7b-b86f-18e2f7da87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2f40-60ff-4c0b-9557-e238282ba2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d9bf9-4f76-4f7b-b86f-18e2f7da87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5E84E-9E79-43E7-AA8E-5C29799F12E8}">
  <ds:schemaRefs>
    <ds:schemaRef ds:uri="http://schemas.microsoft.com/sharepoint/v3/contenttype/forms"/>
  </ds:schemaRefs>
</ds:datastoreItem>
</file>

<file path=customXml/itemProps2.xml><?xml version="1.0" encoding="utf-8"?>
<ds:datastoreItem xmlns:ds="http://schemas.openxmlformats.org/officeDocument/2006/customXml" ds:itemID="{B33A9B5C-B833-49A5-851C-91B23790942A}">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bced9bf9-4f76-4f7b-b86f-18e2f7da87c8"/>
    <ds:schemaRef ds:uri="f42e2f40-60ff-4c0b-9557-e238282ba20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F75B75-9D4E-487B-8A22-8A310D98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e2f40-60ff-4c0b-9557-e238282ba20f"/>
    <ds:schemaRef ds:uri="bced9bf9-4f76-4f7b-b86f-18e2f7da8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1176</Words>
  <Characters>6578</Characters>
  <Application>Microsoft Office Word</Application>
  <DocSecurity>0</DocSecurity>
  <Lines>212</Lines>
  <Paragraphs>102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Faye</dc:creator>
  <cp:keywords/>
  <dc:description/>
  <cp:lastModifiedBy>Todd, Karla</cp:lastModifiedBy>
  <cp:revision>7</cp:revision>
  <dcterms:created xsi:type="dcterms:W3CDTF">2019-12-04T17:10:00Z</dcterms:created>
  <dcterms:modified xsi:type="dcterms:W3CDTF">2019-12-04T18:03:00Z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0x010100445B41419D4B8C469BD1596273DDFD5F</vt:lpwstr>
  </property>
</Properties>
</file>