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5F046A" w14:textId="77777777" w:rsidR="006178A3" w:rsidRPr="00201562" w:rsidRDefault="006178A3" w:rsidP="00201562">
      <w:pPr>
        <w:pStyle w:val="Heading2"/>
        <w:jc w:val="center"/>
        <w:rPr>
          <w:sz w:val="28"/>
          <w:szCs w:val="28"/>
        </w:rPr>
      </w:pPr>
      <w:r>
        <w:rPr>
          <w:sz w:val="28"/>
          <w:szCs w:val="28"/>
        </w:rPr>
        <w:t>Sticky Knowledge</w:t>
      </w:r>
    </w:p>
    <w:p w14:paraId="6739409B" w14:textId="77777777" w:rsidR="006178A3" w:rsidRDefault="006178A3" w:rsidP="00201562">
      <w:pPr>
        <w:jc w:val="center"/>
      </w:pPr>
      <w:r>
        <w:t>A conceptual model based on integration of communications theory and knowledge transfer milestones.</w:t>
      </w:r>
    </w:p>
    <w:p w14:paraId="1A705BF1" w14:textId="77777777" w:rsidR="00BF4294" w:rsidRDefault="00BF4294" w:rsidP="00201562">
      <w:pPr>
        <w:jc w:val="center"/>
      </w:pPr>
      <w:r>
        <w:t>Stickiness is a product of the transfer process, and can be predicted by examining a number of conditions relating to the knowledge, its source, and the context of the transfer, and the characteristics of the recipient.</w:t>
      </w:r>
    </w:p>
    <w:p w14:paraId="6383FA06" w14:textId="77777777" w:rsidR="00201562" w:rsidRPr="00C866FA" w:rsidRDefault="007B00CA" w:rsidP="006178A3">
      <w:pPr>
        <w:rPr>
          <w:rStyle w:val="SubtleEmphasis"/>
          <w:i w:val="0"/>
          <w:iCs w:val="0"/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4D007A" wp14:editId="35182A67">
                <wp:simplePos x="0" y="0"/>
                <wp:positionH relativeFrom="column">
                  <wp:posOffset>5486400</wp:posOffset>
                </wp:positionH>
                <wp:positionV relativeFrom="paragraph">
                  <wp:posOffset>842010</wp:posOffset>
                </wp:positionV>
                <wp:extent cx="0" cy="22860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99E4D0" id="Straight Connector 9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in,66.3pt" to="6in,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1F8256" wp14:editId="02D8240B">
                <wp:simplePos x="0" y="0"/>
                <wp:positionH relativeFrom="column">
                  <wp:posOffset>3771900</wp:posOffset>
                </wp:positionH>
                <wp:positionV relativeFrom="paragraph">
                  <wp:posOffset>842010</wp:posOffset>
                </wp:positionV>
                <wp:extent cx="0" cy="22860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0CE8AF" id="Straight Connector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pt,66.3pt" to="297pt,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EB64C8" wp14:editId="39861BA2">
                <wp:simplePos x="0" y="0"/>
                <wp:positionH relativeFrom="column">
                  <wp:posOffset>2171700</wp:posOffset>
                </wp:positionH>
                <wp:positionV relativeFrom="paragraph">
                  <wp:posOffset>842010</wp:posOffset>
                </wp:positionV>
                <wp:extent cx="0" cy="22860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D2CF11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pt,66.3pt" to="171pt,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DEF190" wp14:editId="4BE607BD">
                <wp:simplePos x="0" y="0"/>
                <wp:positionH relativeFrom="column">
                  <wp:posOffset>571500</wp:posOffset>
                </wp:positionH>
                <wp:positionV relativeFrom="paragraph">
                  <wp:posOffset>842010</wp:posOffset>
                </wp:positionV>
                <wp:extent cx="0" cy="22860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A42262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pt,66.3pt" to="45pt,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 w:rsidR="00201562">
        <w:rPr>
          <w:noProof/>
        </w:rPr>
        <w:drawing>
          <wp:inline distT="0" distB="0" distL="0" distR="0" wp14:anchorId="52C3C31D" wp14:editId="3B210720">
            <wp:extent cx="5917223" cy="904875"/>
            <wp:effectExtent l="0" t="0" r="762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591BB156" w14:textId="77777777" w:rsidR="00701441" w:rsidRDefault="007B00CA" w:rsidP="00C866FA">
      <w:pPr>
        <w:spacing w:before="0" w:after="0"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1B3D6C" wp14:editId="19106088">
                <wp:simplePos x="0" y="0"/>
                <wp:positionH relativeFrom="column">
                  <wp:posOffset>4572000</wp:posOffset>
                </wp:positionH>
                <wp:positionV relativeFrom="paragraph">
                  <wp:posOffset>15875</wp:posOffset>
                </wp:positionV>
                <wp:extent cx="0" cy="22860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57D396" id="Straight Connector 1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in,1.25pt" to="5in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540478" wp14:editId="463C38E0">
                <wp:simplePos x="0" y="0"/>
                <wp:positionH relativeFrom="column">
                  <wp:posOffset>1371600</wp:posOffset>
                </wp:positionH>
                <wp:positionV relativeFrom="paragraph">
                  <wp:posOffset>15875</wp:posOffset>
                </wp:positionV>
                <wp:extent cx="0" cy="22860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3483A7" id="Straight Connector 1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pt,1.25pt" to="108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5EB595" wp14:editId="3F68BE31">
                <wp:simplePos x="0" y="0"/>
                <wp:positionH relativeFrom="column">
                  <wp:posOffset>3771900</wp:posOffset>
                </wp:positionH>
                <wp:positionV relativeFrom="paragraph">
                  <wp:posOffset>15875</wp:posOffset>
                </wp:positionV>
                <wp:extent cx="17145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6DD779" id="Straight Connector 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pt,1.25pt" to="6in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5525F5" wp14:editId="4D9DFEC5">
                <wp:simplePos x="0" y="0"/>
                <wp:positionH relativeFrom="column">
                  <wp:posOffset>571500</wp:posOffset>
                </wp:positionH>
                <wp:positionV relativeFrom="paragraph">
                  <wp:posOffset>15875</wp:posOffset>
                </wp:positionV>
                <wp:extent cx="16002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A912E0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pt,1.25pt" to="171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</w:p>
    <w:p w14:paraId="166F256F" w14:textId="77777777" w:rsidR="00701441" w:rsidRDefault="007B00CA" w:rsidP="00C866FA">
      <w:pPr>
        <w:spacing w:before="0" w:after="0"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43B271" wp14:editId="5D2181F3">
                <wp:simplePos x="0" y="0"/>
                <wp:positionH relativeFrom="column">
                  <wp:posOffset>694055</wp:posOffset>
                </wp:positionH>
                <wp:positionV relativeFrom="paragraph">
                  <wp:posOffset>184785</wp:posOffset>
                </wp:positionV>
                <wp:extent cx="1292470" cy="624254"/>
                <wp:effectExtent l="0" t="0" r="22225" b="2349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2470" cy="62425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E584F1" w14:textId="77777777" w:rsidR="007B00CA" w:rsidRPr="007B00CA" w:rsidRDefault="007B00CA" w:rsidP="007B00C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B00CA">
                              <w:rPr>
                                <w:sz w:val="22"/>
                                <w:szCs w:val="22"/>
                              </w:rPr>
                              <w:t>Initiation and Implementation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F7EDAFE" id="Rounded Rectangle 10" o:spid="_x0000_s1026" style="position:absolute;margin-left:54.65pt;margin-top:14.55pt;width:101.75pt;height:49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" fillcolor="#5b9bd5 [3204]" strokecolor="#1f4d78 [1604]" strokeweight="1pt">
                <v:stroke joinstyle="miter"/>
                <v:textbox>
                  <w:txbxContent>
                    <w:p w:rsidR="007B00CA" w:rsidRPr="007B00CA" w:rsidRDefault="007B00CA" w:rsidP="007B00C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7B00CA">
                        <w:rPr>
                          <w:sz w:val="22"/>
                          <w:szCs w:val="22"/>
                        </w:rPr>
                        <w:t>Initiation and Implementation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0FBCA19" w14:textId="77777777" w:rsidR="007B00CA" w:rsidRDefault="007B00CA" w:rsidP="00C866FA">
      <w:pPr>
        <w:spacing w:before="0" w:after="0"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832C81" wp14:editId="684F39E9">
                <wp:simplePos x="0" y="0"/>
                <wp:positionH relativeFrom="column">
                  <wp:posOffset>3930015</wp:posOffset>
                </wp:positionH>
                <wp:positionV relativeFrom="paragraph">
                  <wp:posOffset>39223</wp:posOffset>
                </wp:positionV>
                <wp:extent cx="1345223" cy="624205"/>
                <wp:effectExtent l="0" t="0" r="26670" b="2349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5223" cy="6242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0723C3" w14:textId="77777777" w:rsidR="007B00CA" w:rsidRPr="007B00CA" w:rsidRDefault="007B00CA" w:rsidP="007B00C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B00CA">
                              <w:rPr>
                                <w:sz w:val="22"/>
                                <w:szCs w:val="22"/>
                              </w:rPr>
                              <w:t>Ramp up and Integration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638D19" id="Rounded Rectangle 11" o:spid="_x0000_s1027" style="position:absolute;margin-left:309.45pt;margin-top:3.1pt;width:105.9pt;height:49.1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" fillcolor="#5b9bd5 [3204]" strokecolor="#1f4d78 [1604]" strokeweight="1pt">
                <v:stroke joinstyle="miter"/>
                <v:textbox>
                  <w:txbxContent>
                    <w:p w:rsidR="007B00CA" w:rsidRPr="007B00CA" w:rsidRDefault="007B00CA" w:rsidP="007B00C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7B00CA">
                        <w:rPr>
                          <w:sz w:val="22"/>
                          <w:szCs w:val="22"/>
                        </w:rPr>
                        <w:t>Ramp up and Integration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684F275" w14:textId="77777777" w:rsidR="007B00CA" w:rsidRDefault="007B00CA" w:rsidP="00C866FA">
      <w:pPr>
        <w:spacing w:before="0" w:after="0" w:line="240" w:lineRule="auto"/>
        <w:rPr>
          <w:b/>
        </w:rPr>
      </w:pPr>
    </w:p>
    <w:p w14:paraId="05563006" w14:textId="77777777" w:rsidR="007B00CA" w:rsidRDefault="007B00CA" w:rsidP="00C866FA">
      <w:pPr>
        <w:spacing w:before="0" w:after="0" w:line="240" w:lineRule="auto"/>
        <w:rPr>
          <w:b/>
        </w:rPr>
      </w:pPr>
    </w:p>
    <w:p w14:paraId="567D0E86" w14:textId="77777777" w:rsidR="007B00CA" w:rsidRDefault="007B00CA" w:rsidP="00C866FA">
      <w:pPr>
        <w:spacing w:before="0" w:after="0" w:line="240" w:lineRule="auto"/>
        <w:rPr>
          <w:b/>
        </w:rPr>
      </w:pPr>
    </w:p>
    <w:p w14:paraId="16A31B4D" w14:textId="77777777" w:rsidR="007B00CA" w:rsidRDefault="007B00CA" w:rsidP="00C866FA">
      <w:pPr>
        <w:spacing w:before="0" w:after="0" w:line="240" w:lineRule="auto"/>
        <w:rPr>
          <w:b/>
        </w:rPr>
      </w:pPr>
    </w:p>
    <w:p w14:paraId="0A5B0CAD" w14:textId="77777777" w:rsidR="007B00CA" w:rsidRDefault="007B00CA" w:rsidP="00C866FA">
      <w:pPr>
        <w:spacing w:before="0" w:after="0" w:line="240" w:lineRule="auto"/>
        <w:rPr>
          <w:b/>
        </w:rPr>
      </w:pPr>
    </w:p>
    <w:p w14:paraId="6202090F" w14:textId="03324465" w:rsidR="00201562" w:rsidRPr="00C866FA" w:rsidRDefault="00C866FA" w:rsidP="00C866FA">
      <w:pPr>
        <w:spacing w:before="0" w:after="0" w:line="240" w:lineRule="auto"/>
        <w:rPr>
          <w:b/>
        </w:rPr>
      </w:pPr>
      <w:r w:rsidRPr="00C866FA">
        <w:rPr>
          <w:b/>
        </w:rPr>
        <w:t xml:space="preserve">Formation of </w:t>
      </w:r>
      <w:r w:rsidR="000F1700">
        <w:rPr>
          <w:b/>
        </w:rPr>
        <w:t>T</w:t>
      </w:r>
      <w:r w:rsidR="000F1700" w:rsidRPr="00C866FA">
        <w:rPr>
          <w:b/>
        </w:rPr>
        <w:t>ransfer</w:t>
      </w:r>
    </w:p>
    <w:p w14:paraId="032277D8" w14:textId="77777777" w:rsidR="00C866FA" w:rsidRDefault="00C866FA" w:rsidP="00C866FA">
      <w:pPr>
        <w:pStyle w:val="ListParagraph"/>
        <w:numPr>
          <w:ilvl w:val="0"/>
          <w:numId w:val="1"/>
        </w:numPr>
        <w:spacing w:before="0" w:after="0" w:line="240" w:lineRule="auto"/>
      </w:pPr>
      <w:r>
        <w:t xml:space="preserve">Early recognition that a gap in knowledge or use of knowledge exists, or that someone discovers better knowledge or an improved way of doing things. </w:t>
      </w:r>
    </w:p>
    <w:p w14:paraId="5C5C4274" w14:textId="77777777" w:rsidR="00C866FA" w:rsidRDefault="00C866FA" w:rsidP="00C866FA">
      <w:pPr>
        <w:spacing w:before="0" w:after="0" w:line="240" w:lineRule="auto"/>
      </w:pPr>
    </w:p>
    <w:p w14:paraId="5A6E43B1" w14:textId="456BDC50" w:rsidR="00C866FA" w:rsidRPr="00701441" w:rsidRDefault="00C866FA" w:rsidP="00C866FA">
      <w:pPr>
        <w:spacing w:before="0" w:after="0" w:line="240" w:lineRule="auto"/>
        <w:rPr>
          <w:b/>
        </w:rPr>
      </w:pPr>
      <w:r w:rsidRPr="00701441">
        <w:rPr>
          <w:b/>
        </w:rPr>
        <w:t xml:space="preserve">Decision to </w:t>
      </w:r>
      <w:r w:rsidR="000F1700">
        <w:rPr>
          <w:b/>
        </w:rPr>
        <w:t>T</w:t>
      </w:r>
      <w:r w:rsidR="000F1700" w:rsidRPr="00701441">
        <w:rPr>
          <w:b/>
        </w:rPr>
        <w:t>ransfer</w:t>
      </w:r>
    </w:p>
    <w:p w14:paraId="5327CF31" w14:textId="77777777" w:rsidR="00701441" w:rsidRDefault="00701441" w:rsidP="00701441">
      <w:pPr>
        <w:pStyle w:val="ListParagraph"/>
        <w:numPr>
          <w:ilvl w:val="0"/>
          <w:numId w:val="1"/>
        </w:numPr>
        <w:spacing w:before="0" w:after="0" w:line="240" w:lineRule="auto"/>
      </w:pPr>
      <w:r>
        <w:t xml:space="preserve">Decision process that is often a formal one involving a governing or decision-making body in the organization or the signing of a contract. </w:t>
      </w:r>
    </w:p>
    <w:p w14:paraId="3944683D" w14:textId="77777777" w:rsidR="00701441" w:rsidRDefault="00701441" w:rsidP="00701441">
      <w:pPr>
        <w:spacing w:before="0" w:after="0" w:line="240" w:lineRule="auto"/>
      </w:pPr>
    </w:p>
    <w:p w14:paraId="105FB30C" w14:textId="398BCC13" w:rsidR="00701441" w:rsidRPr="00701441" w:rsidRDefault="00701441" w:rsidP="00701441">
      <w:pPr>
        <w:spacing w:before="0" w:after="0" w:line="240" w:lineRule="auto"/>
        <w:rPr>
          <w:b/>
        </w:rPr>
      </w:pPr>
      <w:r w:rsidRPr="00701441">
        <w:rPr>
          <w:b/>
        </w:rPr>
        <w:t xml:space="preserve">First </w:t>
      </w:r>
      <w:r w:rsidR="000F1700">
        <w:rPr>
          <w:b/>
        </w:rPr>
        <w:t>D</w:t>
      </w:r>
      <w:r w:rsidRPr="00701441">
        <w:rPr>
          <w:b/>
        </w:rPr>
        <w:t xml:space="preserve">ay of </w:t>
      </w:r>
      <w:r w:rsidR="000F1700">
        <w:rPr>
          <w:b/>
        </w:rPr>
        <w:t>U</w:t>
      </w:r>
      <w:r w:rsidRPr="00701441">
        <w:rPr>
          <w:b/>
        </w:rPr>
        <w:t>se</w:t>
      </w:r>
    </w:p>
    <w:p w14:paraId="42648064" w14:textId="77777777" w:rsidR="00C866FA" w:rsidRDefault="00BF4294" w:rsidP="00701441">
      <w:pPr>
        <w:pStyle w:val="ListParagraph"/>
        <w:numPr>
          <w:ilvl w:val="0"/>
          <w:numId w:val="1"/>
        </w:numPr>
        <w:spacing w:before="0" w:after="0" w:line="240" w:lineRule="auto"/>
      </w:pPr>
      <w:r>
        <w:t>Knowledge is activated in this milestone. Signs include physical switch to a new process, abandonment of an old system, or switching personnel roles.</w:t>
      </w:r>
    </w:p>
    <w:p w14:paraId="249E5C8A" w14:textId="77777777" w:rsidR="00701441" w:rsidRDefault="00701441" w:rsidP="00701441">
      <w:pPr>
        <w:spacing w:before="0" w:after="0" w:line="240" w:lineRule="auto"/>
      </w:pPr>
    </w:p>
    <w:p w14:paraId="6A50D64C" w14:textId="5B38313F" w:rsidR="00701441" w:rsidRPr="00701441" w:rsidRDefault="00701441" w:rsidP="00701441">
      <w:pPr>
        <w:spacing w:before="0" w:after="0" w:line="240" w:lineRule="auto"/>
        <w:rPr>
          <w:b/>
        </w:rPr>
      </w:pPr>
      <w:r w:rsidRPr="00701441">
        <w:rPr>
          <w:b/>
        </w:rPr>
        <w:t xml:space="preserve">Achieving </w:t>
      </w:r>
      <w:r w:rsidR="000F1700">
        <w:rPr>
          <w:b/>
        </w:rPr>
        <w:t>S</w:t>
      </w:r>
      <w:r w:rsidRPr="00701441">
        <w:rPr>
          <w:b/>
        </w:rPr>
        <w:t xml:space="preserve">atisfactory </w:t>
      </w:r>
      <w:r w:rsidR="000F1700">
        <w:rPr>
          <w:b/>
        </w:rPr>
        <w:t>P</w:t>
      </w:r>
      <w:r w:rsidRPr="00701441">
        <w:rPr>
          <w:b/>
        </w:rPr>
        <w:t>erformance</w:t>
      </w:r>
    </w:p>
    <w:p w14:paraId="3A3A1C58" w14:textId="77777777" w:rsidR="00701441" w:rsidRDefault="00BF4294" w:rsidP="00701441">
      <w:pPr>
        <w:pStyle w:val="ListParagraph"/>
        <w:numPr>
          <w:ilvl w:val="0"/>
          <w:numId w:val="1"/>
        </w:numPr>
        <w:spacing w:before="0" w:after="0" w:line="240" w:lineRule="auto"/>
      </w:pPr>
      <w:r>
        <w:t>This last milestone takes more time to reach and can be apparent in an audit to monitor changes and results.</w:t>
      </w:r>
    </w:p>
    <w:p w14:paraId="625E23AC" w14:textId="77777777" w:rsidR="00701441" w:rsidRDefault="00701441" w:rsidP="00701441">
      <w:pPr>
        <w:spacing w:before="0" w:after="0" w:line="240" w:lineRule="auto"/>
      </w:pPr>
    </w:p>
    <w:p w14:paraId="508B772B" w14:textId="77777777" w:rsidR="00701441" w:rsidRDefault="00701441" w:rsidP="00701441">
      <w:pPr>
        <w:spacing w:before="0" w:after="0" w:line="240" w:lineRule="auto"/>
      </w:pPr>
    </w:p>
    <w:p w14:paraId="116785DD" w14:textId="15C6340D" w:rsidR="00701441" w:rsidRDefault="000F1700" w:rsidP="00BF4294">
      <w:pPr>
        <w:pStyle w:val="Heading3"/>
      </w:pPr>
      <w:r>
        <w:t>NINE</w:t>
      </w:r>
      <w:r w:rsidR="00701441">
        <w:t xml:space="preserve"> predictors of stickiness</w:t>
      </w:r>
    </w:p>
    <w:p w14:paraId="4B872F93" w14:textId="77777777" w:rsidR="007B00CA" w:rsidRPr="00640C24" w:rsidRDefault="00701441" w:rsidP="007B00CA">
      <w:pPr>
        <w:pStyle w:val="ListParagraph"/>
        <w:numPr>
          <w:ilvl w:val="0"/>
          <w:numId w:val="2"/>
        </w:numPr>
        <w:rPr>
          <w:b/>
        </w:rPr>
      </w:pPr>
      <w:r w:rsidRPr="00640C24">
        <w:rPr>
          <w:b/>
        </w:rPr>
        <w:t>Casual Ambiguity</w:t>
      </w:r>
    </w:p>
    <w:p w14:paraId="1C38EE66" w14:textId="77777777" w:rsidR="007B00CA" w:rsidRDefault="007B00CA" w:rsidP="007B00CA">
      <w:pPr>
        <w:pStyle w:val="ListParagraph"/>
        <w:numPr>
          <w:ilvl w:val="1"/>
          <w:numId w:val="2"/>
        </w:numPr>
      </w:pPr>
      <w:r>
        <w:t>Precise reasons for success or failure of knowledge transfer are unknown.</w:t>
      </w:r>
    </w:p>
    <w:p w14:paraId="4F1E8A48" w14:textId="77777777" w:rsidR="007B00CA" w:rsidRDefault="007B00CA" w:rsidP="007B00CA">
      <w:pPr>
        <w:pStyle w:val="ListParagraph"/>
        <w:numPr>
          <w:ilvl w:val="1"/>
          <w:numId w:val="2"/>
        </w:numPr>
      </w:pPr>
      <w:r>
        <w:t>Exact conditions of best practice cannot be reproduced.</w:t>
      </w:r>
    </w:p>
    <w:p w14:paraId="61ABD414" w14:textId="77777777" w:rsidR="007B00CA" w:rsidRDefault="007B00CA" w:rsidP="007B00CA">
      <w:pPr>
        <w:pStyle w:val="ListParagraph"/>
        <w:numPr>
          <w:ilvl w:val="1"/>
          <w:numId w:val="2"/>
        </w:numPr>
      </w:pPr>
      <w:r>
        <w:t>New environment is not completely understood.</w:t>
      </w:r>
    </w:p>
    <w:p w14:paraId="17F40100" w14:textId="77777777" w:rsidR="00701441" w:rsidRPr="00640C24" w:rsidRDefault="00701441" w:rsidP="00701441">
      <w:pPr>
        <w:pStyle w:val="ListParagraph"/>
        <w:numPr>
          <w:ilvl w:val="0"/>
          <w:numId w:val="2"/>
        </w:numPr>
        <w:rPr>
          <w:b/>
        </w:rPr>
      </w:pPr>
      <w:r w:rsidRPr="00640C24">
        <w:rPr>
          <w:b/>
        </w:rPr>
        <w:t>Unproven Knowledge</w:t>
      </w:r>
    </w:p>
    <w:p w14:paraId="06D7088A" w14:textId="77777777" w:rsidR="007B00CA" w:rsidRDefault="007B00CA" w:rsidP="007B00CA">
      <w:pPr>
        <w:pStyle w:val="ListParagraph"/>
        <w:numPr>
          <w:ilvl w:val="1"/>
          <w:numId w:val="2"/>
        </w:numPr>
      </w:pPr>
      <w:r>
        <w:t xml:space="preserve">Lack of evidence can arouse suspicion and </w:t>
      </w:r>
      <w:r w:rsidR="00640C24">
        <w:t>cause recipient to view knowledge with caution.</w:t>
      </w:r>
    </w:p>
    <w:p w14:paraId="026F37B4" w14:textId="77777777" w:rsidR="00701441" w:rsidRPr="00640C24" w:rsidRDefault="00701441" w:rsidP="00701441">
      <w:pPr>
        <w:pStyle w:val="ListParagraph"/>
        <w:numPr>
          <w:ilvl w:val="0"/>
          <w:numId w:val="2"/>
        </w:numPr>
        <w:rPr>
          <w:b/>
        </w:rPr>
      </w:pPr>
      <w:r w:rsidRPr="00640C24">
        <w:rPr>
          <w:b/>
        </w:rPr>
        <w:t>Motivation of Source</w:t>
      </w:r>
    </w:p>
    <w:p w14:paraId="7FB8B640" w14:textId="77777777" w:rsidR="00640C24" w:rsidRDefault="00640C24" w:rsidP="00640C24">
      <w:pPr>
        <w:pStyle w:val="ListParagraph"/>
        <w:numPr>
          <w:ilvl w:val="1"/>
          <w:numId w:val="2"/>
        </w:numPr>
      </w:pPr>
      <w:r>
        <w:t>Source of knowledge may be unwilling to share knowledge.</w:t>
      </w:r>
    </w:p>
    <w:p w14:paraId="6C34A87D" w14:textId="77777777" w:rsidR="00701441" w:rsidRPr="00640C24" w:rsidRDefault="00701441" w:rsidP="00701441">
      <w:pPr>
        <w:pStyle w:val="ListParagraph"/>
        <w:numPr>
          <w:ilvl w:val="0"/>
          <w:numId w:val="2"/>
        </w:numPr>
        <w:rPr>
          <w:b/>
        </w:rPr>
      </w:pPr>
      <w:r w:rsidRPr="00640C24">
        <w:rPr>
          <w:b/>
        </w:rPr>
        <w:lastRenderedPageBreak/>
        <w:t>Credibility of Source</w:t>
      </w:r>
    </w:p>
    <w:p w14:paraId="3B30C244" w14:textId="77777777" w:rsidR="00640C24" w:rsidRDefault="00640C24" w:rsidP="00640C24">
      <w:pPr>
        <w:pStyle w:val="ListParagraph"/>
        <w:numPr>
          <w:ilvl w:val="1"/>
          <w:numId w:val="2"/>
        </w:numPr>
      </w:pPr>
      <w:r>
        <w:t>Trustworthiness and credibility of source is likely to facilitate transfer of knowledge.</w:t>
      </w:r>
    </w:p>
    <w:p w14:paraId="5899721C" w14:textId="77777777" w:rsidR="00701441" w:rsidRPr="00640C24" w:rsidRDefault="00701441" w:rsidP="00701441">
      <w:pPr>
        <w:pStyle w:val="ListParagraph"/>
        <w:numPr>
          <w:ilvl w:val="0"/>
          <w:numId w:val="2"/>
        </w:numPr>
        <w:rPr>
          <w:b/>
        </w:rPr>
      </w:pPr>
      <w:r w:rsidRPr="00640C24">
        <w:rPr>
          <w:b/>
        </w:rPr>
        <w:t>Recipient Motivation</w:t>
      </w:r>
    </w:p>
    <w:p w14:paraId="11BB79FC" w14:textId="77777777" w:rsidR="00640C24" w:rsidRDefault="00640C24" w:rsidP="00640C24">
      <w:pPr>
        <w:pStyle w:val="ListParagraph"/>
        <w:numPr>
          <w:ilvl w:val="1"/>
          <w:numId w:val="2"/>
        </w:numPr>
      </w:pPr>
      <w:r>
        <w:t>Reluctance of recipients to accept knowledge (foot-dragging, passive sabotage, or fake acceptance) can harm transfer of knowledge.</w:t>
      </w:r>
    </w:p>
    <w:p w14:paraId="60437BE8" w14:textId="77777777" w:rsidR="00701441" w:rsidRPr="00640C24" w:rsidRDefault="00701441" w:rsidP="00701441">
      <w:pPr>
        <w:pStyle w:val="ListParagraph"/>
        <w:numPr>
          <w:ilvl w:val="0"/>
          <w:numId w:val="2"/>
        </w:numPr>
        <w:rPr>
          <w:b/>
        </w:rPr>
      </w:pPr>
      <w:r w:rsidRPr="00640C24">
        <w:rPr>
          <w:b/>
        </w:rPr>
        <w:t>Recipient Absorptive Capacity</w:t>
      </w:r>
    </w:p>
    <w:p w14:paraId="17F55870" w14:textId="77777777" w:rsidR="00640C24" w:rsidRDefault="00640C24" w:rsidP="00640C24">
      <w:pPr>
        <w:pStyle w:val="ListParagraph"/>
        <w:numPr>
          <w:ilvl w:val="1"/>
          <w:numId w:val="2"/>
        </w:numPr>
      </w:pPr>
      <w:r>
        <w:t>If recipient has prior knowledge, existing skills, or ability to recognize va</w:t>
      </w:r>
      <w:r w:rsidR="00BF4294">
        <w:t xml:space="preserve">lue and seek sources of support, they will be better able to apply new knowledge successfully. </w:t>
      </w:r>
    </w:p>
    <w:p w14:paraId="3A4E7C68" w14:textId="77777777" w:rsidR="00BF4294" w:rsidRPr="00BF4294" w:rsidRDefault="00701441" w:rsidP="00BF4294">
      <w:pPr>
        <w:pStyle w:val="ListParagraph"/>
        <w:numPr>
          <w:ilvl w:val="0"/>
          <w:numId w:val="2"/>
        </w:numPr>
        <w:rPr>
          <w:b/>
        </w:rPr>
      </w:pPr>
      <w:r w:rsidRPr="00BF4294">
        <w:rPr>
          <w:b/>
        </w:rPr>
        <w:t>Recipient Retentive Capacity</w:t>
      </w:r>
    </w:p>
    <w:p w14:paraId="700772B4" w14:textId="77777777" w:rsidR="00BF4294" w:rsidRDefault="00BF4294" w:rsidP="00BF4294">
      <w:pPr>
        <w:pStyle w:val="ListParagraph"/>
        <w:numPr>
          <w:ilvl w:val="1"/>
          <w:numId w:val="2"/>
        </w:numPr>
      </w:pPr>
      <w:r>
        <w:t>Sustainability is more likely where the new knowledge is used sufficiently to lose its novelty value.</w:t>
      </w:r>
    </w:p>
    <w:p w14:paraId="68C843D2" w14:textId="77777777" w:rsidR="00BF4294" w:rsidRPr="00BF4294" w:rsidRDefault="00BF4294" w:rsidP="00BF4294">
      <w:pPr>
        <w:pStyle w:val="ListParagraph"/>
        <w:numPr>
          <w:ilvl w:val="1"/>
          <w:numId w:val="2"/>
        </w:numPr>
      </w:pPr>
      <w:r>
        <w:t>Retention is more likely if old knowledge is destroyed or made unavailable.</w:t>
      </w:r>
    </w:p>
    <w:p w14:paraId="65DEC6CC" w14:textId="77777777" w:rsidR="00701441" w:rsidRPr="00BF4294" w:rsidRDefault="00701441" w:rsidP="00701441">
      <w:pPr>
        <w:pStyle w:val="ListParagraph"/>
        <w:numPr>
          <w:ilvl w:val="0"/>
          <w:numId w:val="2"/>
        </w:numPr>
        <w:rPr>
          <w:b/>
        </w:rPr>
      </w:pPr>
      <w:r w:rsidRPr="00BF4294">
        <w:rPr>
          <w:b/>
        </w:rPr>
        <w:t>Barren Organizational Content</w:t>
      </w:r>
    </w:p>
    <w:p w14:paraId="2E7D7573" w14:textId="77777777" w:rsidR="00BF4294" w:rsidRPr="00BF4294" w:rsidRDefault="00BF4294" w:rsidP="00BF4294">
      <w:pPr>
        <w:pStyle w:val="ListParagraph"/>
        <w:numPr>
          <w:ilvl w:val="1"/>
          <w:numId w:val="2"/>
        </w:numPr>
      </w:pPr>
      <w:r>
        <w:t>Transfer of knowledge needs an acceptable and favorable environment.</w:t>
      </w:r>
    </w:p>
    <w:p w14:paraId="1E0F817D" w14:textId="77777777" w:rsidR="00701441" w:rsidRPr="00BF4294" w:rsidRDefault="00701441" w:rsidP="00701441">
      <w:pPr>
        <w:pStyle w:val="ListParagraph"/>
        <w:numPr>
          <w:ilvl w:val="0"/>
          <w:numId w:val="2"/>
        </w:numPr>
        <w:rPr>
          <w:b/>
        </w:rPr>
      </w:pPr>
      <w:r w:rsidRPr="00BF4294">
        <w:rPr>
          <w:b/>
        </w:rPr>
        <w:t>Arduous Relationship Between Source and Recipient</w:t>
      </w:r>
    </w:p>
    <w:p w14:paraId="53E7618A" w14:textId="77777777" w:rsidR="00BF4294" w:rsidRDefault="00BF4294" w:rsidP="00BF4294">
      <w:pPr>
        <w:pStyle w:val="ListParagraph"/>
        <w:numPr>
          <w:ilvl w:val="1"/>
          <w:numId w:val="2"/>
        </w:numPr>
      </w:pPr>
      <w:r>
        <w:t>A reciprocal relationship between source and recipient is important in fostering a successful transfer of knowledge.</w:t>
      </w:r>
    </w:p>
    <w:p w14:paraId="6E95CFC2" w14:textId="77777777" w:rsidR="00BF4294" w:rsidRDefault="00BF4294" w:rsidP="00BF4294"/>
    <w:p w14:paraId="04504383" w14:textId="77777777" w:rsidR="00BF4294" w:rsidRDefault="00BF4294" w:rsidP="00BF4294"/>
    <w:p w14:paraId="163A99C9" w14:textId="77777777" w:rsidR="00BF4294" w:rsidRDefault="00BF4294" w:rsidP="00BF4294"/>
    <w:p w14:paraId="612A7967" w14:textId="77777777" w:rsidR="00BF4294" w:rsidRDefault="00BF4294" w:rsidP="00BF4294"/>
    <w:p w14:paraId="358045E7" w14:textId="77777777" w:rsidR="00BF4294" w:rsidRDefault="00BF4294" w:rsidP="00BF4294"/>
    <w:p w14:paraId="15066E76" w14:textId="77777777" w:rsidR="00BF4294" w:rsidRDefault="00BF4294" w:rsidP="00BF4294"/>
    <w:p w14:paraId="32C8598B" w14:textId="77777777" w:rsidR="00BF4294" w:rsidRDefault="00BF4294" w:rsidP="00BF4294"/>
    <w:p w14:paraId="4B1FF792" w14:textId="77777777" w:rsidR="00BF4294" w:rsidRDefault="00BF4294" w:rsidP="00BF4294">
      <w:pPr>
        <w:rPr>
          <w:noProof/>
        </w:rPr>
      </w:pPr>
    </w:p>
    <w:p w14:paraId="24698038" w14:textId="77777777" w:rsidR="00224062" w:rsidRDefault="00224062" w:rsidP="00BF4294">
      <w:pPr>
        <w:rPr>
          <w:noProof/>
        </w:rPr>
      </w:pPr>
    </w:p>
    <w:p w14:paraId="7E68B88F" w14:textId="77777777" w:rsidR="00224062" w:rsidRDefault="00224062" w:rsidP="00BF4294">
      <w:pPr>
        <w:rPr>
          <w:noProof/>
        </w:rPr>
      </w:pPr>
    </w:p>
    <w:p w14:paraId="127D4C73" w14:textId="77777777" w:rsidR="00224062" w:rsidRDefault="00224062" w:rsidP="00224062">
      <w:pPr>
        <w:jc w:val="center"/>
      </w:pPr>
      <w:r>
        <w:rPr>
          <w:noProof/>
        </w:rPr>
        <w:drawing>
          <wp:inline distT="0" distB="0" distL="0" distR="0" wp14:anchorId="426D92CF" wp14:editId="00A5F003">
            <wp:extent cx="1419225" cy="102870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IIS logo with borders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EA8D0D" w14:textId="77777777" w:rsidR="00224062" w:rsidRDefault="00224062" w:rsidP="00224062">
      <w:pPr>
        <w:jc w:val="center"/>
      </w:pPr>
      <w:r>
        <w:t xml:space="preserve">Information from: </w:t>
      </w:r>
      <w:hyperlink r:id="rId13" w:history="1">
        <w:r w:rsidRPr="00224062">
          <w:rPr>
            <w:rStyle w:val="Hyperlink"/>
          </w:rPr>
          <w:t>Glyn Elwyn, Mark Taubert, Jenny Kowalczuk. Sticky Knowledge: A possible model for investigating implementation in healthcare contexts</w:t>
        </w:r>
      </w:hyperlink>
      <w:r>
        <w:t xml:space="preserve"> </w:t>
      </w:r>
    </w:p>
    <w:p w14:paraId="3AE3CD6F" w14:textId="77777777" w:rsidR="00224062" w:rsidRPr="00BF4294" w:rsidRDefault="00224062" w:rsidP="00BF4294">
      <w:bookmarkStart w:id="0" w:name="_GoBack"/>
      <w:bookmarkEnd w:id="0"/>
    </w:p>
    <w:sectPr w:rsidR="00224062" w:rsidRPr="00BF42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6155DE" w14:textId="77777777" w:rsidR="00224062" w:rsidRDefault="00224062" w:rsidP="00224062">
      <w:pPr>
        <w:spacing w:before="0" w:after="0" w:line="240" w:lineRule="auto"/>
      </w:pPr>
      <w:r>
        <w:separator/>
      </w:r>
    </w:p>
  </w:endnote>
  <w:endnote w:type="continuationSeparator" w:id="0">
    <w:p w14:paraId="010159C5" w14:textId="77777777" w:rsidR="00224062" w:rsidRDefault="00224062" w:rsidP="0022406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F37F56" w14:textId="77777777" w:rsidR="00224062" w:rsidRDefault="00224062" w:rsidP="00224062">
      <w:pPr>
        <w:spacing w:before="0" w:after="0" w:line="240" w:lineRule="auto"/>
      </w:pPr>
      <w:r>
        <w:separator/>
      </w:r>
    </w:p>
  </w:footnote>
  <w:footnote w:type="continuationSeparator" w:id="0">
    <w:p w14:paraId="344961B4" w14:textId="77777777" w:rsidR="00224062" w:rsidRDefault="00224062" w:rsidP="0022406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B30391"/>
    <w:multiLevelType w:val="hybridMultilevel"/>
    <w:tmpl w:val="98EAD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8635B3"/>
    <w:multiLevelType w:val="hybridMultilevel"/>
    <w:tmpl w:val="2C7E2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8A3"/>
    <w:rsid w:val="000F1700"/>
    <w:rsid w:val="0016403E"/>
    <w:rsid w:val="00201562"/>
    <w:rsid w:val="00224062"/>
    <w:rsid w:val="00314365"/>
    <w:rsid w:val="006178A3"/>
    <w:rsid w:val="00640C24"/>
    <w:rsid w:val="00701441"/>
    <w:rsid w:val="007B00CA"/>
    <w:rsid w:val="00BF4294"/>
    <w:rsid w:val="00C866FA"/>
    <w:rsid w:val="00FD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86DF2"/>
  <w15:chartTrackingRefBased/>
  <w15:docId w15:val="{BDCFE0B6-189D-4A13-98B1-495FF2531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8A3"/>
  </w:style>
  <w:style w:type="paragraph" w:styleId="Heading1">
    <w:name w:val="heading 1"/>
    <w:basedOn w:val="Normal"/>
    <w:next w:val="Normal"/>
    <w:link w:val="Heading1Char"/>
    <w:uiPriority w:val="9"/>
    <w:qFormat/>
    <w:rsid w:val="006178A3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78A3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78A3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78A3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78A3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78A3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78A3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78A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78A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78A3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6178A3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6178A3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178A3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78A3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78A3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78A3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78A3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78A3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178A3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178A3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178A3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78A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6178A3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6178A3"/>
    <w:rPr>
      <w:b/>
      <w:bCs/>
    </w:rPr>
  </w:style>
  <w:style w:type="character" w:styleId="Emphasis">
    <w:name w:val="Emphasis"/>
    <w:uiPriority w:val="20"/>
    <w:qFormat/>
    <w:rsid w:val="006178A3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6178A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178A3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178A3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178A3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178A3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6178A3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6178A3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6178A3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6178A3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6178A3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178A3"/>
    <w:pPr>
      <w:outlineLvl w:val="9"/>
    </w:pPr>
  </w:style>
  <w:style w:type="paragraph" w:styleId="ListParagraph">
    <w:name w:val="List Paragraph"/>
    <w:basedOn w:val="Normal"/>
    <w:uiPriority w:val="34"/>
    <w:qFormat/>
    <w:rsid w:val="00C866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406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062"/>
  </w:style>
  <w:style w:type="paragraph" w:styleId="Footer">
    <w:name w:val="footer"/>
    <w:basedOn w:val="Normal"/>
    <w:link w:val="FooterChar"/>
    <w:uiPriority w:val="99"/>
    <w:unhideWhenUsed/>
    <w:rsid w:val="0022406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062"/>
  </w:style>
  <w:style w:type="character" w:styleId="Hyperlink">
    <w:name w:val="Hyperlink"/>
    <w:basedOn w:val="DefaultParagraphFont"/>
    <w:uiPriority w:val="99"/>
    <w:unhideWhenUsed/>
    <w:rsid w:val="0022406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70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70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F17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170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170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17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1700"/>
    <w:rPr>
      <w:b/>
      <w:bCs/>
    </w:rPr>
  </w:style>
  <w:style w:type="paragraph" w:styleId="Revision">
    <w:name w:val="Revision"/>
    <w:hidden/>
    <w:uiPriority w:val="99"/>
    <w:semiHidden/>
    <w:rsid w:val="00314365"/>
    <w:pPr>
      <w:spacing w:before="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yperlink" Target="http://www.ncbi.nlm.nih.gov/pmc/articles/PMC2231385/" TargetMode="Externa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06B232D-14B1-4D39-88B7-14298CDB5A13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A88BC360-D9C4-4CD9-A27E-7B4D0DD598D1}">
      <dgm:prSet phldrT="[Text]" custT="1"/>
      <dgm:spPr/>
      <dgm:t>
        <a:bodyPr/>
        <a:lstStyle/>
        <a:p>
          <a:r>
            <a:rPr lang="en-US" sz="1100"/>
            <a:t>Formation of Transfer</a:t>
          </a:r>
        </a:p>
      </dgm:t>
    </dgm:pt>
    <dgm:pt modelId="{CAC3ADE5-BB5C-40F0-B530-4AF5181E7299}" type="parTrans" cxnId="{BE06BF4B-98C9-4E45-9929-3E718A397B7A}">
      <dgm:prSet/>
      <dgm:spPr/>
      <dgm:t>
        <a:bodyPr/>
        <a:lstStyle/>
        <a:p>
          <a:endParaRPr lang="en-US"/>
        </a:p>
      </dgm:t>
    </dgm:pt>
    <dgm:pt modelId="{CE5B0FE3-62B7-469B-A969-97FFDB109FFD}" type="sibTrans" cxnId="{BE06BF4B-98C9-4E45-9929-3E718A397B7A}">
      <dgm:prSet/>
      <dgm:spPr/>
      <dgm:t>
        <a:bodyPr/>
        <a:lstStyle/>
        <a:p>
          <a:endParaRPr lang="en-US"/>
        </a:p>
      </dgm:t>
    </dgm:pt>
    <dgm:pt modelId="{2719AB39-19A9-4B1A-9D87-51ECED6B259F}">
      <dgm:prSet phldrT="[Text]" custT="1"/>
      <dgm:spPr/>
      <dgm:t>
        <a:bodyPr/>
        <a:lstStyle/>
        <a:p>
          <a:pPr algn="ctr"/>
          <a:r>
            <a:rPr lang="en-US" sz="1100"/>
            <a:t>First Day of Use</a:t>
          </a:r>
        </a:p>
      </dgm:t>
    </dgm:pt>
    <dgm:pt modelId="{D56769AC-D4B3-4DDB-80EA-31CCD4A85DC0}" type="parTrans" cxnId="{8A517605-8D31-4E08-940F-DAC89ECB85E7}">
      <dgm:prSet/>
      <dgm:spPr/>
      <dgm:t>
        <a:bodyPr/>
        <a:lstStyle/>
        <a:p>
          <a:endParaRPr lang="en-US"/>
        </a:p>
      </dgm:t>
    </dgm:pt>
    <dgm:pt modelId="{18EEBCD4-7BBD-4D57-BE9C-1944CD606929}" type="sibTrans" cxnId="{8A517605-8D31-4E08-940F-DAC89ECB85E7}">
      <dgm:prSet/>
      <dgm:spPr/>
      <dgm:t>
        <a:bodyPr/>
        <a:lstStyle/>
        <a:p>
          <a:endParaRPr lang="en-US"/>
        </a:p>
      </dgm:t>
    </dgm:pt>
    <dgm:pt modelId="{4FDB8F7A-4609-474C-A2B5-B27C3BADCB53}">
      <dgm:prSet phldrT="[Text]" custT="1"/>
      <dgm:spPr/>
      <dgm:t>
        <a:bodyPr/>
        <a:lstStyle/>
        <a:p>
          <a:r>
            <a:rPr lang="en-US" sz="1100"/>
            <a:t>Achievement of Satisfactory Perfomance</a:t>
          </a:r>
        </a:p>
      </dgm:t>
    </dgm:pt>
    <dgm:pt modelId="{2FC20E67-0217-4D8D-BA75-4F29422A744E}" type="parTrans" cxnId="{61137372-D68A-412F-A1E4-F694F0F75CDE}">
      <dgm:prSet/>
      <dgm:spPr/>
      <dgm:t>
        <a:bodyPr/>
        <a:lstStyle/>
        <a:p>
          <a:endParaRPr lang="en-US"/>
        </a:p>
      </dgm:t>
    </dgm:pt>
    <dgm:pt modelId="{660B0DE1-ADD9-4F6F-9E1F-9AE688C99650}" type="sibTrans" cxnId="{61137372-D68A-412F-A1E4-F694F0F75CDE}">
      <dgm:prSet/>
      <dgm:spPr/>
      <dgm:t>
        <a:bodyPr/>
        <a:lstStyle/>
        <a:p>
          <a:endParaRPr lang="en-US"/>
        </a:p>
      </dgm:t>
    </dgm:pt>
    <dgm:pt modelId="{B488C275-0B98-4392-8AC5-5310577FF2BB}">
      <dgm:prSet custT="1"/>
      <dgm:spPr/>
      <dgm:t>
        <a:bodyPr/>
        <a:lstStyle/>
        <a:p>
          <a:r>
            <a:rPr lang="en-US" sz="1100"/>
            <a:t>Decision to Transfer </a:t>
          </a:r>
        </a:p>
      </dgm:t>
    </dgm:pt>
    <dgm:pt modelId="{E9111988-8F8B-4A0F-90B0-B22FC46D4757}" type="parTrans" cxnId="{F02C9029-178E-435F-B0A4-28F6EC9D7227}">
      <dgm:prSet/>
      <dgm:spPr/>
      <dgm:t>
        <a:bodyPr/>
        <a:lstStyle/>
        <a:p>
          <a:endParaRPr lang="en-US"/>
        </a:p>
      </dgm:t>
    </dgm:pt>
    <dgm:pt modelId="{06CAD328-E458-49D6-9E29-A1669456F1C9}" type="sibTrans" cxnId="{F02C9029-178E-435F-B0A4-28F6EC9D7227}">
      <dgm:prSet/>
      <dgm:spPr/>
      <dgm:t>
        <a:bodyPr/>
        <a:lstStyle/>
        <a:p>
          <a:endParaRPr lang="en-US"/>
        </a:p>
      </dgm:t>
    </dgm:pt>
    <dgm:pt modelId="{7161392E-1297-4914-AC20-0EEDD14A73A4}" type="pres">
      <dgm:prSet presAssocID="{806B232D-14B1-4D39-88B7-14298CDB5A13}" presName="Name0" presStyleCnt="0">
        <dgm:presLayoutVars>
          <dgm:dir/>
          <dgm:resizeHandles val="exact"/>
        </dgm:presLayoutVars>
      </dgm:prSet>
      <dgm:spPr/>
    </dgm:pt>
    <dgm:pt modelId="{C0A5EDE2-28A7-4CDD-B1EB-40147E0FC323}" type="pres">
      <dgm:prSet presAssocID="{A88BC360-D9C4-4CD9-A27E-7B4D0DD598D1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B157811-ED37-4011-B694-E7D9B7CDEE90}" type="pres">
      <dgm:prSet presAssocID="{CE5B0FE3-62B7-469B-A969-97FFDB109FFD}" presName="sibTrans" presStyleLbl="sibTrans2D1" presStyleIdx="0" presStyleCnt="3"/>
      <dgm:spPr/>
      <dgm:t>
        <a:bodyPr/>
        <a:lstStyle/>
        <a:p>
          <a:endParaRPr lang="en-US"/>
        </a:p>
      </dgm:t>
    </dgm:pt>
    <dgm:pt modelId="{752A7BBB-14DF-460A-948C-D896E5244E7D}" type="pres">
      <dgm:prSet presAssocID="{CE5B0FE3-62B7-469B-A969-97FFDB109FFD}" presName="connectorText" presStyleLbl="sibTrans2D1" presStyleIdx="0" presStyleCnt="3"/>
      <dgm:spPr/>
      <dgm:t>
        <a:bodyPr/>
        <a:lstStyle/>
        <a:p>
          <a:endParaRPr lang="en-US"/>
        </a:p>
      </dgm:t>
    </dgm:pt>
    <dgm:pt modelId="{1BB63068-49BD-4820-869A-C5C204FD9C6B}" type="pres">
      <dgm:prSet presAssocID="{B488C275-0B98-4392-8AC5-5310577FF2BB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F05B12-E744-4A66-9DBB-BF1C19E80997}" type="pres">
      <dgm:prSet presAssocID="{06CAD328-E458-49D6-9E29-A1669456F1C9}" presName="sibTrans" presStyleLbl="sibTrans2D1" presStyleIdx="1" presStyleCnt="3"/>
      <dgm:spPr/>
      <dgm:t>
        <a:bodyPr/>
        <a:lstStyle/>
        <a:p>
          <a:endParaRPr lang="en-US"/>
        </a:p>
      </dgm:t>
    </dgm:pt>
    <dgm:pt modelId="{EF900301-58F0-426D-B672-2F1C8D36A92E}" type="pres">
      <dgm:prSet presAssocID="{06CAD328-E458-49D6-9E29-A1669456F1C9}" presName="connectorText" presStyleLbl="sibTrans2D1" presStyleIdx="1" presStyleCnt="3"/>
      <dgm:spPr/>
      <dgm:t>
        <a:bodyPr/>
        <a:lstStyle/>
        <a:p>
          <a:endParaRPr lang="en-US"/>
        </a:p>
      </dgm:t>
    </dgm:pt>
    <dgm:pt modelId="{A88AAC70-A273-450C-BE5C-73D39C1D0FA9}" type="pres">
      <dgm:prSet presAssocID="{2719AB39-19A9-4B1A-9D87-51ECED6B259F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EE179FB-8372-4227-84EC-F7F02D17F1A0}" type="pres">
      <dgm:prSet presAssocID="{18EEBCD4-7BBD-4D57-BE9C-1944CD606929}" presName="sibTrans" presStyleLbl="sibTrans2D1" presStyleIdx="2" presStyleCnt="3"/>
      <dgm:spPr/>
      <dgm:t>
        <a:bodyPr/>
        <a:lstStyle/>
        <a:p>
          <a:endParaRPr lang="en-US"/>
        </a:p>
      </dgm:t>
    </dgm:pt>
    <dgm:pt modelId="{0B6809EB-DB1F-47E5-9208-C81DAC5CF0ED}" type="pres">
      <dgm:prSet presAssocID="{18EEBCD4-7BBD-4D57-BE9C-1944CD606929}" presName="connectorText" presStyleLbl="sibTrans2D1" presStyleIdx="2" presStyleCnt="3"/>
      <dgm:spPr/>
      <dgm:t>
        <a:bodyPr/>
        <a:lstStyle/>
        <a:p>
          <a:endParaRPr lang="en-US"/>
        </a:p>
      </dgm:t>
    </dgm:pt>
    <dgm:pt modelId="{A978E9BF-DB0B-47C4-8AAF-161B49FD929E}" type="pres">
      <dgm:prSet presAssocID="{4FDB8F7A-4609-474C-A2B5-B27C3BADCB53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61137372-D68A-412F-A1E4-F694F0F75CDE}" srcId="{806B232D-14B1-4D39-88B7-14298CDB5A13}" destId="{4FDB8F7A-4609-474C-A2B5-B27C3BADCB53}" srcOrd="3" destOrd="0" parTransId="{2FC20E67-0217-4D8D-BA75-4F29422A744E}" sibTransId="{660B0DE1-ADD9-4F6F-9E1F-9AE688C99650}"/>
    <dgm:cxn modelId="{3682BDA4-E928-4512-A011-1C51B5640374}" type="presOf" srcId="{06CAD328-E458-49D6-9E29-A1669456F1C9}" destId="{EF900301-58F0-426D-B672-2F1C8D36A92E}" srcOrd="1" destOrd="0" presId="urn:microsoft.com/office/officeart/2005/8/layout/process1"/>
    <dgm:cxn modelId="{BE06BF4B-98C9-4E45-9929-3E718A397B7A}" srcId="{806B232D-14B1-4D39-88B7-14298CDB5A13}" destId="{A88BC360-D9C4-4CD9-A27E-7B4D0DD598D1}" srcOrd="0" destOrd="0" parTransId="{CAC3ADE5-BB5C-40F0-B530-4AF5181E7299}" sibTransId="{CE5B0FE3-62B7-469B-A969-97FFDB109FFD}"/>
    <dgm:cxn modelId="{7BCD0283-AAE5-4A6C-A298-8C29845F1F66}" type="presOf" srcId="{2719AB39-19A9-4B1A-9D87-51ECED6B259F}" destId="{A88AAC70-A273-450C-BE5C-73D39C1D0FA9}" srcOrd="0" destOrd="0" presId="urn:microsoft.com/office/officeart/2005/8/layout/process1"/>
    <dgm:cxn modelId="{7ED16756-E901-4CD7-945C-C0BEFDF33292}" type="presOf" srcId="{06CAD328-E458-49D6-9E29-A1669456F1C9}" destId="{0CF05B12-E744-4A66-9DBB-BF1C19E80997}" srcOrd="0" destOrd="0" presId="urn:microsoft.com/office/officeart/2005/8/layout/process1"/>
    <dgm:cxn modelId="{F2335441-A6CE-4653-AFC3-554B4C7E4CDA}" type="presOf" srcId="{18EEBCD4-7BBD-4D57-BE9C-1944CD606929}" destId="{0B6809EB-DB1F-47E5-9208-C81DAC5CF0ED}" srcOrd="1" destOrd="0" presId="urn:microsoft.com/office/officeart/2005/8/layout/process1"/>
    <dgm:cxn modelId="{42531E12-3C37-408B-A98A-378F9B19676A}" type="presOf" srcId="{4FDB8F7A-4609-474C-A2B5-B27C3BADCB53}" destId="{A978E9BF-DB0B-47C4-8AAF-161B49FD929E}" srcOrd="0" destOrd="0" presId="urn:microsoft.com/office/officeart/2005/8/layout/process1"/>
    <dgm:cxn modelId="{48F956A0-6EA3-47EC-A112-CCDA91818B6C}" type="presOf" srcId="{806B232D-14B1-4D39-88B7-14298CDB5A13}" destId="{7161392E-1297-4914-AC20-0EEDD14A73A4}" srcOrd="0" destOrd="0" presId="urn:microsoft.com/office/officeart/2005/8/layout/process1"/>
    <dgm:cxn modelId="{8A517605-8D31-4E08-940F-DAC89ECB85E7}" srcId="{806B232D-14B1-4D39-88B7-14298CDB5A13}" destId="{2719AB39-19A9-4B1A-9D87-51ECED6B259F}" srcOrd="2" destOrd="0" parTransId="{D56769AC-D4B3-4DDB-80EA-31CCD4A85DC0}" sibTransId="{18EEBCD4-7BBD-4D57-BE9C-1944CD606929}"/>
    <dgm:cxn modelId="{AD979470-FFE8-450D-8A10-162329A59966}" type="presOf" srcId="{A88BC360-D9C4-4CD9-A27E-7B4D0DD598D1}" destId="{C0A5EDE2-28A7-4CDD-B1EB-40147E0FC323}" srcOrd="0" destOrd="0" presId="urn:microsoft.com/office/officeart/2005/8/layout/process1"/>
    <dgm:cxn modelId="{F9F68BC2-AB46-4DEB-B95F-2709B1132096}" type="presOf" srcId="{CE5B0FE3-62B7-469B-A969-97FFDB109FFD}" destId="{9B157811-ED37-4011-B694-E7D9B7CDEE90}" srcOrd="0" destOrd="0" presId="urn:microsoft.com/office/officeart/2005/8/layout/process1"/>
    <dgm:cxn modelId="{9B8004A3-EE77-482C-90A4-7FEFDC269638}" type="presOf" srcId="{CE5B0FE3-62B7-469B-A969-97FFDB109FFD}" destId="{752A7BBB-14DF-460A-948C-D896E5244E7D}" srcOrd="1" destOrd="0" presId="urn:microsoft.com/office/officeart/2005/8/layout/process1"/>
    <dgm:cxn modelId="{F02C9029-178E-435F-B0A4-28F6EC9D7227}" srcId="{806B232D-14B1-4D39-88B7-14298CDB5A13}" destId="{B488C275-0B98-4392-8AC5-5310577FF2BB}" srcOrd="1" destOrd="0" parTransId="{E9111988-8F8B-4A0F-90B0-B22FC46D4757}" sibTransId="{06CAD328-E458-49D6-9E29-A1669456F1C9}"/>
    <dgm:cxn modelId="{2FF0050F-9CF1-4FFB-8618-045B9C10262F}" type="presOf" srcId="{18EEBCD4-7BBD-4D57-BE9C-1944CD606929}" destId="{EEE179FB-8372-4227-84EC-F7F02D17F1A0}" srcOrd="0" destOrd="0" presId="urn:microsoft.com/office/officeart/2005/8/layout/process1"/>
    <dgm:cxn modelId="{E6046120-0DC9-4D9D-A0C4-61D167EF2DC9}" type="presOf" srcId="{B488C275-0B98-4392-8AC5-5310577FF2BB}" destId="{1BB63068-49BD-4820-869A-C5C204FD9C6B}" srcOrd="0" destOrd="0" presId="urn:microsoft.com/office/officeart/2005/8/layout/process1"/>
    <dgm:cxn modelId="{EED8CE9E-6AA7-4F31-BCDA-6B46E142866D}" type="presParOf" srcId="{7161392E-1297-4914-AC20-0EEDD14A73A4}" destId="{C0A5EDE2-28A7-4CDD-B1EB-40147E0FC323}" srcOrd="0" destOrd="0" presId="urn:microsoft.com/office/officeart/2005/8/layout/process1"/>
    <dgm:cxn modelId="{6B3A1C93-3A97-438A-924E-1880F177E3D6}" type="presParOf" srcId="{7161392E-1297-4914-AC20-0EEDD14A73A4}" destId="{9B157811-ED37-4011-B694-E7D9B7CDEE90}" srcOrd="1" destOrd="0" presId="urn:microsoft.com/office/officeart/2005/8/layout/process1"/>
    <dgm:cxn modelId="{F875C19C-421E-4814-A3A2-FA0BAF077EE4}" type="presParOf" srcId="{9B157811-ED37-4011-B694-E7D9B7CDEE90}" destId="{752A7BBB-14DF-460A-948C-D896E5244E7D}" srcOrd="0" destOrd="0" presId="urn:microsoft.com/office/officeart/2005/8/layout/process1"/>
    <dgm:cxn modelId="{83647B24-1C9E-4A7E-B7FC-81FF0B786F2F}" type="presParOf" srcId="{7161392E-1297-4914-AC20-0EEDD14A73A4}" destId="{1BB63068-49BD-4820-869A-C5C204FD9C6B}" srcOrd="2" destOrd="0" presId="urn:microsoft.com/office/officeart/2005/8/layout/process1"/>
    <dgm:cxn modelId="{14A8C29D-9BC1-496B-9D18-164533688CBF}" type="presParOf" srcId="{7161392E-1297-4914-AC20-0EEDD14A73A4}" destId="{0CF05B12-E744-4A66-9DBB-BF1C19E80997}" srcOrd="3" destOrd="0" presId="urn:microsoft.com/office/officeart/2005/8/layout/process1"/>
    <dgm:cxn modelId="{456FE0BD-7644-4F75-8F2A-1326DCC2D25F}" type="presParOf" srcId="{0CF05B12-E744-4A66-9DBB-BF1C19E80997}" destId="{EF900301-58F0-426D-B672-2F1C8D36A92E}" srcOrd="0" destOrd="0" presId="urn:microsoft.com/office/officeart/2005/8/layout/process1"/>
    <dgm:cxn modelId="{B535361B-D039-40B4-87C2-960A90DE4CB9}" type="presParOf" srcId="{7161392E-1297-4914-AC20-0EEDD14A73A4}" destId="{A88AAC70-A273-450C-BE5C-73D39C1D0FA9}" srcOrd="4" destOrd="0" presId="urn:microsoft.com/office/officeart/2005/8/layout/process1"/>
    <dgm:cxn modelId="{828C2A5F-849E-46CE-8976-08701E757CF6}" type="presParOf" srcId="{7161392E-1297-4914-AC20-0EEDD14A73A4}" destId="{EEE179FB-8372-4227-84EC-F7F02D17F1A0}" srcOrd="5" destOrd="0" presId="urn:microsoft.com/office/officeart/2005/8/layout/process1"/>
    <dgm:cxn modelId="{12F55BDC-90FC-47A8-97D1-9544A2775A7F}" type="presParOf" srcId="{EEE179FB-8372-4227-84EC-F7F02D17F1A0}" destId="{0B6809EB-DB1F-47E5-9208-C81DAC5CF0ED}" srcOrd="0" destOrd="0" presId="urn:microsoft.com/office/officeart/2005/8/layout/process1"/>
    <dgm:cxn modelId="{D0CE2150-4B7D-489B-B01F-2AD5EE548407}" type="presParOf" srcId="{7161392E-1297-4914-AC20-0EEDD14A73A4}" destId="{A978E9BF-DB0B-47C4-8AAF-161B49FD929E}" srcOrd="6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0A5EDE2-28A7-4CDD-B1EB-40147E0FC323}">
      <dsp:nvSpPr>
        <dsp:cNvPr id="0" name=""/>
        <dsp:cNvSpPr/>
      </dsp:nvSpPr>
      <dsp:spPr>
        <a:xfrm>
          <a:off x="2600" y="111359"/>
          <a:ext cx="1136927" cy="68215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Formation of Transfer</a:t>
          </a:r>
        </a:p>
      </dsp:txBody>
      <dsp:txXfrm>
        <a:off x="22580" y="131339"/>
        <a:ext cx="1096967" cy="642196"/>
      </dsp:txXfrm>
    </dsp:sp>
    <dsp:sp modelId="{9B157811-ED37-4011-B694-E7D9B7CDEE90}">
      <dsp:nvSpPr>
        <dsp:cNvPr id="0" name=""/>
        <dsp:cNvSpPr/>
      </dsp:nvSpPr>
      <dsp:spPr>
        <a:xfrm>
          <a:off x="1253220" y="311458"/>
          <a:ext cx="241028" cy="28195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</dsp:txBody>
      <dsp:txXfrm>
        <a:off x="1253220" y="367849"/>
        <a:ext cx="168720" cy="169175"/>
      </dsp:txXfrm>
    </dsp:sp>
    <dsp:sp modelId="{1BB63068-49BD-4820-869A-C5C204FD9C6B}">
      <dsp:nvSpPr>
        <dsp:cNvPr id="0" name=""/>
        <dsp:cNvSpPr/>
      </dsp:nvSpPr>
      <dsp:spPr>
        <a:xfrm>
          <a:off x="1594298" y="111359"/>
          <a:ext cx="1136927" cy="68215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Decision to Transfer </a:t>
          </a:r>
        </a:p>
      </dsp:txBody>
      <dsp:txXfrm>
        <a:off x="1614278" y="131339"/>
        <a:ext cx="1096967" cy="642196"/>
      </dsp:txXfrm>
    </dsp:sp>
    <dsp:sp modelId="{0CF05B12-E744-4A66-9DBB-BF1C19E80997}">
      <dsp:nvSpPr>
        <dsp:cNvPr id="0" name=""/>
        <dsp:cNvSpPr/>
      </dsp:nvSpPr>
      <dsp:spPr>
        <a:xfrm>
          <a:off x="2844918" y="311458"/>
          <a:ext cx="241028" cy="28195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</dsp:txBody>
      <dsp:txXfrm>
        <a:off x="2844918" y="367849"/>
        <a:ext cx="168720" cy="169175"/>
      </dsp:txXfrm>
    </dsp:sp>
    <dsp:sp modelId="{A88AAC70-A273-450C-BE5C-73D39C1D0FA9}">
      <dsp:nvSpPr>
        <dsp:cNvPr id="0" name=""/>
        <dsp:cNvSpPr/>
      </dsp:nvSpPr>
      <dsp:spPr>
        <a:xfrm>
          <a:off x="3185996" y="111359"/>
          <a:ext cx="1136927" cy="68215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First Day of Use</a:t>
          </a:r>
        </a:p>
      </dsp:txBody>
      <dsp:txXfrm>
        <a:off x="3205976" y="131339"/>
        <a:ext cx="1096967" cy="642196"/>
      </dsp:txXfrm>
    </dsp:sp>
    <dsp:sp modelId="{EEE179FB-8372-4227-84EC-F7F02D17F1A0}">
      <dsp:nvSpPr>
        <dsp:cNvPr id="0" name=""/>
        <dsp:cNvSpPr/>
      </dsp:nvSpPr>
      <dsp:spPr>
        <a:xfrm>
          <a:off x="4436617" y="311458"/>
          <a:ext cx="241028" cy="28195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</dsp:txBody>
      <dsp:txXfrm>
        <a:off x="4436617" y="367849"/>
        <a:ext cx="168720" cy="169175"/>
      </dsp:txXfrm>
    </dsp:sp>
    <dsp:sp modelId="{A978E9BF-DB0B-47C4-8AAF-161B49FD929E}">
      <dsp:nvSpPr>
        <dsp:cNvPr id="0" name=""/>
        <dsp:cNvSpPr/>
      </dsp:nvSpPr>
      <dsp:spPr>
        <a:xfrm>
          <a:off x="4777695" y="111359"/>
          <a:ext cx="1136927" cy="68215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Achievement of Satisfactory Perfomance</a:t>
          </a:r>
        </a:p>
      </dsp:txBody>
      <dsp:txXfrm>
        <a:off x="4797675" y="131339"/>
        <a:ext cx="1096967" cy="64219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Lo, Tammy</dc:creator>
  <cp:keywords/>
  <dc:description/>
  <cp:lastModifiedBy>Lo, Tammy</cp:lastModifiedBy>
  <cp:revision>4</cp:revision>
  <cp:lastPrinted>2016-06-27T15:41:00Z</cp:lastPrinted>
  <dcterms:created xsi:type="dcterms:W3CDTF">2016-06-24T13:30:00Z</dcterms:created>
  <dcterms:modified xsi:type="dcterms:W3CDTF">2016-06-27T15:41:00Z</dcterms:modified>
</cp:coreProperties>
</file>