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BD5376" w14:textId="77777777" w:rsidR="00B20E6E" w:rsidRDefault="008A059E">
      <w:pPr>
        <w:widowControl w:val="0"/>
      </w:pPr>
      <w:r>
        <w:t>Data Exercise 1</w:t>
      </w:r>
    </w:p>
    <w:p w14:paraId="603788BE" w14:textId="77777777" w:rsidR="00B20E6E" w:rsidRDefault="00B20E6E">
      <w:pPr>
        <w:widowControl w:val="0"/>
      </w:pPr>
    </w:p>
    <w:p w14:paraId="4D85C7AD" w14:textId="77777777" w:rsidR="00B20E6E" w:rsidRDefault="008A059E">
      <w:pPr>
        <w:widowControl w:val="0"/>
      </w:pPr>
      <w:r>
        <w:rPr>
          <w:b/>
        </w:rPr>
        <w:t>Explore the datasets and analytical tools available at the IRIDL and the information on the climate data guide.</w:t>
      </w:r>
    </w:p>
    <w:p w14:paraId="204A0BD8" w14:textId="77777777" w:rsidR="00B20E6E" w:rsidRDefault="00B20E6E">
      <w:pPr>
        <w:widowControl w:val="0"/>
      </w:pPr>
    </w:p>
    <w:p w14:paraId="53B528B2" w14:textId="77777777" w:rsidR="00B20E6E" w:rsidRDefault="00A569DA">
      <w:pPr>
        <w:widowControl w:val="0"/>
      </w:pPr>
      <w:r>
        <w:rPr>
          <w:i/>
        </w:rPr>
        <w:t xml:space="preserve">Assigned </w:t>
      </w:r>
      <w:r w:rsidR="009B7E16">
        <w:rPr>
          <w:i/>
        </w:rPr>
        <w:t>–</w:t>
      </w:r>
      <w:r>
        <w:rPr>
          <w:i/>
        </w:rPr>
        <w:t xml:space="preserve"> </w:t>
      </w:r>
      <w:r w:rsidR="009B7E16">
        <w:rPr>
          <w:i/>
        </w:rPr>
        <w:t>2-6-2018</w:t>
      </w:r>
    </w:p>
    <w:p w14:paraId="67E71C96" w14:textId="77777777" w:rsidR="00B20E6E" w:rsidRDefault="00A569DA">
      <w:pPr>
        <w:widowControl w:val="0"/>
      </w:pPr>
      <w:r>
        <w:rPr>
          <w:i/>
        </w:rPr>
        <w:t xml:space="preserve">Due </w:t>
      </w:r>
      <w:r w:rsidR="009B7E16">
        <w:rPr>
          <w:i/>
        </w:rPr>
        <w:t>–</w:t>
      </w:r>
      <w:r>
        <w:rPr>
          <w:i/>
        </w:rPr>
        <w:t xml:space="preserve"> </w:t>
      </w:r>
      <w:r w:rsidR="009B7E16">
        <w:rPr>
          <w:i/>
        </w:rPr>
        <w:t xml:space="preserve">2-15-2018 </w:t>
      </w:r>
      <w:r w:rsidR="00100A6E">
        <w:rPr>
          <w:i/>
        </w:rPr>
        <w:t>(by 6</w:t>
      </w:r>
      <w:r w:rsidR="00C87D05">
        <w:rPr>
          <w:i/>
        </w:rPr>
        <w:t>:00 PM)</w:t>
      </w:r>
    </w:p>
    <w:p w14:paraId="2840A439" w14:textId="77777777" w:rsidR="00B20E6E" w:rsidRDefault="00B20E6E">
      <w:pPr>
        <w:widowControl w:val="0"/>
      </w:pPr>
    </w:p>
    <w:p w14:paraId="52E8F09A" w14:textId="77777777" w:rsidR="00B20E6E" w:rsidRDefault="00B20E6E">
      <w:pPr>
        <w:widowControl w:val="0"/>
      </w:pPr>
    </w:p>
    <w:p w14:paraId="4D63323D" w14:textId="77777777" w:rsidR="00B20E6E" w:rsidRDefault="008A059E">
      <w:pPr>
        <w:widowControl w:val="0"/>
      </w:pPr>
      <w:r>
        <w:t>Relevant websites</w:t>
      </w:r>
    </w:p>
    <w:p w14:paraId="718B3662" w14:textId="77777777" w:rsidR="00B20E6E" w:rsidRDefault="00FE1130">
      <w:pPr>
        <w:widowControl w:val="0"/>
      </w:pPr>
      <w:hyperlink r:id="rId6">
        <w:r w:rsidR="008A059E">
          <w:rPr>
            <w:color w:val="1155CC"/>
            <w:u w:val="single"/>
          </w:rPr>
          <w:t>http://iridl.ldeo.columbia.edu/</w:t>
        </w:r>
      </w:hyperlink>
    </w:p>
    <w:p w14:paraId="04B240D8" w14:textId="77777777" w:rsidR="00B20E6E" w:rsidRDefault="00FE1130">
      <w:pPr>
        <w:widowControl w:val="0"/>
      </w:pPr>
      <w:hyperlink r:id="rId7">
        <w:r w:rsidR="008A059E">
          <w:rPr>
            <w:color w:val="1155CC"/>
            <w:u w:val="single"/>
          </w:rPr>
          <w:t>https://climatedataguide.ucar.edu/</w:t>
        </w:r>
      </w:hyperlink>
    </w:p>
    <w:p w14:paraId="456E6008" w14:textId="77777777" w:rsidR="00B20E6E" w:rsidRDefault="00B20E6E">
      <w:pPr>
        <w:widowControl w:val="0"/>
      </w:pPr>
    </w:p>
    <w:p w14:paraId="3666EA46" w14:textId="77777777" w:rsidR="00B20E6E" w:rsidRDefault="008A059E">
      <w:pPr>
        <w:widowControl w:val="0"/>
      </w:pPr>
      <w:r>
        <w:t>1. Find a dataset from reanalysis product that you are interested in, for research or personal reasons, and…</w:t>
      </w:r>
    </w:p>
    <w:p w14:paraId="25365154" w14:textId="77777777" w:rsidR="00B20E6E" w:rsidRDefault="008A059E">
      <w:pPr>
        <w:widowControl w:val="0"/>
        <w:numPr>
          <w:ilvl w:val="0"/>
          <w:numId w:val="1"/>
        </w:numPr>
        <w:ind w:hanging="360"/>
        <w:contextualSpacing/>
      </w:pPr>
      <w:r>
        <w:t>Briefly describe why you’re picking this product, and this dataset.</w:t>
      </w:r>
    </w:p>
    <w:p w14:paraId="2FDACB73" w14:textId="77777777" w:rsidR="00B20E6E" w:rsidRDefault="008A059E">
      <w:pPr>
        <w:widowControl w:val="0"/>
        <w:numPr>
          <w:ilvl w:val="0"/>
          <w:numId w:val="1"/>
        </w:numPr>
        <w:ind w:hanging="360"/>
        <w:contextualSpacing/>
      </w:pPr>
      <w:r>
        <w:t>Using the UCAR climate data guide, describe it’s pros and cons, and why it’s a good choice for your question/interests</w:t>
      </w:r>
    </w:p>
    <w:p w14:paraId="77BBBCA3" w14:textId="77777777" w:rsidR="00B20E6E" w:rsidRDefault="00B20E6E">
      <w:pPr>
        <w:widowControl w:val="0"/>
      </w:pPr>
    </w:p>
    <w:p w14:paraId="7840AC74" w14:textId="77777777" w:rsidR="00B20E6E" w:rsidRDefault="008A059E">
      <w:pPr>
        <w:widowControl w:val="0"/>
      </w:pPr>
      <w:r>
        <w:t xml:space="preserve">2. Open the dataset in IRIDL, and restrict the ranges of the data to hone in on a particular detail (by space or time, or both) </w:t>
      </w:r>
    </w:p>
    <w:p w14:paraId="6424C610" w14:textId="77777777" w:rsidR="00B20E6E" w:rsidRDefault="00B20E6E">
      <w:pPr>
        <w:widowControl w:val="0"/>
      </w:pPr>
    </w:p>
    <w:p w14:paraId="71CF519D" w14:textId="77777777" w:rsidR="00B20E6E" w:rsidRDefault="008A059E" w:rsidP="00C34B9A">
      <w:pPr>
        <w:widowControl w:val="0"/>
      </w:pPr>
      <w:r>
        <w:t xml:space="preserve">3. Calculate the yearly climatology, </w:t>
      </w:r>
      <w:r w:rsidR="00C34B9A">
        <w:t>a</w:t>
      </w:r>
      <w:r>
        <w:t>nd produce an animation</w:t>
      </w:r>
      <w:r w:rsidR="00C34B9A">
        <w:t>. Save the .gif file and the web link.</w:t>
      </w:r>
    </w:p>
    <w:p w14:paraId="397AF344" w14:textId="77777777" w:rsidR="00B20E6E" w:rsidRDefault="00B20E6E">
      <w:pPr>
        <w:widowControl w:val="0"/>
      </w:pPr>
    </w:p>
    <w:p w14:paraId="3CD33BAA" w14:textId="77777777" w:rsidR="00B20E6E" w:rsidRDefault="008A059E">
      <w:pPr>
        <w:widowControl w:val="0"/>
      </w:pPr>
      <w:r>
        <w:t xml:space="preserve">4. Calculate the anomalies from the climatology to look at </w:t>
      </w:r>
      <w:proofErr w:type="spellStart"/>
      <w:r>
        <w:t>interannual</w:t>
      </w:r>
      <w:proofErr w:type="spellEnd"/>
      <w:r>
        <w:t xml:space="preserve"> variability.</w:t>
      </w:r>
    </w:p>
    <w:p w14:paraId="0EA4B8EF" w14:textId="6DA93876" w:rsidR="00B20E6E" w:rsidRDefault="008A059E">
      <w:pPr>
        <w:widowControl w:val="0"/>
      </w:pPr>
      <w:r>
        <w:tab/>
        <w:t xml:space="preserve">a. And produce a </w:t>
      </w:r>
      <w:proofErr w:type="spellStart"/>
      <w:r>
        <w:t>timeseries</w:t>
      </w:r>
      <w:proofErr w:type="spellEnd"/>
      <w:r>
        <w:t xml:space="preserve"> plot</w:t>
      </w:r>
      <w:r w:rsidR="00C34B9A">
        <w:t xml:space="preserve"> </w:t>
      </w:r>
      <w:hyperlink r:id="rId8" w:history="1">
        <w:r w:rsidR="00C34B9A" w:rsidRPr="00FE1130">
          <w:rPr>
            <w:rStyle w:val="Hyperlink"/>
          </w:rPr>
          <w:t>(here’s an example),</w:t>
        </w:r>
      </w:hyperlink>
      <w:r w:rsidR="00C34B9A">
        <w:t xml:space="preserve"> and save the figure and link</w:t>
      </w:r>
      <w:r>
        <w:t>.</w:t>
      </w:r>
    </w:p>
    <w:p w14:paraId="605769EF" w14:textId="77777777" w:rsidR="00B20E6E" w:rsidRDefault="008A059E">
      <w:pPr>
        <w:widowControl w:val="0"/>
      </w:pPr>
      <w:r>
        <w:tab/>
      </w:r>
      <w:proofErr w:type="gramStart"/>
      <w:r>
        <w:rPr>
          <w:i/>
        </w:rPr>
        <w:t>note</w:t>
      </w:r>
      <w:proofErr w:type="gramEnd"/>
      <w:r>
        <w:rPr>
          <w:i/>
        </w:rPr>
        <w:t xml:space="preserve">: you may need to use “[X] average” and “[Y] average” to create a </w:t>
      </w:r>
      <w:proofErr w:type="spellStart"/>
      <w:r>
        <w:rPr>
          <w:i/>
        </w:rPr>
        <w:t>timeseries</w:t>
      </w:r>
      <w:proofErr w:type="spellEnd"/>
      <w:r>
        <w:rPr>
          <w:i/>
        </w:rPr>
        <w:t xml:space="preserve"> if you have 3-D product.</w:t>
      </w:r>
    </w:p>
    <w:p w14:paraId="1487F01C" w14:textId="77777777" w:rsidR="00B20E6E" w:rsidRDefault="00B20E6E">
      <w:pPr>
        <w:widowControl w:val="0"/>
      </w:pPr>
    </w:p>
    <w:p w14:paraId="3E13266F" w14:textId="77777777" w:rsidR="00B20E6E" w:rsidRDefault="008A059E">
      <w:pPr>
        <w:widowControl w:val="0"/>
      </w:pPr>
      <w:r>
        <w:t xml:space="preserve">5. Use the </w:t>
      </w:r>
      <w:hyperlink r:id="rId9">
        <w:r>
          <w:rPr>
            <w:color w:val="1155CC"/>
            <w:u w:val="single"/>
          </w:rPr>
          <w:t xml:space="preserve">Function Index </w:t>
        </w:r>
      </w:hyperlink>
      <w:r>
        <w:t>(</w:t>
      </w:r>
      <w:hyperlink r:id="rId10">
        <w:r>
          <w:rPr>
            <w:color w:val="1155CC"/>
            <w:u w:val="single"/>
          </w:rPr>
          <w:t>http://iridl.ldeo.columbia.edu/dochelp/Documentation/funcindex.html</w:t>
        </w:r>
      </w:hyperlink>
      <w:r>
        <w:t>)</w:t>
      </w:r>
    </w:p>
    <w:p w14:paraId="7FB63601" w14:textId="77777777" w:rsidR="00B20E6E" w:rsidRDefault="008A059E">
      <w:pPr>
        <w:widowControl w:val="0"/>
      </w:pPr>
      <w:proofErr w:type="gramStart"/>
      <w:r>
        <w:t>to</w:t>
      </w:r>
      <w:proofErr w:type="gramEnd"/>
      <w:r>
        <w:t xml:space="preserve"> select a more advanced technique to apply to your data, and save your output appropriately</w:t>
      </w:r>
      <w:r w:rsidR="00C34B9A">
        <w:t xml:space="preserve"> (format will depend on analysis)</w:t>
      </w:r>
      <w:r>
        <w:t xml:space="preserve">. </w:t>
      </w:r>
      <w:r w:rsidR="00C34B9A">
        <w:t xml:space="preserve"> Save the web link to your results.</w:t>
      </w:r>
    </w:p>
    <w:p w14:paraId="0C42C1B9" w14:textId="77777777" w:rsidR="00B20E6E" w:rsidRDefault="00B20E6E">
      <w:pPr>
        <w:widowControl w:val="0"/>
      </w:pPr>
      <w:bookmarkStart w:id="0" w:name="_GoBack"/>
      <w:bookmarkEnd w:id="0"/>
    </w:p>
    <w:p w14:paraId="780E8555" w14:textId="77777777" w:rsidR="00B20E6E" w:rsidRDefault="008A059E">
      <w:pPr>
        <w:widowControl w:val="0"/>
      </w:pPr>
      <w:r>
        <w:t xml:space="preserve">6. Repeat steps 2-6 on the same variable (e.g., </w:t>
      </w:r>
      <w:r w:rsidR="00C34B9A">
        <w:t>t</w:t>
      </w:r>
      <w:r>
        <w:t>emperature) from a different dataset (e.g., NOAA vs UEA</w:t>
      </w:r>
      <w:r w:rsidR="00C34B9A">
        <w:t>)</w:t>
      </w:r>
      <w:r>
        <w:t xml:space="preserve"> and produce the same plots. How similar/different are your results? Are there major differences between the two </w:t>
      </w:r>
      <w:r w:rsidR="00C34B9A">
        <w:t xml:space="preserve">data or </w:t>
      </w:r>
      <w:r>
        <w:t>reanalysis products (for the variable you examined)?</w:t>
      </w:r>
    </w:p>
    <w:p w14:paraId="601E17BF" w14:textId="77777777" w:rsidR="00B20E6E" w:rsidRDefault="00B20E6E">
      <w:pPr>
        <w:widowControl w:val="0"/>
      </w:pPr>
    </w:p>
    <w:p w14:paraId="7D81DC9D" w14:textId="77777777" w:rsidR="00B20E6E" w:rsidRDefault="008A059E">
      <w:pPr>
        <w:widowControl w:val="0"/>
      </w:pPr>
      <w:r>
        <w:rPr>
          <w:b/>
        </w:rPr>
        <w:t>To turn in this assignment, email me:</w:t>
      </w:r>
    </w:p>
    <w:p w14:paraId="79F97841" w14:textId="77777777" w:rsidR="00B20E6E" w:rsidRDefault="008A059E">
      <w:pPr>
        <w:widowControl w:val="0"/>
      </w:pPr>
      <w:r>
        <w:t xml:space="preserve">1) The </w:t>
      </w:r>
      <w:r>
        <w:rPr>
          <w:b/>
        </w:rPr>
        <w:t>two</w:t>
      </w:r>
      <w:r>
        <w:t xml:space="preserve"> .gif animations of the climatology</w:t>
      </w:r>
    </w:p>
    <w:p w14:paraId="72875450" w14:textId="77777777" w:rsidR="00B20E6E" w:rsidRDefault="008A059E">
      <w:pPr>
        <w:widowControl w:val="0"/>
      </w:pPr>
      <w:r>
        <w:t xml:space="preserve">2) The </w:t>
      </w:r>
      <w:r>
        <w:rPr>
          <w:b/>
        </w:rPr>
        <w:t>two</w:t>
      </w:r>
      <w:r>
        <w:t xml:space="preserve"> </w:t>
      </w:r>
      <w:proofErr w:type="spellStart"/>
      <w:r>
        <w:t>timeseries</w:t>
      </w:r>
      <w:proofErr w:type="spellEnd"/>
      <w:r>
        <w:t xml:space="preserve"> figures</w:t>
      </w:r>
    </w:p>
    <w:p w14:paraId="4CBA8742" w14:textId="77777777" w:rsidR="00B20E6E" w:rsidRDefault="008A059E">
      <w:pPr>
        <w:widowControl w:val="0"/>
      </w:pPr>
      <w:r>
        <w:t xml:space="preserve">3) The </w:t>
      </w:r>
      <w:r>
        <w:rPr>
          <w:b/>
        </w:rPr>
        <w:t xml:space="preserve">two </w:t>
      </w:r>
      <w:r>
        <w:t>appropriately saved results of the advanced technique (will vary by analysis)</w:t>
      </w:r>
    </w:p>
    <w:p w14:paraId="2AE3D51B" w14:textId="77777777" w:rsidR="00B20E6E" w:rsidRDefault="00162021">
      <w:pPr>
        <w:widowControl w:val="0"/>
      </w:pPr>
      <w:r>
        <w:t>4) In the text of the email, t</w:t>
      </w:r>
      <w:r w:rsidR="008A059E">
        <w:t xml:space="preserve">he answers to </w:t>
      </w:r>
      <w:r w:rsidR="008A059E">
        <w:rPr>
          <w:b/>
        </w:rPr>
        <w:t>#1a and b, and the question in 6</w:t>
      </w:r>
      <w:r w:rsidR="00C34B9A">
        <w:t>, and the full html link to the</w:t>
      </w:r>
      <w:r w:rsidR="008A059E">
        <w:t xml:space="preserve"> analyses (just copy and paste the URLs</w:t>
      </w:r>
      <w:r>
        <w:t xml:space="preserve"> with the question number</w:t>
      </w:r>
      <w:r w:rsidR="008A059E">
        <w:t>).</w:t>
      </w:r>
    </w:p>
    <w:sectPr w:rsidR="00B20E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1C0B"/>
    <w:multiLevelType w:val="multilevel"/>
    <w:tmpl w:val="16AAE7F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6E"/>
    <w:rsid w:val="000B51DB"/>
    <w:rsid w:val="00100A6E"/>
    <w:rsid w:val="00162021"/>
    <w:rsid w:val="002511F4"/>
    <w:rsid w:val="004E5A59"/>
    <w:rsid w:val="008A059E"/>
    <w:rsid w:val="00911954"/>
    <w:rsid w:val="009B7E16"/>
    <w:rsid w:val="00A55508"/>
    <w:rsid w:val="00A569DA"/>
    <w:rsid w:val="00B20E6E"/>
    <w:rsid w:val="00C34B9A"/>
    <w:rsid w:val="00C87D05"/>
    <w:rsid w:val="00EA631C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FA5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E11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1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E11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1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ridl.ldeo.columbia.edu/" TargetMode="External"/><Relationship Id="rId7" Type="http://schemas.openxmlformats.org/officeDocument/2006/relationships/hyperlink" Target="https://climatedataguide.ucar.edu/" TargetMode="External"/><Relationship Id="rId8" Type="http://schemas.openxmlformats.org/officeDocument/2006/relationships/hyperlink" Target="http://iridl.ldeo.columbia.edu/SOURCES/.NOAA/.NCDC/.ERSST/.version4/.sst/X/(40E)/(270E)/RANGEEDGES/Y/(30N)/(30S)/RANGEEDGES/T/(Jan1960)/(Dec2000)/RANGEEDGES/yearly-climatology/SOURCES/.NOAA/.NCDC/.ERSST/.version4/.sst/X/(40E)/(270E)/RANGEEDGES/Y/(30N)/(30S)/RANGEEDGES/T/(Jan1960)/(Dec2000)/RANGEEDGES/sub/%5BX/Y%5D/average/figviewer.html?plottype=line" TargetMode="External"/><Relationship Id="rId9" Type="http://schemas.openxmlformats.org/officeDocument/2006/relationships/hyperlink" Target="http://iridl.ldeo.columbia.edu/dochelp/Documentation/funcindex.html" TargetMode="External"/><Relationship Id="rId10" Type="http://schemas.openxmlformats.org/officeDocument/2006/relationships/hyperlink" Target="http://iridl.ldeo.columbia.edu/dochelp/Documentation/func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</dc:creator>
  <cp:lastModifiedBy>Diane Thompson</cp:lastModifiedBy>
  <cp:revision>4</cp:revision>
  <cp:lastPrinted>2016-02-04T22:20:00Z</cp:lastPrinted>
  <dcterms:created xsi:type="dcterms:W3CDTF">2018-02-06T22:09:00Z</dcterms:created>
  <dcterms:modified xsi:type="dcterms:W3CDTF">2018-02-06T22:21:00Z</dcterms:modified>
</cp:coreProperties>
</file>