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6179" w14:textId="1207E2C7" w:rsidR="006421B1" w:rsidRDefault="001E379B">
      <w:r>
        <w:t>Student A</w:t>
      </w:r>
      <w:r w:rsidR="00971D7B">
        <w:t xml:space="preserve"> </w:t>
      </w:r>
    </w:p>
    <w:p w14:paraId="03FD51FA" w14:textId="77777777" w:rsidR="00971D7B" w:rsidRDefault="00971D7B" w:rsidP="00971D7B">
      <w:pPr>
        <w:jc w:val="center"/>
      </w:pPr>
      <w:r>
        <w:t>Summary of Student Feedback Surveys</w:t>
      </w:r>
    </w:p>
    <w:p w14:paraId="283E9054" w14:textId="77777777" w:rsidR="00971D7B" w:rsidRDefault="00971D7B" w:rsidP="00971D7B"/>
    <w:p w14:paraId="0333BC50" w14:textId="77777777" w:rsidR="00971D7B" w:rsidRDefault="00971D7B" w:rsidP="00615C7F">
      <w:pPr>
        <w:spacing w:line="276" w:lineRule="auto"/>
      </w:pPr>
      <w:r>
        <w:t xml:space="preserve">I gave this survey to the 12 students who I teach and support in ELA. I spend half of the time in small group setting and half of the time supporting in the inclusion setting. My students anonymously filled out the paper version of this survey; when they were finished they put them into an envelope. I asked them to answer honestly so that I could assess my teaching and provide better support to them in the future. </w:t>
      </w:r>
    </w:p>
    <w:p w14:paraId="72CBFBB6" w14:textId="77777777" w:rsidR="00971D7B" w:rsidRDefault="00971D7B" w:rsidP="00971D7B"/>
    <w:p w14:paraId="715F416E" w14:textId="5393A29D" w:rsidR="00971D7B" w:rsidRDefault="00971D7B" w:rsidP="00971D7B">
      <w:r>
        <w:t xml:space="preserve">The results can be found in the chart below: </w:t>
      </w:r>
      <w:bookmarkStart w:id="0" w:name="_GoBack"/>
      <w:bookmarkEnd w:id="0"/>
    </w:p>
    <w:tbl>
      <w:tblPr>
        <w:tblStyle w:val="TableGrid"/>
        <w:tblpPr w:leftFromText="180" w:rightFromText="180" w:vertAnchor="page" w:horzAnchor="page" w:tblpX="1630" w:tblpY="4865"/>
        <w:tblW w:w="9508" w:type="dxa"/>
        <w:tblLook w:val="04A0" w:firstRow="1" w:lastRow="0" w:firstColumn="1" w:lastColumn="0" w:noHBand="0" w:noVBand="1"/>
      </w:tblPr>
      <w:tblGrid>
        <w:gridCol w:w="5395"/>
        <w:gridCol w:w="1080"/>
        <w:gridCol w:w="895"/>
        <w:gridCol w:w="1064"/>
        <w:gridCol w:w="1074"/>
      </w:tblGrid>
      <w:tr w:rsidR="00615C7F" w14:paraId="5099A6E0" w14:textId="77777777" w:rsidTr="00615C7F">
        <w:trPr>
          <w:trHeight w:val="634"/>
        </w:trPr>
        <w:tc>
          <w:tcPr>
            <w:tcW w:w="5395" w:type="dxa"/>
          </w:tcPr>
          <w:p w14:paraId="6E5E005C" w14:textId="77777777" w:rsidR="00615C7F" w:rsidRDefault="00615C7F" w:rsidP="00615C7F">
            <w:r>
              <w:t>Question</w:t>
            </w:r>
          </w:p>
        </w:tc>
        <w:tc>
          <w:tcPr>
            <w:tcW w:w="1080" w:type="dxa"/>
          </w:tcPr>
          <w:p w14:paraId="2740BCBD" w14:textId="77777777" w:rsidR="00615C7F" w:rsidRDefault="00615C7F" w:rsidP="00615C7F">
            <w:r>
              <w:t xml:space="preserve">Strongly Agree </w:t>
            </w:r>
          </w:p>
        </w:tc>
        <w:tc>
          <w:tcPr>
            <w:tcW w:w="895" w:type="dxa"/>
          </w:tcPr>
          <w:p w14:paraId="7995671D" w14:textId="77777777" w:rsidR="00615C7F" w:rsidRDefault="00615C7F" w:rsidP="00615C7F">
            <w:r>
              <w:t xml:space="preserve">Agree </w:t>
            </w:r>
          </w:p>
        </w:tc>
        <w:tc>
          <w:tcPr>
            <w:tcW w:w="1064" w:type="dxa"/>
          </w:tcPr>
          <w:p w14:paraId="73A1B62C" w14:textId="77777777" w:rsidR="00615C7F" w:rsidRDefault="00615C7F" w:rsidP="00615C7F">
            <w:r>
              <w:t xml:space="preserve">Disagree </w:t>
            </w:r>
          </w:p>
        </w:tc>
        <w:tc>
          <w:tcPr>
            <w:tcW w:w="1074" w:type="dxa"/>
          </w:tcPr>
          <w:p w14:paraId="1DD6B2E4" w14:textId="77777777" w:rsidR="00615C7F" w:rsidRDefault="00615C7F" w:rsidP="00615C7F">
            <w:r>
              <w:t xml:space="preserve">Strongly disagree </w:t>
            </w:r>
          </w:p>
        </w:tc>
      </w:tr>
      <w:tr w:rsidR="00615C7F" w14:paraId="1D94066F" w14:textId="77777777" w:rsidTr="00615C7F">
        <w:trPr>
          <w:trHeight w:val="710"/>
        </w:trPr>
        <w:tc>
          <w:tcPr>
            <w:tcW w:w="5395" w:type="dxa"/>
          </w:tcPr>
          <w:p w14:paraId="31A3B53E"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My teacher demonstrates that mistakes are a part of learning.</w:t>
            </w:r>
          </w:p>
          <w:p w14:paraId="706CEB81" w14:textId="77777777" w:rsidR="00615C7F" w:rsidRDefault="00615C7F" w:rsidP="00615C7F"/>
        </w:tc>
        <w:tc>
          <w:tcPr>
            <w:tcW w:w="1080" w:type="dxa"/>
          </w:tcPr>
          <w:p w14:paraId="1D93A7DB" w14:textId="77777777" w:rsidR="00615C7F" w:rsidRDefault="00615C7F" w:rsidP="00615C7F">
            <w:r>
              <w:t>7</w:t>
            </w:r>
          </w:p>
        </w:tc>
        <w:tc>
          <w:tcPr>
            <w:tcW w:w="895" w:type="dxa"/>
          </w:tcPr>
          <w:p w14:paraId="449B36EE" w14:textId="77777777" w:rsidR="00615C7F" w:rsidRDefault="00615C7F" w:rsidP="00615C7F">
            <w:r>
              <w:t>5</w:t>
            </w:r>
          </w:p>
        </w:tc>
        <w:tc>
          <w:tcPr>
            <w:tcW w:w="1064" w:type="dxa"/>
          </w:tcPr>
          <w:p w14:paraId="11970F0C" w14:textId="77777777" w:rsidR="00615C7F" w:rsidRDefault="00615C7F" w:rsidP="00615C7F"/>
        </w:tc>
        <w:tc>
          <w:tcPr>
            <w:tcW w:w="1074" w:type="dxa"/>
          </w:tcPr>
          <w:p w14:paraId="6B28F6E1" w14:textId="77777777" w:rsidR="00615C7F" w:rsidRDefault="00615C7F" w:rsidP="00615C7F"/>
        </w:tc>
      </w:tr>
      <w:tr w:rsidR="00615C7F" w14:paraId="59AE8617" w14:textId="77777777" w:rsidTr="00615C7F">
        <w:tc>
          <w:tcPr>
            <w:tcW w:w="5395" w:type="dxa"/>
          </w:tcPr>
          <w:p w14:paraId="52C78AFE"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My teacher asks us to summarize what we have learned in a lesson</w:t>
            </w:r>
          </w:p>
          <w:p w14:paraId="4C2C14BB" w14:textId="77777777" w:rsidR="00615C7F" w:rsidRDefault="00615C7F" w:rsidP="00615C7F"/>
        </w:tc>
        <w:tc>
          <w:tcPr>
            <w:tcW w:w="1080" w:type="dxa"/>
          </w:tcPr>
          <w:p w14:paraId="52241755" w14:textId="77777777" w:rsidR="00615C7F" w:rsidRDefault="00615C7F" w:rsidP="00615C7F">
            <w:r>
              <w:t>8</w:t>
            </w:r>
          </w:p>
        </w:tc>
        <w:tc>
          <w:tcPr>
            <w:tcW w:w="895" w:type="dxa"/>
          </w:tcPr>
          <w:p w14:paraId="4DA00A12" w14:textId="77777777" w:rsidR="00615C7F" w:rsidRDefault="00615C7F" w:rsidP="00615C7F">
            <w:r>
              <w:t>4</w:t>
            </w:r>
          </w:p>
        </w:tc>
        <w:tc>
          <w:tcPr>
            <w:tcW w:w="1064" w:type="dxa"/>
          </w:tcPr>
          <w:p w14:paraId="0FAF277D" w14:textId="77777777" w:rsidR="00615C7F" w:rsidRDefault="00615C7F" w:rsidP="00615C7F"/>
        </w:tc>
        <w:tc>
          <w:tcPr>
            <w:tcW w:w="1074" w:type="dxa"/>
          </w:tcPr>
          <w:p w14:paraId="4D8A9CCF" w14:textId="77777777" w:rsidR="00615C7F" w:rsidRDefault="00615C7F" w:rsidP="00615C7F"/>
        </w:tc>
      </w:tr>
      <w:tr w:rsidR="00615C7F" w14:paraId="571F1660" w14:textId="77777777" w:rsidTr="00615C7F">
        <w:tc>
          <w:tcPr>
            <w:tcW w:w="5395" w:type="dxa"/>
          </w:tcPr>
          <w:p w14:paraId="175B18D8"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Students push each other to do better work in this class</w:t>
            </w:r>
          </w:p>
          <w:p w14:paraId="1CD4CCF2" w14:textId="77777777" w:rsidR="00615C7F" w:rsidRDefault="00615C7F" w:rsidP="00615C7F"/>
        </w:tc>
        <w:tc>
          <w:tcPr>
            <w:tcW w:w="1080" w:type="dxa"/>
          </w:tcPr>
          <w:p w14:paraId="2AC7156A" w14:textId="77777777" w:rsidR="00615C7F" w:rsidRDefault="00615C7F" w:rsidP="00615C7F">
            <w:r>
              <w:t>2</w:t>
            </w:r>
          </w:p>
        </w:tc>
        <w:tc>
          <w:tcPr>
            <w:tcW w:w="895" w:type="dxa"/>
          </w:tcPr>
          <w:p w14:paraId="328D5182" w14:textId="77777777" w:rsidR="00615C7F" w:rsidRDefault="00615C7F" w:rsidP="00615C7F">
            <w:r>
              <w:t>8</w:t>
            </w:r>
          </w:p>
        </w:tc>
        <w:tc>
          <w:tcPr>
            <w:tcW w:w="1064" w:type="dxa"/>
          </w:tcPr>
          <w:p w14:paraId="727CC56F" w14:textId="77777777" w:rsidR="00615C7F" w:rsidRDefault="00615C7F" w:rsidP="00615C7F">
            <w:r>
              <w:t>2</w:t>
            </w:r>
          </w:p>
        </w:tc>
        <w:tc>
          <w:tcPr>
            <w:tcW w:w="1074" w:type="dxa"/>
          </w:tcPr>
          <w:p w14:paraId="37AF3207" w14:textId="77777777" w:rsidR="00615C7F" w:rsidRDefault="00615C7F" w:rsidP="00615C7F"/>
        </w:tc>
      </w:tr>
      <w:tr w:rsidR="00615C7F" w14:paraId="5BB73755" w14:textId="77777777" w:rsidTr="00615C7F">
        <w:trPr>
          <w:trHeight w:val="665"/>
        </w:trPr>
        <w:tc>
          <w:tcPr>
            <w:tcW w:w="5395" w:type="dxa"/>
          </w:tcPr>
          <w:p w14:paraId="5EAA46ED"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The work in this class is challenging but not too difficult for me.</w:t>
            </w:r>
          </w:p>
          <w:p w14:paraId="456FDB12" w14:textId="77777777" w:rsidR="00615C7F" w:rsidRDefault="00615C7F" w:rsidP="00615C7F"/>
        </w:tc>
        <w:tc>
          <w:tcPr>
            <w:tcW w:w="1080" w:type="dxa"/>
          </w:tcPr>
          <w:p w14:paraId="6F342DBC" w14:textId="77777777" w:rsidR="00615C7F" w:rsidRDefault="00615C7F" w:rsidP="00615C7F"/>
        </w:tc>
        <w:tc>
          <w:tcPr>
            <w:tcW w:w="895" w:type="dxa"/>
          </w:tcPr>
          <w:p w14:paraId="3FCB6A3A" w14:textId="77777777" w:rsidR="00615C7F" w:rsidRDefault="00615C7F" w:rsidP="00615C7F">
            <w:r>
              <w:t>9</w:t>
            </w:r>
          </w:p>
        </w:tc>
        <w:tc>
          <w:tcPr>
            <w:tcW w:w="1064" w:type="dxa"/>
          </w:tcPr>
          <w:p w14:paraId="79B70051" w14:textId="77777777" w:rsidR="00615C7F" w:rsidRDefault="00615C7F" w:rsidP="00615C7F">
            <w:r>
              <w:t>3</w:t>
            </w:r>
          </w:p>
        </w:tc>
        <w:tc>
          <w:tcPr>
            <w:tcW w:w="1074" w:type="dxa"/>
          </w:tcPr>
          <w:p w14:paraId="7C942E0A" w14:textId="77777777" w:rsidR="00615C7F" w:rsidRDefault="00615C7F" w:rsidP="00615C7F"/>
        </w:tc>
      </w:tr>
      <w:tr w:rsidR="00615C7F" w14:paraId="72E5C485" w14:textId="77777777" w:rsidTr="00615C7F">
        <w:tc>
          <w:tcPr>
            <w:tcW w:w="5395" w:type="dxa"/>
          </w:tcPr>
          <w:p w14:paraId="1ED2A1E8"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In my class, my teacher uses students' interests to plan class activities.</w:t>
            </w:r>
          </w:p>
          <w:p w14:paraId="1199F596" w14:textId="77777777" w:rsidR="00615C7F" w:rsidRDefault="00615C7F" w:rsidP="00615C7F"/>
        </w:tc>
        <w:tc>
          <w:tcPr>
            <w:tcW w:w="1080" w:type="dxa"/>
          </w:tcPr>
          <w:p w14:paraId="5A6F26B9" w14:textId="77777777" w:rsidR="00615C7F" w:rsidRDefault="00615C7F" w:rsidP="00615C7F"/>
        </w:tc>
        <w:tc>
          <w:tcPr>
            <w:tcW w:w="895" w:type="dxa"/>
          </w:tcPr>
          <w:p w14:paraId="752D7FFD" w14:textId="77777777" w:rsidR="00615C7F" w:rsidRDefault="00615C7F" w:rsidP="00615C7F">
            <w:r>
              <w:t>6</w:t>
            </w:r>
          </w:p>
        </w:tc>
        <w:tc>
          <w:tcPr>
            <w:tcW w:w="1064" w:type="dxa"/>
          </w:tcPr>
          <w:p w14:paraId="6D94059E" w14:textId="77777777" w:rsidR="00615C7F" w:rsidRDefault="00615C7F" w:rsidP="00615C7F">
            <w:r>
              <w:t>6</w:t>
            </w:r>
          </w:p>
        </w:tc>
        <w:tc>
          <w:tcPr>
            <w:tcW w:w="1074" w:type="dxa"/>
          </w:tcPr>
          <w:p w14:paraId="62A87036" w14:textId="77777777" w:rsidR="00615C7F" w:rsidRDefault="00615C7F" w:rsidP="00615C7F"/>
        </w:tc>
      </w:tr>
      <w:tr w:rsidR="00615C7F" w14:paraId="6E7B5466" w14:textId="77777777" w:rsidTr="00615C7F">
        <w:tc>
          <w:tcPr>
            <w:tcW w:w="5395" w:type="dxa"/>
          </w:tcPr>
          <w:p w14:paraId="73B11AA6"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 The level of my work in this class goes beyond what I thought I was able to do.</w:t>
            </w:r>
          </w:p>
          <w:p w14:paraId="6C5847B7" w14:textId="77777777" w:rsidR="00615C7F" w:rsidRDefault="00615C7F" w:rsidP="00615C7F"/>
        </w:tc>
        <w:tc>
          <w:tcPr>
            <w:tcW w:w="1080" w:type="dxa"/>
          </w:tcPr>
          <w:p w14:paraId="11C42999" w14:textId="77777777" w:rsidR="00615C7F" w:rsidRDefault="00615C7F" w:rsidP="00615C7F">
            <w:r>
              <w:t>2</w:t>
            </w:r>
          </w:p>
        </w:tc>
        <w:tc>
          <w:tcPr>
            <w:tcW w:w="895" w:type="dxa"/>
          </w:tcPr>
          <w:p w14:paraId="2D7C9EA3" w14:textId="77777777" w:rsidR="00615C7F" w:rsidRDefault="00615C7F" w:rsidP="00615C7F">
            <w:r>
              <w:t>8</w:t>
            </w:r>
          </w:p>
        </w:tc>
        <w:tc>
          <w:tcPr>
            <w:tcW w:w="1064" w:type="dxa"/>
          </w:tcPr>
          <w:p w14:paraId="20DE94B4" w14:textId="77777777" w:rsidR="00615C7F" w:rsidRDefault="00615C7F" w:rsidP="00615C7F">
            <w:r>
              <w:t>2</w:t>
            </w:r>
          </w:p>
        </w:tc>
        <w:tc>
          <w:tcPr>
            <w:tcW w:w="1074" w:type="dxa"/>
          </w:tcPr>
          <w:p w14:paraId="15FB8DCB" w14:textId="77777777" w:rsidR="00615C7F" w:rsidRDefault="00615C7F" w:rsidP="00615C7F"/>
        </w:tc>
      </w:tr>
      <w:tr w:rsidR="00615C7F" w14:paraId="0C0ED0EA" w14:textId="77777777" w:rsidTr="00615C7F">
        <w:tc>
          <w:tcPr>
            <w:tcW w:w="5395" w:type="dxa"/>
          </w:tcPr>
          <w:p w14:paraId="0C61BAFA"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To help me understand, my teacher uses my interests to explain difficult ideas to me.</w:t>
            </w:r>
          </w:p>
          <w:p w14:paraId="1C4ECE48" w14:textId="77777777" w:rsidR="00615C7F" w:rsidRDefault="00615C7F" w:rsidP="00615C7F"/>
        </w:tc>
        <w:tc>
          <w:tcPr>
            <w:tcW w:w="1080" w:type="dxa"/>
          </w:tcPr>
          <w:p w14:paraId="164C623F" w14:textId="77777777" w:rsidR="00615C7F" w:rsidRDefault="00615C7F" w:rsidP="00615C7F">
            <w:r>
              <w:t>2</w:t>
            </w:r>
          </w:p>
        </w:tc>
        <w:tc>
          <w:tcPr>
            <w:tcW w:w="895" w:type="dxa"/>
          </w:tcPr>
          <w:p w14:paraId="0B61C64F" w14:textId="77777777" w:rsidR="00615C7F" w:rsidRDefault="00615C7F" w:rsidP="00615C7F">
            <w:r>
              <w:t>10</w:t>
            </w:r>
          </w:p>
        </w:tc>
        <w:tc>
          <w:tcPr>
            <w:tcW w:w="1064" w:type="dxa"/>
          </w:tcPr>
          <w:p w14:paraId="410179C0" w14:textId="77777777" w:rsidR="00615C7F" w:rsidRDefault="00615C7F" w:rsidP="00615C7F"/>
        </w:tc>
        <w:tc>
          <w:tcPr>
            <w:tcW w:w="1074" w:type="dxa"/>
          </w:tcPr>
          <w:p w14:paraId="70A8854D" w14:textId="77777777" w:rsidR="00615C7F" w:rsidRDefault="00615C7F" w:rsidP="00615C7F"/>
        </w:tc>
      </w:tr>
      <w:tr w:rsidR="00615C7F" w14:paraId="031100F2" w14:textId="77777777" w:rsidTr="00615C7F">
        <w:tc>
          <w:tcPr>
            <w:tcW w:w="5395" w:type="dxa"/>
          </w:tcPr>
          <w:p w14:paraId="2F7150E3"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In this class, I learn how to use technology well (e.g., Internet, tools) to support my learning.</w:t>
            </w:r>
          </w:p>
          <w:p w14:paraId="2938F0EE" w14:textId="77777777" w:rsidR="00615C7F" w:rsidRPr="00971D7B" w:rsidRDefault="00615C7F" w:rsidP="00615C7F">
            <w:pPr>
              <w:rPr>
                <w:rFonts w:ascii="Times New Roman" w:eastAsia="Times New Roman" w:hAnsi="Times New Roman" w:cs="Times New Roman"/>
              </w:rPr>
            </w:pPr>
          </w:p>
        </w:tc>
        <w:tc>
          <w:tcPr>
            <w:tcW w:w="1080" w:type="dxa"/>
          </w:tcPr>
          <w:p w14:paraId="087F937C" w14:textId="77777777" w:rsidR="00615C7F" w:rsidRDefault="00615C7F" w:rsidP="00615C7F"/>
        </w:tc>
        <w:tc>
          <w:tcPr>
            <w:tcW w:w="895" w:type="dxa"/>
          </w:tcPr>
          <w:p w14:paraId="2149B84B" w14:textId="77777777" w:rsidR="00615C7F" w:rsidRDefault="00615C7F" w:rsidP="00615C7F">
            <w:r>
              <w:t>6</w:t>
            </w:r>
          </w:p>
        </w:tc>
        <w:tc>
          <w:tcPr>
            <w:tcW w:w="1064" w:type="dxa"/>
          </w:tcPr>
          <w:p w14:paraId="242FCA39" w14:textId="77777777" w:rsidR="00615C7F" w:rsidRDefault="00615C7F" w:rsidP="00615C7F">
            <w:r>
              <w:t>4</w:t>
            </w:r>
          </w:p>
        </w:tc>
        <w:tc>
          <w:tcPr>
            <w:tcW w:w="1074" w:type="dxa"/>
          </w:tcPr>
          <w:p w14:paraId="586DB04B" w14:textId="77777777" w:rsidR="00615C7F" w:rsidRDefault="00615C7F" w:rsidP="00615C7F">
            <w:r>
              <w:t>2</w:t>
            </w:r>
          </w:p>
        </w:tc>
      </w:tr>
      <w:tr w:rsidR="00615C7F" w14:paraId="54626ECC" w14:textId="77777777" w:rsidTr="00615C7F">
        <w:tc>
          <w:tcPr>
            <w:tcW w:w="5395" w:type="dxa"/>
          </w:tcPr>
          <w:p w14:paraId="3E5DF345"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Our class stays on task and does not waste time.</w:t>
            </w:r>
          </w:p>
          <w:p w14:paraId="354A701E" w14:textId="77777777" w:rsidR="00615C7F" w:rsidRPr="00971D7B" w:rsidRDefault="00615C7F" w:rsidP="00615C7F">
            <w:pPr>
              <w:rPr>
                <w:rFonts w:ascii="Times New Roman" w:eastAsia="Times New Roman" w:hAnsi="Times New Roman" w:cs="Times New Roman"/>
              </w:rPr>
            </w:pPr>
          </w:p>
        </w:tc>
        <w:tc>
          <w:tcPr>
            <w:tcW w:w="1080" w:type="dxa"/>
          </w:tcPr>
          <w:p w14:paraId="03BBF569" w14:textId="77777777" w:rsidR="00615C7F" w:rsidRDefault="00615C7F" w:rsidP="00615C7F">
            <w:r>
              <w:t>3</w:t>
            </w:r>
          </w:p>
        </w:tc>
        <w:tc>
          <w:tcPr>
            <w:tcW w:w="895" w:type="dxa"/>
          </w:tcPr>
          <w:p w14:paraId="5CC26DB2" w14:textId="77777777" w:rsidR="00615C7F" w:rsidRDefault="00615C7F" w:rsidP="00615C7F">
            <w:r>
              <w:t>8</w:t>
            </w:r>
          </w:p>
        </w:tc>
        <w:tc>
          <w:tcPr>
            <w:tcW w:w="1064" w:type="dxa"/>
          </w:tcPr>
          <w:p w14:paraId="29F73A7B" w14:textId="77777777" w:rsidR="00615C7F" w:rsidRDefault="00615C7F" w:rsidP="00615C7F">
            <w:r>
              <w:t>1</w:t>
            </w:r>
          </w:p>
        </w:tc>
        <w:tc>
          <w:tcPr>
            <w:tcW w:w="1074" w:type="dxa"/>
          </w:tcPr>
          <w:p w14:paraId="0C8B3AFB" w14:textId="77777777" w:rsidR="00615C7F" w:rsidRDefault="00615C7F" w:rsidP="00615C7F"/>
        </w:tc>
      </w:tr>
      <w:tr w:rsidR="00615C7F" w14:paraId="0E787A39" w14:textId="77777777" w:rsidTr="00615C7F">
        <w:tc>
          <w:tcPr>
            <w:tcW w:w="5395" w:type="dxa"/>
          </w:tcPr>
          <w:p w14:paraId="5F416A1D" w14:textId="77777777" w:rsidR="00615C7F" w:rsidRPr="00615C7F" w:rsidRDefault="00615C7F" w:rsidP="00615C7F">
            <w:pPr>
              <w:pStyle w:val="ListParagraph"/>
              <w:numPr>
                <w:ilvl w:val="0"/>
                <w:numId w:val="2"/>
              </w:numPr>
              <w:rPr>
                <w:rFonts w:ascii="Times New Roman" w:eastAsia="Times New Roman" w:hAnsi="Times New Roman" w:cs="Times New Roman"/>
              </w:rPr>
            </w:pPr>
            <w:r w:rsidRPr="00615C7F">
              <w:rPr>
                <w:rFonts w:ascii="Times New Roman" w:eastAsia="Times New Roman" w:hAnsi="Times New Roman" w:cs="Times New Roman"/>
              </w:rPr>
              <w:t>I can show my learning in many ways (e.g., writing, graphs, pictures) in this class.</w:t>
            </w:r>
          </w:p>
          <w:p w14:paraId="6B90CADA" w14:textId="77777777" w:rsidR="00615C7F" w:rsidRPr="00971D7B" w:rsidRDefault="00615C7F" w:rsidP="00615C7F">
            <w:pPr>
              <w:rPr>
                <w:rFonts w:ascii="Times New Roman" w:eastAsia="Times New Roman" w:hAnsi="Times New Roman" w:cs="Times New Roman"/>
              </w:rPr>
            </w:pPr>
          </w:p>
        </w:tc>
        <w:tc>
          <w:tcPr>
            <w:tcW w:w="1080" w:type="dxa"/>
          </w:tcPr>
          <w:p w14:paraId="2CC2F1C0" w14:textId="77777777" w:rsidR="00615C7F" w:rsidRDefault="00615C7F" w:rsidP="00615C7F">
            <w:r>
              <w:t>1</w:t>
            </w:r>
          </w:p>
        </w:tc>
        <w:tc>
          <w:tcPr>
            <w:tcW w:w="895" w:type="dxa"/>
          </w:tcPr>
          <w:p w14:paraId="4DC12399" w14:textId="77777777" w:rsidR="00615C7F" w:rsidRDefault="00615C7F" w:rsidP="00615C7F">
            <w:r>
              <w:t>9</w:t>
            </w:r>
          </w:p>
        </w:tc>
        <w:tc>
          <w:tcPr>
            <w:tcW w:w="1064" w:type="dxa"/>
          </w:tcPr>
          <w:p w14:paraId="057F7E0D" w14:textId="77777777" w:rsidR="00615C7F" w:rsidRDefault="00615C7F" w:rsidP="00615C7F">
            <w:r>
              <w:t>2</w:t>
            </w:r>
          </w:p>
        </w:tc>
        <w:tc>
          <w:tcPr>
            <w:tcW w:w="1074" w:type="dxa"/>
          </w:tcPr>
          <w:p w14:paraId="0713678F" w14:textId="77777777" w:rsidR="00615C7F" w:rsidRDefault="00615C7F" w:rsidP="00615C7F"/>
        </w:tc>
      </w:tr>
    </w:tbl>
    <w:p w14:paraId="3EF582B2" w14:textId="77777777" w:rsidR="00615C7F" w:rsidRDefault="00971D7B" w:rsidP="00615C7F">
      <w:pPr>
        <w:spacing w:line="276" w:lineRule="auto"/>
        <w:ind w:firstLine="720"/>
      </w:pPr>
      <w:r>
        <w:lastRenderedPageBreak/>
        <w:t>Overall, the data from the surveys showed that students generally felt positively about the class and the support they receive in the course. However, on most quest</w:t>
      </w:r>
      <w:r w:rsidR="00615C7F">
        <w:t xml:space="preserve">ions there were a few outliers, in the disagree or strongly disagree category. </w:t>
      </w:r>
    </w:p>
    <w:p w14:paraId="6BA3C406" w14:textId="77777777" w:rsidR="00615C7F" w:rsidRDefault="00615C7F" w:rsidP="00615C7F">
      <w:pPr>
        <w:spacing w:line="276" w:lineRule="auto"/>
        <w:ind w:firstLine="720"/>
      </w:pPr>
      <w:r>
        <w:t xml:space="preserve">Most notably, on question six, the students were split 6 agree, 6 disagree. I was not too surprised by the responses to this question because many students express extreme dislike for ELA class. Students have stated that no matter what teachers do, they will hate reading. I feel that they struggle to identify enjoyable parts of the class. I have been working on explicitly creating opportunities for students to engage in activities that connect to their interests. We recently played vocabulary basketball, which students stated that they enjoyed. I am attempting to integrate more activities that they find interesting but still hold academic value. </w:t>
      </w:r>
    </w:p>
    <w:p w14:paraId="04A40076" w14:textId="77777777" w:rsidR="00615C7F" w:rsidRDefault="00615C7F" w:rsidP="00615C7F">
      <w:pPr>
        <w:spacing w:line="276" w:lineRule="auto"/>
        <w:ind w:firstLine="720"/>
      </w:pPr>
      <w:r>
        <w:t xml:space="preserve">Additionally, on questions 8, students were split in their answers about the use of technology. I agree with their response on this question. We use chrome books to type on google docs regularly, and I try to incorporate videos into the class but other than that, I do not use much technology in the classroom. I recently learned about </w:t>
      </w:r>
      <w:proofErr w:type="spellStart"/>
      <w:r>
        <w:t>Cahoot</w:t>
      </w:r>
      <w:proofErr w:type="spellEnd"/>
      <w:r>
        <w:t xml:space="preserve">, a website and app that allows students to submit responses from their phones, computers or tablets in response to real-time questions. I would like to try to use this in the class to elicit responses </w:t>
      </w:r>
      <w:r w:rsidR="003F429D">
        <w:t xml:space="preserve">and foster student participation. Like with student interests, I am always interested in finding new ways to engage students with technology. </w:t>
      </w:r>
    </w:p>
    <w:sectPr w:rsidR="00615C7F" w:rsidSect="0017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0B0F"/>
    <w:multiLevelType w:val="hybridMultilevel"/>
    <w:tmpl w:val="F2AC5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B62AF7"/>
    <w:multiLevelType w:val="hybridMultilevel"/>
    <w:tmpl w:val="5E4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7B"/>
    <w:rsid w:val="00175ABC"/>
    <w:rsid w:val="0019321C"/>
    <w:rsid w:val="001E379B"/>
    <w:rsid w:val="003F429D"/>
    <w:rsid w:val="00615C7F"/>
    <w:rsid w:val="00971D7B"/>
    <w:rsid w:val="00CB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AAE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D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584">
      <w:bodyDiv w:val="1"/>
      <w:marLeft w:val="0"/>
      <w:marRight w:val="0"/>
      <w:marTop w:val="0"/>
      <w:marBottom w:val="0"/>
      <w:divBdr>
        <w:top w:val="none" w:sz="0" w:space="0" w:color="auto"/>
        <w:left w:val="none" w:sz="0" w:space="0" w:color="auto"/>
        <w:bottom w:val="none" w:sz="0" w:space="0" w:color="auto"/>
        <w:right w:val="none" w:sz="0" w:space="0" w:color="auto"/>
      </w:divBdr>
    </w:div>
    <w:div w:id="202331972">
      <w:bodyDiv w:val="1"/>
      <w:marLeft w:val="0"/>
      <w:marRight w:val="0"/>
      <w:marTop w:val="0"/>
      <w:marBottom w:val="0"/>
      <w:divBdr>
        <w:top w:val="none" w:sz="0" w:space="0" w:color="auto"/>
        <w:left w:val="none" w:sz="0" w:space="0" w:color="auto"/>
        <w:bottom w:val="none" w:sz="0" w:space="0" w:color="auto"/>
        <w:right w:val="none" w:sz="0" w:space="0" w:color="auto"/>
      </w:divBdr>
    </w:div>
    <w:div w:id="557130619">
      <w:bodyDiv w:val="1"/>
      <w:marLeft w:val="0"/>
      <w:marRight w:val="0"/>
      <w:marTop w:val="0"/>
      <w:marBottom w:val="0"/>
      <w:divBdr>
        <w:top w:val="none" w:sz="0" w:space="0" w:color="auto"/>
        <w:left w:val="none" w:sz="0" w:space="0" w:color="auto"/>
        <w:bottom w:val="none" w:sz="0" w:space="0" w:color="auto"/>
        <w:right w:val="none" w:sz="0" w:space="0" w:color="auto"/>
      </w:divBdr>
    </w:div>
    <w:div w:id="1258052781">
      <w:bodyDiv w:val="1"/>
      <w:marLeft w:val="0"/>
      <w:marRight w:val="0"/>
      <w:marTop w:val="0"/>
      <w:marBottom w:val="0"/>
      <w:divBdr>
        <w:top w:val="none" w:sz="0" w:space="0" w:color="auto"/>
        <w:left w:val="none" w:sz="0" w:space="0" w:color="auto"/>
        <w:bottom w:val="none" w:sz="0" w:space="0" w:color="auto"/>
        <w:right w:val="none" w:sz="0" w:space="0" w:color="auto"/>
      </w:divBdr>
    </w:div>
    <w:div w:id="1303198461">
      <w:bodyDiv w:val="1"/>
      <w:marLeft w:val="0"/>
      <w:marRight w:val="0"/>
      <w:marTop w:val="0"/>
      <w:marBottom w:val="0"/>
      <w:divBdr>
        <w:top w:val="none" w:sz="0" w:space="0" w:color="auto"/>
        <w:left w:val="none" w:sz="0" w:space="0" w:color="auto"/>
        <w:bottom w:val="none" w:sz="0" w:space="0" w:color="auto"/>
        <w:right w:val="none" w:sz="0" w:space="0" w:color="auto"/>
      </w:divBdr>
    </w:div>
    <w:div w:id="1321350534">
      <w:bodyDiv w:val="1"/>
      <w:marLeft w:val="0"/>
      <w:marRight w:val="0"/>
      <w:marTop w:val="0"/>
      <w:marBottom w:val="0"/>
      <w:divBdr>
        <w:top w:val="none" w:sz="0" w:space="0" w:color="auto"/>
        <w:left w:val="none" w:sz="0" w:space="0" w:color="auto"/>
        <w:bottom w:val="none" w:sz="0" w:space="0" w:color="auto"/>
        <w:right w:val="none" w:sz="0" w:space="0" w:color="auto"/>
      </w:divBdr>
    </w:div>
    <w:div w:id="1498955322">
      <w:bodyDiv w:val="1"/>
      <w:marLeft w:val="0"/>
      <w:marRight w:val="0"/>
      <w:marTop w:val="0"/>
      <w:marBottom w:val="0"/>
      <w:divBdr>
        <w:top w:val="none" w:sz="0" w:space="0" w:color="auto"/>
        <w:left w:val="none" w:sz="0" w:space="0" w:color="auto"/>
        <w:bottom w:val="none" w:sz="0" w:space="0" w:color="auto"/>
        <w:right w:val="none" w:sz="0" w:space="0" w:color="auto"/>
      </w:divBdr>
    </w:div>
    <w:div w:id="1554580328">
      <w:bodyDiv w:val="1"/>
      <w:marLeft w:val="0"/>
      <w:marRight w:val="0"/>
      <w:marTop w:val="0"/>
      <w:marBottom w:val="0"/>
      <w:divBdr>
        <w:top w:val="none" w:sz="0" w:space="0" w:color="auto"/>
        <w:left w:val="none" w:sz="0" w:space="0" w:color="auto"/>
        <w:bottom w:val="none" w:sz="0" w:space="0" w:color="auto"/>
        <w:right w:val="none" w:sz="0" w:space="0" w:color="auto"/>
      </w:divBdr>
    </w:div>
    <w:div w:id="1625885857">
      <w:bodyDiv w:val="1"/>
      <w:marLeft w:val="0"/>
      <w:marRight w:val="0"/>
      <w:marTop w:val="0"/>
      <w:marBottom w:val="0"/>
      <w:divBdr>
        <w:top w:val="none" w:sz="0" w:space="0" w:color="auto"/>
        <w:left w:val="none" w:sz="0" w:space="0" w:color="auto"/>
        <w:bottom w:val="none" w:sz="0" w:space="0" w:color="auto"/>
        <w:right w:val="none" w:sz="0" w:space="0" w:color="auto"/>
      </w:divBdr>
    </w:div>
    <w:div w:id="1634411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djwest@bu.edu</dc:creator>
  <cp:keywords/>
  <dc:description/>
  <cp:lastModifiedBy>Rebekah Louis</cp:lastModifiedBy>
  <cp:revision>2</cp:revision>
  <dcterms:created xsi:type="dcterms:W3CDTF">2017-06-19T14:29:00Z</dcterms:created>
  <dcterms:modified xsi:type="dcterms:W3CDTF">2017-06-19T14:29:00Z</dcterms:modified>
</cp:coreProperties>
</file>