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FF3E" w14:textId="77777777" w:rsidR="00E9405E" w:rsidRDefault="00E9405E" w:rsidP="00E9405E">
      <w:pPr>
        <w:pStyle w:val="Heading1"/>
        <w:jc w:val="center"/>
        <w:rPr>
          <w:rFonts w:ascii="Arial" w:hAnsi="Arial" w:cs="Arial"/>
          <w:b/>
          <w:sz w:val="32"/>
        </w:rPr>
      </w:pPr>
      <w:r w:rsidRPr="00C31764">
        <w:rPr>
          <w:rFonts w:ascii="Arial" w:hAnsi="Arial" w:cs="Arial"/>
          <w:b/>
          <w:sz w:val="32"/>
        </w:rPr>
        <w:t>Ji-Xin Cheng</w:t>
      </w:r>
    </w:p>
    <w:p w14:paraId="3A31DA18" w14:textId="5BF945C0" w:rsidR="00E9405E" w:rsidRDefault="00296D29" w:rsidP="00E9405E">
      <w:pPr>
        <w:pStyle w:val="Heading7"/>
        <w:widowControl/>
        <w:jc w:val="center"/>
        <w:rPr>
          <w:rFonts w:ascii="Arial" w:hAnsi="Arial" w:cs="Arial"/>
          <w:sz w:val="22"/>
          <w:szCs w:val="22"/>
        </w:rPr>
      </w:pPr>
      <w:r>
        <w:rPr>
          <w:rFonts w:ascii="Arial" w:hAnsi="Arial" w:cs="Arial"/>
          <w:sz w:val="22"/>
          <w:szCs w:val="22"/>
        </w:rPr>
        <w:t xml:space="preserve">Theodore </w:t>
      </w:r>
      <w:r w:rsidR="00E9405E">
        <w:rPr>
          <w:rFonts w:ascii="Arial" w:hAnsi="Arial" w:cs="Arial"/>
          <w:sz w:val="22"/>
          <w:szCs w:val="22"/>
        </w:rPr>
        <w:t>M</w:t>
      </w:r>
      <w:r w:rsidR="00E9405E" w:rsidRPr="00D71605">
        <w:rPr>
          <w:rFonts w:ascii="Arial" w:hAnsi="Arial" w:cs="Arial"/>
          <w:sz w:val="22"/>
          <w:szCs w:val="22"/>
        </w:rPr>
        <w:t xml:space="preserve">oustakas </w:t>
      </w:r>
      <w:r w:rsidR="00E9405E">
        <w:rPr>
          <w:rFonts w:ascii="Arial" w:hAnsi="Arial" w:cs="Arial"/>
          <w:sz w:val="22"/>
          <w:szCs w:val="22"/>
        </w:rPr>
        <w:t xml:space="preserve">Chair </w:t>
      </w:r>
      <w:r w:rsidR="00E9405E" w:rsidRPr="00D71605">
        <w:rPr>
          <w:rFonts w:ascii="Arial" w:hAnsi="Arial" w:cs="Arial"/>
          <w:sz w:val="22"/>
          <w:szCs w:val="22"/>
        </w:rPr>
        <w:t>Professor i</w:t>
      </w:r>
      <w:r w:rsidR="00C70E1D">
        <w:rPr>
          <w:rFonts w:ascii="Arial" w:hAnsi="Arial" w:cs="Arial"/>
          <w:sz w:val="22"/>
          <w:szCs w:val="22"/>
        </w:rPr>
        <w:t>n Photonics and Optoelectronics</w:t>
      </w:r>
    </w:p>
    <w:p w14:paraId="43141B1C" w14:textId="5E57D69C" w:rsidR="00E9405E" w:rsidRDefault="00E9405E" w:rsidP="00E9405E">
      <w:pPr>
        <w:pStyle w:val="Heading7"/>
        <w:widowControl/>
        <w:jc w:val="center"/>
        <w:rPr>
          <w:rFonts w:ascii="Arial" w:hAnsi="Arial" w:cs="Arial"/>
          <w:sz w:val="22"/>
          <w:szCs w:val="22"/>
        </w:rPr>
      </w:pPr>
      <w:r w:rsidRPr="00D71605">
        <w:rPr>
          <w:rFonts w:ascii="Arial" w:hAnsi="Arial" w:cs="Arial"/>
          <w:sz w:val="22"/>
          <w:szCs w:val="22"/>
        </w:rPr>
        <w:t>Department of Elect</w:t>
      </w:r>
      <w:r>
        <w:rPr>
          <w:rFonts w:ascii="Arial" w:hAnsi="Arial" w:cs="Arial"/>
          <w:sz w:val="22"/>
          <w:szCs w:val="22"/>
        </w:rPr>
        <w:t>rical and Computer Engineering (primary)</w:t>
      </w:r>
      <w:r w:rsidR="00175F92">
        <w:rPr>
          <w:rFonts w:ascii="Arial" w:hAnsi="Arial" w:cs="Arial"/>
          <w:sz w:val="22"/>
          <w:szCs w:val="22"/>
        </w:rPr>
        <w:t xml:space="preserve">; </w:t>
      </w:r>
      <w:r w:rsidRPr="00D71605">
        <w:rPr>
          <w:rFonts w:ascii="Arial" w:hAnsi="Arial" w:cs="Arial"/>
          <w:sz w:val="22"/>
          <w:szCs w:val="22"/>
        </w:rPr>
        <w:t>Depa</w:t>
      </w:r>
      <w:r>
        <w:rPr>
          <w:rFonts w:ascii="Arial" w:hAnsi="Arial" w:cs="Arial"/>
          <w:sz w:val="22"/>
          <w:szCs w:val="22"/>
        </w:rPr>
        <w:t>rtment of Biomedical Engineering (primary)</w:t>
      </w:r>
      <w:r w:rsidR="00175F92">
        <w:rPr>
          <w:rFonts w:ascii="Arial" w:hAnsi="Arial" w:cs="Arial"/>
          <w:sz w:val="22"/>
          <w:szCs w:val="22"/>
        </w:rPr>
        <w:t xml:space="preserve">; </w:t>
      </w:r>
      <w:r>
        <w:rPr>
          <w:rFonts w:ascii="Arial" w:hAnsi="Arial" w:cs="Arial"/>
          <w:sz w:val="22"/>
          <w:szCs w:val="22"/>
        </w:rPr>
        <w:t xml:space="preserve">Department of Chemistry </w:t>
      </w:r>
      <w:r w:rsidR="003F3F8F">
        <w:rPr>
          <w:rFonts w:ascii="Arial" w:hAnsi="Arial" w:cs="Arial"/>
          <w:sz w:val="22"/>
          <w:szCs w:val="22"/>
        </w:rPr>
        <w:t>(secondary);</w:t>
      </w:r>
      <w:r>
        <w:rPr>
          <w:rFonts w:ascii="Arial" w:hAnsi="Arial" w:cs="Arial"/>
          <w:sz w:val="22"/>
          <w:szCs w:val="22"/>
        </w:rPr>
        <w:t xml:space="preserve"> Department of Physics (secondary)</w:t>
      </w:r>
    </w:p>
    <w:p w14:paraId="7560CEDF" w14:textId="77777777" w:rsidR="00E9405E" w:rsidRPr="00E9405E" w:rsidRDefault="00FD5B03" w:rsidP="00E9405E">
      <w:pPr>
        <w:jc w:val="center"/>
      </w:pPr>
      <w:r>
        <w:rPr>
          <w:rFonts w:ascii="Arial" w:hAnsi="Arial" w:cs="Arial"/>
          <w:sz w:val="22"/>
          <w:szCs w:val="22"/>
        </w:rPr>
        <w:t xml:space="preserve">Photonics Center, </w:t>
      </w:r>
      <w:r w:rsidR="00E9405E" w:rsidRPr="00D71605">
        <w:rPr>
          <w:rFonts w:ascii="Arial" w:hAnsi="Arial" w:cs="Arial"/>
          <w:sz w:val="22"/>
          <w:szCs w:val="22"/>
        </w:rPr>
        <w:t>Boston University</w:t>
      </w:r>
    </w:p>
    <w:p w14:paraId="1DED28B7" w14:textId="77777777" w:rsidR="00583678" w:rsidRPr="00D71605" w:rsidRDefault="00000000" w:rsidP="00E9405E">
      <w:pPr>
        <w:pStyle w:val="Heading7"/>
        <w:widowControl/>
        <w:jc w:val="center"/>
        <w:rPr>
          <w:rFonts w:ascii="Arial" w:hAnsi="Arial" w:cs="Arial"/>
          <w:sz w:val="22"/>
          <w:szCs w:val="22"/>
        </w:rPr>
      </w:pPr>
      <w:hyperlink r:id="rId11" w:history="1">
        <w:r w:rsidR="00583678" w:rsidRPr="00D71605">
          <w:rPr>
            <w:rStyle w:val="Hyperlink"/>
            <w:rFonts w:ascii="Arial" w:hAnsi="Arial" w:cs="Arial"/>
            <w:sz w:val="22"/>
            <w:szCs w:val="22"/>
          </w:rPr>
          <w:t>jxcheng@bu.edu</w:t>
        </w:r>
      </w:hyperlink>
      <w:r w:rsidR="00D71605" w:rsidRPr="00D71605">
        <w:rPr>
          <w:rFonts w:ascii="Arial" w:hAnsi="Arial" w:cs="Arial"/>
          <w:sz w:val="22"/>
          <w:szCs w:val="22"/>
        </w:rPr>
        <w:t>;</w:t>
      </w:r>
      <w:r w:rsidR="00583678" w:rsidRPr="00D71605">
        <w:rPr>
          <w:rFonts w:ascii="Arial" w:hAnsi="Arial" w:cs="Arial"/>
          <w:sz w:val="22"/>
          <w:szCs w:val="22"/>
        </w:rPr>
        <w:t xml:space="preserve"> </w:t>
      </w:r>
      <w:r w:rsidR="00D71605" w:rsidRPr="00D71605">
        <w:rPr>
          <w:rFonts w:ascii="Arial" w:hAnsi="Arial" w:cs="Arial"/>
          <w:sz w:val="22"/>
          <w:szCs w:val="22"/>
        </w:rPr>
        <w:t>Office</w:t>
      </w:r>
      <w:r w:rsidR="00383061">
        <w:rPr>
          <w:rFonts w:ascii="Arial" w:hAnsi="Arial" w:cs="Arial"/>
          <w:sz w:val="22"/>
          <w:szCs w:val="22"/>
        </w:rPr>
        <w:t xml:space="preserve"> Phone</w:t>
      </w:r>
      <w:r w:rsidR="00583678" w:rsidRPr="00D71605">
        <w:rPr>
          <w:rFonts w:ascii="Arial" w:hAnsi="Arial" w:cs="Arial"/>
          <w:sz w:val="22"/>
          <w:szCs w:val="22"/>
        </w:rPr>
        <w:t>: 617-353-1276</w:t>
      </w:r>
      <w:r w:rsidR="006E0EDF">
        <w:rPr>
          <w:rFonts w:ascii="Arial" w:hAnsi="Arial" w:cs="Arial"/>
          <w:sz w:val="22"/>
          <w:szCs w:val="22"/>
        </w:rPr>
        <w:t xml:space="preserve">; </w:t>
      </w:r>
      <w:hyperlink r:id="rId12" w:history="1">
        <w:r w:rsidR="006E0EDF" w:rsidRPr="00E25064">
          <w:rPr>
            <w:rStyle w:val="Hyperlink"/>
            <w:rFonts w:ascii="Arial" w:hAnsi="Arial" w:cs="Arial"/>
            <w:sz w:val="22"/>
            <w:szCs w:val="22"/>
          </w:rPr>
          <w:t>http://sites.bu.edu/cheng-group/</w:t>
        </w:r>
      </w:hyperlink>
      <w:r w:rsidR="006E0EDF">
        <w:rPr>
          <w:rFonts w:ascii="Arial" w:hAnsi="Arial" w:cs="Arial"/>
          <w:sz w:val="22"/>
          <w:szCs w:val="22"/>
        </w:rPr>
        <w:t xml:space="preserve"> </w:t>
      </w:r>
    </w:p>
    <w:p w14:paraId="41F526AE" w14:textId="7C66D665" w:rsidR="004F48B9" w:rsidRDefault="004F48B9" w:rsidP="004F48B9">
      <w:pPr>
        <w:pStyle w:val="Heading4"/>
        <w:jc w:val="center"/>
      </w:pPr>
      <w:r>
        <w:t>(</w:t>
      </w:r>
      <w:r w:rsidRPr="00026D67">
        <w:rPr>
          <w:rFonts w:ascii="Arial" w:hAnsi="Arial" w:cs="Arial"/>
        </w:rPr>
        <w:t>updated on 202</w:t>
      </w:r>
      <w:r w:rsidR="00681C68">
        <w:rPr>
          <w:rFonts w:ascii="Arial" w:hAnsi="Arial" w:cs="Arial"/>
        </w:rPr>
        <w:t>3</w:t>
      </w:r>
      <w:r w:rsidRPr="00026D67">
        <w:rPr>
          <w:rFonts w:ascii="Arial" w:hAnsi="Arial" w:cs="Arial"/>
        </w:rPr>
        <w:t>.</w:t>
      </w:r>
      <w:r w:rsidR="00C53A74">
        <w:rPr>
          <w:rFonts w:ascii="Arial" w:hAnsi="Arial" w:cs="Arial"/>
        </w:rPr>
        <w:t>8</w:t>
      </w:r>
      <w:r w:rsidRPr="00026D67">
        <w:rPr>
          <w:rFonts w:ascii="Arial" w:hAnsi="Arial" w:cs="Arial"/>
        </w:rPr>
        <w:t>.</w:t>
      </w:r>
      <w:r w:rsidR="00502B6B">
        <w:rPr>
          <w:rFonts w:ascii="Arial" w:hAnsi="Arial" w:cs="Arial"/>
        </w:rPr>
        <w:t>1</w:t>
      </w:r>
      <w:r w:rsidR="00C53A74">
        <w:rPr>
          <w:rFonts w:ascii="Arial" w:hAnsi="Arial" w:cs="Arial"/>
        </w:rPr>
        <w:t>3</w:t>
      </w:r>
      <w:r>
        <w:t>)</w:t>
      </w:r>
    </w:p>
    <w:p w14:paraId="3CFAAB4D" w14:textId="77777777" w:rsidR="00EA761B" w:rsidRPr="00EA761B" w:rsidRDefault="00EA761B" w:rsidP="00EA761B"/>
    <w:p w14:paraId="649D075E" w14:textId="77777777" w:rsidR="00920755" w:rsidRPr="009F5B08" w:rsidRDefault="00920755" w:rsidP="00920755">
      <w:pPr>
        <w:pStyle w:val="Heading3"/>
        <w:jc w:val="center"/>
        <w:rPr>
          <w:rFonts w:ascii="Arial" w:hAnsi="Arial" w:cs="Arial"/>
          <w:color w:val="0000CC"/>
          <w:sz w:val="26"/>
          <w:szCs w:val="22"/>
        </w:rPr>
      </w:pPr>
      <w:r w:rsidRPr="009F5B08">
        <w:rPr>
          <w:rFonts w:ascii="Arial" w:hAnsi="Arial" w:cs="Arial"/>
          <w:color w:val="0000CC"/>
          <w:sz w:val="26"/>
          <w:szCs w:val="22"/>
        </w:rPr>
        <w:t>Part I. General Information</w:t>
      </w:r>
    </w:p>
    <w:p w14:paraId="1DA84285" w14:textId="77777777" w:rsidR="00D84776" w:rsidRPr="00C31764" w:rsidRDefault="00D84776">
      <w:pPr>
        <w:pStyle w:val="Heading3"/>
        <w:rPr>
          <w:rFonts w:ascii="Arial" w:hAnsi="Arial" w:cs="Arial"/>
          <w:szCs w:val="22"/>
        </w:rPr>
      </w:pPr>
      <w:r w:rsidRPr="00C31764">
        <w:rPr>
          <w:rFonts w:ascii="Arial" w:hAnsi="Arial" w:cs="Arial"/>
          <w:szCs w:val="22"/>
        </w:rPr>
        <w:t>E</w:t>
      </w:r>
      <w:r w:rsidR="00F53106" w:rsidRPr="00C31764">
        <w:rPr>
          <w:rFonts w:ascii="Arial" w:hAnsi="Arial" w:cs="Arial"/>
          <w:szCs w:val="22"/>
        </w:rPr>
        <w:t xml:space="preserve">ducation </w:t>
      </w:r>
    </w:p>
    <w:p w14:paraId="5B0CA42F" w14:textId="77777777" w:rsidR="00953B50" w:rsidRPr="00C31764" w:rsidRDefault="00953B50" w:rsidP="00953B50">
      <w:pPr>
        <w:pStyle w:val="BodyText3"/>
        <w:ind w:left="1440" w:hanging="1080"/>
        <w:jc w:val="left"/>
        <w:rPr>
          <w:rFonts w:ascii="Arial" w:hAnsi="Arial" w:cs="Arial"/>
          <w:sz w:val="22"/>
          <w:szCs w:val="22"/>
        </w:rPr>
      </w:pPr>
      <w:r>
        <w:rPr>
          <w:rFonts w:ascii="Arial" w:hAnsi="Arial" w:cs="Arial"/>
          <w:sz w:val="22"/>
          <w:szCs w:val="22"/>
        </w:rPr>
        <w:t xml:space="preserve">Postdoc </w:t>
      </w:r>
      <w:r>
        <w:rPr>
          <w:rFonts w:ascii="Arial" w:hAnsi="Arial" w:cs="Arial"/>
          <w:sz w:val="22"/>
          <w:szCs w:val="22"/>
        </w:rPr>
        <w:tab/>
      </w:r>
      <w:r w:rsidRPr="00C31764">
        <w:rPr>
          <w:rFonts w:ascii="Arial" w:hAnsi="Arial" w:cs="Arial"/>
          <w:sz w:val="22"/>
          <w:szCs w:val="22"/>
        </w:rPr>
        <w:t xml:space="preserve">Aug 2000 – Jun 2003 </w:t>
      </w:r>
      <w:r>
        <w:rPr>
          <w:rFonts w:ascii="Arial" w:hAnsi="Arial" w:cs="Arial"/>
          <w:sz w:val="22"/>
          <w:szCs w:val="22"/>
        </w:rPr>
        <w:tab/>
      </w:r>
      <w:r w:rsidRPr="00C31764">
        <w:rPr>
          <w:rFonts w:ascii="Arial" w:hAnsi="Arial" w:cs="Arial"/>
          <w:sz w:val="22"/>
          <w:szCs w:val="22"/>
        </w:rPr>
        <w:t xml:space="preserve">Department of </w:t>
      </w:r>
      <w:r>
        <w:rPr>
          <w:rFonts w:ascii="Arial" w:hAnsi="Arial" w:cs="Arial"/>
          <w:sz w:val="22"/>
          <w:szCs w:val="22"/>
        </w:rPr>
        <w:t xml:space="preserve">Chemistry and Chemical Biology, </w:t>
      </w:r>
      <w:r w:rsidRPr="00C31764">
        <w:rPr>
          <w:rFonts w:ascii="Arial" w:hAnsi="Arial" w:cs="Arial"/>
          <w:sz w:val="22"/>
          <w:szCs w:val="22"/>
        </w:rPr>
        <w:t>Harvard University, Supervisor: Prof</w:t>
      </w:r>
      <w:r>
        <w:rPr>
          <w:rFonts w:ascii="Arial" w:hAnsi="Arial" w:cs="Arial"/>
          <w:sz w:val="22"/>
          <w:szCs w:val="22"/>
        </w:rPr>
        <w:t>essor</w:t>
      </w:r>
      <w:r w:rsidRPr="00C31764">
        <w:rPr>
          <w:rFonts w:ascii="Arial" w:hAnsi="Arial" w:cs="Arial"/>
          <w:sz w:val="22"/>
          <w:szCs w:val="22"/>
        </w:rPr>
        <w:t xml:space="preserve"> X. Sunney Xie.</w:t>
      </w:r>
    </w:p>
    <w:p w14:paraId="0F037DF0" w14:textId="77777777" w:rsidR="00953B50" w:rsidRPr="00C31764" w:rsidRDefault="00953B50" w:rsidP="00953B50">
      <w:pPr>
        <w:widowControl/>
        <w:ind w:left="1440" w:hanging="1170"/>
        <w:rPr>
          <w:rFonts w:ascii="Arial" w:hAnsi="Arial" w:cs="Arial"/>
          <w:sz w:val="22"/>
          <w:szCs w:val="22"/>
        </w:rPr>
      </w:pPr>
      <w:r>
        <w:rPr>
          <w:rFonts w:ascii="Arial" w:hAnsi="Arial" w:cs="Arial"/>
          <w:sz w:val="22"/>
          <w:szCs w:val="22"/>
        </w:rPr>
        <w:t xml:space="preserve"> Postdoc     Jan 1999 – Aug</w:t>
      </w:r>
      <w:r w:rsidRPr="00C31764">
        <w:rPr>
          <w:rFonts w:ascii="Arial" w:hAnsi="Arial" w:cs="Arial"/>
          <w:sz w:val="22"/>
          <w:szCs w:val="22"/>
        </w:rPr>
        <w:t xml:space="preserve"> 2000 </w:t>
      </w:r>
      <w:r>
        <w:rPr>
          <w:rFonts w:ascii="Arial" w:hAnsi="Arial" w:cs="Arial"/>
          <w:sz w:val="22"/>
          <w:szCs w:val="22"/>
        </w:rPr>
        <w:tab/>
        <w:t xml:space="preserve">, </w:t>
      </w:r>
      <w:r w:rsidRPr="00C31764">
        <w:rPr>
          <w:rFonts w:ascii="Arial" w:hAnsi="Arial" w:cs="Arial"/>
          <w:sz w:val="22"/>
          <w:szCs w:val="22"/>
        </w:rPr>
        <w:t>Department of Chemistry, Universi</w:t>
      </w:r>
      <w:r>
        <w:rPr>
          <w:rFonts w:ascii="Arial" w:hAnsi="Arial" w:cs="Arial"/>
          <w:sz w:val="22"/>
          <w:szCs w:val="22"/>
        </w:rPr>
        <w:t xml:space="preserve">ty of Science and Technology of </w:t>
      </w:r>
      <w:r w:rsidRPr="00C31764">
        <w:rPr>
          <w:rFonts w:ascii="Arial" w:hAnsi="Arial" w:cs="Arial"/>
          <w:sz w:val="22"/>
          <w:szCs w:val="22"/>
        </w:rPr>
        <w:t>Hong Kong, Supervisor: Prof</w:t>
      </w:r>
      <w:r>
        <w:rPr>
          <w:rFonts w:ascii="Arial" w:hAnsi="Arial" w:cs="Arial"/>
          <w:sz w:val="22"/>
          <w:szCs w:val="22"/>
        </w:rPr>
        <w:t>essor</w:t>
      </w:r>
      <w:r w:rsidRPr="00C31764">
        <w:rPr>
          <w:rFonts w:ascii="Arial" w:hAnsi="Arial" w:cs="Arial"/>
          <w:sz w:val="22"/>
          <w:szCs w:val="22"/>
        </w:rPr>
        <w:t xml:space="preserve"> </w:t>
      </w:r>
      <w:proofErr w:type="spellStart"/>
      <w:r w:rsidRPr="00C31764">
        <w:rPr>
          <w:rFonts w:ascii="Arial" w:hAnsi="Arial" w:cs="Arial"/>
          <w:sz w:val="22"/>
          <w:szCs w:val="22"/>
        </w:rPr>
        <w:t>Yijing</w:t>
      </w:r>
      <w:proofErr w:type="spellEnd"/>
      <w:r w:rsidRPr="00C31764">
        <w:rPr>
          <w:rFonts w:ascii="Arial" w:hAnsi="Arial" w:cs="Arial"/>
          <w:sz w:val="22"/>
          <w:szCs w:val="22"/>
        </w:rPr>
        <w:t xml:space="preserve"> Yan.</w:t>
      </w:r>
    </w:p>
    <w:p w14:paraId="14031205" w14:textId="77777777" w:rsidR="00D84776" w:rsidRPr="00C31764" w:rsidRDefault="00D84776" w:rsidP="00C31764">
      <w:pPr>
        <w:widowControl/>
        <w:ind w:left="360"/>
        <w:jc w:val="both"/>
        <w:rPr>
          <w:rFonts w:ascii="Arial" w:hAnsi="Arial" w:cs="Arial"/>
          <w:sz w:val="22"/>
          <w:szCs w:val="22"/>
        </w:rPr>
      </w:pPr>
      <w:r w:rsidRPr="00C31764">
        <w:rPr>
          <w:rFonts w:ascii="Arial" w:hAnsi="Arial" w:cs="Arial"/>
          <w:sz w:val="22"/>
          <w:szCs w:val="22"/>
        </w:rPr>
        <w:t xml:space="preserve">Ph. D. </w:t>
      </w:r>
      <w:r w:rsidR="00C31764">
        <w:rPr>
          <w:rFonts w:ascii="Arial" w:hAnsi="Arial" w:cs="Arial"/>
          <w:sz w:val="22"/>
          <w:szCs w:val="22"/>
        </w:rPr>
        <w:tab/>
      </w:r>
      <w:r w:rsidR="007F1250" w:rsidRPr="00C31764">
        <w:rPr>
          <w:rFonts w:ascii="Arial" w:hAnsi="Arial" w:cs="Arial"/>
          <w:sz w:val="22"/>
          <w:szCs w:val="22"/>
        </w:rPr>
        <w:t>December</w:t>
      </w:r>
      <w:r w:rsidRPr="00C31764">
        <w:rPr>
          <w:rFonts w:ascii="Arial" w:hAnsi="Arial" w:cs="Arial"/>
          <w:sz w:val="22"/>
          <w:szCs w:val="22"/>
        </w:rPr>
        <w:t xml:space="preserve"> 1998, University of Science and Technology of China</w:t>
      </w:r>
      <w:r w:rsidR="00C12AAC">
        <w:rPr>
          <w:rFonts w:ascii="Arial" w:hAnsi="Arial" w:cs="Arial"/>
          <w:sz w:val="22"/>
          <w:szCs w:val="22"/>
        </w:rPr>
        <w:t>, Hefei, China</w:t>
      </w:r>
      <w:r w:rsidR="00920755">
        <w:rPr>
          <w:rFonts w:ascii="Arial" w:hAnsi="Arial" w:cs="Arial"/>
          <w:sz w:val="22"/>
          <w:szCs w:val="22"/>
        </w:rPr>
        <w:t>.</w:t>
      </w:r>
      <w:r w:rsidRPr="00C31764">
        <w:rPr>
          <w:rFonts w:ascii="Arial" w:hAnsi="Arial" w:cs="Arial"/>
          <w:sz w:val="22"/>
          <w:szCs w:val="22"/>
        </w:rPr>
        <w:t xml:space="preserve"> </w:t>
      </w:r>
    </w:p>
    <w:p w14:paraId="54D6F546" w14:textId="77777777" w:rsidR="00D84776" w:rsidRPr="00C31764" w:rsidRDefault="00D84776" w:rsidP="00927C09">
      <w:pPr>
        <w:widowControl/>
        <w:ind w:left="1440"/>
        <w:jc w:val="both"/>
        <w:rPr>
          <w:rFonts w:ascii="Arial" w:hAnsi="Arial" w:cs="Arial"/>
          <w:sz w:val="22"/>
          <w:szCs w:val="22"/>
        </w:rPr>
      </w:pPr>
      <w:r w:rsidRPr="00C31764">
        <w:rPr>
          <w:rFonts w:ascii="Arial" w:hAnsi="Arial" w:cs="Arial"/>
          <w:sz w:val="22"/>
          <w:szCs w:val="22"/>
        </w:rPr>
        <w:t xml:space="preserve">Thesis </w:t>
      </w:r>
      <w:r w:rsidR="00920755">
        <w:rPr>
          <w:rFonts w:ascii="Arial" w:hAnsi="Arial" w:cs="Arial"/>
          <w:sz w:val="22"/>
          <w:szCs w:val="22"/>
        </w:rPr>
        <w:t>T</w:t>
      </w:r>
      <w:r w:rsidRPr="00C31764">
        <w:rPr>
          <w:rFonts w:ascii="Arial" w:hAnsi="Arial" w:cs="Arial"/>
          <w:sz w:val="22"/>
          <w:szCs w:val="22"/>
        </w:rPr>
        <w:t>itle: Bond-selective Chemistry: from Local Mode Vibration to Optimal Control of Molecular Dynamics by Laser</w:t>
      </w:r>
      <w:r w:rsidR="00927C09">
        <w:rPr>
          <w:rFonts w:ascii="Arial" w:hAnsi="Arial" w:cs="Arial"/>
          <w:sz w:val="22"/>
          <w:szCs w:val="22"/>
        </w:rPr>
        <w:t xml:space="preserve">, </w:t>
      </w:r>
      <w:r w:rsidRPr="00C31764">
        <w:rPr>
          <w:rFonts w:ascii="Arial" w:hAnsi="Arial" w:cs="Arial"/>
          <w:sz w:val="22"/>
          <w:szCs w:val="22"/>
        </w:rPr>
        <w:t>Advisor:</w:t>
      </w:r>
      <w:r w:rsidR="00927C09">
        <w:rPr>
          <w:rFonts w:ascii="Arial" w:hAnsi="Arial" w:cs="Arial"/>
          <w:sz w:val="22"/>
          <w:szCs w:val="22"/>
        </w:rPr>
        <w:t xml:space="preserve"> </w:t>
      </w:r>
      <w:proofErr w:type="spellStart"/>
      <w:r w:rsidRPr="00C31764">
        <w:rPr>
          <w:rFonts w:ascii="Arial" w:hAnsi="Arial" w:cs="Arial"/>
          <w:sz w:val="22"/>
          <w:szCs w:val="22"/>
        </w:rPr>
        <w:t>Qingshi</w:t>
      </w:r>
      <w:proofErr w:type="spellEnd"/>
      <w:r w:rsidRPr="00C31764">
        <w:rPr>
          <w:rFonts w:ascii="Arial" w:hAnsi="Arial" w:cs="Arial"/>
          <w:sz w:val="22"/>
          <w:szCs w:val="22"/>
        </w:rPr>
        <w:t xml:space="preserve"> Zhu</w:t>
      </w:r>
      <w:r w:rsidR="00C54782">
        <w:rPr>
          <w:rFonts w:ascii="Arial" w:hAnsi="Arial" w:cs="Arial"/>
          <w:sz w:val="22"/>
          <w:szCs w:val="22"/>
        </w:rPr>
        <w:t xml:space="preserve">. </w:t>
      </w:r>
    </w:p>
    <w:p w14:paraId="558C65C1" w14:textId="77777777" w:rsidR="00D84776" w:rsidRPr="00C31764" w:rsidRDefault="00D84776" w:rsidP="008A2402">
      <w:pPr>
        <w:pStyle w:val="BodyText"/>
        <w:ind w:left="1440" w:hanging="1080"/>
        <w:jc w:val="left"/>
        <w:rPr>
          <w:rFonts w:ascii="Arial" w:hAnsi="Arial" w:cs="Arial"/>
          <w:sz w:val="22"/>
          <w:szCs w:val="22"/>
        </w:rPr>
      </w:pPr>
      <w:r w:rsidRPr="00C31764">
        <w:rPr>
          <w:rFonts w:ascii="Arial" w:hAnsi="Arial" w:cs="Arial"/>
          <w:sz w:val="22"/>
          <w:szCs w:val="22"/>
        </w:rPr>
        <w:t xml:space="preserve">B.S. </w:t>
      </w:r>
      <w:r w:rsidR="00C31764">
        <w:rPr>
          <w:rFonts w:ascii="Arial" w:hAnsi="Arial" w:cs="Arial"/>
          <w:sz w:val="22"/>
          <w:szCs w:val="22"/>
        </w:rPr>
        <w:tab/>
      </w:r>
      <w:r w:rsidRPr="00C31764">
        <w:rPr>
          <w:rFonts w:ascii="Arial" w:hAnsi="Arial" w:cs="Arial"/>
          <w:sz w:val="22"/>
          <w:szCs w:val="22"/>
        </w:rPr>
        <w:t>July 1994, Department of Chemical Physics, University of Science and Technology of China</w:t>
      </w:r>
      <w:r w:rsidR="00920755">
        <w:rPr>
          <w:rFonts w:ascii="Arial" w:hAnsi="Arial" w:cs="Arial"/>
          <w:sz w:val="22"/>
          <w:szCs w:val="22"/>
        </w:rPr>
        <w:t xml:space="preserve">, Hefei, China. </w:t>
      </w:r>
    </w:p>
    <w:p w14:paraId="06288977" w14:textId="77777777" w:rsidR="00A77B05" w:rsidRDefault="00A77B05" w:rsidP="00F53106">
      <w:pPr>
        <w:pStyle w:val="Heading3"/>
        <w:rPr>
          <w:rFonts w:ascii="Arial" w:hAnsi="Arial" w:cs="Arial"/>
          <w:szCs w:val="22"/>
        </w:rPr>
      </w:pPr>
    </w:p>
    <w:p w14:paraId="5C2E405E" w14:textId="77777777" w:rsidR="00383061" w:rsidRPr="00C31764" w:rsidRDefault="00383061" w:rsidP="00383061">
      <w:pPr>
        <w:pStyle w:val="Heading3"/>
        <w:rPr>
          <w:rFonts w:ascii="Arial" w:hAnsi="Arial" w:cs="Arial"/>
          <w:szCs w:val="22"/>
        </w:rPr>
      </w:pPr>
      <w:r w:rsidRPr="00C31764">
        <w:rPr>
          <w:rFonts w:ascii="Arial" w:hAnsi="Arial" w:cs="Arial"/>
          <w:szCs w:val="22"/>
        </w:rPr>
        <w:t>Professional Experience</w:t>
      </w:r>
    </w:p>
    <w:p w14:paraId="712C754D" w14:textId="3873C934" w:rsidR="00664FA7" w:rsidRDefault="00664FA7" w:rsidP="00383061">
      <w:pPr>
        <w:pStyle w:val="BodyText3"/>
        <w:ind w:left="2880" w:hanging="2880"/>
        <w:jc w:val="left"/>
        <w:rPr>
          <w:rFonts w:ascii="Arial" w:hAnsi="Arial" w:cs="Arial"/>
          <w:sz w:val="22"/>
          <w:szCs w:val="22"/>
        </w:rPr>
      </w:pPr>
      <w:r>
        <w:rPr>
          <w:rFonts w:ascii="Arial" w:hAnsi="Arial" w:cs="Arial"/>
          <w:sz w:val="22"/>
          <w:szCs w:val="22"/>
        </w:rPr>
        <w:t xml:space="preserve">Sept </w:t>
      </w:r>
      <w:r w:rsidR="00971726">
        <w:rPr>
          <w:rFonts w:ascii="Arial" w:hAnsi="Arial" w:cs="Arial"/>
          <w:sz w:val="22"/>
          <w:szCs w:val="22"/>
        </w:rPr>
        <w:t>2021-present</w:t>
      </w:r>
      <w:r w:rsidR="00971726">
        <w:rPr>
          <w:rFonts w:ascii="Arial" w:hAnsi="Arial" w:cs="Arial"/>
          <w:sz w:val="22"/>
          <w:szCs w:val="22"/>
        </w:rPr>
        <w:tab/>
        <w:t xml:space="preserve">Director, </w:t>
      </w:r>
      <w:r w:rsidR="008150D0">
        <w:rPr>
          <w:rFonts w:ascii="Arial" w:hAnsi="Arial" w:cs="Arial"/>
          <w:sz w:val="22"/>
          <w:szCs w:val="22"/>
        </w:rPr>
        <w:t xml:space="preserve">Boston University </w:t>
      </w:r>
      <w:r w:rsidR="00971726">
        <w:rPr>
          <w:rFonts w:ascii="Arial" w:hAnsi="Arial" w:cs="Arial"/>
          <w:sz w:val="22"/>
          <w:szCs w:val="22"/>
        </w:rPr>
        <w:t>Photonics Center Graduate Student Initiative</w:t>
      </w:r>
    </w:p>
    <w:p w14:paraId="75684171" w14:textId="19872894" w:rsidR="00383061" w:rsidRDefault="00383061" w:rsidP="00383061">
      <w:pPr>
        <w:pStyle w:val="BodyText3"/>
        <w:ind w:left="2880" w:hanging="2880"/>
        <w:jc w:val="left"/>
        <w:rPr>
          <w:rFonts w:ascii="Arial" w:hAnsi="Arial" w:cs="Arial"/>
          <w:sz w:val="22"/>
          <w:szCs w:val="22"/>
        </w:rPr>
      </w:pPr>
      <w:r>
        <w:rPr>
          <w:rFonts w:ascii="Arial" w:hAnsi="Arial" w:cs="Arial"/>
          <w:sz w:val="22"/>
          <w:szCs w:val="22"/>
        </w:rPr>
        <w:t>July 2017 – Present</w:t>
      </w:r>
      <w:r>
        <w:rPr>
          <w:rFonts w:ascii="Arial" w:hAnsi="Arial" w:cs="Arial"/>
          <w:sz w:val="22"/>
          <w:szCs w:val="22"/>
        </w:rPr>
        <w:tab/>
        <w:t>Moustakas Chair Professor in Optoelectronics and Photonic, Departments of Electrical and Computer Engineering, Biomedical Engineering, Boston University</w:t>
      </w:r>
    </w:p>
    <w:p w14:paraId="3BA39073" w14:textId="77777777" w:rsidR="00383061" w:rsidRPr="002859CE" w:rsidRDefault="00383061" w:rsidP="00383061">
      <w:pPr>
        <w:pStyle w:val="BodyText3"/>
        <w:ind w:left="2880" w:hanging="2880"/>
        <w:jc w:val="left"/>
        <w:rPr>
          <w:rFonts w:ascii="Arial" w:hAnsi="Arial" w:cs="Arial"/>
          <w:sz w:val="22"/>
          <w:szCs w:val="22"/>
        </w:rPr>
      </w:pPr>
      <w:r w:rsidRPr="002859CE">
        <w:rPr>
          <w:rFonts w:ascii="Arial" w:hAnsi="Arial" w:cs="Arial"/>
          <w:sz w:val="22"/>
          <w:szCs w:val="22"/>
        </w:rPr>
        <w:t xml:space="preserve">Oct 2015 – </w:t>
      </w:r>
      <w:r>
        <w:rPr>
          <w:rFonts w:ascii="Arial" w:hAnsi="Arial" w:cs="Arial"/>
          <w:sz w:val="22"/>
          <w:szCs w:val="22"/>
        </w:rPr>
        <w:t>June 2017</w:t>
      </w:r>
      <w:r w:rsidRPr="002859CE">
        <w:rPr>
          <w:rFonts w:ascii="Arial" w:hAnsi="Arial" w:cs="Arial"/>
          <w:sz w:val="22"/>
          <w:szCs w:val="22"/>
        </w:rPr>
        <w:tab/>
        <w:t xml:space="preserve">Leader, College of Engineering Preeminent Team of Label-free Imaging </w:t>
      </w:r>
    </w:p>
    <w:p w14:paraId="0CE9641F" w14:textId="77777777" w:rsidR="00383061" w:rsidRPr="002859CE" w:rsidRDefault="00383061" w:rsidP="00383061">
      <w:pPr>
        <w:pStyle w:val="BodyText3"/>
        <w:ind w:left="2880" w:hanging="2880"/>
        <w:jc w:val="left"/>
        <w:rPr>
          <w:rFonts w:ascii="Arial" w:hAnsi="Arial" w:cs="Arial"/>
          <w:sz w:val="22"/>
          <w:szCs w:val="22"/>
        </w:rPr>
      </w:pPr>
      <w:r>
        <w:rPr>
          <w:rFonts w:ascii="Arial" w:hAnsi="Arial" w:cs="Arial"/>
          <w:sz w:val="22"/>
          <w:szCs w:val="22"/>
        </w:rPr>
        <w:t>Sept 2015 – June 2017</w:t>
      </w:r>
      <w:r w:rsidRPr="002859CE">
        <w:rPr>
          <w:rFonts w:ascii="Arial" w:hAnsi="Arial" w:cs="Arial"/>
          <w:sz w:val="22"/>
          <w:szCs w:val="22"/>
        </w:rPr>
        <w:tab/>
      </w:r>
      <w:r>
        <w:rPr>
          <w:rFonts w:ascii="Arial" w:hAnsi="Arial" w:cs="Arial"/>
          <w:sz w:val="22"/>
          <w:szCs w:val="22"/>
        </w:rPr>
        <w:t>L</w:t>
      </w:r>
      <w:r w:rsidRPr="002859CE">
        <w:rPr>
          <w:rFonts w:ascii="Arial" w:hAnsi="Arial" w:cs="Arial"/>
          <w:sz w:val="22"/>
          <w:szCs w:val="22"/>
        </w:rPr>
        <w:t>eader</w:t>
      </w:r>
      <w:r>
        <w:rPr>
          <w:rFonts w:ascii="Arial" w:hAnsi="Arial" w:cs="Arial"/>
          <w:sz w:val="22"/>
          <w:szCs w:val="22"/>
        </w:rPr>
        <w:t xml:space="preserve"> of Imaging and Diagnosis Group</w:t>
      </w:r>
      <w:r w:rsidRPr="002859CE">
        <w:rPr>
          <w:rFonts w:ascii="Arial" w:hAnsi="Arial" w:cs="Arial"/>
          <w:sz w:val="22"/>
          <w:szCs w:val="22"/>
        </w:rPr>
        <w:t xml:space="preserve">, Purdue Institute for Immunology, Inflammation and Infectious Disease </w:t>
      </w:r>
    </w:p>
    <w:p w14:paraId="70B2B2A7" w14:textId="77777777" w:rsidR="00383061" w:rsidRDefault="00383061" w:rsidP="00383061">
      <w:pPr>
        <w:pStyle w:val="BodyText3"/>
        <w:ind w:left="2880" w:hanging="2880"/>
        <w:jc w:val="left"/>
        <w:rPr>
          <w:rFonts w:ascii="Arial" w:hAnsi="Arial" w:cs="Arial"/>
          <w:sz w:val="22"/>
          <w:szCs w:val="22"/>
        </w:rPr>
      </w:pPr>
      <w:r>
        <w:rPr>
          <w:rFonts w:ascii="Arial" w:hAnsi="Arial" w:cs="Arial"/>
          <w:sz w:val="22"/>
          <w:szCs w:val="22"/>
        </w:rPr>
        <w:t xml:space="preserve">Oct 2014 </w:t>
      </w:r>
      <w:r w:rsidRPr="00C31764">
        <w:rPr>
          <w:rFonts w:ascii="Arial" w:hAnsi="Arial" w:cs="Arial"/>
          <w:sz w:val="22"/>
          <w:szCs w:val="22"/>
        </w:rPr>
        <w:t>–</w:t>
      </w:r>
      <w:r>
        <w:rPr>
          <w:rFonts w:ascii="Arial" w:hAnsi="Arial" w:cs="Arial"/>
          <w:sz w:val="22"/>
          <w:szCs w:val="22"/>
        </w:rPr>
        <w:t xml:space="preserve"> June 2017</w:t>
      </w:r>
      <w:r>
        <w:rPr>
          <w:rFonts w:ascii="Arial" w:hAnsi="Arial" w:cs="Arial"/>
          <w:sz w:val="22"/>
          <w:szCs w:val="22"/>
        </w:rPr>
        <w:tab/>
        <w:t>Scientific Director of Label-free Imaging, Purdue University Discovery Park</w:t>
      </w:r>
    </w:p>
    <w:p w14:paraId="0DFA2105" w14:textId="0C11E0E8" w:rsidR="00EC6AEB" w:rsidRDefault="00EC6AEB" w:rsidP="00EC6AEB">
      <w:pPr>
        <w:rPr>
          <w:rFonts w:ascii="Arial" w:hAnsi="Arial" w:cs="Arial"/>
          <w:sz w:val="22"/>
          <w:szCs w:val="22"/>
        </w:rPr>
      </w:pPr>
      <w:r>
        <w:rPr>
          <w:rFonts w:ascii="Arial" w:hAnsi="Arial" w:cs="Arial"/>
          <w:sz w:val="22"/>
          <w:szCs w:val="22"/>
        </w:rPr>
        <w:t>June 2013 – May 2014</w:t>
      </w:r>
      <w:r>
        <w:rPr>
          <w:rFonts w:ascii="Arial" w:hAnsi="Arial" w:cs="Arial"/>
          <w:sz w:val="22"/>
          <w:szCs w:val="22"/>
        </w:rPr>
        <w:tab/>
        <w:t xml:space="preserve">Visiting scientist at HHMI’s </w:t>
      </w:r>
      <w:proofErr w:type="spellStart"/>
      <w:r>
        <w:rPr>
          <w:rFonts w:ascii="Arial" w:hAnsi="Arial" w:cs="Arial"/>
          <w:sz w:val="22"/>
          <w:szCs w:val="22"/>
        </w:rPr>
        <w:t>Janelia</w:t>
      </w:r>
      <w:proofErr w:type="spellEnd"/>
      <w:r>
        <w:rPr>
          <w:rFonts w:ascii="Arial" w:hAnsi="Arial" w:cs="Arial"/>
          <w:sz w:val="22"/>
          <w:szCs w:val="22"/>
        </w:rPr>
        <w:t xml:space="preserve"> Farm Research Campus</w:t>
      </w:r>
    </w:p>
    <w:p w14:paraId="127CB61E" w14:textId="1B7D43A0" w:rsidR="00383061" w:rsidRDefault="00383061" w:rsidP="00383061">
      <w:pPr>
        <w:pStyle w:val="BodyText3"/>
        <w:ind w:left="2880" w:hanging="2880"/>
        <w:jc w:val="left"/>
        <w:rPr>
          <w:rFonts w:ascii="Arial" w:hAnsi="Arial" w:cs="Arial"/>
          <w:sz w:val="22"/>
          <w:szCs w:val="22"/>
        </w:rPr>
      </w:pPr>
      <w:r>
        <w:rPr>
          <w:rFonts w:ascii="Arial" w:hAnsi="Arial" w:cs="Arial"/>
          <w:sz w:val="22"/>
          <w:szCs w:val="22"/>
        </w:rPr>
        <w:t xml:space="preserve">Aug 2013 </w:t>
      </w:r>
      <w:r w:rsidRPr="00C31764">
        <w:rPr>
          <w:rFonts w:ascii="Arial" w:hAnsi="Arial" w:cs="Arial"/>
          <w:sz w:val="22"/>
          <w:szCs w:val="22"/>
        </w:rPr>
        <w:t>–</w:t>
      </w:r>
      <w:r>
        <w:rPr>
          <w:rFonts w:ascii="Arial" w:hAnsi="Arial" w:cs="Arial"/>
          <w:sz w:val="22"/>
          <w:szCs w:val="22"/>
        </w:rPr>
        <w:t xml:space="preserve"> June 2017</w:t>
      </w:r>
      <w:r>
        <w:rPr>
          <w:rFonts w:ascii="Arial" w:hAnsi="Arial" w:cs="Arial"/>
          <w:sz w:val="22"/>
          <w:szCs w:val="22"/>
        </w:rPr>
        <w:tab/>
        <w:t xml:space="preserve">Professor, Weldon School </w:t>
      </w:r>
      <w:r w:rsidRPr="00C31764">
        <w:rPr>
          <w:rFonts w:ascii="Arial" w:hAnsi="Arial" w:cs="Arial"/>
          <w:sz w:val="22"/>
          <w:szCs w:val="22"/>
        </w:rPr>
        <w:t>of Biomedical Engineering</w:t>
      </w:r>
      <w:r>
        <w:rPr>
          <w:rFonts w:ascii="Arial" w:hAnsi="Arial" w:cs="Arial"/>
          <w:sz w:val="22"/>
          <w:szCs w:val="22"/>
        </w:rPr>
        <w:t xml:space="preserve"> and Department of Chemistry, Purdue University.</w:t>
      </w:r>
    </w:p>
    <w:p w14:paraId="556363B4" w14:textId="158FD59C" w:rsidR="00383061" w:rsidRDefault="00383061" w:rsidP="00383061">
      <w:pPr>
        <w:pStyle w:val="BodyText3"/>
        <w:ind w:left="2880" w:hanging="2880"/>
        <w:jc w:val="left"/>
        <w:rPr>
          <w:rFonts w:ascii="Arial" w:hAnsi="Arial" w:cs="Arial"/>
          <w:sz w:val="22"/>
          <w:szCs w:val="22"/>
        </w:rPr>
      </w:pPr>
      <w:r>
        <w:rPr>
          <w:rFonts w:ascii="Arial" w:hAnsi="Arial" w:cs="Arial"/>
          <w:sz w:val="22"/>
          <w:szCs w:val="22"/>
        </w:rPr>
        <w:t xml:space="preserve">Aug 2009 </w:t>
      </w:r>
      <w:r w:rsidRPr="00C31764">
        <w:rPr>
          <w:rFonts w:ascii="Arial" w:hAnsi="Arial" w:cs="Arial"/>
          <w:sz w:val="22"/>
          <w:szCs w:val="22"/>
        </w:rPr>
        <w:t>–</w:t>
      </w:r>
      <w:r>
        <w:rPr>
          <w:rFonts w:ascii="Arial" w:hAnsi="Arial" w:cs="Arial"/>
          <w:sz w:val="22"/>
          <w:szCs w:val="22"/>
        </w:rPr>
        <w:t xml:space="preserve"> </w:t>
      </w:r>
      <w:r w:rsidR="00F74D38">
        <w:rPr>
          <w:rFonts w:ascii="Arial" w:hAnsi="Arial" w:cs="Arial"/>
          <w:sz w:val="22"/>
          <w:szCs w:val="22"/>
        </w:rPr>
        <w:t>July</w:t>
      </w:r>
      <w:r>
        <w:rPr>
          <w:rFonts w:ascii="Arial" w:hAnsi="Arial" w:cs="Arial"/>
          <w:sz w:val="22"/>
          <w:szCs w:val="22"/>
        </w:rPr>
        <w:t xml:space="preserve"> 2013</w:t>
      </w:r>
      <w:r>
        <w:rPr>
          <w:rFonts w:ascii="Arial" w:hAnsi="Arial" w:cs="Arial"/>
          <w:sz w:val="22"/>
          <w:szCs w:val="22"/>
        </w:rPr>
        <w:tab/>
      </w:r>
      <w:r w:rsidRPr="00C31764">
        <w:rPr>
          <w:rFonts w:ascii="Arial" w:hAnsi="Arial" w:cs="Arial"/>
          <w:sz w:val="22"/>
          <w:szCs w:val="22"/>
        </w:rPr>
        <w:t>Ass</w:t>
      </w:r>
      <w:r>
        <w:rPr>
          <w:rFonts w:ascii="Arial" w:hAnsi="Arial" w:cs="Arial"/>
          <w:sz w:val="22"/>
          <w:szCs w:val="22"/>
        </w:rPr>
        <w:t>ociate P</w:t>
      </w:r>
      <w:r w:rsidRPr="00C31764">
        <w:rPr>
          <w:rFonts w:ascii="Arial" w:hAnsi="Arial" w:cs="Arial"/>
          <w:sz w:val="22"/>
          <w:szCs w:val="22"/>
        </w:rPr>
        <w:t xml:space="preserve">rofessor, </w:t>
      </w:r>
      <w:r>
        <w:rPr>
          <w:rFonts w:ascii="Arial" w:hAnsi="Arial" w:cs="Arial"/>
          <w:sz w:val="22"/>
          <w:szCs w:val="22"/>
        </w:rPr>
        <w:t xml:space="preserve">Weldon School </w:t>
      </w:r>
      <w:r w:rsidRPr="00C31764">
        <w:rPr>
          <w:rFonts w:ascii="Arial" w:hAnsi="Arial" w:cs="Arial"/>
          <w:sz w:val="22"/>
          <w:szCs w:val="22"/>
        </w:rPr>
        <w:t>of Biomedical Engineering</w:t>
      </w:r>
      <w:r>
        <w:rPr>
          <w:rFonts w:ascii="Arial" w:hAnsi="Arial" w:cs="Arial"/>
          <w:sz w:val="22"/>
          <w:szCs w:val="22"/>
        </w:rPr>
        <w:t xml:space="preserve"> and Department of Chemistry, Purdue University.</w:t>
      </w:r>
    </w:p>
    <w:p w14:paraId="60F4E32E" w14:textId="6C01799C" w:rsidR="00383061" w:rsidRPr="00C31764" w:rsidRDefault="00383061" w:rsidP="00383061">
      <w:pPr>
        <w:pStyle w:val="BodyText3"/>
        <w:ind w:left="2880" w:hanging="2880"/>
        <w:jc w:val="left"/>
        <w:rPr>
          <w:rFonts w:ascii="Arial" w:hAnsi="Arial" w:cs="Arial"/>
          <w:sz w:val="22"/>
          <w:szCs w:val="22"/>
        </w:rPr>
      </w:pPr>
      <w:r>
        <w:rPr>
          <w:rFonts w:ascii="Arial" w:hAnsi="Arial" w:cs="Arial"/>
          <w:sz w:val="22"/>
          <w:szCs w:val="22"/>
        </w:rPr>
        <w:t xml:space="preserve">Aug </w:t>
      </w:r>
      <w:r w:rsidRPr="00C31764">
        <w:rPr>
          <w:rFonts w:ascii="Arial" w:hAnsi="Arial" w:cs="Arial"/>
          <w:sz w:val="22"/>
          <w:szCs w:val="22"/>
        </w:rPr>
        <w:t xml:space="preserve">2003 – </w:t>
      </w:r>
      <w:r w:rsidR="00F74D38">
        <w:rPr>
          <w:rFonts w:ascii="Arial" w:hAnsi="Arial" w:cs="Arial"/>
          <w:sz w:val="22"/>
          <w:szCs w:val="22"/>
        </w:rPr>
        <w:t>July</w:t>
      </w:r>
      <w:r>
        <w:rPr>
          <w:rFonts w:ascii="Arial" w:hAnsi="Arial" w:cs="Arial"/>
          <w:sz w:val="22"/>
          <w:szCs w:val="22"/>
        </w:rPr>
        <w:t xml:space="preserve"> 2009</w:t>
      </w:r>
      <w:r>
        <w:rPr>
          <w:rFonts w:ascii="Arial" w:hAnsi="Arial" w:cs="Arial"/>
          <w:sz w:val="22"/>
          <w:szCs w:val="22"/>
        </w:rPr>
        <w:tab/>
      </w:r>
      <w:r w:rsidRPr="00C31764">
        <w:rPr>
          <w:rFonts w:ascii="Arial" w:hAnsi="Arial" w:cs="Arial"/>
          <w:sz w:val="22"/>
          <w:szCs w:val="22"/>
        </w:rPr>
        <w:t xml:space="preserve">Assistant </w:t>
      </w:r>
      <w:r>
        <w:rPr>
          <w:rFonts w:ascii="Arial" w:hAnsi="Arial" w:cs="Arial"/>
          <w:sz w:val="22"/>
          <w:szCs w:val="22"/>
        </w:rPr>
        <w:t>P</w:t>
      </w:r>
      <w:r w:rsidRPr="00C31764">
        <w:rPr>
          <w:rFonts w:ascii="Arial" w:hAnsi="Arial" w:cs="Arial"/>
          <w:sz w:val="22"/>
          <w:szCs w:val="22"/>
        </w:rPr>
        <w:t xml:space="preserve">rofessor, </w:t>
      </w:r>
      <w:r>
        <w:rPr>
          <w:rFonts w:ascii="Arial" w:hAnsi="Arial" w:cs="Arial"/>
          <w:sz w:val="22"/>
          <w:szCs w:val="22"/>
        </w:rPr>
        <w:t xml:space="preserve">Weldon School </w:t>
      </w:r>
      <w:r w:rsidRPr="00C31764">
        <w:rPr>
          <w:rFonts w:ascii="Arial" w:hAnsi="Arial" w:cs="Arial"/>
          <w:sz w:val="22"/>
          <w:szCs w:val="22"/>
        </w:rPr>
        <w:t>of Biomedical Engineering and Department of Chemistry, Purdue University</w:t>
      </w:r>
      <w:r>
        <w:rPr>
          <w:rFonts w:ascii="Arial" w:hAnsi="Arial" w:cs="Arial"/>
          <w:sz w:val="22"/>
          <w:szCs w:val="22"/>
        </w:rPr>
        <w:t>.</w:t>
      </w:r>
    </w:p>
    <w:p w14:paraId="2DBC400B" w14:textId="77777777" w:rsidR="00383061" w:rsidRPr="00C31764" w:rsidRDefault="00383061" w:rsidP="00383061">
      <w:pPr>
        <w:widowControl/>
        <w:ind w:left="2880" w:hanging="2880"/>
        <w:rPr>
          <w:rFonts w:ascii="Arial" w:hAnsi="Arial" w:cs="Arial"/>
          <w:sz w:val="22"/>
          <w:szCs w:val="22"/>
        </w:rPr>
      </w:pPr>
      <w:r w:rsidRPr="00C31764">
        <w:rPr>
          <w:rFonts w:ascii="Arial" w:hAnsi="Arial" w:cs="Arial"/>
          <w:sz w:val="22"/>
          <w:szCs w:val="22"/>
        </w:rPr>
        <w:t>Nov 1997 – Mar 1998</w:t>
      </w:r>
      <w:r>
        <w:rPr>
          <w:rFonts w:ascii="Arial" w:hAnsi="Arial" w:cs="Arial"/>
          <w:sz w:val="22"/>
          <w:szCs w:val="22"/>
        </w:rPr>
        <w:tab/>
      </w:r>
      <w:r w:rsidRPr="00C31764">
        <w:rPr>
          <w:rFonts w:ascii="Arial" w:hAnsi="Arial" w:cs="Arial"/>
          <w:sz w:val="22"/>
          <w:szCs w:val="22"/>
        </w:rPr>
        <w:t xml:space="preserve">Research Assistant, Department of Chemistry, University of Science and Technology of Hong Kong, Supervisor: Prof. </w:t>
      </w:r>
      <w:proofErr w:type="spellStart"/>
      <w:r w:rsidRPr="00C31764">
        <w:rPr>
          <w:rFonts w:ascii="Arial" w:hAnsi="Arial" w:cs="Arial"/>
          <w:sz w:val="22"/>
          <w:szCs w:val="22"/>
        </w:rPr>
        <w:t>Yijing</w:t>
      </w:r>
      <w:proofErr w:type="spellEnd"/>
      <w:r w:rsidRPr="00C31764">
        <w:rPr>
          <w:rFonts w:ascii="Arial" w:hAnsi="Arial" w:cs="Arial"/>
          <w:sz w:val="22"/>
          <w:szCs w:val="22"/>
        </w:rPr>
        <w:t xml:space="preserve"> Yan.</w:t>
      </w:r>
    </w:p>
    <w:p w14:paraId="29F1A1CA" w14:textId="7B5DD8F3" w:rsidR="00383061" w:rsidRDefault="00383061" w:rsidP="00383061">
      <w:pPr>
        <w:widowControl/>
        <w:ind w:left="2880" w:hanging="2880"/>
        <w:rPr>
          <w:rFonts w:ascii="Arial" w:hAnsi="Arial" w:cs="Arial"/>
          <w:sz w:val="22"/>
          <w:szCs w:val="22"/>
        </w:rPr>
      </w:pPr>
      <w:r w:rsidRPr="00C31764">
        <w:rPr>
          <w:rFonts w:ascii="Arial" w:hAnsi="Arial" w:cs="Arial"/>
          <w:sz w:val="22"/>
          <w:szCs w:val="22"/>
        </w:rPr>
        <w:t>Sep 1996 – Mar 1997</w:t>
      </w:r>
      <w:r>
        <w:rPr>
          <w:rFonts w:ascii="Arial" w:hAnsi="Arial" w:cs="Arial"/>
          <w:sz w:val="22"/>
          <w:szCs w:val="22"/>
        </w:rPr>
        <w:tab/>
      </w:r>
      <w:r w:rsidRPr="00C31764">
        <w:rPr>
          <w:rFonts w:ascii="Arial" w:hAnsi="Arial" w:cs="Arial"/>
          <w:sz w:val="22"/>
          <w:szCs w:val="22"/>
        </w:rPr>
        <w:t xml:space="preserve">Research </w:t>
      </w:r>
      <w:r w:rsidRPr="00C31764">
        <w:rPr>
          <w:rFonts w:ascii="Arial" w:hAnsi="Arial" w:cs="Arial"/>
          <w:sz w:val="22"/>
          <w:szCs w:val="22"/>
          <w:lang w:eastAsia="zh-CN"/>
        </w:rPr>
        <w:t>A</w:t>
      </w:r>
      <w:r w:rsidRPr="00C31764">
        <w:rPr>
          <w:rFonts w:ascii="Arial" w:hAnsi="Arial" w:cs="Arial"/>
          <w:sz w:val="22"/>
          <w:szCs w:val="22"/>
        </w:rPr>
        <w:t xml:space="preserve">ssistant, </w:t>
      </w:r>
      <w:proofErr w:type="spellStart"/>
      <w:r w:rsidRPr="00C31764">
        <w:rPr>
          <w:rFonts w:ascii="Arial" w:hAnsi="Arial" w:cs="Arial"/>
          <w:sz w:val="22"/>
          <w:szCs w:val="22"/>
        </w:rPr>
        <w:t>Laboratoire</w:t>
      </w:r>
      <w:proofErr w:type="spellEnd"/>
      <w:r w:rsidRPr="00C31764">
        <w:rPr>
          <w:rFonts w:ascii="Arial" w:hAnsi="Arial" w:cs="Arial"/>
          <w:sz w:val="22"/>
          <w:szCs w:val="22"/>
        </w:rPr>
        <w:t xml:space="preserve"> de Physique et </w:t>
      </w:r>
      <w:proofErr w:type="spellStart"/>
      <w:r w:rsidRPr="00C31764">
        <w:rPr>
          <w:rFonts w:ascii="Arial" w:hAnsi="Arial" w:cs="Arial"/>
          <w:sz w:val="22"/>
          <w:szCs w:val="22"/>
        </w:rPr>
        <w:t>Moleculaire</w:t>
      </w:r>
      <w:proofErr w:type="spellEnd"/>
      <w:r w:rsidRPr="00C31764">
        <w:rPr>
          <w:rFonts w:ascii="Arial" w:hAnsi="Arial" w:cs="Arial"/>
          <w:sz w:val="22"/>
          <w:szCs w:val="22"/>
        </w:rPr>
        <w:t xml:space="preserve"> Applications, Universit</w:t>
      </w:r>
      <w:r>
        <w:rPr>
          <w:rFonts w:ascii="Arial" w:hAnsi="Arial" w:cs="Arial"/>
          <w:sz w:val="22"/>
          <w:szCs w:val="22"/>
        </w:rPr>
        <w:t>é</w:t>
      </w:r>
      <w:r w:rsidRPr="00C31764">
        <w:rPr>
          <w:rFonts w:ascii="Arial" w:hAnsi="Arial" w:cs="Arial"/>
          <w:sz w:val="22"/>
          <w:szCs w:val="22"/>
        </w:rPr>
        <w:t xml:space="preserve"> Paris-</w:t>
      </w:r>
      <w:proofErr w:type="spellStart"/>
      <w:r w:rsidRPr="00C31764">
        <w:rPr>
          <w:rFonts w:ascii="Arial" w:hAnsi="Arial" w:cs="Arial"/>
          <w:sz w:val="22"/>
          <w:szCs w:val="22"/>
        </w:rPr>
        <w:t>sud</w:t>
      </w:r>
      <w:proofErr w:type="spellEnd"/>
      <w:r w:rsidRPr="00C31764">
        <w:rPr>
          <w:rFonts w:ascii="Arial" w:hAnsi="Arial" w:cs="Arial"/>
          <w:sz w:val="22"/>
          <w:szCs w:val="22"/>
        </w:rPr>
        <w:t>, Orsay, F</w:t>
      </w:r>
      <w:r w:rsidR="0068684C">
        <w:rPr>
          <w:rFonts w:ascii="Arial" w:hAnsi="Arial" w:cs="Arial"/>
          <w:sz w:val="22"/>
          <w:szCs w:val="22"/>
        </w:rPr>
        <w:t>rance, Supervisor: Prof. George</w:t>
      </w:r>
      <w:r w:rsidRPr="00C31764">
        <w:rPr>
          <w:rFonts w:ascii="Arial" w:hAnsi="Arial" w:cs="Arial"/>
          <w:sz w:val="22"/>
          <w:szCs w:val="22"/>
        </w:rPr>
        <w:t xml:space="preserve"> Graner.</w:t>
      </w:r>
    </w:p>
    <w:p w14:paraId="35D89A46" w14:textId="77777777" w:rsidR="00383061" w:rsidRPr="00C31764" w:rsidRDefault="00383061" w:rsidP="00383061">
      <w:pPr>
        <w:widowControl/>
        <w:ind w:left="2880" w:hanging="2880"/>
        <w:rPr>
          <w:rFonts w:ascii="Arial" w:hAnsi="Arial" w:cs="Arial"/>
          <w:sz w:val="22"/>
          <w:szCs w:val="22"/>
        </w:rPr>
      </w:pPr>
    </w:p>
    <w:p w14:paraId="22E84E5B" w14:textId="7EF60E08" w:rsidR="00F53106" w:rsidRPr="00C16E3C" w:rsidRDefault="00B64653" w:rsidP="00F53106">
      <w:pPr>
        <w:pStyle w:val="Heading3"/>
        <w:rPr>
          <w:rFonts w:ascii="Arial" w:hAnsi="Arial" w:cs="Arial"/>
          <w:szCs w:val="22"/>
        </w:rPr>
      </w:pPr>
      <w:r>
        <w:rPr>
          <w:rFonts w:ascii="Arial" w:hAnsi="Arial" w:cs="Arial"/>
          <w:szCs w:val="22"/>
        </w:rPr>
        <w:t>Nationa</w:t>
      </w:r>
      <w:r w:rsidRPr="00C16E3C">
        <w:rPr>
          <w:rFonts w:ascii="Arial" w:hAnsi="Arial" w:cs="Arial"/>
          <w:szCs w:val="22"/>
        </w:rPr>
        <w:t xml:space="preserve">l </w:t>
      </w:r>
      <w:r w:rsidR="007F407A" w:rsidRPr="00C16E3C">
        <w:rPr>
          <w:rFonts w:ascii="Arial" w:hAnsi="Arial" w:cs="Arial"/>
          <w:szCs w:val="22"/>
        </w:rPr>
        <w:t>&amp; International Recognitions</w:t>
      </w:r>
    </w:p>
    <w:p w14:paraId="7D5022CA" w14:textId="2BAA47C7" w:rsidR="00EC12D0" w:rsidRDefault="00EC12D0" w:rsidP="00D816F7">
      <w:pPr>
        <w:ind w:left="360"/>
        <w:rPr>
          <w:rFonts w:ascii="Arial" w:hAnsi="Arial" w:cs="Arial"/>
          <w:sz w:val="22"/>
          <w:szCs w:val="22"/>
        </w:rPr>
      </w:pPr>
      <w:r>
        <w:rPr>
          <w:rFonts w:ascii="Arial" w:hAnsi="Arial" w:cs="Arial"/>
          <w:sz w:val="22"/>
          <w:szCs w:val="22"/>
        </w:rPr>
        <w:t>2022: Boston Univer</w:t>
      </w:r>
      <w:r w:rsidR="00F13503">
        <w:rPr>
          <w:rFonts w:ascii="Arial" w:hAnsi="Arial" w:cs="Arial"/>
          <w:sz w:val="22"/>
          <w:szCs w:val="22"/>
        </w:rPr>
        <w:t>sity Innovator of the Year</w:t>
      </w:r>
    </w:p>
    <w:p w14:paraId="4AEC650D" w14:textId="31F774FF" w:rsidR="00691984" w:rsidRDefault="00691984" w:rsidP="00D816F7">
      <w:pPr>
        <w:ind w:left="360"/>
        <w:rPr>
          <w:rFonts w:ascii="Arial" w:hAnsi="Arial" w:cs="Arial"/>
          <w:sz w:val="22"/>
          <w:szCs w:val="22"/>
        </w:rPr>
      </w:pPr>
      <w:r>
        <w:rPr>
          <w:rFonts w:ascii="Arial" w:hAnsi="Arial" w:cs="Arial"/>
          <w:sz w:val="22"/>
          <w:szCs w:val="22"/>
        </w:rPr>
        <w:t>2022: Guest Professor, University of Vienna, Vienna, Austria</w:t>
      </w:r>
    </w:p>
    <w:p w14:paraId="7E0F2B35" w14:textId="5B1B8C90" w:rsidR="00F40A1B" w:rsidRDefault="00F40A1B" w:rsidP="00D816F7">
      <w:pPr>
        <w:ind w:left="360"/>
        <w:rPr>
          <w:rFonts w:ascii="Arial" w:hAnsi="Arial" w:cs="Arial"/>
          <w:sz w:val="22"/>
          <w:szCs w:val="22"/>
        </w:rPr>
      </w:pPr>
      <w:r>
        <w:rPr>
          <w:rFonts w:ascii="Arial" w:hAnsi="Arial" w:cs="Arial"/>
          <w:sz w:val="22"/>
          <w:szCs w:val="22"/>
        </w:rPr>
        <w:t>202</w:t>
      </w:r>
      <w:r w:rsidR="0052758A">
        <w:rPr>
          <w:rFonts w:ascii="Arial" w:hAnsi="Arial" w:cs="Arial"/>
          <w:sz w:val="22"/>
          <w:szCs w:val="22"/>
        </w:rPr>
        <w:t>0</w:t>
      </w:r>
      <w:r>
        <w:rPr>
          <w:rFonts w:ascii="Arial" w:hAnsi="Arial" w:cs="Arial"/>
          <w:sz w:val="22"/>
          <w:szCs w:val="22"/>
        </w:rPr>
        <w:t>:</w:t>
      </w:r>
      <w:r w:rsidR="0052758A">
        <w:rPr>
          <w:rFonts w:ascii="Arial" w:hAnsi="Arial" w:cs="Arial"/>
          <w:sz w:val="22"/>
          <w:szCs w:val="22"/>
        </w:rPr>
        <w:t xml:space="preserve"> Microscopy Today Innovation Award</w:t>
      </w:r>
      <w:r>
        <w:rPr>
          <w:rFonts w:ascii="Arial" w:hAnsi="Arial" w:cs="Arial"/>
          <w:sz w:val="22"/>
          <w:szCs w:val="22"/>
        </w:rPr>
        <w:t xml:space="preserve"> </w:t>
      </w:r>
    </w:p>
    <w:p w14:paraId="74ADEDB3" w14:textId="4736029D" w:rsidR="003E1700" w:rsidRDefault="003E1700" w:rsidP="00D816F7">
      <w:pPr>
        <w:ind w:left="360"/>
        <w:rPr>
          <w:rFonts w:ascii="Arial" w:hAnsi="Arial" w:cs="Arial"/>
          <w:sz w:val="22"/>
          <w:szCs w:val="22"/>
        </w:rPr>
      </w:pPr>
      <w:r>
        <w:rPr>
          <w:rFonts w:ascii="Arial" w:hAnsi="Arial" w:cs="Arial"/>
          <w:sz w:val="22"/>
          <w:szCs w:val="22"/>
        </w:rPr>
        <w:t>2020: Associate Editor, Science Advances</w:t>
      </w:r>
    </w:p>
    <w:p w14:paraId="1F239BEB" w14:textId="6626AC54" w:rsidR="00175F92" w:rsidRDefault="00175F92" w:rsidP="00D816F7">
      <w:pPr>
        <w:ind w:left="360"/>
        <w:rPr>
          <w:rFonts w:ascii="Arial" w:hAnsi="Arial" w:cs="Arial"/>
          <w:sz w:val="22"/>
          <w:szCs w:val="22"/>
        </w:rPr>
      </w:pPr>
      <w:r>
        <w:rPr>
          <w:rFonts w:ascii="Arial" w:hAnsi="Arial" w:cs="Arial"/>
          <w:sz w:val="22"/>
          <w:szCs w:val="22"/>
        </w:rPr>
        <w:t>2020</w:t>
      </w:r>
      <w:r w:rsidR="00EC6AEB">
        <w:rPr>
          <w:rFonts w:ascii="Arial" w:hAnsi="Arial" w:cs="Arial"/>
          <w:sz w:val="22"/>
          <w:szCs w:val="22"/>
        </w:rPr>
        <w:t xml:space="preserve">: Pittsburgh Spectroscopy Award from Spectroscopy Society of Pittsburgh </w:t>
      </w:r>
    </w:p>
    <w:p w14:paraId="4512B48D" w14:textId="08D99B33" w:rsidR="00CD34AB" w:rsidRPr="00C16E3C" w:rsidRDefault="00CD34AB" w:rsidP="00D816F7">
      <w:pPr>
        <w:ind w:left="360"/>
        <w:rPr>
          <w:rFonts w:ascii="Arial" w:hAnsi="Arial" w:cs="Arial"/>
          <w:sz w:val="22"/>
          <w:szCs w:val="22"/>
        </w:rPr>
      </w:pPr>
      <w:r w:rsidRPr="00C16E3C">
        <w:rPr>
          <w:rFonts w:ascii="Arial" w:hAnsi="Arial" w:cs="Arial"/>
          <w:sz w:val="22"/>
          <w:szCs w:val="22"/>
        </w:rPr>
        <w:t xml:space="preserve">2019: </w:t>
      </w:r>
      <w:r w:rsidR="00C16E3C" w:rsidRPr="00C16E3C">
        <w:rPr>
          <w:rFonts w:ascii="Arial" w:hAnsi="Arial" w:cs="Arial"/>
          <w:sz w:val="22"/>
          <w:szCs w:val="22"/>
        </w:rPr>
        <w:t>Ellis R. Lippincott Award</w:t>
      </w:r>
      <w:r w:rsidR="00802472">
        <w:rPr>
          <w:rFonts w:ascii="Arial" w:hAnsi="Arial" w:cs="Arial"/>
          <w:sz w:val="22"/>
          <w:szCs w:val="22"/>
        </w:rPr>
        <w:t xml:space="preserve"> from</w:t>
      </w:r>
      <w:r w:rsidR="00C16E3C" w:rsidRPr="00C16E3C">
        <w:rPr>
          <w:rFonts w:ascii="Arial" w:hAnsi="Arial" w:cs="Arial"/>
          <w:sz w:val="22"/>
          <w:szCs w:val="22"/>
        </w:rPr>
        <w:t xml:space="preserve"> OSA, Society for Applied Spectroscopy, Coblentz Society</w:t>
      </w:r>
    </w:p>
    <w:p w14:paraId="79A5679A" w14:textId="53AD1F55" w:rsidR="00584F40" w:rsidRPr="00C16E3C" w:rsidRDefault="00584F40" w:rsidP="00D816F7">
      <w:pPr>
        <w:ind w:left="360"/>
        <w:rPr>
          <w:rFonts w:ascii="Arial" w:hAnsi="Arial" w:cs="Arial"/>
          <w:sz w:val="22"/>
          <w:szCs w:val="22"/>
        </w:rPr>
      </w:pPr>
      <w:r w:rsidRPr="00C16E3C">
        <w:rPr>
          <w:rFonts w:ascii="Arial" w:hAnsi="Arial" w:cs="Arial"/>
          <w:sz w:val="22"/>
          <w:szCs w:val="22"/>
        </w:rPr>
        <w:t>201</w:t>
      </w:r>
      <w:r w:rsidR="00C16E3C">
        <w:rPr>
          <w:rFonts w:ascii="Arial" w:hAnsi="Arial" w:cs="Arial"/>
          <w:sz w:val="22"/>
          <w:szCs w:val="22"/>
        </w:rPr>
        <w:t>9</w:t>
      </w:r>
      <w:r w:rsidRPr="00C16E3C">
        <w:rPr>
          <w:rFonts w:ascii="Arial" w:hAnsi="Arial" w:cs="Arial"/>
          <w:sz w:val="22"/>
          <w:szCs w:val="22"/>
        </w:rPr>
        <w:t>: Fellow</w:t>
      </w:r>
      <w:r w:rsidR="00EC6AEB">
        <w:rPr>
          <w:rFonts w:ascii="Arial" w:hAnsi="Arial" w:cs="Arial"/>
          <w:sz w:val="22"/>
          <w:szCs w:val="22"/>
        </w:rPr>
        <w:t>,</w:t>
      </w:r>
      <w:r w:rsidRPr="00C16E3C">
        <w:rPr>
          <w:rFonts w:ascii="Arial" w:hAnsi="Arial" w:cs="Arial"/>
          <w:sz w:val="22"/>
          <w:szCs w:val="22"/>
        </w:rPr>
        <w:t xml:space="preserve"> Optical Society of America</w:t>
      </w:r>
    </w:p>
    <w:p w14:paraId="59846BBD" w14:textId="77777777" w:rsidR="00D816F7" w:rsidRDefault="00D816F7" w:rsidP="00D816F7">
      <w:pPr>
        <w:ind w:left="360"/>
        <w:rPr>
          <w:rFonts w:ascii="Arial" w:hAnsi="Arial" w:cs="Arial"/>
          <w:sz w:val="22"/>
          <w:szCs w:val="22"/>
        </w:rPr>
      </w:pPr>
      <w:r w:rsidRPr="00C16E3C">
        <w:rPr>
          <w:rFonts w:ascii="Arial" w:hAnsi="Arial" w:cs="Arial"/>
          <w:sz w:val="22"/>
          <w:szCs w:val="22"/>
        </w:rPr>
        <w:t>2018: Tr</w:t>
      </w:r>
      <w:r>
        <w:rPr>
          <w:rFonts w:ascii="Arial" w:hAnsi="Arial" w:cs="Arial"/>
          <w:sz w:val="22"/>
          <w:szCs w:val="22"/>
        </w:rPr>
        <w:t>anslational research award from International Society for Optics and Photonics (SPIE)</w:t>
      </w:r>
    </w:p>
    <w:p w14:paraId="482627F9" w14:textId="77777777" w:rsidR="007852EE" w:rsidRDefault="007852EE" w:rsidP="00953B50">
      <w:pPr>
        <w:ind w:left="360"/>
        <w:rPr>
          <w:rFonts w:ascii="Arial" w:hAnsi="Arial" w:cs="Arial"/>
          <w:sz w:val="22"/>
          <w:szCs w:val="22"/>
        </w:rPr>
      </w:pPr>
      <w:r>
        <w:rPr>
          <w:rFonts w:ascii="Arial" w:hAnsi="Arial" w:cs="Arial"/>
          <w:sz w:val="22"/>
          <w:szCs w:val="22"/>
        </w:rPr>
        <w:t>2017: Inaugural Moustakas Chair Professor in Optoelectronics and Photonics, Boston University</w:t>
      </w:r>
    </w:p>
    <w:p w14:paraId="7AD84E06" w14:textId="77777777" w:rsidR="007D7769" w:rsidRDefault="007D7769" w:rsidP="00953B50">
      <w:pPr>
        <w:ind w:left="360"/>
        <w:rPr>
          <w:rFonts w:ascii="Arial" w:hAnsi="Arial" w:cs="Arial"/>
          <w:sz w:val="22"/>
          <w:szCs w:val="22"/>
        </w:rPr>
      </w:pPr>
      <w:r>
        <w:rPr>
          <w:rFonts w:ascii="Arial" w:hAnsi="Arial" w:cs="Arial"/>
          <w:sz w:val="22"/>
          <w:szCs w:val="22"/>
        </w:rPr>
        <w:t xml:space="preserve">2016: Purdue University College of Engineering Research Excellence Award </w:t>
      </w:r>
    </w:p>
    <w:p w14:paraId="573642D3" w14:textId="77777777" w:rsidR="00D71605" w:rsidRDefault="00D71605" w:rsidP="00D71605">
      <w:pPr>
        <w:ind w:left="360"/>
        <w:rPr>
          <w:rFonts w:ascii="Arial" w:hAnsi="Arial" w:cs="Arial"/>
          <w:sz w:val="22"/>
          <w:szCs w:val="22"/>
        </w:rPr>
      </w:pPr>
      <w:r>
        <w:rPr>
          <w:rFonts w:ascii="Arial" w:hAnsi="Arial" w:cs="Arial"/>
          <w:sz w:val="22"/>
          <w:szCs w:val="22"/>
        </w:rPr>
        <w:t>2016: Translational research award from International Society for Optics and Photonics (SPIE)</w:t>
      </w:r>
    </w:p>
    <w:p w14:paraId="57AE823A" w14:textId="77777777" w:rsidR="00AC1FC9" w:rsidRDefault="00AC1FC9" w:rsidP="00953B50">
      <w:pPr>
        <w:ind w:left="360"/>
        <w:rPr>
          <w:rFonts w:ascii="Arial" w:hAnsi="Arial" w:cs="Arial"/>
          <w:sz w:val="22"/>
          <w:szCs w:val="22"/>
        </w:rPr>
      </w:pPr>
      <w:r>
        <w:rPr>
          <w:rFonts w:ascii="Arial" w:hAnsi="Arial" w:cs="Arial"/>
          <w:sz w:val="22"/>
          <w:szCs w:val="22"/>
        </w:rPr>
        <w:t>2015: Craver Award from</w:t>
      </w:r>
      <w:r w:rsidR="0000158C">
        <w:rPr>
          <w:rFonts w:ascii="Arial" w:hAnsi="Arial" w:cs="Arial"/>
          <w:sz w:val="22"/>
          <w:szCs w:val="22"/>
        </w:rPr>
        <w:t xml:space="preserve"> Coblentz Society </w:t>
      </w:r>
    </w:p>
    <w:p w14:paraId="5CC6C249" w14:textId="77777777" w:rsidR="00953B50" w:rsidRDefault="00953B50" w:rsidP="00953B50">
      <w:pPr>
        <w:ind w:left="360"/>
        <w:rPr>
          <w:rFonts w:ascii="Arial" w:hAnsi="Arial" w:cs="Arial"/>
          <w:sz w:val="22"/>
          <w:szCs w:val="22"/>
        </w:rPr>
      </w:pPr>
      <w:r>
        <w:rPr>
          <w:rFonts w:ascii="Arial" w:hAnsi="Arial" w:cs="Arial"/>
          <w:sz w:val="22"/>
          <w:szCs w:val="22"/>
        </w:rPr>
        <w:lastRenderedPageBreak/>
        <w:t>2015 to 2017: Chang</w:t>
      </w:r>
      <w:r w:rsidR="00A50784">
        <w:rPr>
          <w:rFonts w:ascii="Arial" w:hAnsi="Arial" w:cs="Arial"/>
          <w:sz w:val="22"/>
          <w:szCs w:val="22"/>
        </w:rPr>
        <w:t>-J</w:t>
      </w:r>
      <w:r>
        <w:rPr>
          <w:rFonts w:ascii="Arial" w:hAnsi="Arial" w:cs="Arial"/>
          <w:sz w:val="22"/>
          <w:szCs w:val="22"/>
        </w:rPr>
        <w:t xml:space="preserve">iang Scholar, </w:t>
      </w:r>
      <w:r w:rsidR="00A50784">
        <w:rPr>
          <w:rFonts w:ascii="Arial" w:hAnsi="Arial" w:cs="Arial"/>
          <w:sz w:val="22"/>
          <w:szCs w:val="22"/>
        </w:rPr>
        <w:t>Minister of Education</w:t>
      </w:r>
      <w:r>
        <w:rPr>
          <w:rFonts w:ascii="Arial" w:hAnsi="Arial" w:cs="Arial"/>
          <w:sz w:val="22"/>
          <w:szCs w:val="22"/>
        </w:rPr>
        <w:t>, China.</w:t>
      </w:r>
    </w:p>
    <w:p w14:paraId="501854D8" w14:textId="77777777" w:rsidR="00651DD6" w:rsidRDefault="00651DD6" w:rsidP="008036AB">
      <w:pPr>
        <w:ind w:left="360"/>
        <w:rPr>
          <w:rFonts w:ascii="Arial" w:hAnsi="Arial" w:cs="Arial"/>
          <w:sz w:val="22"/>
          <w:szCs w:val="22"/>
        </w:rPr>
      </w:pPr>
      <w:r>
        <w:rPr>
          <w:rFonts w:ascii="Arial" w:hAnsi="Arial" w:cs="Arial"/>
          <w:sz w:val="22"/>
          <w:szCs w:val="22"/>
        </w:rPr>
        <w:t xml:space="preserve">2014-2015: Purdue University Discovery Park Research Fellow </w:t>
      </w:r>
    </w:p>
    <w:p w14:paraId="507BB2A4" w14:textId="15BCDC73" w:rsidR="00610E23" w:rsidRDefault="00610E23" w:rsidP="008036AB">
      <w:pPr>
        <w:ind w:left="360"/>
        <w:rPr>
          <w:rFonts w:ascii="Arial" w:hAnsi="Arial" w:cs="Arial"/>
          <w:sz w:val="22"/>
          <w:szCs w:val="22"/>
        </w:rPr>
      </w:pPr>
      <w:r>
        <w:rPr>
          <w:rFonts w:ascii="Arial" w:hAnsi="Arial" w:cs="Arial"/>
          <w:sz w:val="22"/>
          <w:szCs w:val="22"/>
        </w:rPr>
        <w:t>2014: Fellow of AIMBE (American Institute of Medicine and Biological Engineering)</w:t>
      </w:r>
    </w:p>
    <w:p w14:paraId="3481250E" w14:textId="77777777" w:rsidR="000D1F8D" w:rsidRDefault="000D1F8D" w:rsidP="000D1F8D">
      <w:pPr>
        <w:ind w:left="360"/>
        <w:rPr>
          <w:rFonts w:ascii="Arial" w:hAnsi="Arial" w:cs="Arial"/>
          <w:sz w:val="22"/>
          <w:szCs w:val="22"/>
        </w:rPr>
      </w:pPr>
      <w:r>
        <w:rPr>
          <w:rFonts w:ascii="Arial" w:hAnsi="Arial" w:cs="Arial"/>
          <w:sz w:val="22"/>
          <w:szCs w:val="22"/>
        </w:rPr>
        <w:t>2014</w:t>
      </w:r>
      <w:r w:rsidR="00953B50">
        <w:rPr>
          <w:rFonts w:ascii="Arial" w:hAnsi="Arial" w:cs="Arial"/>
          <w:sz w:val="22"/>
          <w:szCs w:val="22"/>
        </w:rPr>
        <w:t>:</w:t>
      </w:r>
      <w:r>
        <w:rPr>
          <w:rFonts w:ascii="Arial" w:hAnsi="Arial" w:cs="Arial"/>
          <w:sz w:val="22"/>
          <w:szCs w:val="22"/>
        </w:rPr>
        <w:t xml:space="preserve"> Translational research award from International Society for Optics and Photonics (SPIE)</w:t>
      </w:r>
    </w:p>
    <w:p w14:paraId="535E36FC" w14:textId="77777777" w:rsidR="008036AB" w:rsidRPr="008036AB" w:rsidRDefault="008036AB" w:rsidP="008036AB">
      <w:pPr>
        <w:ind w:left="360"/>
        <w:rPr>
          <w:rFonts w:ascii="Arial" w:hAnsi="Arial" w:cs="Arial"/>
          <w:sz w:val="22"/>
          <w:szCs w:val="22"/>
        </w:rPr>
      </w:pPr>
      <w:r w:rsidRPr="008036AB">
        <w:rPr>
          <w:rFonts w:ascii="Arial" w:hAnsi="Arial" w:cs="Arial"/>
          <w:sz w:val="22"/>
          <w:szCs w:val="22"/>
        </w:rPr>
        <w:t xml:space="preserve">2012 Editor of the first book on </w:t>
      </w:r>
      <w:r w:rsidRPr="008036AB">
        <w:rPr>
          <w:rFonts w:ascii="Arial" w:hAnsi="Arial" w:cs="Arial"/>
          <w:i/>
          <w:sz w:val="22"/>
          <w:szCs w:val="22"/>
        </w:rPr>
        <w:t>Coherent Raman Microscopy</w:t>
      </w:r>
      <w:r w:rsidRPr="008036AB">
        <w:rPr>
          <w:rFonts w:ascii="Arial" w:hAnsi="Arial" w:cs="Arial"/>
          <w:sz w:val="22"/>
          <w:szCs w:val="22"/>
        </w:rPr>
        <w:t xml:space="preserve"> (</w:t>
      </w:r>
      <w:r w:rsidRPr="008036AB">
        <w:rPr>
          <w:rFonts w:ascii="Arial" w:eastAsia="'宋体" w:hAnsi="Arial" w:cs="Arial"/>
          <w:color w:val="000000"/>
          <w:sz w:val="22"/>
          <w:szCs w:val="22"/>
          <w:lang w:eastAsia="zh-TW"/>
        </w:rPr>
        <w:t>Taylor &amp; Francis</w:t>
      </w:r>
      <w:r w:rsidRPr="008036AB">
        <w:rPr>
          <w:rFonts w:ascii="Arial" w:hAnsi="Arial" w:cs="Arial"/>
          <w:sz w:val="22"/>
          <w:szCs w:val="22"/>
        </w:rPr>
        <w:t>)</w:t>
      </w:r>
    </w:p>
    <w:p w14:paraId="60704D98" w14:textId="77777777" w:rsidR="008036AB" w:rsidRPr="008036AB" w:rsidRDefault="008036AB" w:rsidP="008036AB">
      <w:pPr>
        <w:ind w:left="360"/>
        <w:rPr>
          <w:rFonts w:ascii="Arial" w:hAnsi="Arial" w:cs="Arial"/>
          <w:sz w:val="22"/>
          <w:szCs w:val="22"/>
        </w:rPr>
      </w:pPr>
      <w:r w:rsidRPr="008036AB">
        <w:rPr>
          <w:rFonts w:ascii="Arial" w:hAnsi="Arial" w:cs="Arial"/>
          <w:sz w:val="22"/>
          <w:szCs w:val="22"/>
        </w:rPr>
        <w:t>2012 – 2017</w:t>
      </w:r>
      <w:r w:rsidR="00AA58CB">
        <w:rPr>
          <w:rFonts w:ascii="Arial" w:hAnsi="Arial" w:cs="Arial"/>
          <w:sz w:val="22"/>
          <w:szCs w:val="22"/>
        </w:rPr>
        <w:t>:</w:t>
      </w:r>
      <w:r w:rsidRPr="008036AB">
        <w:rPr>
          <w:rFonts w:ascii="Arial" w:hAnsi="Arial" w:cs="Arial"/>
          <w:sz w:val="22"/>
          <w:szCs w:val="22"/>
        </w:rPr>
        <w:t xml:space="preserve"> Purdue University Faculty Scholar </w:t>
      </w:r>
    </w:p>
    <w:p w14:paraId="4F5D9736" w14:textId="77777777" w:rsidR="008036AB" w:rsidRPr="008036AB" w:rsidRDefault="008036AB" w:rsidP="008036AB">
      <w:pPr>
        <w:ind w:left="360"/>
        <w:rPr>
          <w:rFonts w:ascii="Arial" w:hAnsi="Arial" w:cs="Arial"/>
          <w:sz w:val="22"/>
          <w:szCs w:val="22"/>
        </w:rPr>
      </w:pPr>
      <w:r w:rsidRPr="008036AB">
        <w:rPr>
          <w:rFonts w:ascii="Arial" w:hAnsi="Arial" w:cs="Arial"/>
          <w:sz w:val="22"/>
          <w:szCs w:val="22"/>
        </w:rPr>
        <w:t xml:space="preserve">2011 Purdue University Cancer Center Research Excellence Award </w:t>
      </w:r>
    </w:p>
    <w:p w14:paraId="547EC809" w14:textId="77777777" w:rsidR="008036AB" w:rsidRPr="008036AB" w:rsidRDefault="008036AB" w:rsidP="008036AB">
      <w:pPr>
        <w:ind w:left="360"/>
        <w:rPr>
          <w:rFonts w:ascii="Arial" w:hAnsi="Arial" w:cs="Arial"/>
          <w:sz w:val="22"/>
          <w:szCs w:val="22"/>
        </w:rPr>
      </w:pPr>
      <w:r w:rsidRPr="008036AB">
        <w:rPr>
          <w:rFonts w:ascii="Arial" w:hAnsi="Arial" w:cs="Arial"/>
          <w:sz w:val="22"/>
          <w:szCs w:val="22"/>
        </w:rPr>
        <w:t xml:space="preserve">2011 </w:t>
      </w:r>
      <w:r w:rsidR="007D7769">
        <w:rPr>
          <w:rFonts w:ascii="Arial" w:hAnsi="Arial" w:cs="Arial"/>
          <w:sz w:val="22"/>
          <w:szCs w:val="22"/>
        </w:rPr>
        <w:t xml:space="preserve">Purdue University </w:t>
      </w:r>
      <w:r w:rsidRPr="008036AB">
        <w:rPr>
          <w:rFonts w:ascii="Arial" w:hAnsi="Arial" w:cs="Arial"/>
          <w:sz w:val="22"/>
          <w:szCs w:val="22"/>
        </w:rPr>
        <w:t xml:space="preserve">College of Engineering Early Career Research Excellence Award </w:t>
      </w:r>
    </w:p>
    <w:p w14:paraId="1ECCDDCF" w14:textId="77777777" w:rsidR="008036AB" w:rsidRPr="008036AB" w:rsidRDefault="008036AB" w:rsidP="008036AB">
      <w:pPr>
        <w:ind w:left="360"/>
        <w:rPr>
          <w:rFonts w:ascii="Arial" w:hAnsi="Arial" w:cs="Arial"/>
          <w:sz w:val="22"/>
          <w:szCs w:val="22"/>
        </w:rPr>
      </w:pPr>
      <w:r w:rsidRPr="008036AB">
        <w:rPr>
          <w:rFonts w:ascii="Arial" w:hAnsi="Arial" w:cs="Arial"/>
          <w:sz w:val="22"/>
          <w:szCs w:val="22"/>
        </w:rPr>
        <w:t xml:space="preserve">2010 Wallace H. Coulter Foundation Translational Research Award </w:t>
      </w:r>
    </w:p>
    <w:p w14:paraId="34660E30" w14:textId="77777777" w:rsidR="008036AB" w:rsidRPr="008036AB" w:rsidRDefault="008036AB" w:rsidP="008036AB">
      <w:pPr>
        <w:ind w:firstLine="360"/>
        <w:rPr>
          <w:rFonts w:ascii="Arial" w:hAnsi="Arial" w:cs="Arial"/>
          <w:sz w:val="22"/>
          <w:szCs w:val="22"/>
        </w:rPr>
      </w:pPr>
      <w:r w:rsidRPr="008036AB">
        <w:rPr>
          <w:rFonts w:ascii="Arial" w:hAnsi="Arial" w:cs="Arial"/>
          <w:sz w:val="22"/>
          <w:szCs w:val="22"/>
        </w:rPr>
        <w:t>2009 Young Scientist Award from Chinese Nat</w:t>
      </w:r>
      <w:r w:rsidR="003219F0">
        <w:rPr>
          <w:rFonts w:ascii="Arial" w:hAnsi="Arial" w:cs="Arial"/>
          <w:sz w:val="22"/>
          <w:szCs w:val="22"/>
        </w:rPr>
        <w:t>ional Academy of Sciences</w:t>
      </w:r>
    </w:p>
    <w:p w14:paraId="4A3B25EC" w14:textId="76B4C4C4" w:rsidR="008036AB" w:rsidRDefault="008036AB" w:rsidP="008036AB">
      <w:pPr>
        <w:spacing w:before="40"/>
        <w:ind w:right="216" w:firstLine="360"/>
        <w:rPr>
          <w:rFonts w:ascii="Arial" w:hAnsi="Arial" w:cs="Arial"/>
          <w:sz w:val="22"/>
          <w:szCs w:val="22"/>
        </w:rPr>
      </w:pPr>
      <w:r w:rsidRPr="008036AB">
        <w:rPr>
          <w:rFonts w:ascii="Arial" w:hAnsi="Arial" w:cs="Arial"/>
          <w:sz w:val="22"/>
          <w:szCs w:val="22"/>
        </w:rPr>
        <w:t>2005 See</w:t>
      </w:r>
      <w:r w:rsidR="008B5693">
        <w:rPr>
          <w:rFonts w:ascii="Arial" w:hAnsi="Arial" w:cs="Arial"/>
          <w:sz w:val="22"/>
          <w:szCs w:val="22"/>
        </w:rPr>
        <w:t>d of Success, Purdue University</w:t>
      </w:r>
    </w:p>
    <w:p w14:paraId="0FED8E9D" w14:textId="742850E5" w:rsidR="00C062BE" w:rsidRDefault="00C062BE" w:rsidP="008036AB">
      <w:pPr>
        <w:spacing w:before="40"/>
        <w:ind w:right="216" w:firstLine="360"/>
        <w:rPr>
          <w:rFonts w:ascii="Arial" w:hAnsi="Arial" w:cs="Arial"/>
          <w:sz w:val="22"/>
          <w:szCs w:val="22"/>
        </w:rPr>
      </w:pPr>
      <w:r>
        <w:rPr>
          <w:rFonts w:ascii="Arial" w:hAnsi="Arial" w:cs="Arial"/>
          <w:sz w:val="22"/>
          <w:szCs w:val="22"/>
        </w:rPr>
        <w:t>1998 National Outstanding Dissertation Award</w:t>
      </w:r>
    </w:p>
    <w:p w14:paraId="5A2AAA72" w14:textId="77777777" w:rsidR="008B5693" w:rsidRPr="008036AB" w:rsidRDefault="008B5693" w:rsidP="008036AB">
      <w:pPr>
        <w:spacing w:before="40"/>
        <w:ind w:right="216" w:firstLine="360"/>
        <w:rPr>
          <w:rFonts w:ascii="Arial" w:hAnsi="Arial" w:cs="Arial"/>
          <w:sz w:val="22"/>
          <w:szCs w:val="22"/>
        </w:rPr>
      </w:pPr>
      <w:r>
        <w:rPr>
          <w:rFonts w:ascii="Arial" w:hAnsi="Arial" w:cs="Arial"/>
          <w:sz w:val="22"/>
          <w:szCs w:val="22"/>
        </w:rPr>
        <w:t xml:space="preserve">1993 Guo </w:t>
      </w:r>
      <w:proofErr w:type="spellStart"/>
      <w:r>
        <w:rPr>
          <w:rFonts w:ascii="Arial" w:hAnsi="Arial" w:cs="Arial"/>
          <w:sz w:val="22"/>
          <w:szCs w:val="22"/>
        </w:rPr>
        <w:t>Moruo</w:t>
      </w:r>
      <w:proofErr w:type="spellEnd"/>
      <w:r>
        <w:rPr>
          <w:rFonts w:ascii="Arial" w:hAnsi="Arial" w:cs="Arial"/>
          <w:sz w:val="22"/>
          <w:szCs w:val="22"/>
        </w:rPr>
        <w:t xml:space="preserve"> Scholarship, USTC (highest honour for undergraduates in USTC)</w:t>
      </w:r>
    </w:p>
    <w:p w14:paraId="31D9BDD8" w14:textId="77777777" w:rsidR="00B64653" w:rsidRDefault="00B64653">
      <w:pPr>
        <w:pStyle w:val="Heading3"/>
        <w:rPr>
          <w:rFonts w:ascii="Arial" w:hAnsi="Arial" w:cs="Arial"/>
          <w:szCs w:val="22"/>
        </w:rPr>
      </w:pPr>
    </w:p>
    <w:p w14:paraId="238C81C2" w14:textId="740E9DDB" w:rsidR="00C54782" w:rsidRDefault="00C54782" w:rsidP="0019234D">
      <w:pPr>
        <w:pStyle w:val="Heading3"/>
        <w:jc w:val="left"/>
        <w:rPr>
          <w:rFonts w:ascii="Arial" w:hAnsi="Arial" w:cs="Arial"/>
          <w:b w:val="0"/>
          <w:sz w:val="22"/>
          <w:szCs w:val="22"/>
          <w:lang w:eastAsia="zh-CN"/>
        </w:rPr>
      </w:pPr>
      <w:r>
        <w:rPr>
          <w:rFonts w:ascii="Arial" w:hAnsi="Arial" w:cs="Arial"/>
          <w:szCs w:val="22"/>
        </w:rPr>
        <w:t>Professional Society Association</w:t>
      </w:r>
      <w:r w:rsidR="001433E0">
        <w:rPr>
          <w:rFonts w:ascii="Arial" w:hAnsi="Arial" w:cs="Arial"/>
          <w:szCs w:val="22"/>
        </w:rPr>
        <w:t xml:space="preserve">: </w:t>
      </w:r>
      <w:r w:rsidRPr="001433E0">
        <w:rPr>
          <w:rFonts w:ascii="Arial" w:hAnsi="Arial" w:cs="Arial"/>
          <w:b w:val="0"/>
          <w:sz w:val="22"/>
          <w:szCs w:val="22"/>
          <w:lang w:eastAsia="zh-CN"/>
        </w:rPr>
        <w:t>Optical Society of America</w:t>
      </w:r>
      <w:r w:rsidR="00383061">
        <w:rPr>
          <w:rFonts w:ascii="Arial" w:hAnsi="Arial" w:cs="Arial"/>
          <w:b w:val="0"/>
          <w:sz w:val="22"/>
          <w:szCs w:val="22"/>
          <w:lang w:eastAsia="zh-CN"/>
        </w:rPr>
        <w:t xml:space="preserve"> </w:t>
      </w:r>
      <w:r w:rsidR="00A83AA1">
        <w:rPr>
          <w:rFonts w:ascii="Arial" w:hAnsi="Arial" w:cs="Arial"/>
          <w:b w:val="0"/>
          <w:sz w:val="22"/>
          <w:szCs w:val="22"/>
          <w:lang w:eastAsia="zh-CN"/>
        </w:rPr>
        <w:t xml:space="preserve">(life-time member); </w:t>
      </w:r>
      <w:r w:rsidRPr="001433E0">
        <w:rPr>
          <w:rFonts w:ascii="Arial" w:hAnsi="Arial" w:cs="Arial"/>
          <w:b w:val="0"/>
          <w:sz w:val="22"/>
          <w:szCs w:val="22"/>
          <w:lang w:eastAsia="zh-CN"/>
        </w:rPr>
        <w:t>American Chemical Society</w:t>
      </w:r>
      <w:r w:rsidR="00383061">
        <w:rPr>
          <w:rFonts w:ascii="Arial" w:hAnsi="Arial" w:cs="Arial"/>
          <w:b w:val="0"/>
          <w:sz w:val="22"/>
          <w:szCs w:val="22"/>
          <w:lang w:eastAsia="zh-CN"/>
        </w:rPr>
        <w:t xml:space="preserve"> </w:t>
      </w:r>
      <w:r w:rsidR="00A83AA1">
        <w:rPr>
          <w:rFonts w:ascii="Arial" w:hAnsi="Arial" w:cs="Arial"/>
          <w:b w:val="0"/>
          <w:sz w:val="22"/>
          <w:szCs w:val="22"/>
          <w:lang w:eastAsia="zh-CN"/>
        </w:rPr>
        <w:t xml:space="preserve">(member); </w:t>
      </w:r>
      <w:r w:rsidR="007018B2">
        <w:rPr>
          <w:rFonts w:ascii="Arial" w:hAnsi="Arial" w:cs="Arial"/>
          <w:b w:val="0"/>
          <w:sz w:val="22"/>
          <w:szCs w:val="22"/>
          <w:lang w:eastAsia="zh-CN"/>
        </w:rPr>
        <w:t>SPIE</w:t>
      </w:r>
      <w:r w:rsidR="00A83AA1">
        <w:rPr>
          <w:rFonts w:ascii="Arial" w:hAnsi="Arial" w:cs="Arial"/>
          <w:b w:val="0"/>
          <w:sz w:val="22"/>
          <w:szCs w:val="22"/>
          <w:lang w:eastAsia="zh-CN"/>
        </w:rPr>
        <w:t xml:space="preserve"> (Life-time member); </w:t>
      </w:r>
      <w:r w:rsidR="001F1906">
        <w:rPr>
          <w:rFonts w:ascii="Arial" w:hAnsi="Arial" w:cs="Arial"/>
          <w:b w:val="0"/>
          <w:sz w:val="22"/>
          <w:szCs w:val="22"/>
          <w:lang w:eastAsia="zh-CN"/>
        </w:rPr>
        <w:t>BMES</w:t>
      </w:r>
      <w:r w:rsidR="00A83AA1">
        <w:rPr>
          <w:rFonts w:ascii="Arial" w:hAnsi="Arial" w:cs="Arial"/>
          <w:b w:val="0"/>
          <w:sz w:val="22"/>
          <w:szCs w:val="22"/>
          <w:lang w:eastAsia="zh-CN"/>
        </w:rPr>
        <w:t xml:space="preserve"> (member)</w:t>
      </w:r>
      <w:r w:rsidR="00E108BE">
        <w:rPr>
          <w:rFonts w:ascii="Arial" w:hAnsi="Arial" w:cs="Arial"/>
          <w:b w:val="0"/>
          <w:sz w:val="22"/>
          <w:szCs w:val="22"/>
          <w:lang w:eastAsia="zh-CN"/>
        </w:rPr>
        <w:t>; IEEE (member)</w:t>
      </w:r>
    </w:p>
    <w:p w14:paraId="127D418C" w14:textId="339E39D4" w:rsidR="002D75BD" w:rsidRDefault="002D75BD" w:rsidP="00516400"/>
    <w:p w14:paraId="3899A06B" w14:textId="3B96654D" w:rsidR="0063271F" w:rsidRPr="00D0270A" w:rsidRDefault="0063271F" w:rsidP="00D0270A">
      <w:pPr>
        <w:rPr>
          <w:rFonts w:ascii="Arial" w:hAnsi="Arial" w:cs="Arial"/>
          <w:b/>
          <w:color w:val="C00000"/>
          <w:sz w:val="24"/>
          <w:szCs w:val="22"/>
        </w:rPr>
      </w:pPr>
      <w:r w:rsidRPr="00D0270A">
        <w:rPr>
          <w:rFonts w:ascii="Arial" w:hAnsi="Arial" w:cs="Arial"/>
          <w:b/>
          <w:color w:val="C00000"/>
          <w:sz w:val="24"/>
          <w:szCs w:val="22"/>
        </w:rPr>
        <w:t xml:space="preserve">At a </w:t>
      </w:r>
      <w:r w:rsidR="00D0270A" w:rsidRPr="00D0270A">
        <w:rPr>
          <w:rFonts w:ascii="Arial" w:hAnsi="Arial" w:cs="Arial"/>
          <w:b/>
          <w:color w:val="C00000"/>
          <w:sz w:val="24"/>
          <w:szCs w:val="22"/>
        </w:rPr>
        <w:t>Glance</w:t>
      </w:r>
    </w:p>
    <w:p w14:paraId="7DBDBC7E" w14:textId="2A434EFA" w:rsidR="00FF0CD9" w:rsidRPr="009734B6" w:rsidRDefault="00FF0CD9" w:rsidP="00FF0CD9">
      <w:pPr>
        <w:rPr>
          <w:rFonts w:ascii="Arial" w:hAnsi="Arial" w:cs="Arial"/>
          <w:sz w:val="22"/>
          <w:szCs w:val="22"/>
        </w:rPr>
      </w:pPr>
      <w:r w:rsidRPr="00A12B6E">
        <w:rPr>
          <w:rFonts w:ascii="Arial" w:hAnsi="Arial" w:cs="Arial"/>
          <w:b/>
          <w:sz w:val="24"/>
          <w:szCs w:val="22"/>
        </w:rPr>
        <w:t>Peer-reviewed publications:</w:t>
      </w:r>
      <w:r>
        <w:rPr>
          <w:rFonts w:ascii="Arial" w:hAnsi="Arial" w:cs="Arial"/>
          <w:sz w:val="22"/>
          <w:szCs w:val="22"/>
        </w:rPr>
        <w:t xml:space="preserve"> </w:t>
      </w:r>
      <w:r w:rsidR="00C44EFD">
        <w:rPr>
          <w:rFonts w:ascii="Arial" w:hAnsi="Arial" w:cs="Arial"/>
          <w:sz w:val="22"/>
          <w:szCs w:val="22"/>
        </w:rPr>
        <w:t>&gt;</w:t>
      </w:r>
      <w:r>
        <w:rPr>
          <w:rFonts w:ascii="Arial" w:hAnsi="Arial" w:cs="Arial"/>
          <w:sz w:val="22"/>
          <w:szCs w:val="22"/>
        </w:rPr>
        <w:t>3</w:t>
      </w:r>
      <w:r w:rsidR="00C44EFD">
        <w:rPr>
          <w:rFonts w:ascii="Arial" w:hAnsi="Arial" w:cs="Arial"/>
          <w:sz w:val="22"/>
          <w:szCs w:val="22"/>
        </w:rPr>
        <w:t>1</w:t>
      </w:r>
      <w:r>
        <w:rPr>
          <w:rFonts w:ascii="Arial" w:hAnsi="Arial" w:cs="Arial"/>
          <w:sz w:val="22"/>
          <w:szCs w:val="22"/>
        </w:rPr>
        <w:t>0 publications</w:t>
      </w:r>
      <w:r w:rsidRPr="009734B6">
        <w:rPr>
          <w:rFonts w:ascii="Arial" w:hAnsi="Arial" w:cs="Arial"/>
          <w:sz w:val="22"/>
          <w:szCs w:val="22"/>
        </w:rPr>
        <w:t xml:space="preserve">, h-index </w:t>
      </w:r>
      <w:r w:rsidR="00D16BAD">
        <w:rPr>
          <w:rFonts w:ascii="Arial" w:hAnsi="Arial" w:cs="Arial"/>
          <w:sz w:val="22"/>
          <w:szCs w:val="22"/>
        </w:rPr>
        <w:t>9</w:t>
      </w:r>
      <w:r w:rsidR="00842F64">
        <w:rPr>
          <w:rFonts w:ascii="Arial" w:hAnsi="Arial" w:cs="Arial"/>
          <w:sz w:val="22"/>
          <w:szCs w:val="22"/>
        </w:rPr>
        <w:t>3</w:t>
      </w:r>
      <w:r w:rsidRPr="009734B6">
        <w:rPr>
          <w:rFonts w:ascii="Arial" w:hAnsi="Arial" w:cs="Arial"/>
          <w:sz w:val="22"/>
          <w:szCs w:val="22"/>
        </w:rPr>
        <w:t xml:space="preserve"> (google scholar) </w:t>
      </w:r>
    </w:p>
    <w:p w14:paraId="72F5341E" w14:textId="5319E21E" w:rsidR="00FF0CD9" w:rsidRPr="009734B6" w:rsidRDefault="00FF0CD9" w:rsidP="00FF0CD9">
      <w:pPr>
        <w:rPr>
          <w:rFonts w:ascii="Arial" w:hAnsi="Arial" w:cs="Arial"/>
          <w:sz w:val="22"/>
          <w:szCs w:val="22"/>
        </w:rPr>
      </w:pPr>
      <w:r w:rsidRPr="00A12B6E">
        <w:rPr>
          <w:rFonts w:ascii="Arial" w:hAnsi="Arial" w:cs="Arial"/>
          <w:b/>
          <w:sz w:val="24"/>
          <w:szCs w:val="22"/>
        </w:rPr>
        <w:t xml:space="preserve">Research </w:t>
      </w:r>
      <w:r>
        <w:rPr>
          <w:rFonts w:ascii="Arial" w:hAnsi="Arial" w:cs="Arial"/>
          <w:b/>
          <w:sz w:val="24"/>
          <w:szCs w:val="22"/>
        </w:rPr>
        <w:t>fund</w:t>
      </w:r>
      <w:r w:rsidRPr="00A12B6E">
        <w:rPr>
          <w:rFonts w:ascii="Arial" w:hAnsi="Arial" w:cs="Arial"/>
          <w:b/>
          <w:sz w:val="24"/>
          <w:szCs w:val="22"/>
        </w:rPr>
        <w:t xml:space="preserve"> received: </w:t>
      </w:r>
      <w:r w:rsidR="00842F64">
        <w:rPr>
          <w:rFonts w:ascii="Arial" w:hAnsi="Arial" w:cs="Arial"/>
          <w:b/>
          <w:sz w:val="24"/>
          <w:szCs w:val="22"/>
        </w:rPr>
        <w:t xml:space="preserve">&gt; </w:t>
      </w:r>
      <w:proofErr w:type="gramStart"/>
      <w:r w:rsidRPr="009734B6">
        <w:rPr>
          <w:rFonts w:ascii="Arial" w:hAnsi="Arial" w:cs="Arial"/>
          <w:sz w:val="22"/>
          <w:szCs w:val="22"/>
        </w:rPr>
        <w:t>$</w:t>
      </w:r>
      <w:r>
        <w:rPr>
          <w:rFonts w:ascii="Arial" w:hAnsi="Arial" w:cs="Arial"/>
          <w:sz w:val="22"/>
          <w:szCs w:val="22"/>
        </w:rPr>
        <w:t>4</w:t>
      </w:r>
      <w:r w:rsidR="003945B2">
        <w:rPr>
          <w:rFonts w:ascii="Arial" w:hAnsi="Arial" w:cs="Arial"/>
          <w:sz w:val="22"/>
          <w:szCs w:val="22"/>
        </w:rPr>
        <w:t>5</w:t>
      </w:r>
      <w:r w:rsidRPr="009734B6">
        <w:rPr>
          <w:rFonts w:ascii="Arial" w:hAnsi="Arial" w:cs="Arial"/>
          <w:sz w:val="22"/>
          <w:szCs w:val="22"/>
        </w:rPr>
        <w:t>,000,000</w:t>
      </w:r>
      <w:proofErr w:type="gramEnd"/>
      <w:r w:rsidRPr="009734B6">
        <w:rPr>
          <w:rFonts w:ascii="Arial" w:hAnsi="Arial" w:cs="Arial"/>
          <w:sz w:val="22"/>
          <w:szCs w:val="22"/>
        </w:rPr>
        <w:t xml:space="preserve"> </w:t>
      </w:r>
    </w:p>
    <w:p w14:paraId="43DD56F6" w14:textId="363D0A72" w:rsidR="00FF0CD9" w:rsidRPr="009734B6" w:rsidRDefault="00FF0CD9" w:rsidP="00FF0CD9">
      <w:pPr>
        <w:rPr>
          <w:sz w:val="22"/>
          <w:szCs w:val="22"/>
        </w:rPr>
      </w:pPr>
      <w:r w:rsidRPr="00A12B6E">
        <w:rPr>
          <w:rFonts w:ascii="Arial" w:hAnsi="Arial" w:cs="Arial"/>
          <w:b/>
          <w:sz w:val="24"/>
          <w:szCs w:val="22"/>
        </w:rPr>
        <w:t>Issued</w:t>
      </w:r>
      <w:r>
        <w:rPr>
          <w:rFonts w:ascii="Arial" w:hAnsi="Arial" w:cs="Arial"/>
          <w:b/>
          <w:sz w:val="24"/>
          <w:szCs w:val="22"/>
        </w:rPr>
        <w:t>/licensed</w:t>
      </w:r>
      <w:r w:rsidRPr="00A12B6E">
        <w:rPr>
          <w:rFonts w:ascii="Arial" w:hAnsi="Arial" w:cs="Arial"/>
          <w:b/>
          <w:sz w:val="24"/>
          <w:szCs w:val="22"/>
        </w:rPr>
        <w:t xml:space="preserve"> US patents: </w:t>
      </w:r>
      <w:r w:rsidR="001D3A7A">
        <w:rPr>
          <w:rFonts w:ascii="Arial" w:hAnsi="Arial" w:cs="Arial"/>
          <w:b/>
          <w:sz w:val="24"/>
          <w:szCs w:val="22"/>
        </w:rPr>
        <w:t>&gt;</w:t>
      </w:r>
      <w:proofErr w:type="gramStart"/>
      <w:r w:rsidR="009865C1">
        <w:rPr>
          <w:rFonts w:ascii="Arial" w:hAnsi="Arial" w:cs="Arial"/>
          <w:b/>
          <w:sz w:val="24"/>
          <w:szCs w:val="22"/>
        </w:rPr>
        <w:t>30</w:t>
      </w:r>
      <w:proofErr w:type="gramEnd"/>
    </w:p>
    <w:p w14:paraId="7E1FC456" w14:textId="7D767354" w:rsidR="009A405C" w:rsidRPr="004C68AC" w:rsidRDefault="009A405C" w:rsidP="00FF0CD9">
      <w:pPr>
        <w:rPr>
          <w:rFonts w:ascii="Arial" w:hAnsi="Arial" w:cs="Arial"/>
          <w:bCs/>
          <w:sz w:val="22"/>
        </w:rPr>
      </w:pPr>
      <w:r>
        <w:rPr>
          <w:rFonts w:ascii="Arial" w:hAnsi="Arial" w:cs="Arial"/>
          <w:b/>
          <w:sz w:val="24"/>
          <w:szCs w:val="22"/>
        </w:rPr>
        <w:t xml:space="preserve">Start-up companies: </w:t>
      </w:r>
      <w:proofErr w:type="spellStart"/>
      <w:r w:rsidRPr="004C68AC">
        <w:rPr>
          <w:rFonts w:ascii="Arial" w:hAnsi="Arial" w:cs="Arial"/>
          <w:bCs/>
          <w:sz w:val="22"/>
        </w:rPr>
        <w:t>Vibronix</w:t>
      </w:r>
      <w:proofErr w:type="spellEnd"/>
      <w:r w:rsidRPr="004C68AC">
        <w:rPr>
          <w:rFonts w:ascii="Arial" w:hAnsi="Arial" w:cs="Arial"/>
          <w:bCs/>
          <w:sz w:val="22"/>
        </w:rPr>
        <w:t xml:space="preserve"> Inc 2015; Pho</w:t>
      </w:r>
      <w:r w:rsidR="009865C1" w:rsidRPr="004C68AC">
        <w:rPr>
          <w:rFonts w:ascii="Arial" w:hAnsi="Arial" w:cs="Arial"/>
          <w:bCs/>
          <w:sz w:val="22"/>
        </w:rPr>
        <w:t>to</w:t>
      </w:r>
      <w:r w:rsidRPr="004C68AC">
        <w:rPr>
          <w:rFonts w:ascii="Arial" w:hAnsi="Arial" w:cs="Arial"/>
          <w:bCs/>
          <w:sz w:val="22"/>
        </w:rPr>
        <w:t>thermal Spec</w:t>
      </w:r>
      <w:r w:rsidR="004C68AC">
        <w:rPr>
          <w:rFonts w:ascii="Arial" w:hAnsi="Arial" w:cs="Arial"/>
          <w:bCs/>
          <w:sz w:val="22"/>
        </w:rPr>
        <w:t>troscopy</w:t>
      </w:r>
      <w:r w:rsidRPr="004C68AC">
        <w:rPr>
          <w:rFonts w:ascii="Arial" w:hAnsi="Arial" w:cs="Arial"/>
          <w:bCs/>
          <w:sz w:val="22"/>
        </w:rPr>
        <w:t xml:space="preserve"> Corp 2018; </w:t>
      </w:r>
      <w:proofErr w:type="spellStart"/>
      <w:r w:rsidR="009865C1" w:rsidRPr="004C68AC">
        <w:rPr>
          <w:rFonts w:ascii="Arial" w:hAnsi="Arial" w:cs="Arial"/>
          <w:bCs/>
          <w:sz w:val="22"/>
        </w:rPr>
        <w:t>Pulsethera</w:t>
      </w:r>
      <w:proofErr w:type="spellEnd"/>
      <w:r w:rsidR="009865C1" w:rsidRPr="004C68AC">
        <w:rPr>
          <w:rFonts w:ascii="Arial" w:hAnsi="Arial" w:cs="Arial"/>
          <w:bCs/>
          <w:sz w:val="22"/>
        </w:rPr>
        <w:t xml:space="preserve"> 2019</w:t>
      </w:r>
    </w:p>
    <w:p w14:paraId="3AAB6BDF" w14:textId="734C3A0D" w:rsidR="00FF0CD9" w:rsidRDefault="000261EF" w:rsidP="00FF0CD9">
      <w:pPr>
        <w:rPr>
          <w:rFonts w:ascii="Arial" w:hAnsi="Arial" w:cs="Arial"/>
          <w:sz w:val="22"/>
          <w:szCs w:val="22"/>
        </w:rPr>
      </w:pPr>
      <w:r>
        <w:rPr>
          <w:rFonts w:ascii="Arial" w:hAnsi="Arial" w:cs="Arial"/>
          <w:b/>
          <w:sz w:val="24"/>
          <w:szCs w:val="22"/>
        </w:rPr>
        <w:t>Past trainees</w:t>
      </w:r>
      <w:r w:rsidR="00FF0CD9" w:rsidRPr="00A12B6E">
        <w:rPr>
          <w:rFonts w:ascii="Arial" w:hAnsi="Arial" w:cs="Arial"/>
          <w:b/>
          <w:sz w:val="24"/>
          <w:szCs w:val="22"/>
        </w:rPr>
        <w:t xml:space="preserve">: </w:t>
      </w:r>
      <w:r w:rsidR="00FF0CD9" w:rsidRPr="004076AE">
        <w:rPr>
          <w:rFonts w:ascii="Arial" w:hAnsi="Arial" w:cs="Arial"/>
          <w:sz w:val="24"/>
          <w:szCs w:val="22"/>
        </w:rPr>
        <w:t>3</w:t>
      </w:r>
      <w:r>
        <w:rPr>
          <w:rFonts w:ascii="Arial" w:hAnsi="Arial" w:cs="Arial"/>
          <w:sz w:val="24"/>
          <w:szCs w:val="22"/>
        </w:rPr>
        <w:t>3</w:t>
      </w:r>
      <w:r w:rsidR="00FF0CD9" w:rsidRPr="009734B6">
        <w:rPr>
          <w:rFonts w:ascii="Arial" w:hAnsi="Arial" w:cs="Arial"/>
          <w:sz w:val="22"/>
          <w:szCs w:val="22"/>
        </w:rPr>
        <w:t xml:space="preserve"> PhDs</w:t>
      </w:r>
      <w:r>
        <w:rPr>
          <w:rFonts w:ascii="Arial" w:hAnsi="Arial" w:cs="Arial"/>
          <w:sz w:val="22"/>
          <w:szCs w:val="22"/>
        </w:rPr>
        <w:t>,</w:t>
      </w:r>
      <w:r w:rsidR="00FF0CD9" w:rsidRPr="009734B6">
        <w:rPr>
          <w:rFonts w:ascii="Arial" w:hAnsi="Arial" w:cs="Arial"/>
          <w:sz w:val="22"/>
          <w:szCs w:val="22"/>
        </w:rPr>
        <w:t xml:space="preserve"> </w:t>
      </w:r>
      <w:r w:rsidR="00FF0CD9">
        <w:rPr>
          <w:rFonts w:ascii="Arial" w:hAnsi="Arial" w:cs="Arial"/>
          <w:sz w:val="22"/>
          <w:szCs w:val="22"/>
        </w:rPr>
        <w:t>4</w:t>
      </w:r>
      <w:r w:rsidR="00FF0CD9" w:rsidRPr="009734B6">
        <w:rPr>
          <w:rFonts w:ascii="Arial" w:hAnsi="Arial" w:cs="Arial"/>
          <w:sz w:val="22"/>
          <w:szCs w:val="22"/>
        </w:rPr>
        <w:t xml:space="preserve"> Masters</w:t>
      </w:r>
      <w:r>
        <w:rPr>
          <w:rFonts w:ascii="Arial" w:hAnsi="Arial" w:cs="Arial"/>
          <w:sz w:val="22"/>
          <w:szCs w:val="22"/>
        </w:rPr>
        <w:t>, 23 postdoc fellows, 32 visiting scholars</w:t>
      </w:r>
      <w:r w:rsidR="00FF0CD9" w:rsidRPr="009734B6">
        <w:rPr>
          <w:rFonts w:ascii="Arial" w:hAnsi="Arial" w:cs="Arial"/>
          <w:sz w:val="22"/>
          <w:szCs w:val="22"/>
        </w:rPr>
        <w:t xml:space="preserve"> </w:t>
      </w:r>
    </w:p>
    <w:p w14:paraId="5D562426" w14:textId="45DBDF35" w:rsidR="00FF0CD9" w:rsidRDefault="00FF0CD9" w:rsidP="00FF0CD9">
      <w:pPr>
        <w:pStyle w:val="Heading3"/>
        <w:rPr>
          <w:rFonts w:ascii="Arial" w:hAnsi="Arial" w:cs="Arial"/>
          <w:b w:val="0"/>
          <w:sz w:val="22"/>
          <w:szCs w:val="22"/>
        </w:rPr>
      </w:pPr>
      <w:r w:rsidRPr="00A12B6E">
        <w:rPr>
          <w:rFonts w:ascii="Arial" w:hAnsi="Arial" w:cs="Arial"/>
          <w:szCs w:val="22"/>
        </w:rPr>
        <w:t>Current group</w:t>
      </w:r>
      <w:r w:rsidRPr="009734B6">
        <w:rPr>
          <w:rFonts w:ascii="Arial" w:hAnsi="Arial" w:cs="Arial"/>
          <w:sz w:val="22"/>
          <w:szCs w:val="22"/>
        </w:rPr>
        <w:t xml:space="preserve">: </w:t>
      </w:r>
      <w:r>
        <w:rPr>
          <w:rFonts w:ascii="Arial" w:hAnsi="Arial" w:cs="Arial"/>
          <w:b w:val="0"/>
          <w:sz w:val="22"/>
          <w:szCs w:val="22"/>
        </w:rPr>
        <w:t>1</w:t>
      </w:r>
      <w:r w:rsidR="004743EE">
        <w:rPr>
          <w:rFonts w:ascii="Arial" w:hAnsi="Arial" w:cs="Arial"/>
          <w:b w:val="0"/>
          <w:sz w:val="22"/>
          <w:szCs w:val="22"/>
        </w:rPr>
        <w:t>8</w:t>
      </w:r>
      <w:r>
        <w:rPr>
          <w:rFonts w:ascii="Arial" w:hAnsi="Arial" w:cs="Arial"/>
          <w:b w:val="0"/>
          <w:sz w:val="22"/>
          <w:szCs w:val="22"/>
        </w:rPr>
        <w:t xml:space="preserve"> PhD students, 3 MS students, 8 postdoc fellows</w:t>
      </w:r>
    </w:p>
    <w:p w14:paraId="4CB5B359" w14:textId="1335BA17" w:rsidR="00FF0CD9" w:rsidRDefault="00FF0CD9" w:rsidP="00FF0CD9">
      <w:pPr>
        <w:pStyle w:val="Heading3"/>
        <w:rPr>
          <w:rFonts w:ascii="Arial" w:hAnsi="Arial" w:cs="Arial"/>
          <w:sz w:val="22"/>
          <w:szCs w:val="22"/>
        </w:rPr>
      </w:pPr>
      <w:r w:rsidRPr="00A12B6E">
        <w:rPr>
          <w:rFonts w:ascii="Arial" w:hAnsi="Arial" w:cs="Arial"/>
          <w:szCs w:val="22"/>
        </w:rPr>
        <w:t>C</w:t>
      </w:r>
      <w:r>
        <w:rPr>
          <w:rFonts w:ascii="Arial" w:hAnsi="Arial" w:cs="Arial"/>
          <w:szCs w:val="22"/>
        </w:rPr>
        <w:t>onferences/workshop initiated</w:t>
      </w:r>
      <w:r w:rsidRPr="009734B6">
        <w:rPr>
          <w:rFonts w:ascii="Arial" w:hAnsi="Arial" w:cs="Arial"/>
          <w:sz w:val="22"/>
          <w:szCs w:val="22"/>
        </w:rPr>
        <w:t>:</w:t>
      </w:r>
      <w:r>
        <w:rPr>
          <w:rFonts w:ascii="Arial" w:hAnsi="Arial" w:cs="Arial"/>
          <w:sz w:val="22"/>
          <w:szCs w:val="22"/>
        </w:rPr>
        <w:t xml:space="preserve"> </w:t>
      </w:r>
      <w:r w:rsidRPr="007346DA">
        <w:rPr>
          <w:rFonts w:ascii="Arial" w:hAnsi="Arial" w:cs="Arial"/>
          <w:b w:val="0"/>
          <w:bCs/>
          <w:sz w:val="22"/>
          <w:szCs w:val="22"/>
        </w:rPr>
        <w:t xml:space="preserve">Telluride </w:t>
      </w:r>
      <w:r>
        <w:rPr>
          <w:rFonts w:ascii="Arial" w:hAnsi="Arial" w:cs="Arial"/>
          <w:b w:val="0"/>
          <w:bCs/>
          <w:sz w:val="22"/>
          <w:szCs w:val="22"/>
        </w:rPr>
        <w:t xml:space="preserve">summer </w:t>
      </w:r>
      <w:r w:rsidRPr="007346DA">
        <w:rPr>
          <w:rFonts w:ascii="Arial" w:hAnsi="Arial" w:cs="Arial"/>
          <w:b w:val="0"/>
          <w:bCs/>
          <w:sz w:val="22"/>
          <w:szCs w:val="22"/>
        </w:rPr>
        <w:t xml:space="preserve">workshop </w:t>
      </w:r>
      <w:r>
        <w:rPr>
          <w:rFonts w:ascii="Arial" w:hAnsi="Arial" w:cs="Arial"/>
          <w:b w:val="0"/>
          <w:bCs/>
          <w:sz w:val="22"/>
          <w:szCs w:val="22"/>
        </w:rPr>
        <w:t>“</w:t>
      </w:r>
      <w:r w:rsidRPr="007346DA">
        <w:rPr>
          <w:rFonts w:ascii="Arial" w:hAnsi="Arial" w:cs="Arial"/>
          <w:b w:val="0"/>
          <w:bCs/>
          <w:sz w:val="22"/>
          <w:szCs w:val="22"/>
        </w:rPr>
        <w:t>laser-based microscopy</w:t>
      </w:r>
      <w:r>
        <w:rPr>
          <w:rFonts w:ascii="Arial" w:hAnsi="Arial" w:cs="Arial"/>
          <w:b w:val="0"/>
          <w:bCs/>
          <w:sz w:val="22"/>
          <w:szCs w:val="22"/>
        </w:rPr>
        <w:t>”</w:t>
      </w:r>
      <w:r w:rsidRPr="007346DA">
        <w:rPr>
          <w:rFonts w:ascii="Arial" w:hAnsi="Arial" w:cs="Arial"/>
          <w:b w:val="0"/>
          <w:bCs/>
          <w:sz w:val="22"/>
          <w:szCs w:val="22"/>
        </w:rPr>
        <w:t xml:space="preserve"> from 2011, </w:t>
      </w:r>
      <w:r w:rsidR="00A37239">
        <w:rPr>
          <w:rFonts w:ascii="Arial" w:hAnsi="Arial" w:cs="Arial"/>
          <w:b w:val="0"/>
          <w:bCs/>
          <w:sz w:val="22"/>
          <w:szCs w:val="22"/>
        </w:rPr>
        <w:t xml:space="preserve">Annual </w:t>
      </w:r>
      <w:r w:rsidRPr="007346DA">
        <w:rPr>
          <w:rFonts w:ascii="Arial" w:hAnsi="Arial" w:cs="Arial"/>
          <w:b w:val="0"/>
          <w:bCs/>
          <w:sz w:val="22"/>
          <w:szCs w:val="22"/>
        </w:rPr>
        <w:t xml:space="preserve">Purdue summer school on </w:t>
      </w:r>
      <w:r>
        <w:rPr>
          <w:rFonts w:ascii="Arial" w:hAnsi="Arial" w:cs="Arial"/>
          <w:b w:val="0"/>
          <w:bCs/>
          <w:sz w:val="22"/>
          <w:szCs w:val="22"/>
        </w:rPr>
        <w:t xml:space="preserve">label-free </w:t>
      </w:r>
      <w:r w:rsidRPr="007346DA">
        <w:rPr>
          <w:rFonts w:ascii="Arial" w:hAnsi="Arial" w:cs="Arial"/>
          <w:b w:val="0"/>
          <w:bCs/>
          <w:sz w:val="22"/>
          <w:szCs w:val="22"/>
        </w:rPr>
        <w:t xml:space="preserve">spectroscopic imaging 2011 to 2016, </w:t>
      </w:r>
      <w:r w:rsidR="00D70840">
        <w:rPr>
          <w:rFonts w:ascii="Arial" w:hAnsi="Arial" w:cs="Arial"/>
          <w:b w:val="0"/>
          <w:bCs/>
          <w:sz w:val="22"/>
          <w:szCs w:val="22"/>
        </w:rPr>
        <w:t xml:space="preserve">annual </w:t>
      </w:r>
      <w:r w:rsidRPr="007346DA">
        <w:rPr>
          <w:rFonts w:ascii="Arial" w:hAnsi="Arial" w:cs="Arial"/>
          <w:b w:val="0"/>
          <w:bCs/>
          <w:sz w:val="22"/>
          <w:szCs w:val="22"/>
        </w:rPr>
        <w:t>photonic</w:t>
      </w:r>
      <w:r w:rsidR="00D70840">
        <w:rPr>
          <w:rFonts w:ascii="Arial" w:hAnsi="Arial" w:cs="Arial"/>
          <w:b w:val="0"/>
          <w:bCs/>
          <w:sz w:val="22"/>
          <w:szCs w:val="22"/>
        </w:rPr>
        <w:t>s</w:t>
      </w:r>
      <w:r w:rsidRPr="007346DA">
        <w:rPr>
          <w:rFonts w:ascii="Arial" w:hAnsi="Arial" w:cs="Arial"/>
          <w:b w:val="0"/>
          <w:bCs/>
          <w:sz w:val="22"/>
          <w:szCs w:val="22"/>
        </w:rPr>
        <w:t xml:space="preserve"> west conference “advanced chemical microscopy”, from 2020, G</w:t>
      </w:r>
      <w:r>
        <w:rPr>
          <w:rFonts w:ascii="Arial" w:hAnsi="Arial" w:cs="Arial"/>
          <w:b w:val="0"/>
          <w:bCs/>
          <w:sz w:val="22"/>
          <w:szCs w:val="22"/>
        </w:rPr>
        <w:t xml:space="preserve">ordon Research Conference </w:t>
      </w:r>
      <w:r w:rsidRPr="007346DA">
        <w:rPr>
          <w:rFonts w:ascii="Arial" w:hAnsi="Arial" w:cs="Arial"/>
          <w:b w:val="0"/>
          <w:bCs/>
          <w:sz w:val="22"/>
          <w:szCs w:val="22"/>
        </w:rPr>
        <w:t>“chemical imaging”</w:t>
      </w:r>
      <w:r w:rsidR="006C7924">
        <w:rPr>
          <w:rFonts w:ascii="Arial" w:hAnsi="Arial" w:cs="Arial"/>
          <w:b w:val="0"/>
          <w:bCs/>
          <w:sz w:val="22"/>
          <w:szCs w:val="22"/>
        </w:rPr>
        <w:t xml:space="preserve"> </w:t>
      </w:r>
      <w:r w:rsidRPr="007346DA">
        <w:rPr>
          <w:rFonts w:ascii="Arial" w:hAnsi="Arial" w:cs="Arial"/>
          <w:b w:val="0"/>
          <w:bCs/>
          <w:sz w:val="22"/>
          <w:szCs w:val="22"/>
        </w:rPr>
        <w:t>202</w:t>
      </w:r>
      <w:r w:rsidR="0085702E">
        <w:rPr>
          <w:rFonts w:ascii="Arial" w:hAnsi="Arial" w:cs="Arial"/>
          <w:b w:val="0"/>
          <w:bCs/>
          <w:sz w:val="22"/>
          <w:szCs w:val="22"/>
        </w:rPr>
        <w:t>3</w:t>
      </w:r>
      <w:r>
        <w:rPr>
          <w:rFonts w:ascii="Arial" w:hAnsi="Arial" w:cs="Arial"/>
          <w:b w:val="0"/>
          <w:bCs/>
          <w:sz w:val="22"/>
          <w:szCs w:val="22"/>
        </w:rPr>
        <w:t>.</w:t>
      </w:r>
    </w:p>
    <w:p w14:paraId="7AE9A2A4" w14:textId="77777777" w:rsidR="00CE1B3D" w:rsidRPr="004F3E01" w:rsidRDefault="00CE1B3D" w:rsidP="00CE1B3D">
      <w:pPr>
        <w:rPr>
          <w:rFonts w:ascii="Arial" w:hAnsi="Arial" w:cs="Arial"/>
          <w:b/>
          <w:sz w:val="22"/>
          <w:szCs w:val="22"/>
        </w:rPr>
      </w:pPr>
      <w:r>
        <w:rPr>
          <w:rFonts w:ascii="Arial" w:hAnsi="Arial" w:cs="Arial"/>
          <w:b/>
          <w:sz w:val="24"/>
          <w:szCs w:val="22"/>
        </w:rPr>
        <w:t xml:space="preserve">Invited talks: </w:t>
      </w:r>
      <w:r w:rsidRPr="004F3E01">
        <w:rPr>
          <w:rFonts w:ascii="Arial" w:hAnsi="Arial" w:cs="Arial"/>
          <w:sz w:val="22"/>
          <w:szCs w:val="22"/>
        </w:rPr>
        <w:t>&gt;300, including &gt;</w:t>
      </w:r>
      <w:r>
        <w:rPr>
          <w:rFonts w:ascii="Arial" w:hAnsi="Arial" w:cs="Arial"/>
          <w:sz w:val="22"/>
          <w:szCs w:val="22"/>
        </w:rPr>
        <w:t>30</w:t>
      </w:r>
      <w:r w:rsidRPr="004F3E01">
        <w:rPr>
          <w:rFonts w:ascii="Arial" w:hAnsi="Arial" w:cs="Arial"/>
          <w:sz w:val="22"/>
          <w:szCs w:val="22"/>
        </w:rPr>
        <w:t xml:space="preserve"> plenary/keynote </w:t>
      </w:r>
      <w:proofErr w:type="gramStart"/>
      <w:r w:rsidRPr="004F3E01">
        <w:rPr>
          <w:rFonts w:ascii="Arial" w:hAnsi="Arial" w:cs="Arial"/>
          <w:sz w:val="22"/>
          <w:szCs w:val="22"/>
        </w:rPr>
        <w:t>speeches</w:t>
      </w:r>
      <w:proofErr w:type="gramEnd"/>
    </w:p>
    <w:p w14:paraId="581D46F7" w14:textId="7B16F097" w:rsidR="002779B4" w:rsidRDefault="002779B4" w:rsidP="00516400"/>
    <w:p w14:paraId="3A18D614" w14:textId="77777777" w:rsidR="006F1276" w:rsidRPr="00516400" w:rsidRDefault="006F1276" w:rsidP="00516400"/>
    <w:p w14:paraId="6A4841D1" w14:textId="21B72AFB" w:rsidR="0098512E" w:rsidRPr="009F5B08" w:rsidRDefault="00C54782" w:rsidP="003A32A6">
      <w:pPr>
        <w:pStyle w:val="Heading3"/>
        <w:jc w:val="center"/>
        <w:rPr>
          <w:rFonts w:ascii="Arial" w:hAnsi="Arial" w:cs="Arial"/>
          <w:color w:val="0000CC"/>
          <w:sz w:val="26"/>
          <w:szCs w:val="22"/>
        </w:rPr>
      </w:pPr>
      <w:r w:rsidRPr="009F5B08">
        <w:rPr>
          <w:rFonts w:ascii="Arial" w:hAnsi="Arial" w:cs="Arial"/>
          <w:color w:val="0000CC"/>
          <w:sz w:val="26"/>
          <w:szCs w:val="22"/>
        </w:rPr>
        <w:t xml:space="preserve">Part II. </w:t>
      </w:r>
      <w:r w:rsidR="00784F02">
        <w:rPr>
          <w:rFonts w:ascii="Arial" w:hAnsi="Arial" w:cs="Arial"/>
          <w:color w:val="0000CC"/>
          <w:sz w:val="26"/>
          <w:szCs w:val="22"/>
        </w:rPr>
        <w:t xml:space="preserve">Scholarship </w:t>
      </w:r>
    </w:p>
    <w:p w14:paraId="2743EBAD" w14:textId="77777777" w:rsidR="00C57AC3" w:rsidRPr="00027C8E" w:rsidRDefault="00C57AC3" w:rsidP="00F40EDD">
      <w:pPr>
        <w:jc w:val="both"/>
        <w:rPr>
          <w:rFonts w:ascii="Arial" w:hAnsi="Arial" w:cs="Arial"/>
          <w:b/>
          <w:color w:val="C00000"/>
          <w:sz w:val="24"/>
        </w:rPr>
      </w:pPr>
      <w:r w:rsidRPr="00027C8E">
        <w:rPr>
          <w:rFonts w:ascii="Arial" w:hAnsi="Arial" w:cs="Arial"/>
          <w:b/>
          <w:color w:val="C00000"/>
          <w:sz w:val="24"/>
        </w:rPr>
        <w:t>Personal</w:t>
      </w:r>
      <w:r w:rsidR="00433BC1" w:rsidRPr="00027C8E">
        <w:rPr>
          <w:rFonts w:ascii="Arial" w:hAnsi="Arial" w:cs="Arial"/>
          <w:b/>
          <w:color w:val="C00000"/>
          <w:sz w:val="24"/>
        </w:rPr>
        <w:t xml:space="preserve"> </w:t>
      </w:r>
      <w:r w:rsidR="001C67A8" w:rsidRPr="00027C8E">
        <w:rPr>
          <w:rFonts w:ascii="Arial" w:hAnsi="Arial" w:cs="Arial"/>
          <w:b/>
          <w:color w:val="C00000"/>
          <w:sz w:val="24"/>
        </w:rPr>
        <w:t>Statement</w:t>
      </w:r>
      <w:r w:rsidR="00F40EDD" w:rsidRPr="00027C8E">
        <w:rPr>
          <w:rFonts w:ascii="Arial" w:hAnsi="Arial" w:cs="Arial"/>
          <w:b/>
          <w:color w:val="C00000"/>
          <w:sz w:val="24"/>
        </w:rPr>
        <w:t xml:space="preserve">: </w:t>
      </w:r>
    </w:p>
    <w:p w14:paraId="3CAC494F" w14:textId="334D6494" w:rsidR="00AC616B" w:rsidRDefault="00AC616B" w:rsidP="00AC616B">
      <w:pPr>
        <w:pStyle w:val="DataField11pt-Single"/>
        <w:ind w:firstLine="360"/>
        <w:contextualSpacing/>
        <w:jc w:val="both"/>
        <w:rPr>
          <w:szCs w:val="22"/>
        </w:rPr>
      </w:pPr>
      <w:r w:rsidRPr="00DE60F6">
        <w:rPr>
          <w:b/>
          <w:bCs/>
          <w:szCs w:val="22"/>
        </w:rPr>
        <w:t xml:space="preserve">I have devoted my </w:t>
      </w:r>
      <w:r w:rsidR="00C14D9D">
        <w:rPr>
          <w:b/>
          <w:bCs/>
          <w:szCs w:val="22"/>
        </w:rPr>
        <w:t xml:space="preserve">research </w:t>
      </w:r>
      <w:r w:rsidRPr="00DE60F6">
        <w:rPr>
          <w:b/>
          <w:bCs/>
          <w:szCs w:val="22"/>
        </w:rPr>
        <w:t xml:space="preserve">career to precision medicine through manipulation of photons and waves. </w:t>
      </w:r>
      <w:r>
        <w:rPr>
          <w:b/>
          <w:bCs/>
          <w:szCs w:val="22"/>
        </w:rPr>
        <w:t xml:space="preserve">Over the past 20 years, </w:t>
      </w:r>
      <w:r w:rsidRPr="00746B2F">
        <w:rPr>
          <w:b/>
          <w:bCs/>
          <w:szCs w:val="22"/>
        </w:rPr>
        <w:t>my team made significant advances along two directions.</w:t>
      </w:r>
      <w:r w:rsidRPr="00CD3369">
        <w:rPr>
          <w:szCs w:val="22"/>
        </w:rPr>
        <w:t xml:space="preserve"> </w:t>
      </w:r>
    </w:p>
    <w:p w14:paraId="388522BB" w14:textId="77777777" w:rsidR="00AC616B" w:rsidRPr="006F322E" w:rsidRDefault="00AC616B" w:rsidP="00AC616B">
      <w:pPr>
        <w:pStyle w:val="DataField11pt-Single"/>
        <w:ind w:firstLine="360"/>
        <w:contextualSpacing/>
        <w:jc w:val="both"/>
        <w:rPr>
          <w:szCs w:val="22"/>
        </w:rPr>
      </w:pPr>
      <w:r w:rsidRPr="00DE60F6">
        <w:rPr>
          <w:b/>
          <w:bCs/>
          <w:szCs w:val="22"/>
        </w:rPr>
        <w:t xml:space="preserve">In the first direction, my team pioneered the development of </w:t>
      </w:r>
      <w:r>
        <w:rPr>
          <w:b/>
          <w:bCs/>
          <w:szCs w:val="22"/>
        </w:rPr>
        <w:t>b</w:t>
      </w:r>
      <w:r w:rsidRPr="00DE60F6">
        <w:rPr>
          <w:b/>
          <w:bCs/>
          <w:szCs w:val="22"/>
        </w:rPr>
        <w:t>ond-selective chemical microscopy</w:t>
      </w:r>
      <w:r w:rsidRPr="00DE60F6">
        <w:rPr>
          <w:szCs w:val="22"/>
        </w:rPr>
        <w:t xml:space="preserve"> that</w:t>
      </w:r>
      <w:r w:rsidRPr="00DE60F6">
        <w:rPr>
          <w:b/>
          <w:bCs/>
          <w:szCs w:val="22"/>
        </w:rPr>
        <w:t xml:space="preserve"> </w:t>
      </w:r>
      <w:r w:rsidRPr="00DE60F6">
        <w:rPr>
          <w:szCs w:val="22"/>
        </w:rPr>
        <w:t xml:space="preserve">utilizes fingerprint spectroscopic signals to map </w:t>
      </w:r>
      <w:r>
        <w:rPr>
          <w:szCs w:val="22"/>
        </w:rPr>
        <w:t>molecular interactions inside a living system tempora</w:t>
      </w:r>
      <w:r w:rsidRPr="00DE60F6">
        <w:rPr>
          <w:szCs w:val="22"/>
        </w:rPr>
        <w:t xml:space="preserve">lly and spatially (For a review, “Vibrational spectroscopic imaging of living systems: an emerging platform for biology and medicine”, </w:t>
      </w:r>
      <w:r w:rsidRPr="00DE60F6">
        <w:rPr>
          <w:i/>
          <w:szCs w:val="22"/>
        </w:rPr>
        <w:t>Science</w:t>
      </w:r>
      <w:r w:rsidRPr="00DE60F6">
        <w:rPr>
          <w:szCs w:val="22"/>
        </w:rPr>
        <w:t xml:space="preserve"> 2015, 350:aaa8870). My team </w:t>
      </w:r>
      <w:r w:rsidRPr="00DE60F6">
        <w:rPr>
          <w:bCs/>
          <w:szCs w:val="22"/>
        </w:rPr>
        <w:t>has been constantly pursuing novel research by breaking the fundamental limits of chemical microscopy, and making new scientific discoveries from observation of subtleties and via cross-disciplinary collaborations. My</w:t>
      </w:r>
      <w:r w:rsidRPr="00DE60F6">
        <w:rPr>
          <w:szCs w:val="22"/>
        </w:rPr>
        <w:t xml:space="preserve"> inventions, including CARS microscope, multiplex SRS microscope, and mid-infrared photothermal microscope, have become products being used by many researchers in different countries. Among the applications, my group discovered metabolic markers for aggressive prostate cancer (Cell Metabolism 2014) and human ovarian cancer stems cells (Cell Stem Cell 2017). My group was the first to report label-free imaging of membrane voltage using a vibrational spectroscopic signature (JPC Lett 2017). Towards clinical translation, we have developed an intravascular photoacoustic catheter (PRL 2011) for in vivo sensing of lipid-laden plaques at video rate (Sci Rep 2018) and a fiber optoacoustic guide with augmented reality for precision lumpectomy (Light </w:t>
      </w:r>
      <w:proofErr w:type="spellStart"/>
      <w:r w:rsidRPr="00DE60F6">
        <w:rPr>
          <w:szCs w:val="22"/>
        </w:rPr>
        <w:t>Sci&amp;Appl</w:t>
      </w:r>
      <w:proofErr w:type="spellEnd"/>
      <w:r w:rsidRPr="00DE60F6">
        <w:rPr>
          <w:szCs w:val="22"/>
        </w:rPr>
        <w:t xml:space="preserve"> 2018)</w:t>
      </w:r>
      <w:r w:rsidRPr="00DE60F6">
        <w:rPr>
          <w:bCs/>
          <w:szCs w:val="22"/>
        </w:rPr>
        <w:t xml:space="preserve">. </w:t>
      </w:r>
      <w:r>
        <w:rPr>
          <w:bCs/>
          <w:szCs w:val="22"/>
        </w:rPr>
        <w:t xml:space="preserve">Our imaging findings also led to a </w:t>
      </w:r>
      <w:r w:rsidRPr="00CC647F">
        <w:rPr>
          <w:bCs/>
          <w:szCs w:val="22"/>
        </w:rPr>
        <w:t>photosensitizer-free treatment of pathogens</w:t>
      </w:r>
      <w:r>
        <w:rPr>
          <w:bCs/>
          <w:szCs w:val="22"/>
        </w:rPr>
        <w:t>.</w:t>
      </w:r>
      <w:r w:rsidRPr="00DE60F6">
        <w:rPr>
          <w:bCs/>
          <w:szCs w:val="22"/>
        </w:rPr>
        <w:t xml:space="preserve"> I</w:t>
      </w:r>
      <w:r w:rsidRPr="00DE60F6">
        <w:rPr>
          <w:szCs w:val="22"/>
        </w:rPr>
        <w:t xml:space="preserve"> co-founded </w:t>
      </w:r>
      <w:proofErr w:type="spellStart"/>
      <w:r w:rsidRPr="00DE60F6">
        <w:rPr>
          <w:szCs w:val="22"/>
        </w:rPr>
        <w:t>Vibronix</w:t>
      </w:r>
      <w:proofErr w:type="spellEnd"/>
      <w:r w:rsidRPr="00DE60F6">
        <w:rPr>
          <w:szCs w:val="22"/>
        </w:rPr>
        <w:t xml:space="preserve"> Inc in 2014</w:t>
      </w:r>
      <w:r>
        <w:rPr>
          <w:szCs w:val="22"/>
        </w:rPr>
        <w:t xml:space="preserve"> and served as Scientific Advisor of Photothermal Spec Corp since 2018</w:t>
      </w:r>
      <w:r w:rsidRPr="00DE60F6">
        <w:rPr>
          <w:szCs w:val="22"/>
        </w:rPr>
        <w:t>, with the mission of</w:t>
      </w:r>
      <w:r>
        <w:rPr>
          <w:szCs w:val="22"/>
        </w:rPr>
        <w:t xml:space="preserve"> disseminating vibrational</w:t>
      </w:r>
      <w:r w:rsidRPr="00DE60F6">
        <w:rPr>
          <w:szCs w:val="22"/>
        </w:rPr>
        <w:t xml:space="preserve"> imaging technologies</w:t>
      </w:r>
      <w:r>
        <w:rPr>
          <w:szCs w:val="22"/>
        </w:rPr>
        <w:t xml:space="preserve"> for life science and medicine</w:t>
      </w:r>
      <w:r w:rsidRPr="00DE60F6">
        <w:rPr>
          <w:szCs w:val="22"/>
        </w:rPr>
        <w:t xml:space="preserve">. </w:t>
      </w:r>
      <w:r w:rsidRPr="00DE60F6">
        <w:rPr>
          <w:bCs/>
          <w:szCs w:val="22"/>
        </w:rPr>
        <w:t>To grow the chemical imaging community, I</w:t>
      </w:r>
      <w:r w:rsidRPr="00DE60F6">
        <w:rPr>
          <w:szCs w:val="22"/>
        </w:rPr>
        <w:t xml:space="preserve"> served as the lead editor of the first book on coherent Raman scattering microscopy, published by CRC Press in 2012, and the first book on stimulated Raman scattering microscopy, published by Elsevier in 2022. From 2011 to 2016, I organized an annual international summer school for hands-on training of advanced spectroscopic imaging. I also initiated multiple conferences, </w:t>
      </w:r>
      <w:r w:rsidRPr="00DE60F6">
        <w:rPr>
          <w:szCs w:val="22"/>
        </w:rPr>
        <w:lastRenderedPageBreak/>
        <w:t>which includes the biennial Telluride Summer Symposium on frontiers of laser-based microscopy in 2011, the advanced chemical microscopy symposium at Photonics West in 2019, and the</w:t>
      </w:r>
      <w:r>
        <w:rPr>
          <w:szCs w:val="22"/>
        </w:rPr>
        <w:t xml:space="preserve"> inaugural</w:t>
      </w:r>
      <w:r w:rsidRPr="00DE60F6">
        <w:rPr>
          <w:szCs w:val="22"/>
        </w:rPr>
        <w:t xml:space="preserve"> Gordon Research Conference on Chemical Im</w:t>
      </w:r>
      <w:r w:rsidRPr="006F322E">
        <w:rPr>
          <w:szCs w:val="22"/>
        </w:rPr>
        <w:t xml:space="preserve">aging in 2023. </w:t>
      </w:r>
    </w:p>
    <w:p w14:paraId="66924143" w14:textId="77777777" w:rsidR="00AC616B" w:rsidRPr="006F322E" w:rsidRDefault="00AC616B" w:rsidP="00AC616B">
      <w:pPr>
        <w:ind w:firstLine="360"/>
        <w:contextualSpacing/>
        <w:jc w:val="both"/>
        <w:rPr>
          <w:rFonts w:ascii="Arial" w:hAnsi="Arial" w:cs="Arial"/>
          <w:sz w:val="22"/>
          <w:szCs w:val="22"/>
        </w:rPr>
      </w:pPr>
      <w:r w:rsidRPr="006F322E">
        <w:rPr>
          <w:rFonts w:ascii="Arial" w:hAnsi="Arial" w:cs="Arial"/>
          <w:b/>
          <w:bCs/>
          <w:sz w:val="22"/>
          <w:szCs w:val="22"/>
        </w:rPr>
        <w:t>In the second direction, my team invented a panel of tools that precisely control the cellular activity via electromagnetic and ultrasound waves. First</w:t>
      </w:r>
      <w:r w:rsidRPr="006F322E">
        <w:rPr>
          <w:rFonts w:ascii="Arial" w:hAnsi="Arial" w:cs="Arial"/>
          <w:sz w:val="22"/>
          <w:szCs w:val="22"/>
        </w:rPr>
        <w:t xml:space="preserve">, my team developed a </w:t>
      </w:r>
      <w:proofErr w:type="spellStart"/>
      <w:r w:rsidRPr="006F322E">
        <w:rPr>
          <w:rFonts w:ascii="Arial" w:hAnsi="Arial" w:cs="Arial"/>
          <w:sz w:val="22"/>
          <w:szCs w:val="22"/>
        </w:rPr>
        <w:t>fiber</w:t>
      </w:r>
      <w:proofErr w:type="spellEnd"/>
      <w:r w:rsidRPr="006F322E">
        <w:rPr>
          <w:rFonts w:ascii="Arial" w:hAnsi="Arial" w:cs="Arial"/>
          <w:sz w:val="22"/>
          <w:szCs w:val="22"/>
        </w:rPr>
        <w:t xml:space="preserve"> optoacoustic emitter (Utility Track I 17/690,948), which converts laser pulses into a highly local ultrasound field at the </w:t>
      </w:r>
      <w:proofErr w:type="spellStart"/>
      <w:r w:rsidRPr="006F322E">
        <w:rPr>
          <w:rFonts w:ascii="Arial" w:hAnsi="Arial" w:cs="Arial"/>
          <w:sz w:val="22"/>
          <w:szCs w:val="22"/>
        </w:rPr>
        <w:t>fiber</w:t>
      </w:r>
      <w:proofErr w:type="spellEnd"/>
      <w:r w:rsidRPr="006F322E">
        <w:rPr>
          <w:rFonts w:ascii="Arial" w:hAnsi="Arial" w:cs="Arial"/>
          <w:sz w:val="22"/>
          <w:szCs w:val="22"/>
        </w:rPr>
        <w:t xml:space="preserve"> tip, for </w:t>
      </w:r>
      <w:proofErr w:type="spellStart"/>
      <w:r w:rsidRPr="006F322E">
        <w:rPr>
          <w:rFonts w:ascii="Arial" w:hAnsi="Arial" w:cs="Arial"/>
          <w:sz w:val="22"/>
          <w:szCs w:val="22"/>
        </w:rPr>
        <w:t>submillimeter</w:t>
      </w:r>
      <w:proofErr w:type="spellEnd"/>
      <w:r w:rsidRPr="006F322E">
        <w:rPr>
          <w:rFonts w:ascii="Arial" w:hAnsi="Arial" w:cs="Arial"/>
          <w:sz w:val="22"/>
          <w:szCs w:val="22"/>
        </w:rPr>
        <w:t xml:space="preserve">-precision stimulation of neurons (Nature Communications 2020) and single cell stimulation through a taped </w:t>
      </w:r>
      <w:proofErr w:type="spellStart"/>
      <w:r w:rsidRPr="006F322E">
        <w:rPr>
          <w:rFonts w:ascii="Arial" w:hAnsi="Arial" w:cs="Arial"/>
          <w:sz w:val="22"/>
          <w:szCs w:val="22"/>
        </w:rPr>
        <w:t>fiber</w:t>
      </w:r>
      <w:proofErr w:type="spellEnd"/>
      <w:r w:rsidRPr="006F322E">
        <w:rPr>
          <w:rFonts w:ascii="Arial" w:hAnsi="Arial" w:cs="Arial"/>
          <w:sz w:val="22"/>
          <w:szCs w:val="22"/>
        </w:rPr>
        <w:t xml:space="preserve"> design (Light S&amp;A 2021). My team further developed an optically generated focused ultrasound for non-invasive brain modulation at ultrahigh spatial precision (Light S&amp;A 2022). Our technology is licensed to </w:t>
      </w:r>
      <w:proofErr w:type="spellStart"/>
      <w:r w:rsidRPr="006F322E">
        <w:rPr>
          <w:rFonts w:ascii="Arial" w:hAnsi="Arial" w:cs="Arial"/>
          <w:sz w:val="22"/>
          <w:szCs w:val="22"/>
        </w:rPr>
        <w:t>Axorus</w:t>
      </w:r>
      <w:proofErr w:type="spellEnd"/>
      <w:r w:rsidRPr="006F322E">
        <w:rPr>
          <w:rFonts w:ascii="Arial" w:hAnsi="Arial" w:cs="Arial"/>
          <w:sz w:val="22"/>
          <w:szCs w:val="22"/>
        </w:rPr>
        <w:t xml:space="preserve">, a Paris-based company dedicated to retinal prosthesis. </w:t>
      </w:r>
      <w:r w:rsidRPr="006F322E">
        <w:rPr>
          <w:rFonts w:ascii="Arial" w:hAnsi="Arial" w:cs="Arial"/>
          <w:b/>
          <w:bCs/>
          <w:sz w:val="22"/>
          <w:szCs w:val="22"/>
        </w:rPr>
        <w:t>Second</w:t>
      </w:r>
      <w:r w:rsidRPr="006F322E">
        <w:rPr>
          <w:rFonts w:ascii="Arial" w:hAnsi="Arial" w:cs="Arial"/>
          <w:sz w:val="22"/>
          <w:szCs w:val="22"/>
        </w:rPr>
        <w:t xml:space="preserve">, my team developed a microwave split ring resonator for gap-based ultrasound generation with a programmable waveform (Advanced Photonics 2020). Our team further harnessed this device for inhibition of neural activity at a precision that is far beyond the diffraction limit of microwave (US Utility Track 1 17/737,710). </w:t>
      </w:r>
      <w:r w:rsidRPr="006F322E">
        <w:rPr>
          <w:rFonts w:ascii="Arial" w:hAnsi="Arial" w:cs="Arial"/>
          <w:b/>
          <w:bCs/>
          <w:sz w:val="22"/>
          <w:szCs w:val="22"/>
        </w:rPr>
        <w:t>Third</w:t>
      </w:r>
      <w:r w:rsidRPr="006F322E">
        <w:rPr>
          <w:rFonts w:ascii="Arial" w:hAnsi="Arial" w:cs="Arial"/>
          <w:sz w:val="22"/>
          <w:szCs w:val="22"/>
        </w:rPr>
        <w:t xml:space="preserve">, my group discovered that endogenous chromophores in bacteria and fungi are prone to photo-inactivation at specific wavelengths. Harnessing such photochemistry, my team developed a photo-inactivation therapy that sensitizes drug-resistant fungal and bacterial infections to very low concentration hydrogen peroxide. In 2019, I co-founded </w:t>
      </w:r>
      <w:proofErr w:type="spellStart"/>
      <w:r w:rsidRPr="006F322E">
        <w:rPr>
          <w:rFonts w:ascii="Arial" w:hAnsi="Arial" w:cs="Arial"/>
          <w:sz w:val="22"/>
          <w:szCs w:val="22"/>
        </w:rPr>
        <w:t>Pulsethera</w:t>
      </w:r>
      <w:proofErr w:type="spellEnd"/>
      <w:r w:rsidRPr="006F322E">
        <w:rPr>
          <w:rFonts w:ascii="Arial" w:hAnsi="Arial" w:cs="Arial"/>
          <w:sz w:val="22"/>
          <w:szCs w:val="22"/>
        </w:rPr>
        <w:t xml:space="preserve"> Inc to convert these discoveries into medical device for treatment of infections. </w:t>
      </w:r>
    </w:p>
    <w:p w14:paraId="76D89DCF" w14:textId="77777777" w:rsidR="00AC616B" w:rsidRDefault="00AC616B" w:rsidP="00F40EDD">
      <w:pPr>
        <w:jc w:val="both"/>
        <w:rPr>
          <w:rFonts w:ascii="Arial" w:hAnsi="Arial" w:cs="Arial"/>
          <w:sz w:val="22"/>
          <w:szCs w:val="22"/>
        </w:rPr>
      </w:pPr>
    </w:p>
    <w:p w14:paraId="5671A948" w14:textId="77777777" w:rsidR="00A61013" w:rsidRPr="00027C8E" w:rsidRDefault="00A61013" w:rsidP="00A61013">
      <w:pPr>
        <w:pStyle w:val="ListParagraph"/>
        <w:contextualSpacing/>
        <w:jc w:val="both"/>
        <w:rPr>
          <w:rStyle w:val="style61"/>
          <w:sz w:val="22"/>
          <w:lang w:val="en-US"/>
        </w:rPr>
      </w:pPr>
    </w:p>
    <w:p w14:paraId="6807E464" w14:textId="77777777" w:rsidR="00F40EDD" w:rsidRPr="003947C9" w:rsidRDefault="00F40EDD" w:rsidP="00F40EDD">
      <w:pPr>
        <w:widowControl/>
        <w:jc w:val="both"/>
        <w:rPr>
          <w:rFonts w:ascii="Arial" w:hAnsi="Arial" w:cs="Arial"/>
          <w:color w:val="000000"/>
          <w:sz w:val="22"/>
          <w:szCs w:val="22"/>
        </w:rPr>
      </w:pPr>
    </w:p>
    <w:p w14:paraId="11D1C42C" w14:textId="41C0C797" w:rsidR="0002739A" w:rsidRPr="002F0AF0" w:rsidRDefault="002F0AF0" w:rsidP="002F0AF0">
      <w:pPr>
        <w:ind w:left="360" w:hanging="360"/>
        <w:jc w:val="center"/>
        <w:rPr>
          <w:rFonts w:ascii="Arial" w:hAnsi="Arial" w:cs="Arial"/>
          <w:b/>
          <w:sz w:val="28"/>
          <w:szCs w:val="24"/>
        </w:rPr>
      </w:pPr>
      <w:r w:rsidRPr="002F0AF0">
        <w:rPr>
          <w:rFonts w:ascii="Arial" w:hAnsi="Arial" w:cs="Arial"/>
          <w:b/>
          <w:color w:val="C00000"/>
          <w:sz w:val="28"/>
          <w:szCs w:val="24"/>
        </w:rPr>
        <w:t>Part II.</w:t>
      </w:r>
      <w:r w:rsidR="00A61379" w:rsidRPr="002F0AF0">
        <w:rPr>
          <w:rFonts w:ascii="Arial" w:hAnsi="Arial" w:cs="Arial"/>
          <w:b/>
          <w:color w:val="C00000"/>
          <w:sz w:val="28"/>
          <w:szCs w:val="24"/>
        </w:rPr>
        <w:t>A</w:t>
      </w:r>
      <w:r w:rsidR="0002739A" w:rsidRPr="002F0AF0">
        <w:rPr>
          <w:rFonts w:ascii="Arial" w:hAnsi="Arial" w:cs="Arial"/>
          <w:b/>
          <w:color w:val="C00000"/>
          <w:sz w:val="28"/>
          <w:szCs w:val="24"/>
        </w:rPr>
        <w:t xml:space="preserve"> Publications</w:t>
      </w:r>
    </w:p>
    <w:p w14:paraId="375F786B" w14:textId="54B8A42E" w:rsidR="006F4D24" w:rsidRPr="00B42C05" w:rsidRDefault="00AE6F91" w:rsidP="006F4D24">
      <w:pPr>
        <w:ind w:left="360" w:hanging="360"/>
        <w:rPr>
          <w:rFonts w:ascii="Arial" w:hAnsi="Arial" w:cs="Arial"/>
          <w:b/>
          <w:color w:val="00B050"/>
          <w:sz w:val="24"/>
        </w:rPr>
      </w:pPr>
      <w:r w:rsidRPr="00B42C05">
        <w:rPr>
          <w:rFonts w:ascii="Arial" w:hAnsi="Arial" w:cs="Arial"/>
          <w:b/>
          <w:color w:val="00B050"/>
          <w:sz w:val="24"/>
          <w:u w:val="single"/>
        </w:rPr>
        <w:t>B</w:t>
      </w:r>
      <w:r w:rsidR="006F4D24" w:rsidRPr="00B42C05">
        <w:rPr>
          <w:rFonts w:ascii="Arial" w:hAnsi="Arial" w:cs="Arial"/>
          <w:b/>
          <w:color w:val="00B050"/>
          <w:sz w:val="24"/>
          <w:u w:val="single"/>
        </w:rPr>
        <w:t>ooks</w:t>
      </w:r>
      <w:r w:rsidR="006F4D24" w:rsidRPr="00B42C05">
        <w:rPr>
          <w:rFonts w:ascii="Arial" w:hAnsi="Arial" w:cs="Arial"/>
          <w:b/>
          <w:color w:val="00B050"/>
          <w:sz w:val="24"/>
        </w:rPr>
        <w:t xml:space="preserve">: </w:t>
      </w:r>
    </w:p>
    <w:p w14:paraId="2B804000" w14:textId="77777777" w:rsidR="00095262" w:rsidRDefault="00095262" w:rsidP="00095262">
      <w:pPr>
        <w:ind w:left="360" w:hanging="360"/>
        <w:rPr>
          <w:rFonts w:ascii="Arial" w:hAnsi="Arial" w:cs="Arial"/>
          <w:sz w:val="22"/>
        </w:rPr>
      </w:pPr>
      <w:r>
        <w:rPr>
          <w:rFonts w:ascii="Arial" w:hAnsi="Arial" w:cs="Arial"/>
          <w:b/>
          <w:bCs/>
          <w:sz w:val="22"/>
        </w:rPr>
        <w:t xml:space="preserve">Stimulated </w:t>
      </w:r>
      <w:r w:rsidRPr="00E157CE">
        <w:rPr>
          <w:rFonts w:ascii="Arial" w:hAnsi="Arial" w:cs="Arial"/>
          <w:b/>
          <w:bCs/>
          <w:sz w:val="22"/>
        </w:rPr>
        <w:t>Raman Scattering Microscopy</w:t>
      </w:r>
      <w:r w:rsidRPr="000819C5">
        <w:rPr>
          <w:rFonts w:ascii="Arial" w:hAnsi="Arial" w:cs="Arial"/>
          <w:b/>
          <w:bCs/>
          <w:sz w:val="22"/>
        </w:rPr>
        <w:t>: Techniques and Applications.</w:t>
      </w:r>
      <w:r>
        <w:rPr>
          <w:rFonts w:ascii="Arial" w:hAnsi="Arial" w:cs="Arial"/>
          <w:sz w:val="22"/>
        </w:rPr>
        <w:t xml:space="preserve"> </w:t>
      </w:r>
      <w:r w:rsidRPr="00E21C36">
        <w:rPr>
          <w:rFonts w:ascii="Arial" w:hAnsi="Arial" w:cs="Arial"/>
          <w:sz w:val="22"/>
        </w:rPr>
        <w:t>Elsevier, 2022.</w:t>
      </w:r>
      <w:r>
        <w:rPr>
          <w:rFonts w:ascii="Arial" w:hAnsi="Arial" w:cs="Arial"/>
          <w:sz w:val="22"/>
        </w:rPr>
        <w:t xml:space="preserve"> </w:t>
      </w:r>
    </w:p>
    <w:p w14:paraId="722418DD" w14:textId="77777777" w:rsidR="00095262" w:rsidRPr="00E21C36" w:rsidRDefault="00095262" w:rsidP="00095262">
      <w:pPr>
        <w:ind w:left="360" w:hanging="360"/>
        <w:rPr>
          <w:rFonts w:ascii="Arial" w:hAnsi="Arial" w:cs="Arial"/>
          <w:sz w:val="22"/>
        </w:rPr>
      </w:pPr>
      <w:r>
        <w:rPr>
          <w:rFonts w:ascii="Arial" w:hAnsi="Arial" w:cs="Arial"/>
          <w:sz w:val="22"/>
        </w:rPr>
        <w:t xml:space="preserve">Editors: Ji-Xin Cheng (editor-in-chief), Wei Min, </w:t>
      </w:r>
      <w:r w:rsidRPr="007675C5">
        <w:rPr>
          <w:rFonts w:ascii="Arial" w:hAnsi="Arial" w:cs="Arial"/>
          <w:bCs/>
          <w:color w:val="000000" w:themeColor="text1"/>
        </w:rPr>
        <w:t xml:space="preserve">Yasuyuki Ozeki, Dario Polli </w:t>
      </w:r>
      <w:r>
        <w:rPr>
          <w:rFonts w:ascii="Arial" w:hAnsi="Arial" w:cs="Arial"/>
          <w:sz w:val="22"/>
        </w:rPr>
        <w:t xml:space="preserve"> </w:t>
      </w:r>
    </w:p>
    <w:p w14:paraId="23ED09B9" w14:textId="77777777" w:rsidR="00095262" w:rsidRDefault="00095262" w:rsidP="008434FB">
      <w:pPr>
        <w:rPr>
          <w:rFonts w:ascii="Arial" w:hAnsi="Arial" w:cs="Arial"/>
          <w:b/>
          <w:bCs/>
          <w:sz w:val="22"/>
        </w:rPr>
      </w:pPr>
    </w:p>
    <w:p w14:paraId="649B6FB2" w14:textId="7895BFD3" w:rsidR="006F4D24" w:rsidRPr="00790057" w:rsidRDefault="006F4D24" w:rsidP="008434FB">
      <w:pPr>
        <w:rPr>
          <w:rFonts w:ascii="Arial" w:hAnsi="Arial" w:cs="Arial"/>
          <w:bCs/>
          <w:sz w:val="22"/>
        </w:rPr>
      </w:pPr>
      <w:r w:rsidRPr="00E157CE">
        <w:rPr>
          <w:rFonts w:ascii="Arial" w:hAnsi="Arial" w:cs="Arial"/>
          <w:b/>
          <w:bCs/>
          <w:sz w:val="22"/>
        </w:rPr>
        <w:t xml:space="preserve">Coherent Raman </w:t>
      </w:r>
      <w:r w:rsidR="00F56D18" w:rsidRPr="00E157CE">
        <w:rPr>
          <w:rFonts w:ascii="Arial" w:hAnsi="Arial" w:cs="Arial"/>
          <w:b/>
          <w:bCs/>
          <w:sz w:val="22"/>
        </w:rPr>
        <w:t xml:space="preserve">Scattering </w:t>
      </w:r>
      <w:r w:rsidRPr="00E157CE">
        <w:rPr>
          <w:rFonts w:ascii="Arial" w:hAnsi="Arial" w:cs="Arial"/>
          <w:b/>
          <w:bCs/>
          <w:sz w:val="22"/>
        </w:rPr>
        <w:t>Microscopy</w:t>
      </w:r>
      <w:r w:rsidR="000819C5">
        <w:rPr>
          <w:rFonts w:ascii="Arial" w:hAnsi="Arial" w:cs="Arial"/>
          <w:bCs/>
          <w:sz w:val="22"/>
        </w:rPr>
        <w:t>.</w:t>
      </w:r>
      <w:r w:rsidRPr="00790057">
        <w:rPr>
          <w:rFonts w:ascii="Arial" w:hAnsi="Arial" w:cs="Arial"/>
          <w:bCs/>
          <w:sz w:val="22"/>
        </w:rPr>
        <w:t xml:space="preserve"> </w:t>
      </w:r>
      <w:r w:rsidR="00304667">
        <w:rPr>
          <w:rFonts w:ascii="Arial" w:hAnsi="Arial" w:cs="Arial"/>
          <w:bCs/>
          <w:sz w:val="22"/>
        </w:rPr>
        <w:t xml:space="preserve">CRC Press, </w:t>
      </w:r>
      <w:r w:rsidR="00B85ECD" w:rsidRPr="00790057">
        <w:rPr>
          <w:rFonts w:ascii="Arial" w:hAnsi="Arial" w:cs="Arial"/>
          <w:bCs/>
          <w:sz w:val="22"/>
        </w:rPr>
        <w:t xml:space="preserve">Taylor &amp; Francis Group, 2012. </w:t>
      </w:r>
      <w:r w:rsidRPr="00790057">
        <w:rPr>
          <w:rFonts w:ascii="Arial" w:hAnsi="Arial" w:cs="Arial"/>
          <w:bCs/>
          <w:sz w:val="22"/>
        </w:rPr>
        <w:t xml:space="preserve">Editors: </w:t>
      </w:r>
      <w:r w:rsidR="004A5AB3">
        <w:rPr>
          <w:rFonts w:ascii="Arial" w:hAnsi="Arial" w:cs="Arial"/>
          <w:bCs/>
          <w:sz w:val="22"/>
        </w:rPr>
        <w:t>Ji-Xin Cheng</w:t>
      </w:r>
      <w:r w:rsidRPr="00790057">
        <w:rPr>
          <w:rFonts w:ascii="Arial" w:hAnsi="Arial" w:cs="Arial"/>
          <w:bCs/>
          <w:sz w:val="22"/>
        </w:rPr>
        <w:t xml:space="preserve"> and</w:t>
      </w:r>
      <w:r w:rsidR="004A5AB3">
        <w:rPr>
          <w:rFonts w:ascii="Arial" w:hAnsi="Arial" w:cs="Arial"/>
          <w:bCs/>
          <w:sz w:val="22"/>
        </w:rPr>
        <w:t xml:space="preserve"> </w:t>
      </w:r>
      <w:r w:rsidR="00C84107">
        <w:rPr>
          <w:rFonts w:ascii="Arial" w:hAnsi="Arial" w:cs="Arial"/>
          <w:bCs/>
          <w:sz w:val="22"/>
        </w:rPr>
        <w:t xml:space="preserve">Xiaoliang </w:t>
      </w:r>
      <w:r w:rsidR="00572462">
        <w:rPr>
          <w:rFonts w:ascii="Arial" w:hAnsi="Arial" w:cs="Arial"/>
          <w:bCs/>
          <w:sz w:val="22"/>
        </w:rPr>
        <w:t>Sunney Xie, Series in Cellular and Clinical Imaging, Editor: Ammasi Periasamy</w:t>
      </w:r>
      <w:r w:rsidRPr="00790057">
        <w:rPr>
          <w:rFonts w:ascii="Arial" w:hAnsi="Arial" w:cs="Arial"/>
          <w:bCs/>
          <w:sz w:val="22"/>
        </w:rPr>
        <w:t xml:space="preserve"> </w:t>
      </w:r>
    </w:p>
    <w:p w14:paraId="5891EA47" w14:textId="77777777" w:rsidR="00931678" w:rsidRDefault="00931678" w:rsidP="003227F1">
      <w:pPr>
        <w:ind w:left="360" w:hanging="360"/>
        <w:rPr>
          <w:rFonts w:ascii="Arial" w:hAnsi="Arial" w:cs="Arial"/>
          <w:b/>
          <w:bCs/>
          <w:sz w:val="22"/>
        </w:rPr>
      </w:pPr>
    </w:p>
    <w:p w14:paraId="75453F6F" w14:textId="3CEEF1ED" w:rsidR="002B0917" w:rsidRPr="002B0917" w:rsidRDefault="002B0917" w:rsidP="002B0917">
      <w:pPr>
        <w:widowControl/>
        <w:jc w:val="both"/>
        <w:rPr>
          <w:rFonts w:ascii="Arial" w:hAnsi="Arial" w:cs="Arial"/>
          <w:sz w:val="22"/>
          <w:szCs w:val="24"/>
        </w:rPr>
      </w:pPr>
      <w:r w:rsidRPr="002B0917">
        <w:rPr>
          <w:rFonts w:ascii="Arial" w:hAnsi="Arial" w:cs="Arial"/>
          <w:b/>
          <w:bCs/>
          <w:iCs/>
          <w:sz w:val="22"/>
          <w:szCs w:val="24"/>
        </w:rPr>
        <w:t>Mathematical Competition of Modelling</w:t>
      </w:r>
      <w:r w:rsidRPr="002B0917">
        <w:rPr>
          <w:rFonts w:ascii="Arial" w:hAnsi="Arial" w:cs="Arial"/>
          <w:i/>
          <w:sz w:val="22"/>
          <w:szCs w:val="24"/>
        </w:rPr>
        <w:t>,</w:t>
      </w:r>
      <w:r w:rsidRPr="002B0917">
        <w:rPr>
          <w:rFonts w:ascii="Arial" w:hAnsi="Arial" w:cs="Arial"/>
          <w:sz w:val="22"/>
          <w:szCs w:val="24"/>
        </w:rPr>
        <w:t xml:space="preserve"> Editors: </w:t>
      </w:r>
      <w:proofErr w:type="spellStart"/>
      <w:r w:rsidRPr="002B0917">
        <w:rPr>
          <w:rFonts w:ascii="Arial" w:hAnsi="Arial" w:cs="Arial"/>
          <w:sz w:val="22"/>
          <w:szCs w:val="24"/>
        </w:rPr>
        <w:t>Shanzi</w:t>
      </w:r>
      <w:proofErr w:type="spellEnd"/>
      <w:r w:rsidRPr="002B0917">
        <w:rPr>
          <w:rFonts w:ascii="Arial" w:hAnsi="Arial" w:cs="Arial"/>
          <w:sz w:val="22"/>
          <w:szCs w:val="24"/>
        </w:rPr>
        <w:t xml:space="preserve"> Li</w:t>
      </w:r>
      <w:r w:rsidR="00095262">
        <w:rPr>
          <w:rFonts w:ascii="Arial" w:hAnsi="Arial" w:cs="Arial"/>
          <w:sz w:val="22"/>
          <w:szCs w:val="24"/>
        </w:rPr>
        <w:t>,</w:t>
      </w:r>
      <w:r w:rsidRPr="002B0917">
        <w:rPr>
          <w:rFonts w:ascii="Arial" w:hAnsi="Arial" w:cs="Arial"/>
          <w:sz w:val="22"/>
          <w:szCs w:val="24"/>
        </w:rPr>
        <w:t xml:space="preserve"> Ji-Xin Cheng, 1996, Jiang Shu Education Press.</w:t>
      </w:r>
    </w:p>
    <w:p w14:paraId="54BDF88A" w14:textId="77777777" w:rsidR="002B0917" w:rsidRPr="00F40EDD" w:rsidRDefault="002B0917" w:rsidP="002B0917">
      <w:pPr>
        <w:widowControl/>
        <w:jc w:val="both"/>
        <w:rPr>
          <w:rFonts w:ascii="Arial" w:hAnsi="Arial" w:cs="Arial"/>
          <w:szCs w:val="22"/>
        </w:rPr>
      </w:pPr>
    </w:p>
    <w:p w14:paraId="66DB75D8" w14:textId="6ECA7A1B" w:rsidR="0002739A" w:rsidRPr="00B42C05" w:rsidRDefault="00C8060A" w:rsidP="006C52E0">
      <w:pPr>
        <w:rPr>
          <w:rFonts w:ascii="Arial" w:hAnsi="Arial" w:cs="Arial"/>
          <w:b/>
          <w:color w:val="00B050"/>
          <w:sz w:val="22"/>
          <w:szCs w:val="18"/>
        </w:rPr>
      </w:pPr>
      <w:r w:rsidRPr="00B42C05">
        <w:rPr>
          <w:rFonts w:ascii="Arial" w:hAnsi="Arial" w:cs="Arial"/>
          <w:b/>
          <w:color w:val="00B050"/>
          <w:sz w:val="24"/>
          <w:u w:val="single"/>
        </w:rPr>
        <w:t xml:space="preserve">Peer-reviewed </w:t>
      </w:r>
      <w:r w:rsidR="006F4D24" w:rsidRPr="00B42C05">
        <w:rPr>
          <w:rFonts w:ascii="Arial" w:hAnsi="Arial" w:cs="Arial"/>
          <w:b/>
          <w:color w:val="00B050"/>
          <w:sz w:val="24"/>
          <w:u w:val="single"/>
        </w:rPr>
        <w:t xml:space="preserve">Journal </w:t>
      </w:r>
      <w:r w:rsidR="001120A0" w:rsidRPr="00B42C05">
        <w:rPr>
          <w:rFonts w:ascii="Arial" w:hAnsi="Arial" w:cs="Arial"/>
          <w:b/>
          <w:color w:val="00B050"/>
          <w:sz w:val="24"/>
          <w:u w:val="single"/>
        </w:rPr>
        <w:t>P</w:t>
      </w:r>
      <w:r w:rsidR="00380630" w:rsidRPr="00B42C05">
        <w:rPr>
          <w:rFonts w:ascii="Arial" w:hAnsi="Arial" w:cs="Arial"/>
          <w:b/>
          <w:color w:val="00B050"/>
          <w:sz w:val="24"/>
          <w:u w:val="single"/>
        </w:rPr>
        <w:t>ublications</w:t>
      </w:r>
      <w:r w:rsidR="003F04DC" w:rsidRPr="00B42C05">
        <w:rPr>
          <w:rFonts w:ascii="Arial" w:hAnsi="Arial" w:cs="Arial"/>
          <w:b/>
          <w:color w:val="00B050"/>
          <w:sz w:val="24"/>
        </w:rPr>
        <w:t>.</w:t>
      </w:r>
      <w:r w:rsidR="00B136E9" w:rsidRPr="00B42C05">
        <w:rPr>
          <w:rFonts w:ascii="Arial" w:hAnsi="Arial" w:cs="Arial"/>
          <w:b/>
          <w:color w:val="00B050"/>
          <w:sz w:val="24"/>
        </w:rPr>
        <w:t xml:space="preserve"> </w:t>
      </w:r>
      <w:r w:rsidR="0064736A" w:rsidRPr="00B42C05">
        <w:rPr>
          <w:rFonts w:ascii="Arial" w:hAnsi="Arial" w:cs="Arial"/>
          <w:b/>
          <w:color w:val="00B050"/>
          <w:sz w:val="22"/>
          <w:szCs w:val="18"/>
        </w:rPr>
        <w:t>*</w:t>
      </w:r>
      <w:r w:rsidR="00753D96" w:rsidRPr="00B42C05">
        <w:rPr>
          <w:rFonts w:ascii="Arial" w:hAnsi="Arial" w:cs="Arial"/>
          <w:b/>
          <w:color w:val="00B050"/>
          <w:sz w:val="22"/>
          <w:szCs w:val="18"/>
        </w:rPr>
        <w:t>C</w:t>
      </w:r>
      <w:r w:rsidR="0064736A" w:rsidRPr="00B42C05">
        <w:rPr>
          <w:rFonts w:ascii="Arial" w:hAnsi="Arial" w:cs="Arial"/>
          <w:b/>
          <w:color w:val="00B050"/>
          <w:sz w:val="22"/>
          <w:szCs w:val="18"/>
        </w:rPr>
        <w:t>orresponding author</w:t>
      </w:r>
      <w:r w:rsidR="00B136E9" w:rsidRPr="00B42C05">
        <w:rPr>
          <w:rFonts w:ascii="Arial" w:hAnsi="Arial" w:cs="Arial"/>
          <w:b/>
          <w:color w:val="00B050"/>
          <w:sz w:val="22"/>
          <w:szCs w:val="18"/>
        </w:rPr>
        <w:t xml:space="preserve">, </w:t>
      </w:r>
      <w:r w:rsidR="008A2108" w:rsidRPr="00B42C05">
        <w:rPr>
          <w:rFonts w:ascii="Arial" w:hAnsi="Arial" w:cs="Arial"/>
          <w:b/>
          <w:color w:val="00B050"/>
          <w:sz w:val="22"/>
          <w:szCs w:val="18"/>
        </w:rPr>
        <w:t xml:space="preserve">h-index </w:t>
      </w:r>
      <w:r w:rsidR="0019234D" w:rsidRPr="00B42C05">
        <w:rPr>
          <w:rFonts w:ascii="Arial" w:hAnsi="Arial" w:cs="Arial"/>
          <w:b/>
          <w:color w:val="00B050"/>
          <w:sz w:val="22"/>
          <w:szCs w:val="18"/>
        </w:rPr>
        <w:t>9</w:t>
      </w:r>
      <w:r w:rsidR="00A037FA">
        <w:rPr>
          <w:rFonts w:ascii="Arial" w:hAnsi="Arial" w:cs="Arial"/>
          <w:b/>
          <w:color w:val="00B050"/>
          <w:sz w:val="22"/>
          <w:szCs w:val="18"/>
        </w:rPr>
        <w:t>3</w:t>
      </w:r>
      <w:r w:rsidR="008A2108" w:rsidRPr="00B42C05">
        <w:rPr>
          <w:rFonts w:ascii="Arial" w:hAnsi="Arial" w:cs="Arial"/>
          <w:b/>
          <w:color w:val="00B050"/>
          <w:sz w:val="22"/>
          <w:szCs w:val="18"/>
        </w:rPr>
        <w:t xml:space="preserve"> </w:t>
      </w:r>
      <w:r w:rsidR="00383061" w:rsidRPr="00B42C05">
        <w:rPr>
          <w:rFonts w:ascii="Arial" w:hAnsi="Arial" w:cs="Arial"/>
          <w:b/>
          <w:color w:val="00B050"/>
          <w:sz w:val="22"/>
          <w:szCs w:val="18"/>
        </w:rPr>
        <w:t>(</w:t>
      </w:r>
      <w:r w:rsidR="008A2108" w:rsidRPr="00B42C05">
        <w:rPr>
          <w:rFonts w:ascii="Arial" w:hAnsi="Arial" w:cs="Arial"/>
          <w:b/>
          <w:color w:val="00B050"/>
          <w:sz w:val="22"/>
          <w:szCs w:val="18"/>
        </w:rPr>
        <w:t>Google Scholar</w:t>
      </w:r>
      <w:r w:rsidR="00383061" w:rsidRPr="00B42C05">
        <w:rPr>
          <w:rFonts w:ascii="Arial" w:hAnsi="Arial" w:cs="Arial"/>
          <w:b/>
          <w:color w:val="00B050"/>
          <w:sz w:val="22"/>
          <w:szCs w:val="18"/>
        </w:rPr>
        <w:t>)</w:t>
      </w:r>
    </w:p>
    <w:p w14:paraId="032B9440" w14:textId="77777777" w:rsidR="003C14D6" w:rsidRDefault="003C14D6" w:rsidP="00571893">
      <w:pPr>
        <w:jc w:val="both"/>
        <w:rPr>
          <w:rFonts w:ascii="Arial" w:hAnsi="Arial" w:cs="Arial"/>
          <w:b/>
          <w:sz w:val="22"/>
          <w:szCs w:val="22"/>
          <w:lang w:val="en-US"/>
        </w:rPr>
      </w:pPr>
      <w:r>
        <w:rPr>
          <w:rFonts w:ascii="Arial" w:hAnsi="Arial" w:cs="Arial"/>
          <w:b/>
          <w:sz w:val="22"/>
          <w:szCs w:val="22"/>
          <w:lang w:val="en-US"/>
        </w:rPr>
        <w:t>Year 2023</w:t>
      </w:r>
    </w:p>
    <w:p w14:paraId="1EC1214D" w14:textId="60712B46" w:rsidR="00FB6346" w:rsidRPr="00FB6346" w:rsidRDefault="00FB6346" w:rsidP="00BC33B7">
      <w:pPr>
        <w:pStyle w:val="authors"/>
        <w:ind w:left="1170" w:hanging="810"/>
        <w:contextualSpacing/>
        <w:jc w:val="both"/>
        <w:rPr>
          <w:rFonts w:ascii="Arial" w:hAnsi="Arial" w:cs="Arial"/>
          <w:b w:val="0"/>
        </w:rPr>
      </w:pPr>
      <w:r w:rsidRPr="00FB6346">
        <w:rPr>
          <w:rFonts w:ascii="Arial" w:hAnsi="Arial" w:cs="Arial"/>
          <w:b w:val="0"/>
          <w:color w:val="000000"/>
          <w:shd w:val="clear" w:color="auto" w:fill="FFFFFF"/>
        </w:rPr>
        <w:t>322.</w:t>
      </w:r>
      <w:r w:rsidRPr="00FB6346">
        <w:rPr>
          <w:rFonts w:ascii="Arial" w:hAnsi="Arial" w:cs="Arial"/>
          <w:b w:val="0"/>
          <w:color w:val="000000"/>
          <w:shd w:val="clear" w:color="auto" w:fill="FFFFFF"/>
        </w:rPr>
        <w:tab/>
        <w:t xml:space="preserve">Nan Zheng, Ying Jiang, Shan Jiang, </w:t>
      </w:r>
      <w:proofErr w:type="spellStart"/>
      <w:r w:rsidRPr="00FB6346">
        <w:rPr>
          <w:rFonts w:ascii="Arial" w:hAnsi="Arial" w:cs="Arial"/>
          <w:b w:val="0"/>
          <w:color w:val="000000"/>
          <w:shd w:val="clear" w:color="auto" w:fill="FFFFFF"/>
        </w:rPr>
        <w:t>Jongwoon</w:t>
      </w:r>
      <w:proofErr w:type="spellEnd"/>
      <w:r w:rsidRPr="00FB6346">
        <w:rPr>
          <w:rFonts w:ascii="Arial" w:hAnsi="Arial" w:cs="Arial"/>
          <w:b w:val="0"/>
          <w:color w:val="000000"/>
          <w:shd w:val="clear" w:color="auto" w:fill="FFFFFF"/>
        </w:rPr>
        <w:t xml:space="preserve"> Kim, Guo Chen, Yueming Li, Ji-Xin Cheng, Xiaoting Jia, and Chen Yang, “Multifunctional Fiber-Based Optoacoustic Emitter as a Bidirectional Brain Interface”. </w:t>
      </w:r>
      <w:r w:rsidRPr="00FB6346">
        <w:rPr>
          <w:rStyle w:val="Strong"/>
          <w:rFonts w:ascii="Arial" w:hAnsi="Arial" w:cs="Arial"/>
          <w:b/>
          <w:color w:val="000000"/>
          <w:shd w:val="clear" w:color="auto" w:fill="FFFFFF"/>
        </w:rPr>
        <w:t>Adv</w:t>
      </w:r>
      <w:r w:rsidR="004D47C5">
        <w:rPr>
          <w:rStyle w:val="Strong"/>
          <w:rFonts w:ascii="Arial" w:hAnsi="Arial" w:cs="Arial"/>
          <w:b/>
          <w:color w:val="000000"/>
          <w:shd w:val="clear" w:color="auto" w:fill="FFFFFF"/>
        </w:rPr>
        <w:t>anced</w:t>
      </w:r>
      <w:r w:rsidRPr="00FB6346">
        <w:rPr>
          <w:rStyle w:val="Strong"/>
          <w:rFonts w:ascii="Arial" w:hAnsi="Arial" w:cs="Arial"/>
          <w:b/>
          <w:color w:val="000000"/>
          <w:shd w:val="clear" w:color="auto" w:fill="FFFFFF"/>
        </w:rPr>
        <w:t xml:space="preserve"> Healthc</w:t>
      </w:r>
      <w:r>
        <w:rPr>
          <w:rStyle w:val="Strong"/>
          <w:rFonts w:ascii="Arial" w:hAnsi="Arial" w:cs="Arial"/>
          <w:b/>
          <w:color w:val="000000"/>
          <w:shd w:val="clear" w:color="auto" w:fill="FFFFFF"/>
        </w:rPr>
        <w:t>are</w:t>
      </w:r>
      <w:r w:rsidRPr="00FB6346">
        <w:rPr>
          <w:rStyle w:val="Strong"/>
          <w:rFonts w:ascii="Arial" w:hAnsi="Arial" w:cs="Arial"/>
          <w:b/>
          <w:color w:val="000000"/>
          <w:shd w:val="clear" w:color="auto" w:fill="FFFFFF"/>
        </w:rPr>
        <w:t xml:space="preserve"> Mater</w:t>
      </w:r>
      <w:r w:rsidR="004D47C5">
        <w:rPr>
          <w:rStyle w:val="Strong"/>
          <w:rFonts w:ascii="Arial" w:hAnsi="Arial" w:cs="Arial"/>
          <w:b/>
          <w:color w:val="000000"/>
          <w:shd w:val="clear" w:color="auto" w:fill="FFFFFF"/>
        </w:rPr>
        <w:t>ials</w:t>
      </w:r>
      <w:r w:rsidRPr="00FB6346">
        <w:rPr>
          <w:rFonts w:ascii="Arial" w:hAnsi="Arial" w:cs="Arial"/>
          <w:b w:val="0"/>
          <w:color w:val="000000"/>
          <w:shd w:val="clear" w:color="auto" w:fill="FFFFFF"/>
        </w:rPr>
        <w:t>, e2300430 (2023).</w:t>
      </w:r>
    </w:p>
    <w:p w14:paraId="6CBDCBD3" w14:textId="469D61E3" w:rsidR="00E565D0" w:rsidRPr="005453E2" w:rsidRDefault="00E565D0" w:rsidP="00BC33B7">
      <w:pPr>
        <w:pStyle w:val="authors"/>
        <w:ind w:left="1170" w:hanging="810"/>
        <w:contextualSpacing/>
        <w:jc w:val="both"/>
        <w:rPr>
          <w:rFonts w:ascii="Arial" w:hAnsi="Arial" w:cs="Arial"/>
          <w:b w:val="0"/>
          <w:bCs w:val="0"/>
        </w:rPr>
      </w:pPr>
      <w:r w:rsidRPr="00FB6346">
        <w:rPr>
          <w:rFonts w:ascii="Arial" w:hAnsi="Arial" w:cs="Arial"/>
          <w:b w:val="0"/>
        </w:rPr>
        <w:t>321</w:t>
      </w:r>
      <w:r>
        <w:rPr>
          <w:rFonts w:ascii="Arial" w:hAnsi="Arial" w:cs="Arial"/>
          <w:b w:val="0"/>
          <w:bCs w:val="0"/>
        </w:rPr>
        <w:t>.</w:t>
      </w:r>
      <w:r>
        <w:rPr>
          <w:rFonts w:ascii="Arial" w:hAnsi="Arial" w:cs="Arial"/>
          <w:b w:val="0"/>
          <w:bCs w:val="0"/>
        </w:rPr>
        <w:tab/>
        <w:t>Yuying Ta</w:t>
      </w:r>
      <w:r w:rsidRPr="005453E2">
        <w:rPr>
          <w:rFonts w:ascii="Arial" w:hAnsi="Arial" w:cs="Arial"/>
          <w:b w:val="0"/>
          <w:bCs w:val="0"/>
        </w:rPr>
        <w:t>n,</w:t>
      </w:r>
      <w:r w:rsidR="005453E2" w:rsidRPr="005453E2">
        <w:rPr>
          <w:rFonts w:ascii="Arial" w:hAnsi="Arial" w:cs="Arial"/>
          <w:b w:val="0"/>
          <w:bCs w:val="0"/>
        </w:rPr>
        <w:t xml:space="preserve"> </w:t>
      </w:r>
      <w:r w:rsidR="005453E2" w:rsidRPr="005453E2">
        <w:rPr>
          <w:rFonts w:ascii="Arial" w:hAnsi="Arial" w:cs="Arial"/>
          <w:b w:val="0"/>
          <w:bCs w:val="0"/>
          <w:color w:val="000000"/>
          <w:shd w:val="clear" w:color="auto" w:fill="FFFFFF"/>
        </w:rPr>
        <w:t>Haonan Lin, Ji-Xin Cheng. “Profiling single cancer cell metabolism via high-content SRS imaging with chemical sparsity”. </w:t>
      </w:r>
      <w:r w:rsidR="005453E2" w:rsidRPr="005453E2">
        <w:rPr>
          <w:rStyle w:val="Strong"/>
          <w:rFonts w:ascii="Arial" w:hAnsi="Arial" w:cs="Arial"/>
          <w:b/>
          <w:bCs/>
          <w:color w:val="000000"/>
          <w:shd w:val="clear" w:color="auto" w:fill="FFFFFF"/>
        </w:rPr>
        <w:t>Science Advances</w:t>
      </w:r>
      <w:r w:rsidR="005453E2" w:rsidRPr="005453E2">
        <w:rPr>
          <w:rStyle w:val="Strong"/>
          <w:rFonts w:ascii="Arial" w:hAnsi="Arial" w:cs="Arial"/>
          <w:color w:val="000000"/>
          <w:shd w:val="clear" w:color="auto" w:fill="FFFFFF"/>
        </w:rPr>
        <w:t>, 2023</w:t>
      </w:r>
      <w:r w:rsidR="005453E2" w:rsidRPr="005453E2">
        <w:rPr>
          <w:rFonts w:ascii="Arial" w:hAnsi="Arial" w:cs="Arial"/>
          <w:b w:val="0"/>
          <w:bCs w:val="0"/>
          <w:color w:val="000000"/>
          <w:shd w:val="clear" w:color="auto" w:fill="FFFFFF"/>
        </w:rPr>
        <w:t>, 9: eadg6061.</w:t>
      </w:r>
    </w:p>
    <w:p w14:paraId="1F6A3340" w14:textId="746F4BD9" w:rsidR="00873E42" w:rsidRPr="006E75ED" w:rsidRDefault="00873E42" w:rsidP="00BC33B7">
      <w:pPr>
        <w:pStyle w:val="authors"/>
        <w:ind w:left="1170" w:hanging="810"/>
        <w:contextualSpacing/>
        <w:jc w:val="both"/>
        <w:rPr>
          <w:rFonts w:ascii="Arial" w:hAnsi="Arial" w:cs="Arial"/>
          <w:b w:val="0"/>
          <w:bCs w:val="0"/>
        </w:rPr>
      </w:pPr>
      <w:r w:rsidRPr="005453E2">
        <w:rPr>
          <w:rFonts w:ascii="Arial" w:hAnsi="Arial" w:cs="Arial"/>
          <w:b w:val="0"/>
          <w:bCs w:val="0"/>
        </w:rPr>
        <w:t>320.</w:t>
      </w:r>
      <w:r w:rsidRPr="005453E2">
        <w:rPr>
          <w:rFonts w:ascii="Arial" w:hAnsi="Arial" w:cs="Arial"/>
          <w:b w:val="0"/>
          <w:bCs w:val="0"/>
        </w:rPr>
        <w:tab/>
      </w:r>
      <w:r w:rsidR="006E75ED" w:rsidRPr="005453E2">
        <w:rPr>
          <w:rFonts w:ascii="Arial" w:hAnsi="Arial" w:cs="Arial"/>
          <w:b w:val="0"/>
          <w:bCs w:val="0"/>
        </w:rPr>
        <w:t>Sebastian</w:t>
      </w:r>
      <w:r w:rsidR="006E75ED" w:rsidRPr="006E75ED">
        <w:rPr>
          <w:rFonts w:ascii="Arial" w:hAnsi="Arial" w:cs="Arial"/>
          <w:b w:val="0"/>
          <w:bCs w:val="0"/>
        </w:rPr>
        <w:t xml:space="preserve"> Jusuf, Yuewei Zhan, Meng Zhang, Natalie J. Alexander, Adam </w:t>
      </w:r>
      <w:proofErr w:type="spellStart"/>
      <w:r w:rsidR="006E75ED" w:rsidRPr="006E75ED">
        <w:rPr>
          <w:rFonts w:ascii="Arial" w:hAnsi="Arial" w:cs="Arial"/>
          <w:b w:val="0"/>
          <w:bCs w:val="0"/>
        </w:rPr>
        <w:t>Viens</w:t>
      </w:r>
      <w:proofErr w:type="spellEnd"/>
      <w:r w:rsidR="006E75ED" w:rsidRPr="006E75ED">
        <w:rPr>
          <w:rFonts w:ascii="Arial" w:hAnsi="Arial" w:cs="Arial"/>
          <w:b w:val="0"/>
          <w:bCs w:val="0"/>
        </w:rPr>
        <w:t>, Michael K. Mansour</w:t>
      </w:r>
      <w:r w:rsidR="006E75ED" w:rsidRPr="006E75ED">
        <w:rPr>
          <w:rFonts w:ascii="Courier New" w:hAnsi="Courier New" w:cs="Courier New"/>
          <w:b w:val="0"/>
          <w:bCs w:val="0"/>
        </w:rPr>
        <w:t>*</w:t>
      </w:r>
      <w:r w:rsidR="006E75ED" w:rsidRPr="006E75ED">
        <w:rPr>
          <w:rFonts w:ascii="Arial" w:hAnsi="Arial" w:cs="Arial"/>
          <w:b w:val="0"/>
          <w:bCs w:val="0"/>
        </w:rPr>
        <w:t xml:space="preserve"> and Ji-Xin Cheng*, Blue Light Deactivation of Catalase Suppresses Candida Hyphae Development Through Lipogenesis Inhibition, </w:t>
      </w:r>
      <w:r w:rsidR="006E75ED" w:rsidRPr="006E75ED">
        <w:rPr>
          <w:rFonts w:ascii="Arial" w:hAnsi="Arial" w:cs="Arial"/>
        </w:rPr>
        <w:t>Photochemistry and Photobiology,</w:t>
      </w:r>
      <w:r w:rsidR="006E75ED" w:rsidRPr="006E75ED">
        <w:rPr>
          <w:rFonts w:ascii="Arial" w:hAnsi="Arial" w:cs="Arial"/>
          <w:b w:val="0"/>
          <w:bCs w:val="0"/>
        </w:rPr>
        <w:t xml:space="preserve"> 2023, </w:t>
      </w:r>
      <w:r w:rsidR="0049094C">
        <w:rPr>
          <w:rFonts w:ascii="Arial" w:hAnsi="Arial" w:cs="Arial"/>
          <w:b w:val="0"/>
          <w:bCs w:val="0"/>
        </w:rPr>
        <w:t>99, 936-946</w:t>
      </w:r>
      <w:r w:rsidR="00DD08D8">
        <w:rPr>
          <w:rFonts w:ascii="Arial" w:hAnsi="Arial" w:cs="Arial"/>
          <w:b w:val="0"/>
          <w:bCs w:val="0"/>
        </w:rPr>
        <w:t xml:space="preserve">, </w:t>
      </w:r>
      <w:r w:rsidR="006E75ED" w:rsidRPr="006E75ED">
        <w:rPr>
          <w:rFonts w:ascii="Arial" w:hAnsi="Arial" w:cs="Arial"/>
          <w:b w:val="0"/>
          <w:bCs w:val="0"/>
        </w:rPr>
        <w:t>DOI: 10.1111/php.1371</w:t>
      </w:r>
    </w:p>
    <w:p w14:paraId="555BCA19" w14:textId="1826B13D" w:rsidR="00DB34C9" w:rsidRDefault="00DB34C9" w:rsidP="00BC33B7">
      <w:pPr>
        <w:pStyle w:val="authors"/>
        <w:ind w:left="1170" w:hanging="810"/>
        <w:contextualSpacing/>
        <w:jc w:val="both"/>
        <w:rPr>
          <w:rFonts w:ascii="Arial" w:hAnsi="Arial" w:cs="Arial"/>
          <w:b w:val="0"/>
          <w:bCs w:val="0"/>
        </w:rPr>
      </w:pPr>
      <w:r>
        <w:rPr>
          <w:rFonts w:ascii="Arial" w:hAnsi="Arial" w:cs="Arial"/>
          <w:b w:val="0"/>
          <w:bCs w:val="0"/>
        </w:rPr>
        <w:t xml:space="preserve">319. </w:t>
      </w:r>
      <w:r w:rsidR="00F853F4">
        <w:rPr>
          <w:rFonts w:ascii="Arial" w:hAnsi="Arial" w:cs="Arial"/>
          <w:b w:val="0"/>
          <w:bCs w:val="0"/>
        </w:rPr>
        <w:tab/>
      </w:r>
      <w:r w:rsidR="00F853F4">
        <w:rPr>
          <w:rFonts w:ascii="Arial" w:hAnsi="Arial" w:cs="Arial"/>
          <w:b w:val="0"/>
          <w:lang w:val="en-GB"/>
        </w:rPr>
        <w:t xml:space="preserve">Le </w:t>
      </w:r>
      <w:r w:rsidR="00F853F4" w:rsidRPr="00F853F4">
        <w:rPr>
          <w:rFonts w:ascii="Arial" w:hAnsi="Arial" w:cs="Arial"/>
          <w:b w:val="0"/>
          <w:lang w:val="en-GB"/>
        </w:rPr>
        <w:t>W</w:t>
      </w:r>
      <w:r w:rsidR="00F853F4">
        <w:rPr>
          <w:rFonts w:ascii="Arial" w:hAnsi="Arial" w:cs="Arial"/>
          <w:b w:val="0"/>
          <w:lang w:val="en-GB"/>
        </w:rPr>
        <w:t>ang, Ji-Xin C</w:t>
      </w:r>
      <w:r w:rsidR="00F853F4" w:rsidRPr="006350EC">
        <w:rPr>
          <w:rFonts w:ascii="Arial" w:hAnsi="Arial" w:cs="Arial"/>
          <w:b w:val="0"/>
          <w:lang w:val="en-GB"/>
        </w:rPr>
        <w:t xml:space="preserve">heng, </w:t>
      </w:r>
      <w:r w:rsidR="00F853F4" w:rsidRPr="001F702E">
        <w:rPr>
          <w:rFonts w:ascii="Arial" w:hAnsi="Arial" w:cs="Arial"/>
          <w:b w:val="0"/>
          <w:bCs w:val="0"/>
        </w:rPr>
        <w:t>Nanoscale Bond-selective Imaging by Computational Fusion of Atomic Force Microscopy and Coherent anti-Stokes Raman Scattering Microscopy</w:t>
      </w:r>
      <w:r w:rsidR="00F853F4" w:rsidRPr="006350EC">
        <w:rPr>
          <w:rFonts w:ascii="Arial" w:hAnsi="Arial" w:cs="Arial"/>
          <w:b w:val="0"/>
          <w:lang w:val="en-GB"/>
        </w:rPr>
        <w:t xml:space="preserve">, </w:t>
      </w:r>
      <w:r w:rsidR="00F853F4" w:rsidRPr="00AE31B1">
        <w:rPr>
          <w:rFonts w:ascii="Arial" w:hAnsi="Arial" w:cs="Arial"/>
          <w:lang w:val="en-GB"/>
        </w:rPr>
        <w:t>Analyst</w:t>
      </w:r>
      <w:r w:rsidR="00F853F4" w:rsidRPr="006350EC">
        <w:rPr>
          <w:rFonts w:ascii="Arial" w:hAnsi="Arial" w:cs="Arial"/>
          <w:b w:val="0"/>
          <w:lang w:val="en-GB"/>
        </w:rPr>
        <w:t xml:space="preserve">, </w:t>
      </w:r>
      <w:r w:rsidR="00F853F4">
        <w:rPr>
          <w:rFonts w:ascii="Arial" w:hAnsi="Arial" w:cs="Arial"/>
          <w:b w:val="0"/>
          <w:lang w:val="en-GB"/>
        </w:rPr>
        <w:t>2023</w:t>
      </w:r>
      <w:r w:rsidR="00F853F4">
        <w:rPr>
          <w:rFonts w:ascii="Arial" w:hAnsi="Arial" w:cs="Arial"/>
        </w:rPr>
        <w:t xml:space="preserve">, </w:t>
      </w:r>
      <w:r w:rsidR="00F853F4">
        <w:rPr>
          <w:rFonts w:ascii="Arial" w:hAnsi="Arial" w:cs="Arial"/>
          <w:sz w:val="18"/>
          <w:szCs w:val="18"/>
        </w:rPr>
        <w:t>DOI: 10.1039/d3an00662j</w:t>
      </w:r>
    </w:p>
    <w:p w14:paraId="51BC0F2A" w14:textId="11B3C2C0" w:rsidR="00DB34C9" w:rsidRDefault="00DB34C9" w:rsidP="00BC33B7">
      <w:pPr>
        <w:pStyle w:val="authors"/>
        <w:ind w:left="1170" w:hanging="810"/>
        <w:contextualSpacing/>
        <w:jc w:val="both"/>
        <w:rPr>
          <w:rFonts w:ascii="Arial" w:hAnsi="Arial" w:cs="Arial"/>
          <w:b w:val="0"/>
          <w:bCs w:val="0"/>
        </w:rPr>
      </w:pPr>
      <w:r>
        <w:rPr>
          <w:rFonts w:ascii="Arial" w:hAnsi="Arial" w:cs="Arial"/>
          <w:b w:val="0"/>
          <w:bCs w:val="0"/>
        </w:rPr>
        <w:t>318.</w:t>
      </w:r>
      <w:r w:rsidR="00F853F4">
        <w:rPr>
          <w:rFonts w:ascii="Arial" w:hAnsi="Arial" w:cs="Arial"/>
          <w:b w:val="0"/>
          <w:bCs w:val="0"/>
        </w:rPr>
        <w:tab/>
      </w:r>
      <w:r w:rsidR="00AE31B1">
        <w:rPr>
          <w:rFonts w:ascii="Arial" w:hAnsi="Arial" w:cs="Arial"/>
          <w:b w:val="0"/>
          <w:bCs w:val="0"/>
        </w:rPr>
        <w:t xml:space="preserve">Meng Zhang, </w:t>
      </w:r>
      <w:r w:rsidR="00CD2DCE" w:rsidRPr="00CD2DCE">
        <w:rPr>
          <w:rFonts w:ascii="Arial" w:hAnsi="Arial" w:cs="Arial"/>
          <w:b w:val="0"/>
          <w:bCs w:val="0"/>
        </w:rPr>
        <w:t xml:space="preserve">Pu-Ting Dong, Hassan E. Eldesouky, Yuewei Zhan, Haonan Lin, </w:t>
      </w:r>
      <w:proofErr w:type="spellStart"/>
      <w:r w:rsidR="00CD2DCE" w:rsidRPr="00CD2DCE">
        <w:rPr>
          <w:rFonts w:ascii="Arial" w:hAnsi="Arial" w:cs="Arial"/>
          <w:b w:val="0"/>
          <w:bCs w:val="0"/>
        </w:rPr>
        <w:t>Zian</w:t>
      </w:r>
      <w:proofErr w:type="spellEnd"/>
      <w:r w:rsidR="00CD2DCE" w:rsidRPr="00CD2DCE">
        <w:rPr>
          <w:rFonts w:ascii="Arial" w:hAnsi="Arial" w:cs="Arial"/>
          <w:b w:val="0"/>
          <w:bCs w:val="0"/>
        </w:rPr>
        <w:t xml:space="preserve"> Wang,</w:t>
      </w:r>
      <w:r w:rsidR="00CD2DCE">
        <w:rPr>
          <w:rFonts w:ascii="Arial" w:hAnsi="Arial" w:cs="Arial"/>
          <w:b w:val="0"/>
          <w:bCs w:val="0"/>
        </w:rPr>
        <w:t xml:space="preserve"> </w:t>
      </w:r>
      <w:r w:rsidR="00CD2DCE" w:rsidRPr="00CD2DCE">
        <w:rPr>
          <w:rFonts w:ascii="Arial" w:hAnsi="Arial" w:cs="Arial"/>
          <w:b w:val="0"/>
          <w:bCs w:val="0"/>
        </w:rPr>
        <w:t>Ehab A. Salama, Sebastian Jusuf, Cheng Zong, Zhicong Chen, Mohamed N. Seleem,* and Ji-Xin Cheng</w:t>
      </w:r>
      <w:r w:rsidR="00CD2DCE">
        <w:rPr>
          <w:rFonts w:ascii="Arial" w:hAnsi="Arial" w:cs="Arial"/>
          <w:b w:val="0"/>
          <w:bCs w:val="0"/>
        </w:rPr>
        <w:t>*,</w:t>
      </w:r>
      <w:r w:rsidR="00CD2DCE" w:rsidRPr="000D3478">
        <w:rPr>
          <w:rFonts w:ascii="Arial" w:hAnsi="Arial" w:cs="Arial"/>
          <w:b w:val="0"/>
          <w:bCs w:val="0"/>
        </w:rPr>
        <w:t xml:space="preserve"> </w:t>
      </w:r>
      <w:r w:rsidR="000D3478" w:rsidRPr="000D3478">
        <w:rPr>
          <w:rFonts w:ascii="Arial" w:hAnsi="Arial" w:cs="Arial"/>
          <w:b w:val="0"/>
          <w:bCs w:val="0"/>
        </w:rPr>
        <w:t xml:space="preserve">Fingerprint Stimulated Raman Scattering Imaging Unveils </w:t>
      </w:r>
      <w:proofErr w:type="spellStart"/>
      <w:r w:rsidR="000D3478" w:rsidRPr="000D3478">
        <w:rPr>
          <w:rFonts w:ascii="Arial" w:hAnsi="Arial" w:cs="Arial"/>
          <w:b w:val="0"/>
          <w:bCs w:val="0"/>
        </w:rPr>
        <w:t>Ergosteryl</w:t>
      </w:r>
      <w:proofErr w:type="spellEnd"/>
      <w:r w:rsidR="000D3478" w:rsidRPr="000D3478">
        <w:rPr>
          <w:rFonts w:ascii="Arial" w:hAnsi="Arial" w:cs="Arial"/>
          <w:b w:val="0"/>
          <w:bCs w:val="0"/>
        </w:rPr>
        <w:t xml:space="preserve"> Ester as a Metabolic Signature of Azole</w:t>
      </w:r>
      <w:r w:rsidR="000D3478">
        <w:rPr>
          <w:rFonts w:ascii="Arial" w:hAnsi="Arial" w:cs="Arial"/>
          <w:b w:val="0"/>
          <w:bCs w:val="0"/>
        </w:rPr>
        <w:t xml:space="preserve"> </w:t>
      </w:r>
      <w:r w:rsidR="000D3478" w:rsidRPr="000D3478">
        <w:rPr>
          <w:rFonts w:ascii="Arial" w:hAnsi="Arial" w:cs="Arial"/>
          <w:b w:val="0"/>
          <w:bCs w:val="0"/>
        </w:rPr>
        <w:t>Resistant Candida albicans</w:t>
      </w:r>
      <w:r w:rsidR="000D3478">
        <w:rPr>
          <w:rFonts w:ascii="Arial" w:hAnsi="Arial" w:cs="Arial"/>
          <w:b w:val="0"/>
          <w:bCs w:val="0"/>
        </w:rPr>
        <w:t xml:space="preserve">, </w:t>
      </w:r>
      <w:r w:rsidR="000D3478" w:rsidRPr="000D3478">
        <w:rPr>
          <w:rFonts w:ascii="Arial" w:hAnsi="Arial" w:cs="Arial"/>
        </w:rPr>
        <w:t>Analytical Chemistry</w:t>
      </w:r>
      <w:r w:rsidR="000D3478">
        <w:rPr>
          <w:rFonts w:ascii="Arial" w:hAnsi="Arial" w:cs="Arial"/>
          <w:b w:val="0"/>
          <w:bCs w:val="0"/>
        </w:rPr>
        <w:t xml:space="preserve">, 2023, </w:t>
      </w:r>
      <w:r w:rsidR="002271F2" w:rsidRPr="002271F2">
        <w:rPr>
          <w:rFonts w:ascii="Arial" w:hAnsi="Arial" w:cs="Arial"/>
          <w:b w:val="0"/>
          <w:bCs w:val="0"/>
        </w:rPr>
        <w:t>doi.org/10.1021/acs.analchem.3c0090</w:t>
      </w:r>
    </w:p>
    <w:p w14:paraId="710D34E9" w14:textId="6F01961E" w:rsidR="00847DF7" w:rsidRPr="00DE374C" w:rsidRDefault="00847DF7" w:rsidP="003530DF">
      <w:pPr>
        <w:pStyle w:val="authors"/>
        <w:ind w:left="1170" w:hanging="810"/>
        <w:contextualSpacing/>
        <w:rPr>
          <w:rFonts w:ascii="Arial" w:hAnsi="Arial" w:cs="Arial"/>
          <w:b w:val="0"/>
          <w:bCs w:val="0"/>
        </w:rPr>
      </w:pPr>
      <w:r>
        <w:rPr>
          <w:rFonts w:ascii="Arial" w:hAnsi="Arial" w:cs="Arial"/>
          <w:b w:val="0"/>
          <w:bCs w:val="0"/>
        </w:rPr>
        <w:t>317.</w:t>
      </w:r>
      <w:r w:rsidR="00DB34C9">
        <w:rPr>
          <w:rFonts w:ascii="Arial" w:hAnsi="Arial" w:cs="Arial"/>
          <w:b w:val="0"/>
          <w:bCs w:val="0"/>
        </w:rPr>
        <w:tab/>
      </w:r>
      <w:r w:rsidR="00DE374C">
        <w:rPr>
          <w:rFonts w:ascii="Arial" w:hAnsi="Arial" w:cs="Arial"/>
          <w:b w:val="0"/>
          <w:bCs w:val="0"/>
        </w:rPr>
        <w:t>N</w:t>
      </w:r>
      <w:r w:rsidR="00DE374C" w:rsidRPr="00DE374C">
        <w:rPr>
          <w:rFonts w:ascii="Arial" w:hAnsi="Arial" w:cs="Arial"/>
          <w:b w:val="0"/>
          <w:bCs w:val="0"/>
        </w:rPr>
        <w:t>athan Tague, Haonan Lin, Jean-Baptiste Lugagne, Owen M. O’Connor, Deeya Burman,</w:t>
      </w:r>
      <w:r w:rsidR="003530DF">
        <w:rPr>
          <w:rFonts w:ascii="Arial" w:hAnsi="Arial" w:cs="Arial"/>
          <w:b w:val="0"/>
          <w:bCs w:val="0"/>
        </w:rPr>
        <w:t xml:space="preserve"> </w:t>
      </w:r>
      <w:r w:rsidR="00DE374C" w:rsidRPr="00DE374C">
        <w:rPr>
          <w:rFonts w:ascii="Arial" w:hAnsi="Arial" w:cs="Arial"/>
          <w:b w:val="0"/>
          <w:bCs w:val="0"/>
        </w:rPr>
        <w:t>Wilson W. Wong, Ji-Xin Cheng, and Mary J. Dunlo</w:t>
      </w:r>
      <w:r w:rsidR="00B545A6">
        <w:rPr>
          <w:rFonts w:ascii="Arial" w:hAnsi="Arial" w:cs="Arial"/>
          <w:b w:val="0"/>
          <w:bCs w:val="0"/>
        </w:rPr>
        <w:t xml:space="preserve">p, </w:t>
      </w:r>
      <w:r w:rsidR="003530DF" w:rsidRPr="00AE31B1">
        <w:rPr>
          <w:rFonts w:ascii="Arial" w:hAnsi="Arial" w:cs="Arial"/>
          <w:b w:val="0"/>
          <w:bCs w:val="0"/>
        </w:rPr>
        <w:t>Longitudinal Single-Cell Imaging of Engineered Strains with Stimulated Raman Scattering to Characterize Heterogeneity in Fatty Acid Production</w:t>
      </w:r>
      <w:r w:rsidR="00B545A6" w:rsidRPr="00AE31B1">
        <w:rPr>
          <w:rFonts w:ascii="Arial" w:hAnsi="Arial" w:cs="Arial"/>
          <w:b w:val="0"/>
          <w:bCs w:val="0"/>
        </w:rPr>
        <w:t>,</w:t>
      </w:r>
      <w:r w:rsidR="00B545A6">
        <w:rPr>
          <w:rFonts w:ascii="Arial" w:hAnsi="Arial" w:cs="Arial"/>
          <w:b w:val="0"/>
          <w:bCs w:val="0"/>
        </w:rPr>
        <w:t xml:space="preserve"> </w:t>
      </w:r>
      <w:r w:rsidR="00B545A6" w:rsidRPr="00B545A6">
        <w:rPr>
          <w:rFonts w:ascii="Arial" w:hAnsi="Arial" w:cs="Arial"/>
        </w:rPr>
        <w:t>Advanced Science</w:t>
      </w:r>
      <w:r w:rsidR="00B545A6">
        <w:rPr>
          <w:rFonts w:ascii="Arial" w:hAnsi="Arial" w:cs="Arial"/>
          <w:b w:val="0"/>
          <w:bCs w:val="0"/>
        </w:rPr>
        <w:t>, 2023</w:t>
      </w:r>
      <w:r w:rsidR="003530DF">
        <w:rPr>
          <w:rFonts w:ascii="Arial" w:hAnsi="Arial" w:cs="Arial"/>
          <w:b w:val="0"/>
          <w:bCs w:val="0"/>
        </w:rPr>
        <w:t xml:space="preserve">, </w:t>
      </w:r>
      <w:r w:rsidR="00AE31B1">
        <w:rPr>
          <w:rFonts w:ascii="Arial" w:hAnsi="Arial" w:cs="Arial"/>
          <w:b w:val="0"/>
          <w:bCs w:val="0"/>
        </w:rPr>
        <w:t>2206519</w:t>
      </w:r>
    </w:p>
    <w:p w14:paraId="4C0E57EB" w14:textId="5FAF86C7" w:rsidR="00847DF7" w:rsidRDefault="00847DF7" w:rsidP="00BC33B7">
      <w:pPr>
        <w:pStyle w:val="authors"/>
        <w:ind w:left="1170" w:hanging="810"/>
        <w:contextualSpacing/>
        <w:jc w:val="both"/>
        <w:rPr>
          <w:rFonts w:ascii="Arial" w:hAnsi="Arial" w:cs="Arial"/>
          <w:b w:val="0"/>
          <w:bCs w:val="0"/>
        </w:rPr>
      </w:pPr>
      <w:r w:rsidRPr="00DE374C">
        <w:rPr>
          <w:rFonts w:ascii="Arial" w:hAnsi="Arial" w:cs="Arial"/>
          <w:b w:val="0"/>
          <w:bCs w:val="0"/>
        </w:rPr>
        <w:t>316.</w:t>
      </w:r>
      <w:r w:rsidR="00924F5C" w:rsidRPr="00DE374C">
        <w:rPr>
          <w:rFonts w:ascii="Arial" w:hAnsi="Arial" w:cs="Arial"/>
          <w:b w:val="0"/>
          <w:bCs w:val="0"/>
        </w:rPr>
        <w:tab/>
      </w:r>
      <w:r w:rsidR="00EC26FE" w:rsidRPr="00DE374C">
        <w:rPr>
          <w:rFonts w:ascii="Arial" w:hAnsi="Arial" w:cs="Arial"/>
          <w:b w:val="0"/>
          <w:bCs w:val="0"/>
        </w:rPr>
        <w:t>Ji</w:t>
      </w:r>
      <w:r w:rsidR="00EC26FE" w:rsidRPr="00480D99">
        <w:rPr>
          <w:rFonts w:ascii="Arial" w:hAnsi="Arial" w:cs="Arial"/>
          <w:b w:val="0"/>
          <w:bCs w:val="0"/>
        </w:rPr>
        <w:t xml:space="preserve">an Zhao, Lulu Jiang, Alex Matlock, Yihong Xu, Jiabei Zhu, </w:t>
      </w:r>
      <w:proofErr w:type="spellStart"/>
      <w:r w:rsidR="00EC26FE" w:rsidRPr="00480D99">
        <w:rPr>
          <w:rFonts w:ascii="Arial" w:hAnsi="Arial" w:cs="Arial"/>
          <w:b w:val="0"/>
          <w:bCs w:val="0"/>
        </w:rPr>
        <w:t>Hongbo</w:t>
      </w:r>
      <w:proofErr w:type="spellEnd"/>
      <w:r w:rsidR="00EC26FE" w:rsidRPr="00480D99">
        <w:rPr>
          <w:rFonts w:ascii="Arial" w:hAnsi="Arial" w:cs="Arial"/>
          <w:b w:val="0"/>
          <w:bCs w:val="0"/>
        </w:rPr>
        <w:t xml:space="preserve"> Zhu, Lei Tian, Benjamin Wolozin, Ji-Xin Cheng</w:t>
      </w:r>
      <w:r w:rsidR="00EC26FE" w:rsidRPr="00480D99">
        <w:rPr>
          <w:rFonts w:ascii="Arial" w:hAnsi="Arial" w:cs="Arial"/>
          <w:b w:val="0"/>
          <w:bCs w:val="0"/>
          <w:lang w:val="en-GB"/>
        </w:rPr>
        <w:t xml:space="preserve">, </w:t>
      </w:r>
      <w:r w:rsidR="00EC26FE" w:rsidRPr="00480D99">
        <w:rPr>
          <w:rFonts w:ascii="Arial" w:hAnsi="Arial" w:cs="Arial"/>
          <w:b w:val="0"/>
          <w:bCs w:val="0"/>
        </w:rPr>
        <w:t>Mid-infrared Chemical Imaging of Intracellular Tau Fibrils using Fluorescence-guided Computational Photothermal Microscopy</w:t>
      </w:r>
      <w:r w:rsidR="00924F5C" w:rsidRPr="00924F5C">
        <w:rPr>
          <w:rFonts w:ascii="Arial" w:hAnsi="Arial" w:cs="Arial"/>
          <w:color w:val="000000" w:themeColor="text1"/>
        </w:rPr>
        <w:t xml:space="preserve"> </w:t>
      </w:r>
      <w:r w:rsidR="00924F5C" w:rsidRPr="00847DF7">
        <w:rPr>
          <w:rFonts w:ascii="Arial" w:hAnsi="Arial" w:cs="Arial"/>
          <w:color w:val="000000" w:themeColor="text1"/>
        </w:rPr>
        <w:t>Light: Science and Applications</w:t>
      </w:r>
      <w:r w:rsidR="00924F5C" w:rsidRPr="00847DF7">
        <w:rPr>
          <w:rFonts w:ascii="Arial" w:hAnsi="Arial" w:cs="Arial"/>
          <w:b w:val="0"/>
          <w:bCs w:val="0"/>
          <w:color w:val="000000" w:themeColor="text1"/>
        </w:rPr>
        <w:t xml:space="preserve">, </w:t>
      </w:r>
      <w:r w:rsidR="00895BBF">
        <w:rPr>
          <w:rFonts w:ascii="Arial" w:hAnsi="Arial" w:cs="Arial"/>
          <w:b w:val="0"/>
          <w:bCs w:val="0"/>
          <w:color w:val="000000" w:themeColor="text1"/>
        </w:rPr>
        <w:t xml:space="preserve">2023, </w:t>
      </w:r>
      <w:r w:rsidR="007D210D">
        <w:rPr>
          <w:rFonts w:ascii="Arial" w:hAnsi="Arial" w:cs="Arial"/>
          <w:b w:val="0"/>
          <w:bCs w:val="0"/>
          <w:color w:val="000000" w:themeColor="text1"/>
        </w:rPr>
        <w:t>12: 147</w:t>
      </w:r>
    </w:p>
    <w:p w14:paraId="1D053277" w14:textId="620C1549" w:rsidR="007951DF" w:rsidRDefault="007951DF" w:rsidP="00BC33B7">
      <w:pPr>
        <w:pStyle w:val="authors"/>
        <w:ind w:left="1170" w:hanging="810"/>
        <w:contextualSpacing/>
        <w:jc w:val="both"/>
        <w:rPr>
          <w:rFonts w:ascii="Arial" w:hAnsi="Arial" w:cs="Arial"/>
          <w:b w:val="0"/>
          <w:bCs w:val="0"/>
        </w:rPr>
      </w:pPr>
      <w:r>
        <w:rPr>
          <w:rFonts w:ascii="Arial" w:hAnsi="Arial" w:cs="Arial"/>
          <w:b w:val="0"/>
          <w:bCs w:val="0"/>
        </w:rPr>
        <w:t>315.</w:t>
      </w:r>
      <w:r w:rsidR="00924F5C">
        <w:rPr>
          <w:rFonts w:ascii="Arial" w:hAnsi="Arial" w:cs="Arial"/>
          <w:b w:val="0"/>
          <w:bCs w:val="0"/>
        </w:rPr>
        <w:tab/>
      </w:r>
      <w:r w:rsidR="00F62824" w:rsidRPr="00F62824">
        <w:rPr>
          <w:rFonts w:ascii="Arial" w:hAnsi="Arial" w:cs="Arial"/>
          <w:b w:val="0"/>
          <w:bCs w:val="0"/>
        </w:rPr>
        <w:t>Jiaze Yin, Meng Zhang, Yuying Tan, Zhongyue Guo, Hongjian He, Lu Lan, Ji-Xin Cheng,</w:t>
      </w:r>
      <w:r w:rsidR="00F62824" w:rsidRPr="00F62824">
        <w:rPr>
          <w:rFonts w:ascii="Arial" w:hAnsi="Arial" w:cs="Arial"/>
        </w:rPr>
        <w:t xml:space="preserve"> </w:t>
      </w:r>
      <w:r w:rsidR="006644E1" w:rsidRPr="00F62824">
        <w:rPr>
          <w:rFonts w:ascii="Arial" w:hAnsi="Arial" w:cs="Arial"/>
          <w:b w:val="0"/>
          <w:lang w:val="en-GB"/>
        </w:rPr>
        <w:t>Video-rate mid-infrared photothermal imaging by single pulse photothermal detection per pixel,</w:t>
      </w:r>
      <w:r w:rsidR="00924F5C" w:rsidRPr="00F62824">
        <w:rPr>
          <w:rFonts w:ascii="Arial" w:hAnsi="Arial" w:cs="Arial"/>
          <w:b w:val="0"/>
          <w:bCs w:val="0"/>
        </w:rPr>
        <w:t xml:space="preserve"> </w:t>
      </w:r>
      <w:r w:rsidR="00924F5C" w:rsidRPr="00924F5C">
        <w:rPr>
          <w:rFonts w:ascii="Arial" w:hAnsi="Arial" w:cs="Arial"/>
        </w:rPr>
        <w:t>Science Advances</w:t>
      </w:r>
      <w:r w:rsidR="00924F5C">
        <w:rPr>
          <w:rFonts w:ascii="Arial" w:hAnsi="Arial" w:cs="Arial"/>
          <w:b w:val="0"/>
          <w:bCs w:val="0"/>
        </w:rPr>
        <w:t>, 2023</w:t>
      </w:r>
      <w:r w:rsidR="00F62824">
        <w:rPr>
          <w:rFonts w:ascii="Arial" w:hAnsi="Arial" w:cs="Arial"/>
          <w:b w:val="0"/>
          <w:bCs w:val="0"/>
        </w:rPr>
        <w:t>,</w:t>
      </w:r>
      <w:r w:rsidR="001A4F01">
        <w:rPr>
          <w:rFonts w:ascii="Arial" w:hAnsi="Arial" w:cs="Arial"/>
          <w:b w:val="0"/>
          <w:bCs w:val="0"/>
        </w:rPr>
        <w:t xml:space="preserve"> 9</w:t>
      </w:r>
      <w:r w:rsidR="00895BBF">
        <w:rPr>
          <w:rFonts w:ascii="Arial" w:hAnsi="Arial" w:cs="Arial"/>
          <w:b w:val="0"/>
          <w:bCs w:val="0"/>
        </w:rPr>
        <w:t>: eadg8814</w:t>
      </w:r>
      <w:r w:rsidR="00F62824">
        <w:rPr>
          <w:rFonts w:ascii="Arial" w:hAnsi="Arial" w:cs="Arial"/>
          <w:b w:val="0"/>
          <w:bCs w:val="0"/>
        </w:rPr>
        <w:t xml:space="preserve"> </w:t>
      </w:r>
    </w:p>
    <w:p w14:paraId="03662A12" w14:textId="474F3F85" w:rsidR="007951DF" w:rsidRPr="00847DF7" w:rsidRDefault="007951DF" w:rsidP="00BC33B7">
      <w:pPr>
        <w:pStyle w:val="authors"/>
        <w:ind w:left="1170" w:hanging="810"/>
        <w:contextualSpacing/>
        <w:jc w:val="both"/>
        <w:rPr>
          <w:rFonts w:ascii="Arial" w:hAnsi="Arial" w:cs="Arial"/>
          <w:b w:val="0"/>
          <w:bCs w:val="0"/>
        </w:rPr>
      </w:pPr>
      <w:r>
        <w:rPr>
          <w:rFonts w:ascii="Arial" w:hAnsi="Arial" w:cs="Arial"/>
          <w:b w:val="0"/>
          <w:bCs w:val="0"/>
        </w:rPr>
        <w:lastRenderedPageBreak/>
        <w:t>3</w:t>
      </w:r>
      <w:r w:rsidRPr="0096588A">
        <w:rPr>
          <w:rFonts w:ascii="Arial" w:hAnsi="Arial" w:cs="Arial"/>
          <w:b w:val="0"/>
          <w:bCs w:val="0"/>
        </w:rPr>
        <w:t>14.</w:t>
      </w:r>
      <w:r w:rsidR="00FD2E61">
        <w:rPr>
          <w:rFonts w:ascii="Arial" w:hAnsi="Arial" w:cs="Arial"/>
          <w:b w:val="0"/>
          <w:bCs w:val="0"/>
        </w:rPr>
        <w:tab/>
      </w:r>
      <w:r w:rsidR="000B1C25" w:rsidRPr="0012630D">
        <w:rPr>
          <w:rFonts w:ascii="Arial" w:eastAsia="DengXian" w:hAnsi="Arial" w:cs="Arial"/>
          <w:b w:val="0"/>
          <w:bCs w:val="0"/>
        </w:rPr>
        <w:t xml:space="preserve">Mingwei Tang, </w:t>
      </w:r>
      <w:proofErr w:type="spellStart"/>
      <w:r w:rsidR="000B1C25" w:rsidRPr="0012630D">
        <w:rPr>
          <w:rFonts w:ascii="Arial" w:eastAsia="DengXian" w:hAnsi="Arial" w:cs="Arial"/>
          <w:b w:val="0"/>
          <w:bCs w:val="0"/>
        </w:rPr>
        <w:t>Yub</w:t>
      </w:r>
      <w:r w:rsidR="000B1C25" w:rsidRPr="00847DF7">
        <w:rPr>
          <w:rFonts w:ascii="Arial" w:eastAsia="DengXian" w:hAnsi="Arial" w:cs="Arial"/>
          <w:b w:val="0"/>
          <w:bCs w:val="0"/>
        </w:rPr>
        <w:t>ing</w:t>
      </w:r>
      <w:proofErr w:type="spellEnd"/>
      <w:r w:rsidR="000B1C25" w:rsidRPr="00847DF7">
        <w:rPr>
          <w:rFonts w:ascii="Arial" w:eastAsia="DengXian" w:hAnsi="Arial" w:cs="Arial"/>
          <w:b w:val="0"/>
          <w:bCs w:val="0"/>
        </w:rPr>
        <w:t xml:space="preserve"> Han, </w:t>
      </w:r>
      <w:proofErr w:type="spellStart"/>
      <w:r w:rsidR="000B1C25" w:rsidRPr="00847DF7">
        <w:rPr>
          <w:rFonts w:ascii="Arial" w:eastAsia="DengXian" w:hAnsi="Arial" w:cs="Arial"/>
          <w:b w:val="0"/>
          <w:bCs w:val="0"/>
        </w:rPr>
        <w:t>Danchen</w:t>
      </w:r>
      <w:proofErr w:type="spellEnd"/>
      <w:r w:rsidR="000B1C25" w:rsidRPr="00847DF7">
        <w:rPr>
          <w:rFonts w:ascii="Arial" w:eastAsia="DengXian" w:hAnsi="Arial" w:cs="Arial"/>
          <w:b w:val="0"/>
          <w:bCs w:val="0"/>
        </w:rPr>
        <w:t xml:space="preserve"> Jia, Qing Yang, Ji-Xin Cheng, </w:t>
      </w:r>
      <w:r w:rsidR="000B1C25" w:rsidRPr="00847DF7">
        <w:rPr>
          <w:rFonts w:ascii="Arial" w:hAnsi="Arial" w:cs="Arial"/>
          <w:b w:val="0"/>
          <w:bCs w:val="0"/>
          <w:color w:val="000000" w:themeColor="text1"/>
        </w:rPr>
        <w:t xml:space="preserve">Far-field super-resolution chemical microscopy, </w:t>
      </w:r>
      <w:r w:rsidR="000B1C25" w:rsidRPr="00847DF7">
        <w:rPr>
          <w:rFonts w:ascii="Arial" w:hAnsi="Arial" w:cs="Arial"/>
          <w:color w:val="000000" w:themeColor="text1"/>
        </w:rPr>
        <w:t>Light</w:t>
      </w:r>
      <w:r w:rsidR="00847DF7" w:rsidRPr="00847DF7">
        <w:rPr>
          <w:rFonts w:ascii="Arial" w:hAnsi="Arial" w:cs="Arial"/>
          <w:color w:val="000000" w:themeColor="text1"/>
        </w:rPr>
        <w:t>:</w:t>
      </w:r>
      <w:r w:rsidR="000B1C25" w:rsidRPr="00847DF7">
        <w:rPr>
          <w:rFonts w:ascii="Arial" w:hAnsi="Arial" w:cs="Arial"/>
          <w:color w:val="000000" w:themeColor="text1"/>
        </w:rPr>
        <w:t xml:space="preserve"> S</w:t>
      </w:r>
      <w:r w:rsidR="00847DF7" w:rsidRPr="00847DF7">
        <w:rPr>
          <w:rFonts w:ascii="Arial" w:hAnsi="Arial" w:cs="Arial"/>
          <w:color w:val="000000" w:themeColor="text1"/>
        </w:rPr>
        <w:t>cience and Applications</w:t>
      </w:r>
      <w:r w:rsidR="000B1C25" w:rsidRPr="00847DF7">
        <w:rPr>
          <w:rFonts w:ascii="Arial" w:hAnsi="Arial" w:cs="Arial"/>
          <w:b w:val="0"/>
          <w:bCs w:val="0"/>
          <w:color w:val="000000" w:themeColor="text1"/>
        </w:rPr>
        <w:t xml:space="preserve">, review article, 2023, 12: </w:t>
      </w:r>
      <w:r w:rsidR="00847DF7" w:rsidRPr="00847DF7">
        <w:rPr>
          <w:rFonts w:ascii="Arial" w:hAnsi="Arial" w:cs="Arial"/>
          <w:b w:val="0"/>
          <w:bCs w:val="0"/>
          <w:color w:val="000000" w:themeColor="text1"/>
        </w:rPr>
        <w:t>1</w:t>
      </w:r>
      <w:r w:rsidR="000B1C25" w:rsidRPr="00847DF7">
        <w:rPr>
          <w:rFonts w:ascii="Arial" w:hAnsi="Arial" w:cs="Arial"/>
          <w:b w:val="0"/>
          <w:bCs w:val="0"/>
          <w:color w:val="000000" w:themeColor="text1"/>
        </w:rPr>
        <w:t>37</w:t>
      </w:r>
    </w:p>
    <w:p w14:paraId="7374D282" w14:textId="2417ADA2" w:rsidR="007951DF" w:rsidRPr="00847DF7" w:rsidRDefault="007951DF" w:rsidP="00BC33B7">
      <w:pPr>
        <w:pStyle w:val="authors"/>
        <w:ind w:left="1170" w:hanging="810"/>
        <w:contextualSpacing/>
        <w:jc w:val="both"/>
        <w:rPr>
          <w:rFonts w:ascii="Arial" w:hAnsi="Arial" w:cs="Arial"/>
          <w:b w:val="0"/>
          <w:bCs w:val="0"/>
        </w:rPr>
      </w:pPr>
      <w:r w:rsidRPr="00847DF7">
        <w:rPr>
          <w:rFonts w:ascii="Arial" w:hAnsi="Arial" w:cs="Arial"/>
          <w:b w:val="0"/>
          <w:bCs w:val="0"/>
        </w:rPr>
        <w:t>313.</w:t>
      </w:r>
      <w:r w:rsidR="00441DBD" w:rsidRPr="00847DF7">
        <w:rPr>
          <w:rFonts w:ascii="Arial" w:hAnsi="Arial" w:cs="Arial"/>
          <w:b w:val="0"/>
          <w:bCs w:val="0"/>
        </w:rPr>
        <w:tab/>
        <w:t xml:space="preserve">Haonan Lin, Ji-Xin Cheng, Computational coherent Raman scattering imaging: breaking physical barriers by fusion of advanced instrumentation and data science, </w:t>
      </w:r>
      <w:proofErr w:type="spellStart"/>
      <w:r w:rsidR="00441DBD" w:rsidRPr="00847DF7">
        <w:rPr>
          <w:rFonts w:ascii="Arial" w:hAnsi="Arial" w:cs="Arial"/>
        </w:rPr>
        <w:t>elight</w:t>
      </w:r>
      <w:proofErr w:type="spellEnd"/>
      <w:r w:rsidR="00441DBD" w:rsidRPr="00847DF7">
        <w:rPr>
          <w:rFonts w:ascii="Arial" w:hAnsi="Arial" w:cs="Arial"/>
          <w:b w:val="0"/>
          <w:bCs w:val="0"/>
        </w:rPr>
        <w:t xml:space="preserve">, review article, 2023, </w:t>
      </w:r>
      <w:r w:rsidR="00FD2E61" w:rsidRPr="00847DF7">
        <w:rPr>
          <w:rFonts w:ascii="Arial" w:hAnsi="Arial" w:cs="Arial"/>
          <w:b w:val="0"/>
          <w:bCs w:val="0"/>
        </w:rPr>
        <w:t>3:6</w:t>
      </w:r>
    </w:p>
    <w:p w14:paraId="78E92E38" w14:textId="6BDF63B1" w:rsidR="007951DF" w:rsidRPr="00FB53CF" w:rsidRDefault="007951DF" w:rsidP="00BC33B7">
      <w:pPr>
        <w:pStyle w:val="authors"/>
        <w:ind w:left="1170" w:hanging="810"/>
        <w:contextualSpacing/>
        <w:jc w:val="both"/>
        <w:rPr>
          <w:rFonts w:ascii="Arial" w:hAnsi="Arial" w:cs="Arial"/>
          <w:b w:val="0"/>
          <w:bCs w:val="0"/>
        </w:rPr>
      </w:pPr>
      <w:r w:rsidRPr="00847DF7">
        <w:rPr>
          <w:rFonts w:ascii="Arial" w:hAnsi="Arial" w:cs="Arial"/>
          <w:b w:val="0"/>
          <w:bCs w:val="0"/>
        </w:rPr>
        <w:t>312.</w:t>
      </w:r>
      <w:r w:rsidR="00B007FA" w:rsidRPr="00847DF7">
        <w:rPr>
          <w:rFonts w:ascii="Arial" w:hAnsi="Arial" w:cs="Arial"/>
          <w:b w:val="0"/>
          <w:bCs w:val="0"/>
        </w:rPr>
        <w:tab/>
      </w:r>
      <w:proofErr w:type="spellStart"/>
      <w:r w:rsidR="00B007FA" w:rsidRPr="00847DF7">
        <w:rPr>
          <w:rFonts w:ascii="Arial" w:hAnsi="Arial" w:cs="Arial"/>
          <w:b w:val="0"/>
          <w:bCs w:val="0"/>
          <w:lang w:val="en-GB"/>
        </w:rPr>
        <w:t>Danchen</w:t>
      </w:r>
      <w:proofErr w:type="spellEnd"/>
      <w:r w:rsidR="00B007FA" w:rsidRPr="00847DF7">
        <w:rPr>
          <w:rFonts w:ascii="Arial" w:hAnsi="Arial" w:cs="Arial"/>
          <w:b w:val="0"/>
          <w:bCs w:val="0"/>
          <w:lang w:val="en-GB"/>
        </w:rPr>
        <w:t xml:space="preserve"> Jia, Yi Zhang, </w:t>
      </w:r>
      <w:r w:rsidR="00B007FA" w:rsidRPr="00847DF7">
        <w:rPr>
          <w:rFonts w:ascii="Arial" w:hAnsi="Arial" w:cs="Arial"/>
          <w:b w:val="0"/>
          <w:bCs w:val="0"/>
        </w:rPr>
        <w:t>Qianwan Yang,</w:t>
      </w:r>
      <w:r w:rsidR="00B007FA" w:rsidRPr="00847DF7">
        <w:rPr>
          <w:rFonts w:ascii="Arial" w:hAnsi="Arial" w:cs="Arial"/>
          <w:b w:val="0"/>
          <w:bCs w:val="0"/>
          <w:vertAlign w:val="superscript"/>
        </w:rPr>
        <w:t xml:space="preserve"> </w:t>
      </w:r>
      <w:r w:rsidR="00B007FA" w:rsidRPr="00847DF7">
        <w:rPr>
          <w:rFonts w:ascii="Arial" w:hAnsi="Arial" w:cs="Arial"/>
          <w:b w:val="0"/>
          <w:bCs w:val="0"/>
        </w:rPr>
        <w:t>Yujia Xue,</w:t>
      </w:r>
      <w:r w:rsidR="00B007FA" w:rsidRPr="00847DF7">
        <w:rPr>
          <w:rFonts w:ascii="Arial" w:hAnsi="Arial" w:cs="Arial"/>
          <w:b w:val="0"/>
          <w:bCs w:val="0"/>
          <w:vertAlign w:val="superscript"/>
        </w:rPr>
        <w:t xml:space="preserve"> </w:t>
      </w:r>
      <w:r w:rsidR="00B007FA" w:rsidRPr="00847DF7">
        <w:rPr>
          <w:rFonts w:ascii="Arial" w:hAnsi="Arial" w:cs="Arial"/>
          <w:b w:val="0"/>
          <w:bCs w:val="0"/>
        </w:rPr>
        <w:t>Yuying Tan,</w:t>
      </w:r>
      <w:r w:rsidR="00B007FA" w:rsidRPr="00847DF7">
        <w:rPr>
          <w:rFonts w:ascii="Arial" w:hAnsi="Arial" w:cs="Arial"/>
          <w:b w:val="0"/>
          <w:bCs w:val="0"/>
          <w:vertAlign w:val="superscript"/>
        </w:rPr>
        <w:t xml:space="preserve"> </w:t>
      </w:r>
      <w:r w:rsidR="00B007FA" w:rsidRPr="00847DF7">
        <w:rPr>
          <w:rFonts w:ascii="Arial" w:hAnsi="Arial" w:cs="Arial"/>
          <w:b w:val="0"/>
          <w:bCs w:val="0"/>
        </w:rPr>
        <w:t>Lei Tian,</w:t>
      </w:r>
      <w:r w:rsidR="00B007FA" w:rsidRPr="00847DF7">
        <w:rPr>
          <w:rFonts w:ascii="Arial" w:hAnsi="Arial" w:cs="Arial"/>
          <w:b w:val="0"/>
          <w:bCs w:val="0"/>
          <w:vertAlign w:val="superscript"/>
        </w:rPr>
        <w:t xml:space="preserve"> </w:t>
      </w:r>
      <w:r w:rsidR="00B007FA" w:rsidRPr="00847DF7">
        <w:rPr>
          <w:rFonts w:ascii="Arial" w:hAnsi="Arial" w:cs="Arial"/>
          <w:b w:val="0"/>
          <w:bCs w:val="0"/>
        </w:rPr>
        <w:t>Ji-Xin Cheng</w:t>
      </w:r>
      <w:r w:rsidR="00B007FA" w:rsidRPr="00847DF7">
        <w:rPr>
          <w:rFonts w:ascii="Arial" w:hAnsi="Arial" w:cs="Arial"/>
          <w:b w:val="0"/>
          <w:bCs w:val="0"/>
          <w:lang w:val="en-GB"/>
        </w:rPr>
        <w:t xml:space="preserve">, </w:t>
      </w:r>
      <w:r w:rsidR="00B007FA" w:rsidRPr="00847DF7">
        <w:rPr>
          <w:rFonts w:ascii="Arial" w:hAnsi="Arial" w:cs="Arial"/>
          <w:b w:val="0"/>
          <w:bCs w:val="0"/>
        </w:rPr>
        <w:t xml:space="preserve">3D Chemical Imaging by Fluorescence-detected Mid-Infrared Photothermal Fourier Light Field Microscopy, </w:t>
      </w:r>
      <w:r w:rsidR="00076044" w:rsidRPr="00847DF7">
        <w:rPr>
          <w:rFonts w:ascii="Arial" w:hAnsi="Arial" w:cs="Arial"/>
          <w:lang w:val="en-GB"/>
        </w:rPr>
        <w:t>Chemical and Biomedical Imaging</w:t>
      </w:r>
      <w:r w:rsidR="00076044" w:rsidRPr="00847DF7">
        <w:rPr>
          <w:rFonts w:ascii="Arial" w:hAnsi="Arial" w:cs="Arial"/>
          <w:b w:val="0"/>
          <w:bCs w:val="0"/>
          <w:lang w:val="en-GB"/>
        </w:rPr>
        <w:t xml:space="preserve">, </w:t>
      </w:r>
      <w:r w:rsidR="00FB53CF" w:rsidRPr="00847DF7">
        <w:rPr>
          <w:rFonts w:ascii="Arial" w:hAnsi="Arial" w:cs="Arial"/>
          <w:b w:val="0"/>
          <w:bCs w:val="0"/>
          <w:lang w:val="en-GB"/>
        </w:rPr>
        <w:t>2</w:t>
      </w:r>
      <w:r w:rsidR="00FB53CF">
        <w:rPr>
          <w:rFonts w:ascii="Arial" w:hAnsi="Arial" w:cs="Arial"/>
          <w:b w:val="0"/>
          <w:bCs w:val="0"/>
          <w:lang w:val="en-GB"/>
        </w:rPr>
        <w:t xml:space="preserve">023, </w:t>
      </w:r>
      <w:r w:rsidR="00076044" w:rsidRPr="00FB53CF">
        <w:rPr>
          <w:rFonts w:ascii="Arial" w:hAnsi="Arial" w:cs="Arial"/>
          <w:b w:val="0"/>
          <w:bCs w:val="0"/>
        </w:rPr>
        <w:t>https://doi.org/10.1021/cbmi.3c00022</w:t>
      </w:r>
    </w:p>
    <w:p w14:paraId="32A3741E" w14:textId="35EE3D2D" w:rsidR="00BC33B7" w:rsidRPr="00745801" w:rsidRDefault="00BC33B7" w:rsidP="00BC33B7">
      <w:pPr>
        <w:pStyle w:val="authors"/>
        <w:ind w:left="1170" w:hanging="810"/>
        <w:contextualSpacing/>
        <w:jc w:val="both"/>
        <w:rPr>
          <w:rFonts w:ascii="Arial" w:hAnsi="Arial" w:cs="Arial"/>
          <w:b w:val="0"/>
          <w:bCs w:val="0"/>
          <w:color w:val="000000" w:themeColor="text1"/>
        </w:rPr>
      </w:pPr>
      <w:r w:rsidRPr="00FB53CF">
        <w:rPr>
          <w:rFonts w:ascii="Arial" w:hAnsi="Arial" w:cs="Arial"/>
          <w:b w:val="0"/>
          <w:bCs w:val="0"/>
        </w:rPr>
        <w:t>311.</w:t>
      </w:r>
      <w:r w:rsidR="00745801" w:rsidRPr="00FB53CF">
        <w:rPr>
          <w:rFonts w:ascii="Arial" w:hAnsi="Arial" w:cs="Arial"/>
          <w:b w:val="0"/>
          <w:bCs w:val="0"/>
        </w:rPr>
        <w:tab/>
        <w:t>Sebastian Jusuf, Ji-Xin Ch</w:t>
      </w:r>
      <w:r w:rsidR="00745801" w:rsidRPr="00FB53CF">
        <w:rPr>
          <w:rFonts w:ascii="Arial" w:hAnsi="Arial" w:cs="Arial"/>
          <w:b w:val="0"/>
          <w:bCs w:val="0"/>
          <w:color w:val="000000" w:themeColor="text1"/>
        </w:rPr>
        <w:t>eng*, Catalase photo-deactivation improves antimicrobial efficiency of silver sulfadiazine in vi</w:t>
      </w:r>
      <w:r w:rsidR="00745801" w:rsidRPr="00745801">
        <w:rPr>
          <w:rFonts w:ascii="Arial" w:hAnsi="Arial" w:cs="Arial"/>
          <w:b w:val="0"/>
          <w:bCs w:val="0"/>
          <w:color w:val="000000" w:themeColor="text1"/>
        </w:rPr>
        <w:t xml:space="preserve">tro and in vivo, </w:t>
      </w:r>
      <w:proofErr w:type="spellStart"/>
      <w:r w:rsidR="00745801" w:rsidRPr="00745801">
        <w:rPr>
          <w:rFonts w:ascii="Arial" w:eastAsia="SimSun" w:hAnsi="Arial" w:cs="Arial"/>
          <w:bCs w:val="0"/>
          <w:color w:val="000000" w:themeColor="text1"/>
          <w:lang w:eastAsia="en-US"/>
        </w:rPr>
        <w:t>Photobiomodulation</w:t>
      </w:r>
      <w:proofErr w:type="spellEnd"/>
      <w:r w:rsidR="00745801" w:rsidRPr="00745801">
        <w:rPr>
          <w:rFonts w:ascii="Arial" w:eastAsia="SimSun" w:hAnsi="Arial" w:cs="Arial"/>
          <w:bCs w:val="0"/>
          <w:color w:val="000000" w:themeColor="text1"/>
          <w:lang w:eastAsia="en-US"/>
        </w:rPr>
        <w:t>, Photomedicine, and Laser Surgery</w:t>
      </w:r>
      <w:r w:rsidR="00745801" w:rsidRPr="00745801">
        <w:rPr>
          <w:rFonts w:ascii="Arial" w:eastAsia="SimSun" w:hAnsi="Arial" w:cs="Arial"/>
          <w:b w:val="0"/>
          <w:color w:val="000000" w:themeColor="text1"/>
          <w:lang w:eastAsia="en-US"/>
        </w:rPr>
        <w:t>, 2023, 41: 80-87</w:t>
      </w:r>
    </w:p>
    <w:p w14:paraId="2D6F8BA7" w14:textId="49D34582" w:rsidR="00BC33B7" w:rsidRPr="00745801" w:rsidRDefault="00BC33B7" w:rsidP="00BC33B7">
      <w:pPr>
        <w:pStyle w:val="authors"/>
        <w:ind w:left="1170" w:hanging="810"/>
        <w:contextualSpacing/>
        <w:jc w:val="both"/>
        <w:rPr>
          <w:rFonts w:ascii="Arial" w:hAnsi="Arial" w:cs="Arial"/>
          <w:b w:val="0"/>
          <w:bCs w:val="0"/>
          <w:color w:val="000000" w:themeColor="text1"/>
        </w:rPr>
      </w:pPr>
      <w:r w:rsidRPr="00745801">
        <w:rPr>
          <w:rFonts w:ascii="Arial" w:hAnsi="Arial" w:cs="Arial"/>
          <w:b w:val="0"/>
          <w:bCs w:val="0"/>
          <w:color w:val="000000" w:themeColor="text1"/>
        </w:rPr>
        <w:t>310.</w:t>
      </w:r>
      <w:r w:rsidR="00484764" w:rsidRPr="00745801">
        <w:rPr>
          <w:rFonts w:ascii="Arial" w:hAnsi="Arial" w:cs="Arial"/>
          <w:b w:val="0"/>
          <w:bCs w:val="0"/>
          <w:color w:val="000000" w:themeColor="text1"/>
        </w:rPr>
        <w:tab/>
      </w:r>
      <w:r w:rsidR="00484764" w:rsidRPr="00745801">
        <w:rPr>
          <w:rFonts w:ascii="Arial" w:hAnsi="Arial" w:cs="Arial"/>
          <w:b w:val="0"/>
          <w:bCs w:val="0"/>
          <w:color w:val="000000" w:themeColor="text1"/>
          <w:lang w:val="en-GB"/>
        </w:rPr>
        <w:t>Yeran Bai, Zhongyue Guo, F</w:t>
      </w:r>
      <w:proofErr w:type="spellStart"/>
      <w:r w:rsidR="00484764" w:rsidRPr="00745801">
        <w:rPr>
          <w:rFonts w:ascii="Arial" w:hAnsi="Arial" w:cs="Arial"/>
          <w:b w:val="0"/>
          <w:bCs w:val="0"/>
          <w:color w:val="000000" w:themeColor="text1"/>
        </w:rPr>
        <w:t>átima</w:t>
      </w:r>
      <w:proofErr w:type="spellEnd"/>
      <w:r w:rsidR="00484764" w:rsidRPr="00745801">
        <w:rPr>
          <w:rFonts w:ascii="Arial" w:hAnsi="Arial" w:cs="Arial"/>
          <w:b w:val="0"/>
          <w:bCs w:val="0"/>
          <w:color w:val="000000" w:themeColor="text1"/>
        </w:rPr>
        <w:t xml:space="preserve"> C. Pereira, Michael Wagner, Ji-Xin Cheng, Mid-Infrared Photothermal - Fluorescence in Situ Hybridization for Functional Analysis and Genetic Identification of Single Cells</w:t>
      </w:r>
      <w:r w:rsidR="00484764" w:rsidRPr="00745801">
        <w:rPr>
          <w:rFonts w:ascii="Arial" w:hAnsi="Arial" w:cs="Arial"/>
          <w:b w:val="0"/>
          <w:bCs w:val="0"/>
          <w:color w:val="000000" w:themeColor="text1"/>
          <w:lang w:val="en-GB"/>
        </w:rPr>
        <w:t xml:space="preserve">, </w:t>
      </w:r>
      <w:r w:rsidR="00484764" w:rsidRPr="00745801">
        <w:rPr>
          <w:rFonts w:ascii="Arial" w:hAnsi="Arial" w:cs="Arial"/>
          <w:color w:val="000000" w:themeColor="text1"/>
          <w:lang w:val="en-GB"/>
        </w:rPr>
        <w:t>Analytical Chemistry</w:t>
      </w:r>
      <w:r w:rsidR="00484764" w:rsidRPr="00745801">
        <w:rPr>
          <w:rFonts w:ascii="Arial" w:hAnsi="Arial" w:cs="Arial"/>
          <w:b w:val="0"/>
          <w:bCs w:val="0"/>
          <w:color w:val="000000" w:themeColor="text1"/>
          <w:lang w:val="en-GB"/>
        </w:rPr>
        <w:t xml:space="preserve">, 2023, </w:t>
      </w:r>
      <w:r w:rsidR="009812E6" w:rsidRPr="00745801">
        <w:rPr>
          <w:rFonts w:ascii="Arial" w:hAnsi="Arial" w:cs="Arial"/>
          <w:b w:val="0"/>
          <w:bCs w:val="0"/>
          <w:color w:val="000000" w:themeColor="text1"/>
          <w:lang w:val="en-GB"/>
        </w:rPr>
        <w:t>95: 2398-2405.</w:t>
      </w:r>
    </w:p>
    <w:p w14:paraId="0E37CB17" w14:textId="4F3D5DE0" w:rsidR="00BC33B7" w:rsidRPr="0096588A" w:rsidRDefault="00BC33B7" w:rsidP="00BC33B7">
      <w:pPr>
        <w:pStyle w:val="authors"/>
        <w:ind w:left="1170" w:hanging="810"/>
        <w:contextualSpacing/>
        <w:jc w:val="both"/>
        <w:rPr>
          <w:rFonts w:ascii="Arial" w:hAnsi="Arial" w:cs="Arial"/>
          <w:b w:val="0"/>
          <w:bCs w:val="0"/>
        </w:rPr>
      </w:pPr>
      <w:r w:rsidRPr="00745801">
        <w:rPr>
          <w:rFonts w:ascii="Arial" w:hAnsi="Arial" w:cs="Arial"/>
          <w:b w:val="0"/>
          <w:bCs w:val="0"/>
          <w:color w:val="000000" w:themeColor="text1"/>
        </w:rPr>
        <w:t>309.</w:t>
      </w:r>
      <w:r w:rsidR="00025010" w:rsidRPr="00745801">
        <w:rPr>
          <w:rFonts w:ascii="Arial" w:hAnsi="Arial" w:cs="Arial"/>
          <w:b w:val="0"/>
          <w:bCs w:val="0"/>
          <w:color w:val="000000" w:themeColor="text1"/>
        </w:rPr>
        <w:tab/>
        <w:t>Zhongyue Guo, Yeran Bai, Meng Zhang, Lu Lan, Ji-Xin Cheng, High-Throughput Antimicrobial Susceptibility Testing of Escherichia coli by Wide-Fie</w:t>
      </w:r>
      <w:r w:rsidR="00025010" w:rsidRPr="0096588A">
        <w:rPr>
          <w:rFonts w:ascii="Arial" w:hAnsi="Arial" w:cs="Arial"/>
          <w:b w:val="0"/>
          <w:bCs w:val="0"/>
        </w:rPr>
        <w:t xml:space="preserve">ld Mid-Infrared Photothermal Imaging of Protein Synthesis, </w:t>
      </w:r>
      <w:r w:rsidR="00025010" w:rsidRPr="0096588A">
        <w:rPr>
          <w:rFonts w:ascii="Arial" w:hAnsi="Arial" w:cs="Arial"/>
        </w:rPr>
        <w:t>Analytical Chemistry</w:t>
      </w:r>
      <w:r w:rsidR="00025010" w:rsidRPr="0096588A">
        <w:rPr>
          <w:rFonts w:ascii="Arial" w:hAnsi="Arial" w:cs="Arial"/>
          <w:b w:val="0"/>
          <w:bCs w:val="0"/>
        </w:rPr>
        <w:t>, 2023, 95, 2238-2244.</w:t>
      </w:r>
    </w:p>
    <w:p w14:paraId="1A008BAC" w14:textId="64EEDCB3" w:rsidR="00BC33B7" w:rsidRPr="0096588A" w:rsidRDefault="00BC33B7" w:rsidP="00BC33B7">
      <w:pPr>
        <w:pStyle w:val="authors"/>
        <w:ind w:left="1170" w:hanging="810"/>
        <w:contextualSpacing/>
        <w:jc w:val="both"/>
        <w:rPr>
          <w:rFonts w:ascii="Arial" w:hAnsi="Arial" w:cs="Arial"/>
          <w:b w:val="0"/>
          <w:bCs w:val="0"/>
        </w:rPr>
      </w:pPr>
      <w:r w:rsidRPr="0096588A">
        <w:rPr>
          <w:rFonts w:ascii="Arial" w:hAnsi="Arial" w:cs="Arial"/>
          <w:b w:val="0"/>
          <w:bCs w:val="0"/>
        </w:rPr>
        <w:t>308.</w:t>
      </w:r>
      <w:r w:rsidR="009D0725" w:rsidRPr="0096588A">
        <w:rPr>
          <w:rFonts w:ascii="Arial" w:hAnsi="Arial" w:cs="Arial"/>
          <w:b w:val="0"/>
          <w:bCs w:val="0"/>
        </w:rPr>
        <w:t xml:space="preserve"> </w:t>
      </w:r>
      <w:r w:rsidR="009D0725" w:rsidRPr="0096588A">
        <w:rPr>
          <w:rFonts w:ascii="Arial" w:hAnsi="Arial" w:cs="Arial"/>
          <w:b w:val="0"/>
          <w:bCs w:val="0"/>
        </w:rPr>
        <w:tab/>
      </w:r>
      <w:bookmarkStart w:id="0" w:name="_Hlk123574634"/>
      <w:r w:rsidR="009D0725" w:rsidRPr="0096588A">
        <w:rPr>
          <w:rFonts w:ascii="Arial" w:hAnsi="Arial" w:cs="Arial"/>
          <w:b w:val="0"/>
          <w:bCs w:val="0"/>
        </w:rPr>
        <w:t xml:space="preserve">Yuhao Yuan, Guangju Zhang, </w:t>
      </w:r>
      <w:proofErr w:type="spellStart"/>
      <w:r w:rsidR="009D0725" w:rsidRPr="0096588A">
        <w:rPr>
          <w:rFonts w:ascii="Arial" w:hAnsi="Arial" w:cs="Arial"/>
          <w:b w:val="0"/>
          <w:bCs w:val="0"/>
        </w:rPr>
        <w:t>Yuqi</w:t>
      </w:r>
      <w:proofErr w:type="spellEnd"/>
      <w:r w:rsidR="009D0725" w:rsidRPr="0096588A">
        <w:rPr>
          <w:rFonts w:ascii="Arial" w:hAnsi="Arial" w:cs="Arial"/>
          <w:b w:val="0"/>
          <w:bCs w:val="0"/>
        </w:rPr>
        <w:t xml:space="preserve"> Chen, </w:t>
      </w:r>
      <w:proofErr w:type="spellStart"/>
      <w:r w:rsidR="009D0725" w:rsidRPr="0096588A">
        <w:rPr>
          <w:rFonts w:ascii="Arial" w:hAnsi="Arial" w:cs="Arial"/>
          <w:b w:val="0"/>
          <w:bCs w:val="0"/>
        </w:rPr>
        <w:t>Hongli</w:t>
      </w:r>
      <w:proofErr w:type="spellEnd"/>
      <w:r w:rsidR="009D0725" w:rsidRPr="0096588A">
        <w:rPr>
          <w:rFonts w:ascii="Arial" w:hAnsi="Arial" w:cs="Arial"/>
          <w:b w:val="0"/>
          <w:bCs w:val="0"/>
        </w:rPr>
        <w:t xml:space="preserve"> Ni, Mingsheng Li, Michael Sturek, Ji-Xin Cheng</w:t>
      </w:r>
      <w:r w:rsidR="0083080F" w:rsidRPr="0096588A">
        <w:rPr>
          <w:rFonts w:ascii="Arial" w:hAnsi="Arial" w:cs="Arial"/>
          <w:b w:val="0"/>
          <w:bCs w:val="0"/>
        </w:rPr>
        <w:t>*</w:t>
      </w:r>
      <w:r w:rsidR="009D0725" w:rsidRPr="0096588A">
        <w:rPr>
          <w:rFonts w:ascii="Arial" w:hAnsi="Arial" w:cs="Arial"/>
          <w:b w:val="0"/>
          <w:bCs w:val="0"/>
        </w:rPr>
        <w:t>, A high-sensitivity high-resolution intravascular photoacoustic catheter through mode cleaning in a graded-index fiber</w:t>
      </w:r>
      <w:bookmarkEnd w:id="0"/>
      <w:r w:rsidR="009D0725" w:rsidRPr="0096588A">
        <w:rPr>
          <w:rFonts w:ascii="Arial" w:hAnsi="Arial" w:cs="Arial"/>
          <w:b w:val="0"/>
          <w:bCs w:val="0"/>
        </w:rPr>
        <w:t xml:space="preserve">, </w:t>
      </w:r>
      <w:proofErr w:type="spellStart"/>
      <w:r w:rsidR="009D0725" w:rsidRPr="0096588A">
        <w:rPr>
          <w:rFonts w:ascii="Arial" w:hAnsi="Arial" w:cs="Arial"/>
        </w:rPr>
        <w:t>Photoacoustic</w:t>
      </w:r>
      <w:r w:rsidR="0096588A" w:rsidRPr="0096588A">
        <w:rPr>
          <w:rFonts w:ascii="Arial" w:hAnsi="Arial" w:cs="Arial"/>
        </w:rPr>
        <w:t>s</w:t>
      </w:r>
      <w:proofErr w:type="spellEnd"/>
      <w:r w:rsidR="009D0725" w:rsidRPr="0096588A">
        <w:rPr>
          <w:rFonts w:ascii="Arial" w:hAnsi="Arial" w:cs="Arial"/>
          <w:b w:val="0"/>
          <w:bCs w:val="0"/>
        </w:rPr>
        <w:t>, 2023</w:t>
      </w:r>
      <w:r w:rsidR="000C21F4" w:rsidRPr="0096588A">
        <w:rPr>
          <w:rFonts w:ascii="Arial" w:hAnsi="Arial" w:cs="Arial"/>
          <w:b w:val="0"/>
          <w:bCs w:val="0"/>
        </w:rPr>
        <w:t>, 29:100451</w:t>
      </w:r>
    </w:p>
    <w:p w14:paraId="55A4EAA8" w14:textId="6BEF6853" w:rsidR="003C14D6" w:rsidRPr="0096588A" w:rsidRDefault="003C14D6" w:rsidP="006C43AB">
      <w:pPr>
        <w:rPr>
          <w:rFonts w:ascii="Arial" w:hAnsi="Arial" w:cs="Arial"/>
          <w:sz w:val="26"/>
          <w:szCs w:val="26"/>
        </w:rPr>
      </w:pPr>
    </w:p>
    <w:p w14:paraId="4D6015BC" w14:textId="39E30789" w:rsidR="004F1E25" w:rsidRDefault="004F1E25" w:rsidP="00571893">
      <w:pPr>
        <w:jc w:val="both"/>
        <w:rPr>
          <w:rFonts w:ascii="Arial" w:hAnsi="Arial" w:cs="Arial"/>
          <w:b/>
          <w:sz w:val="22"/>
          <w:szCs w:val="22"/>
          <w:lang w:val="en-US"/>
        </w:rPr>
      </w:pPr>
      <w:r>
        <w:rPr>
          <w:rFonts w:ascii="Arial" w:hAnsi="Arial" w:cs="Arial"/>
          <w:b/>
          <w:sz w:val="22"/>
          <w:szCs w:val="22"/>
          <w:lang w:val="en-US"/>
        </w:rPr>
        <w:t>Year 2022</w:t>
      </w:r>
    </w:p>
    <w:p w14:paraId="2A73F412" w14:textId="52F7FB83" w:rsidR="00D04247" w:rsidRDefault="00D04247" w:rsidP="00D04247">
      <w:pPr>
        <w:pStyle w:val="authors"/>
        <w:ind w:left="1170" w:hanging="810"/>
        <w:contextualSpacing/>
        <w:jc w:val="both"/>
        <w:rPr>
          <w:rFonts w:ascii="Arial" w:hAnsi="Arial" w:cs="Arial"/>
          <w:b w:val="0"/>
          <w:bCs w:val="0"/>
        </w:rPr>
      </w:pPr>
      <w:r w:rsidRPr="00E44831">
        <w:rPr>
          <w:rFonts w:ascii="Arial" w:hAnsi="Arial" w:cs="Arial"/>
          <w:b w:val="0"/>
          <w:bCs w:val="0"/>
        </w:rPr>
        <w:t>30</w:t>
      </w:r>
      <w:r>
        <w:rPr>
          <w:rFonts w:ascii="Arial" w:hAnsi="Arial" w:cs="Arial"/>
          <w:b w:val="0"/>
          <w:bCs w:val="0"/>
        </w:rPr>
        <w:t>7</w:t>
      </w:r>
      <w:r w:rsidRPr="00E44831">
        <w:rPr>
          <w:rFonts w:ascii="Arial" w:hAnsi="Arial" w:cs="Arial"/>
          <w:b w:val="0"/>
          <w:bCs w:val="0"/>
        </w:rPr>
        <w:t>.</w:t>
      </w:r>
      <w:r w:rsidRPr="00E44831">
        <w:rPr>
          <w:rFonts w:ascii="Arial" w:hAnsi="Arial" w:cs="Arial"/>
          <w:b w:val="0"/>
          <w:bCs w:val="0"/>
        </w:rPr>
        <w:tab/>
      </w:r>
      <w:r w:rsidRPr="00E44831">
        <w:rPr>
          <w:rFonts w:ascii="Arial" w:hAnsi="Arial" w:cs="Arial"/>
          <w:b w:val="0"/>
          <w:bCs w:val="0"/>
          <w:lang w:val="en-GB"/>
        </w:rPr>
        <w:t>Jian Zhao,</w:t>
      </w:r>
      <w:r w:rsidRPr="00E44831">
        <w:rPr>
          <w:rFonts w:ascii="Arial" w:hAnsi="Arial" w:cs="Arial"/>
          <w:b w:val="0"/>
          <w:bCs w:val="0"/>
        </w:rPr>
        <w:t xml:space="preserve"> Alex Matlock, </w:t>
      </w:r>
      <w:proofErr w:type="spellStart"/>
      <w:r w:rsidRPr="00E44831">
        <w:rPr>
          <w:rFonts w:ascii="Arial" w:hAnsi="Arial" w:cs="Arial"/>
          <w:b w:val="0"/>
          <w:bCs w:val="0"/>
        </w:rPr>
        <w:t>Ziqi</w:t>
      </w:r>
      <w:proofErr w:type="spellEnd"/>
      <w:r w:rsidRPr="00E44831">
        <w:rPr>
          <w:rFonts w:ascii="Arial" w:hAnsi="Arial" w:cs="Arial"/>
          <w:b w:val="0"/>
          <w:bCs w:val="0"/>
        </w:rPr>
        <w:t xml:space="preserve"> Song, Jiabei Zhu, Fukai Chen, Yuewei Zhan, Zh</w:t>
      </w:r>
      <w:r w:rsidRPr="00951FDB">
        <w:rPr>
          <w:rFonts w:ascii="Arial" w:hAnsi="Arial" w:cs="Arial"/>
          <w:b w:val="0"/>
          <w:bCs w:val="0"/>
        </w:rPr>
        <w:t xml:space="preserve">icong Chen, Yihong Xu, Biao Wang, Xingchen Lin, </w:t>
      </w:r>
      <w:proofErr w:type="spellStart"/>
      <w:r w:rsidRPr="00951FDB">
        <w:rPr>
          <w:rFonts w:ascii="Arial" w:hAnsi="Arial" w:cs="Arial"/>
          <w:b w:val="0"/>
          <w:bCs w:val="0"/>
        </w:rPr>
        <w:t>Hongbo</w:t>
      </w:r>
      <w:proofErr w:type="spellEnd"/>
      <w:r w:rsidRPr="00951FDB">
        <w:rPr>
          <w:rFonts w:ascii="Arial" w:hAnsi="Arial" w:cs="Arial"/>
          <w:b w:val="0"/>
          <w:bCs w:val="0"/>
        </w:rPr>
        <w:t xml:space="preserve"> Zhu, Lei Tian</w:t>
      </w:r>
      <w:r>
        <w:rPr>
          <w:rFonts w:ascii="Arial" w:hAnsi="Arial" w:cs="Arial"/>
          <w:b w:val="0"/>
          <w:bCs w:val="0"/>
        </w:rPr>
        <w:t>,*</w:t>
      </w:r>
      <w:r w:rsidRPr="00951FDB">
        <w:rPr>
          <w:rFonts w:ascii="Arial" w:hAnsi="Arial" w:cs="Arial"/>
          <w:b w:val="0"/>
          <w:bCs w:val="0"/>
        </w:rPr>
        <w:t xml:space="preserve"> Ji-Xin Cheng</w:t>
      </w:r>
      <w:r>
        <w:rPr>
          <w:rFonts w:ascii="Arial" w:hAnsi="Arial" w:cs="Arial"/>
          <w:b w:val="0"/>
          <w:bCs w:val="0"/>
        </w:rPr>
        <w:t>*</w:t>
      </w:r>
      <w:r w:rsidRPr="00951FDB">
        <w:rPr>
          <w:rFonts w:ascii="Arial" w:hAnsi="Arial" w:cs="Arial"/>
          <w:b w:val="0"/>
          <w:bCs w:val="0"/>
        </w:rPr>
        <w:t>,</w:t>
      </w:r>
      <w:r>
        <w:rPr>
          <w:rFonts w:ascii="Arial" w:hAnsi="Arial" w:cs="Arial"/>
          <w:b w:val="0"/>
          <w:lang w:val="en-GB"/>
        </w:rPr>
        <w:t xml:space="preserve"> Bond-selective Intensity Diffraction Tomography, </w:t>
      </w:r>
      <w:r w:rsidRPr="00413CC7">
        <w:rPr>
          <w:rFonts w:ascii="Arial" w:hAnsi="Arial" w:cs="Arial"/>
          <w:b w:val="0"/>
          <w:u w:val="single"/>
          <w:lang w:val="en-GB"/>
        </w:rPr>
        <w:t xml:space="preserve">Nature </w:t>
      </w:r>
      <w:r>
        <w:rPr>
          <w:rFonts w:ascii="Arial" w:hAnsi="Arial" w:cs="Arial"/>
          <w:b w:val="0"/>
          <w:u w:val="single"/>
          <w:lang w:val="en-GB"/>
        </w:rPr>
        <w:t>Communications</w:t>
      </w:r>
      <w:r>
        <w:rPr>
          <w:rFonts w:ascii="Arial" w:hAnsi="Arial" w:cs="Arial"/>
          <w:b w:val="0"/>
          <w:lang w:val="en-GB"/>
        </w:rPr>
        <w:t>, 2022,</w:t>
      </w:r>
      <w:r w:rsidR="00E06DAC">
        <w:rPr>
          <w:rFonts w:ascii="Arial" w:hAnsi="Arial" w:cs="Arial"/>
          <w:b w:val="0"/>
          <w:lang w:val="en-GB"/>
        </w:rPr>
        <w:t xml:space="preserve"> </w:t>
      </w:r>
      <w:r w:rsidR="00DA2DD5">
        <w:rPr>
          <w:rFonts w:ascii="Arial" w:hAnsi="Arial" w:cs="Arial"/>
          <w:b w:val="0"/>
          <w:lang w:val="en-GB"/>
        </w:rPr>
        <w:t>13:7767</w:t>
      </w:r>
      <w:r>
        <w:rPr>
          <w:rFonts w:ascii="Arial" w:hAnsi="Arial" w:cs="Arial"/>
          <w:b w:val="0"/>
          <w:lang w:val="en-GB"/>
        </w:rPr>
        <w:t>.</w:t>
      </w:r>
      <w:r>
        <w:rPr>
          <w:rFonts w:ascii="Arial" w:hAnsi="Arial" w:cs="Arial"/>
          <w:b w:val="0"/>
          <w:bCs w:val="0"/>
        </w:rPr>
        <w:t xml:space="preserve"> </w:t>
      </w:r>
    </w:p>
    <w:p w14:paraId="2CA66116" w14:textId="759794FE" w:rsidR="003068EC" w:rsidRDefault="003068EC" w:rsidP="00951551">
      <w:pPr>
        <w:pStyle w:val="authors"/>
        <w:ind w:left="1170" w:hanging="810"/>
        <w:contextualSpacing/>
        <w:jc w:val="both"/>
        <w:rPr>
          <w:rFonts w:ascii="Arial" w:hAnsi="Arial" w:cs="Arial"/>
          <w:b w:val="0"/>
          <w:bCs w:val="0"/>
        </w:rPr>
      </w:pPr>
      <w:r>
        <w:rPr>
          <w:rFonts w:ascii="Arial" w:hAnsi="Arial" w:cs="Arial"/>
          <w:b w:val="0"/>
          <w:bCs w:val="0"/>
        </w:rPr>
        <w:t>30</w:t>
      </w:r>
      <w:r w:rsidR="00D04247">
        <w:rPr>
          <w:rFonts w:ascii="Arial" w:hAnsi="Arial" w:cs="Arial"/>
          <w:b w:val="0"/>
          <w:bCs w:val="0"/>
        </w:rPr>
        <w:t>6</w:t>
      </w:r>
      <w:r>
        <w:rPr>
          <w:rFonts w:ascii="Arial" w:hAnsi="Arial" w:cs="Arial"/>
          <w:b w:val="0"/>
          <w:bCs w:val="0"/>
        </w:rPr>
        <w:t>.</w:t>
      </w:r>
      <w:r>
        <w:rPr>
          <w:rFonts w:ascii="Arial" w:hAnsi="Arial" w:cs="Arial"/>
          <w:b w:val="0"/>
          <w:bCs w:val="0"/>
        </w:rPr>
        <w:tab/>
      </w:r>
      <w:r w:rsidRPr="00F3690C">
        <w:rPr>
          <w:rFonts w:ascii="Arial" w:hAnsi="Arial" w:cs="Arial"/>
          <w:b w:val="0"/>
          <w:lang w:val="en-GB"/>
        </w:rPr>
        <w:t xml:space="preserve">Peng Lin, </w:t>
      </w:r>
      <w:r w:rsidRPr="00F3690C">
        <w:rPr>
          <w:rFonts w:ascii="Arial" w:hAnsi="Arial" w:cs="Arial"/>
          <w:b w:val="0"/>
        </w:rPr>
        <w:t>Chuan Li, Andres Flores-Valle</w:t>
      </w:r>
      <w:r w:rsidRPr="00F3690C">
        <w:rPr>
          <w:rFonts w:ascii="Arial" w:hAnsi="Arial" w:cs="Arial"/>
          <w:b w:val="0"/>
          <w:lang w:eastAsia="zh-TW"/>
        </w:rPr>
        <w:t>,</w:t>
      </w:r>
      <w:r w:rsidRPr="00F3690C">
        <w:rPr>
          <w:rFonts w:ascii="Arial" w:hAnsi="Arial" w:cs="Arial"/>
          <w:b w:val="0"/>
        </w:rPr>
        <w:t xml:space="preserve"> </w:t>
      </w:r>
      <w:proofErr w:type="spellStart"/>
      <w:r w:rsidRPr="00F3690C">
        <w:rPr>
          <w:rFonts w:ascii="Arial" w:hAnsi="Arial" w:cs="Arial"/>
          <w:b w:val="0"/>
        </w:rPr>
        <w:t>Zian</w:t>
      </w:r>
      <w:proofErr w:type="spellEnd"/>
      <w:r w:rsidRPr="00F3690C">
        <w:rPr>
          <w:rFonts w:ascii="Arial" w:hAnsi="Arial" w:cs="Arial"/>
          <w:b w:val="0"/>
        </w:rPr>
        <w:t xml:space="preserve"> Wang, Meng Zhang, Ran Cheng, Ji-Xin Cheng</w:t>
      </w:r>
      <w:r w:rsidRPr="00F3690C">
        <w:rPr>
          <w:rFonts w:ascii="Arial" w:hAnsi="Arial" w:cs="Arial"/>
          <w:b w:val="0"/>
          <w:lang w:val="en-GB"/>
        </w:rPr>
        <w:t xml:space="preserve">, Tilt-angle stimulated Raman projection tomography, </w:t>
      </w:r>
      <w:r w:rsidRPr="00F3690C">
        <w:rPr>
          <w:rFonts w:ascii="Arial" w:hAnsi="Arial" w:cs="Arial"/>
          <w:b w:val="0"/>
          <w:u w:val="single"/>
          <w:lang w:val="en-GB"/>
        </w:rPr>
        <w:t>Optics Express</w:t>
      </w:r>
      <w:r w:rsidR="004C794A" w:rsidRPr="004C794A">
        <w:rPr>
          <w:rFonts w:ascii="Arial" w:hAnsi="Arial" w:cs="Arial"/>
          <w:b w:val="0"/>
          <w:lang w:val="en-GB"/>
        </w:rPr>
        <w:t>, 2022</w:t>
      </w:r>
      <w:r w:rsidR="00B14E75">
        <w:rPr>
          <w:rFonts w:ascii="Arial" w:hAnsi="Arial" w:cs="Arial"/>
          <w:b w:val="0"/>
          <w:lang w:val="en-GB"/>
        </w:rPr>
        <w:t>, 30</w:t>
      </w:r>
      <w:r w:rsidR="00EC7F06">
        <w:rPr>
          <w:rFonts w:ascii="Arial" w:hAnsi="Arial" w:cs="Arial"/>
          <w:b w:val="0"/>
          <w:lang w:val="en-GB"/>
        </w:rPr>
        <w:t>: 37112-37123.</w:t>
      </w:r>
    </w:p>
    <w:p w14:paraId="4C9E8AD3" w14:textId="4AFAA729" w:rsidR="003068EC" w:rsidRDefault="003068EC" w:rsidP="00951551">
      <w:pPr>
        <w:pStyle w:val="authors"/>
        <w:ind w:left="1170" w:hanging="810"/>
        <w:contextualSpacing/>
        <w:jc w:val="both"/>
        <w:rPr>
          <w:rFonts w:ascii="Arial" w:hAnsi="Arial" w:cs="Arial"/>
          <w:b w:val="0"/>
          <w:bCs w:val="0"/>
        </w:rPr>
      </w:pPr>
      <w:r>
        <w:rPr>
          <w:rFonts w:ascii="Arial" w:hAnsi="Arial" w:cs="Arial"/>
          <w:b w:val="0"/>
          <w:bCs w:val="0"/>
        </w:rPr>
        <w:t>30</w:t>
      </w:r>
      <w:r w:rsidR="00D04247">
        <w:rPr>
          <w:rFonts w:ascii="Arial" w:hAnsi="Arial" w:cs="Arial"/>
          <w:b w:val="0"/>
          <w:bCs w:val="0"/>
        </w:rPr>
        <w:t>5</w:t>
      </w:r>
      <w:r>
        <w:rPr>
          <w:rFonts w:ascii="Arial" w:hAnsi="Arial" w:cs="Arial"/>
          <w:b w:val="0"/>
          <w:bCs w:val="0"/>
        </w:rPr>
        <w:t xml:space="preserve">. </w:t>
      </w:r>
      <w:r>
        <w:rPr>
          <w:rFonts w:ascii="Arial" w:hAnsi="Arial" w:cs="Arial"/>
          <w:b w:val="0"/>
          <w:bCs w:val="0"/>
        </w:rPr>
        <w:tab/>
      </w:r>
      <w:r w:rsidRPr="00A27A56">
        <w:rPr>
          <w:rFonts w:ascii="Arial" w:hAnsi="Arial" w:cs="Arial"/>
          <w:b w:val="0"/>
        </w:rPr>
        <w:t>Guan-Jie Huang, Pei-Chen Lai, Ming-Wei Shen</w:t>
      </w:r>
      <w:r w:rsidRPr="00A27A56">
        <w:rPr>
          <w:rFonts w:ascii="Arial" w:eastAsia="PMingLiU" w:hAnsi="Arial" w:cs="Arial"/>
          <w:b w:val="0"/>
        </w:rPr>
        <w:t>,</w:t>
      </w:r>
      <w:r w:rsidRPr="00A27A56">
        <w:rPr>
          <w:rFonts w:ascii="Arial" w:hAnsi="Arial" w:cs="Arial"/>
          <w:b w:val="0"/>
        </w:rPr>
        <w:t xml:space="preserve"> Jia-Xuan Su, </w:t>
      </w:r>
      <w:proofErr w:type="spellStart"/>
      <w:r w:rsidRPr="00A27A56">
        <w:rPr>
          <w:rFonts w:ascii="Arial" w:hAnsi="Arial" w:cs="Arial"/>
          <w:b w:val="0"/>
        </w:rPr>
        <w:t>Jhan</w:t>
      </w:r>
      <w:proofErr w:type="spellEnd"/>
      <w:r w:rsidRPr="00A27A56">
        <w:rPr>
          <w:rFonts w:ascii="Arial" w:hAnsi="Arial" w:cs="Arial"/>
          <w:b w:val="0"/>
        </w:rPr>
        <w:t xml:space="preserve">-Yu Guo, </w:t>
      </w:r>
      <w:proofErr w:type="spellStart"/>
      <w:r w:rsidRPr="00A27A56">
        <w:rPr>
          <w:rFonts w:ascii="Arial" w:hAnsi="Arial" w:cs="Arial"/>
          <w:b w:val="0"/>
        </w:rPr>
        <w:t>Kuo</w:t>
      </w:r>
      <w:proofErr w:type="spellEnd"/>
      <w:r w:rsidRPr="00A27A56">
        <w:rPr>
          <w:rFonts w:ascii="Arial" w:hAnsi="Arial" w:cs="Arial"/>
          <w:b w:val="0"/>
        </w:rPr>
        <w:t>-Chuan Chao, Peng Lin,</w:t>
      </w:r>
      <w:r w:rsidRPr="00A27A56">
        <w:rPr>
          <w:rFonts w:ascii="Arial" w:hAnsi="Arial" w:cs="Arial"/>
          <w:b w:val="0"/>
          <w:vertAlign w:val="superscript"/>
        </w:rPr>
        <w:t xml:space="preserve"> </w:t>
      </w:r>
      <w:r w:rsidRPr="00A27A56">
        <w:rPr>
          <w:rFonts w:ascii="Arial" w:hAnsi="Arial" w:cs="Arial"/>
          <w:b w:val="0"/>
        </w:rPr>
        <w:t>Ji-Xin Cheng, Li-An Chu, Ann-Shyn Chiang, Bo-Han Chen,</w:t>
      </w:r>
      <w:r w:rsidRPr="00A27A56">
        <w:rPr>
          <w:rFonts w:ascii="Arial" w:hAnsi="Arial" w:cs="Arial"/>
          <w:b w:val="0"/>
          <w:vertAlign w:val="superscript"/>
        </w:rPr>
        <w:t xml:space="preserve"> </w:t>
      </w:r>
      <w:r w:rsidRPr="00A27A56">
        <w:rPr>
          <w:rFonts w:ascii="Arial" w:hAnsi="Arial" w:cs="Arial"/>
          <w:b w:val="0"/>
        </w:rPr>
        <w:t>Chih-</w:t>
      </w:r>
      <w:proofErr w:type="spellStart"/>
      <w:r w:rsidRPr="00A27A56">
        <w:rPr>
          <w:rFonts w:ascii="Arial" w:hAnsi="Arial" w:cs="Arial"/>
          <w:b w:val="0"/>
        </w:rPr>
        <w:t>Hsuan</w:t>
      </w:r>
      <w:proofErr w:type="spellEnd"/>
      <w:r w:rsidRPr="00A27A56">
        <w:rPr>
          <w:rFonts w:ascii="Arial" w:hAnsi="Arial" w:cs="Arial"/>
          <w:b w:val="0"/>
        </w:rPr>
        <w:t xml:space="preserve"> Lu,</w:t>
      </w:r>
      <w:r w:rsidRPr="00A27A56">
        <w:rPr>
          <w:rFonts w:ascii="Arial" w:hAnsi="Arial" w:cs="Arial"/>
          <w:b w:val="0"/>
          <w:vertAlign w:val="superscript"/>
        </w:rPr>
        <w:t xml:space="preserve"> </w:t>
      </w:r>
      <w:r w:rsidRPr="00A27A56">
        <w:rPr>
          <w:rFonts w:ascii="Arial" w:hAnsi="Arial" w:cs="Arial"/>
          <w:b w:val="0"/>
        </w:rPr>
        <w:t xml:space="preserve">Shi-Wei Chu, Shang-Da Yang, “Stimulated Raman Scattering Spectro-Microscopy Across the Entire Raman Active Region Using Multiple-plate Continuum”, </w:t>
      </w:r>
      <w:r w:rsidRPr="00515DA7">
        <w:rPr>
          <w:rFonts w:ascii="Arial" w:hAnsi="Arial" w:cs="Arial"/>
          <w:b w:val="0"/>
          <w:u w:val="single"/>
        </w:rPr>
        <w:t>Optics Express</w:t>
      </w:r>
      <w:r w:rsidRPr="00A27A56">
        <w:rPr>
          <w:rFonts w:ascii="Arial" w:hAnsi="Arial" w:cs="Arial"/>
          <w:b w:val="0"/>
        </w:rPr>
        <w:t>, 2022,</w:t>
      </w:r>
      <w:r w:rsidR="001A274A">
        <w:rPr>
          <w:rFonts w:ascii="Arial" w:hAnsi="Arial" w:cs="Arial"/>
          <w:b w:val="0"/>
        </w:rPr>
        <w:t xml:space="preserve"> </w:t>
      </w:r>
      <w:r w:rsidR="00A902C8">
        <w:rPr>
          <w:rFonts w:ascii="Arial" w:hAnsi="Arial" w:cs="Arial"/>
          <w:b w:val="0"/>
        </w:rPr>
        <w:t>30:</w:t>
      </w:r>
      <w:r w:rsidR="00CA16E3">
        <w:rPr>
          <w:rFonts w:ascii="Arial" w:hAnsi="Arial" w:cs="Arial"/>
          <w:b w:val="0"/>
        </w:rPr>
        <w:t xml:space="preserve"> </w:t>
      </w:r>
      <w:r w:rsidR="00A902C8">
        <w:rPr>
          <w:rFonts w:ascii="Arial" w:hAnsi="Arial" w:cs="Arial"/>
          <w:b w:val="0"/>
        </w:rPr>
        <w:t>3</w:t>
      </w:r>
      <w:r w:rsidR="00CA16E3">
        <w:rPr>
          <w:rFonts w:ascii="Arial" w:hAnsi="Arial" w:cs="Arial"/>
          <w:b w:val="0"/>
        </w:rPr>
        <w:t>8975</w:t>
      </w:r>
      <w:r w:rsidR="00A902C8">
        <w:rPr>
          <w:rFonts w:ascii="Arial" w:hAnsi="Arial" w:cs="Arial"/>
          <w:b w:val="0"/>
        </w:rPr>
        <w:t>.</w:t>
      </w:r>
    </w:p>
    <w:p w14:paraId="1A70093D" w14:textId="6A12BDAC" w:rsidR="008B6415" w:rsidRPr="00E44831" w:rsidRDefault="008B6415" w:rsidP="00951551">
      <w:pPr>
        <w:pStyle w:val="authors"/>
        <w:ind w:left="1170" w:hanging="810"/>
        <w:contextualSpacing/>
        <w:jc w:val="both"/>
        <w:rPr>
          <w:rFonts w:ascii="Arial" w:hAnsi="Arial" w:cs="Arial"/>
          <w:b w:val="0"/>
          <w:bCs w:val="0"/>
        </w:rPr>
      </w:pPr>
      <w:r>
        <w:rPr>
          <w:rFonts w:ascii="Arial" w:hAnsi="Arial" w:cs="Arial"/>
          <w:b w:val="0"/>
          <w:bCs w:val="0"/>
        </w:rPr>
        <w:t>30</w:t>
      </w:r>
      <w:r w:rsidR="00D04247">
        <w:rPr>
          <w:rFonts w:ascii="Arial" w:hAnsi="Arial" w:cs="Arial"/>
          <w:b w:val="0"/>
          <w:bCs w:val="0"/>
        </w:rPr>
        <w:t>4</w:t>
      </w:r>
      <w:r>
        <w:rPr>
          <w:rFonts w:ascii="Arial" w:hAnsi="Arial" w:cs="Arial"/>
          <w:b w:val="0"/>
          <w:bCs w:val="0"/>
        </w:rPr>
        <w:t>.</w:t>
      </w:r>
      <w:r>
        <w:rPr>
          <w:rFonts w:ascii="Arial" w:hAnsi="Arial" w:cs="Arial"/>
          <w:b w:val="0"/>
          <w:bCs w:val="0"/>
        </w:rPr>
        <w:tab/>
        <w:t>Qing Xia, Jiaze Yin, Zhongyue Guo, Ji-Xin Cheng</w:t>
      </w:r>
      <w:r w:rsidR="00246140">
        <w:rPr>
          <w:rFonts w:ascii="Arial" w:hAnsi="Arial" w:cs="Arial"/>
          <w:b w:val="0"/>
          <w:bCs w:val="0"/>
        </w:rPr>
        <w:t>*</w:t>
      </w:r>
      <w:r>
        <w:rPr>
          <w:rFonts w:ascii="Arial" w:hAnsi="Arial" w:cs="Arial"/>
          <w:b w:val="0"/>
          <w:bCs w:val="0"/>
        </w:rPr>
        <w:t xml:space="preserve">, Mid-infrared photothermal microscopy: principle, instrumentation, applications, </w:t>
      </w:r>
      <w:r w:rsidRPr="00FC7CA0">
        <w:rPr>
          <w:rFonts w:ascii="Arial" w:hAnsi="Arial" w:cs="Arial"/>
          <w:b w:val="0"/>
          <w:bCs w:val="0"/>
          <w:u w:val="single"/>
        </w:rPr>
        <w:t>Journal of Physical Chemistry B</w:t>
      </w:r>
      <w:r>
        <w:rPr>
          <w:rFonts w:ascii="Arial" w:hAnsi="Arial" w:cs="Arial"/>
          <w:b w:val="0"/>
          <w:bCs w:val="0"/>
        </w:rPr>
        <w:t xml:space="preserve">, Feature Article, </w:t>
      </w:r>
      <w:r w:rsidR="00E44831" w:rsidRPr="00E44831">
        <w:rPr>
          <w:rFonts w:ascii="Arial" w:hAnsi="Arial" w:cs="Arial"/>
          <w:b w:val="0"/>
          <w:bCs w:val="0"/>
        </w:rPr>
        <w:t>126, 8597−8613</w:t>
      </w:r>
    </w:p>
    <w:p w14:paraId="5B144450" w14:textId="5C3123AC" w:rsidR="00C965C8" w:rsidRPr="007539C3" w:rsidRDefault="00D171F3" w:rsidP="00392B53">
      <w:pPr>
        <w:pStyle w:val="authors"/>
        <w:ind w:left="1170" w:hanging="810"/>
        <w:contextualSpacing/>
        <w:jc w:val="both"/>
        <w:rPr>
          <w:rFonts w:ascii="Arial" w:hAnsi="Arial" w:cs="Arial"/>
          <w:b w:val="0"/>
          <w:bCs w:val="0"/>
        </w:rPr>
      </w:pPr>
      <w:r>
        <w:rPr>
          <w:rFonts w:ascii="Arial" w:hAnsi="Arial" w:cs="Arial"/>
          <w:b w:val="0"/>
          <w:bCs w:val="0"/>
        </w:rPr>
        <w:t>30</w:t>
      </w:r>
      <w:r w:rsidR="009114E7">
        <w:rPr>
          <w:rFonts w:ascii="Arial" w:hAnsi="Arial" w:cs="Arial"/>
          <w:b w:val="0"/>
          <w:bCs w:val="0"/>
        </w:rPr>
        <w:t>3</w:t>
      </w:r>
      <w:r>
        <w:rPr>
          <w:rFonts w:ascii="Arial" w:hAnsi="Arial" w:cs="Arial"/>
          <w:b w:val="0"/>
          <w:bCs w:val="0"/>
        </w:rPr>
        <w:t>.</w:t>
      </w:r>
      <w:r>
        <w:rPr>
          <w:rFonts w:ascii="Arial" w:hAnsi="Arial" w:cs="Arial"/>
          <w:b w:val="0"/>
          <w:bCs w:val="0"/>
        </w:rPr>
        <w:tab/>
      </w:r>
      <w:r w:rsidRPr="007539C3">
        <w:rPr>
          <w:rFonts w:ascii="Arial" w:hAnsi="Arial" w:cs="Arial"/>
          <w:b w:val="0"/>
          <w:bCs w:val="0"/>
        </w:rPr>
        <w:t xml:space="preserve">Yueming Li, </w:t>
      </w:r>
      <w:r w:rsidR="00711351" w:rsidRPr="007539C3">
        <w:rPr>
          <w:rFonts w:ascii="Arial" w:hAnsi="Arial" w:cs="Arial"/>
          <w:b w:val="0"/>
          <w:bCs w:val="0"/>
        </w:rPr>
        <w:t>Ying Jiang, Lu Lan, Xiaowei Ge, Ran Cheng, Yuewei Zhan, Guo Chen, Linli Shi, Runyu Wang, Nan Zheng, Chen Yang</w:t>
      </w:r>
      <w:r w:rsidR="007539C3">
        <w:rPr>
          <w:rFonts w:ascii="Arial" w:hAnsi="Arial" w:cs="Arial"/>
          <w:b w:val="0"/>
          <w:bCs w:val="0"/>
        </w:rPr>
        <w:t>*</w:t>
      </w:r>
      <w:r w:rsidR="007539C3" w:rsidRPr="007539C3">
        <w:rPr>
          <w:rFonts w:ascii="Arial" w:hAnsi="Arial" w:cs="Arial"/>
          <w:b w:val="0"/>
          <w:bCs w:val="0"/>
        </w:rPr>
        <w:t>, Ji-Xin Cheng</w:t>
      </w:r>
      <w:r w:rsidR="007539C3">
        <w:rPr>
          <w:rFonts w:ascii="Arial" w:hAnsi="Arial" w:cs="Arial"/>
          <w:b w:val="0"/>
          <w:bCs w:val="0"/>
        </w:rPr>
        <w:t>*</w:t>
      </w:r>
      <w:r w:rsidRPr="007539C3">
        <w:rPr>
          <w:rFonts w:ascii="Arial" w:hAnsi="Arial" w:cs="Arial"/>
          <w:b w:val="0"/>
          <w:bCs w:val="0"/>
        </w:rPr>
        <w:t xml:space="preserve">. </w:t>
      </w:r>
      <w:r w:rsidR="00E4744B" w:rsidRPr="007539C3">
        <w:rPr>
          <w:rFonts w:ascii="Arial" w:hAnsi="Arial" w:cs="Arial"/>
          <w:b w:val="0"/>
          <w:bCs w:val="0"/>
        </w:rPr>
        <w:t>Optically-Driven Focused Ultrasound for Noninvasive Submillimeter-Precision Brain Stimulation</w:t>
      </w:r>
      <w:r w:rsidRPr="007539C3">
        <w:rPr>
          <w:rFonts w:ascii="Arial" w:hAnsi="Arial" w:cs="Arial"/>
          <w:b w:val="0"/>
          <w:bCs w:val="0"/>
        </w:rPr>
        <w:t xml:space="preserve">, </w:t>
      </w:r>
      <w:r w:rsidRPr="007539C3">
        <w:rPr>
          <w:rFonts w:ascii="Arial" w:hAnsi="Arial" w:cs="Arial"/>
          <w:b w:val="0"/>
          <w:bCs w:val="0"/>
          <w:u w:val="single"/>
        </w:rPr>
        <w:t>Light S</w:t>
      </w:r>
      <w:r w:rsidR="005149BE" w:rsidRPr="007539C3">
        <w:rPr>
          <w:rFonts w:ascii="Arial" w:hAnsi="Arial" w:cs="Arial"/>
          <w:b w:val="0"/>
          <w:bCs w:val="0"/>
          <w:u w:val="single"/>
        </w:rPr>
        <w:t>cience and applications</w:t>
      </w:r>
      <w:r w:rsidRPr="007539C3">
        <w:rPr>
          <w:rFonts w:ascii="Arial" w:hAnsi="Arial" w:cs="Arial"/>
          <w:b w:val="0"/>
          <w:bCs w:val="0"/>
        </w:rPr>
        <w:t xml:space="preserve">, </w:t>
      </w:r>
      <w:r w:rsidR="0093357D" w:rsidRPr="007539C3">
        <w:rPr>
          <w:rFonts w:ascii="Arial" w:hAnsi="Arial" w:cs="Arial"/>
          <w:b w:val="0"/>
          <w:bCs w:val="0"/>
        </w:rPr>
        <w:t>2022</w:t>
      </w:r>
      <w:r w:rsidR="00C965C8" w:rsidRPr="007539C3">
        <w:rPr>
          <w:rFonts w:ascii="Arial" w:hAnsi="Arial" w:cs="Arial"/>
          <w:b w:val="0"/>
          <w:bCs w:val="0"/>
        </w:rPr>
        <w:t>, 11:</w:t>
      </w:r>
      <w:proofErr w:type="gramStart"/>
      <w:r w:rsidR="00C965C8" w:rsidRPr="007539C3">
        <w:rPr>
          <w:rFonts w:ascii="Arial" w:hAnsi="Arial" w:cs="Arial"/>
          <w:b w:val="0"/>
          <w:bCs w:val="0"/>
        </w:rPr>
        <w:t>321</w:t>
      </w:r>
      <w:proofErr w:type="gramEnd"/>
    </w:p>
    <w:p w14:paraId="57059439" w14:textId="7A604A6D" w:rsidR="00392B53" w:rsidRPr="00392B53" w:rsidRDefault="00BA4553" w:rsidP="00392B53">
      <w:pPr>
        <w:pStyle w:val="authors"/>
        <w:ind w:left="1170" w:hanging="810"/>
        <w:contextualSpacing/>
        <w:jc w:val="both"/>
        <w:rPr>
          <w:rFonts w:ascii="Arial" w:hAnsi="Arial" w:cs="Arial"/>
          <w:b w:val="0"/>
          <w:bCs w:val="0"/>
        </w:rPr>
      </w:pPr>
      <w:r w:rsidRPr="007539C3">
        <w:rPr>
          <w:rFonts w:ascii="Arial" w:hAnsi="Arial" w:cs="Arial"/>
          <w:b w:val="0"/>
          <w:bCs w:val="0"/>
        </w:rPr>
        <w:t>302.</w:t>
      </w:r>
      <w:r w:rsidRPr="007539C3">
        <w:rPr>
          <w:rFonts w:ascii="Arial" w:hAnsi="Arial" w:cs="Arial"/>
          <w:b w:val="0"/>
          <w:bCs w:val="0"/>
        </w:rPr>
        <w:tab/>
        <w:t>Jing Zhang,</w:t>
      </w:r>
      <w:r w:rsidR="001D0E35" w:rsidRPr="007539C3">
        <w:rPr>
          <w:rFonts w:ascii="Arial" w:hAnsi="Arial" w:cs="Arial"/>
          <w:b w:val="0"/>
          <w:bCs w:val="0"/>
        </w:rPr>
        <w:t xml:space="preserve"> </w:t>
      </w:r>
      <w:hyperlink r:id="rId13" w:history="1">
        <w:r w:rsidR="001D0E35" w:rsidRPr="007539C3">
          <w:rPr>
            <w:rStyle w:val="Hyperlink"/>
            <w:rFonts w:ascii="Arial" w:hAnsi="Arial" w:cs="Arial"/>
            <w:b w:val="0"/>
            <w:bCs w:val="0"/>
            <w:color w:val="auto"/>
            <w:u w:val="none"/>
          </w:rPr>
          <w:t>Jonghyeon Shin</w:t>
        </w:r>
      </w:hyperlink>
      <w:r w:rsidR="001D0E35" w:rsidRPr="001D0E35">
        <w:rPr>
          <w:rStyle w:val="comma-separator"/>
          <w:rFonts w:ascii="Arial" w:hAnsi="Arial" w:cs="Arial"/>
          <w:b w:val="0"/>
          <w:bCs w:val="0"/>
        </w:rPr>
        <w:t xml:space="preserve">, </w:t>
      </w:r>
      <w:hyperlink r:id="rId14" w:history="1">
        <w:r w:rsidR="001D0E35" w:rsidRPr="001D0E35">
          <w:rPr>
            <w:rStyle w:val="Hyperlink"/>
            <w:rFonts w:ascii="Arial" w:hAnsi="Arial" w:cs="Arial"/>
            <w:b w:val="0"/>
            <w:bCs w:val="0"/>
            <w:color w:val="auto"/>
            <w:u w:val="none"/>
          </w:rPr>
          <w:t>Nathan Tague</w:t>
        </w:r>
      </w:hyperlink>
      <w:r w:rsidR="001D0E35" w:rsidRPr="001D0E35">
        <w:rPr>
          <w:rStyle w:val="comma-separator"/>
          <w:rFonts w:ascii="Arial" w:hAnsi="Arial" w:cs="Arial"/>
          <w:b w:val="0"/>
          <w:bCs w:val="0"/>
        </w:rPr>
        <w:t xml:space="preserve">, </w:t>
      </w:r>
      <w:hyperlink r:id="rId15" w:history="1">
        <w:r w:rsidR="001D0E35" w:rsidRPr="001D0E35">
          <w:rPr>
            <w:rStyle w:val="Hyperlink"/>
            <w:rFonts w:ascii="Arial" w:hAnsi="Arial" w:cs="Arial"/>
            <w:b w:val="0"/>
            <w:bCs w:val="0"/>
            <w:color w:val="auto"/>
            <w:u w:val="none"/>
          </w:rPr>
          <w:t>Haonan Lin</w:t>
        </w:r>
      </w:hyperlink>
      <w:r w:rsidR="001D0E35" w:rsidRPr="001D0E35">
        <w:rPr>
          <w:rStyle w:val="comma-separator"/>
          <w:rFonts w:ascii="Arial" w:hAnsi="Arial" w:cs="Arial"/>
          <w:b w:val="0"/>
          <w:bCs w:val="0"/>
        </w:rPr>
        <w:t xml:space="preserve">, </w:t>
      </w:r>
      <w:hyperlink r:id="rId16" w:history="1">
        <w:r w:rsidR="001D0E35" w:rsidRPr="001D0E35">
          <w:rPr>
            <w:rStyle w:val="Hyperlink"/>
            <w:rFonts w:ascii="Arial" w:hAnsi="Arial" w:cs="Arial"/>
            <w:b w:val="0"/>
            <w:bCs w:val="0"/>
            <w:color w:val="auto"/>
            <w:u w:val="none"/>
          </w:rPr>
          <w:t>Meng Zhang</w:t>
        </w:r>
      </w:hyperlink>
      <w:r w:rsidR="001D0E35" w:rsidRPr="001D0E35">
        <w:rPr>
          <w:rStyle w:val="comma-separator"/>
          <w:rFonts w:ascii="Arial" w:hAnsi="Arial" w:cs="Arial"/>
          <w:b w:val="0"/>
          <w:bCs w:val="0"/>
        </w:rPr>
        <w:t xml:space="preserve">, </w:t>
      </w:r>
      <w:hyperlink r:id="rId17" w:history="1">
        <w:r w:rsidR="001D0E35" w:rsidRPr="001D0E35">
          <w:rPr>
            <w:rStyle w:val="Hyperlink"/>
            <w:rFonts w:ascii="Arial" w:hAnsi="Arial" w:cs="Arial"/>
            <w:b w:val="0"/>
            <w:bCs w:val="0"/>
            <w:color w:val="auto"/>
            <w:u w:val="none"/>
          </w:rPr>
          <w:t>Xiaowei Ge</w:t>
        </w:r>
      </w:hyperlink>
      <w:r w:rsidR="001D0E35" w:rsidRPr="001D0E35">
        <w:rPr>
          <w:rStyle w:val="comma-separator"/>
          <w:rFonts w:ascii="Arial" w:hAnsi="Arial" w:cs="Arial"/>
          <w:b w:val="0"/>
          <w:bCs w:val="0"/>
        </w:rPr>
        <w:t xml:space="preserve">, </w:t>
      </w:r>
      <w:hyperlink r:id="rId18" w:history="1">
        <w:r w:rsidR="001D0E35" w:rsidRPr="001D0E35">
          <w:rPr>
            <w:rStyle w:val="Hyperlink"/>
            <w:rFonts w:ascii="Arial" w:hAnsi="Arial" w:cs="Arial"/>
            <w:b w:val="0"/>
            <w:bCs w:val="0"/>
            <w:color w:val="auto"/>
            <w:u w:val="none"/>
          </w:rPr>
          <w:t>Wilson Wong</w:t>
        </w:r>
      </w:hyperlink>
      <w:r w:rsidR="001D0E35" w:rsidRPr="001D0E35">
        <w:rPr>
          <w:rStyle w:val="comma-separator"/>
          <w:rFonts w:ascii="Arial" w:hAnsi="Arial" w:cs="Arial"/>
          <w:b w:val="0"/>
          <w:bCs w:val="0"/>
        </w:rPr>
        <w:t xml:space="preserve">, </w:t>
      </w:r>
      <w:hyperlink r:id="rId19" w:history="1">
        <w:r w:rsidR="001D0E35" w:rsidRPr="001D0E35">
          <w:rPr>
            <w:rStyle w:val="Hyperlink"/>
            <w:rFonts w:ascii="Arial" w:hAnsi="Arial" w:cs="Arial"/>
            <w:b w:val="0"/>
            <w:bCs w:val="0"/>
            <w:color w:val="auto"/>
            <w:u w:val="none"/>
          </w:rPr>
          <w:t>Mary J. Dunlop</w:t>
        </w:r>
      </w:hyperlink>
      <w:r w:rsidR="001D0E35" w:rsidRPr="001D0E35">
        <w:rPr>
          <w:rStyle w:val="accordion-tabbedtab-mobile"/>
          <w:rFonts w:ascii="Arial" w:hAnsi="Arial" w:cs="Arial"/>
          <w:b w:val="0"/>
          <w:bCs w:val="0"/>
        </w:rPr>
        <w:t>, Ji-Xin Cheng,</w:t>
      </w:r>
      <w:r w:rsidRPr="001D0E35">
        <w:rPr>
          <w:rFonts w:ascii="Arial" w:hAnsi="Arial" w:cs="Arial"/>
          <w:b w:val="0"/>
          <w:bCs w:val="0"/>
        </w:rPr>
        <w:t xml:space="preserve"> </w:t>
      </w:r>
      <w:r w:rsidR="001F021C" w:rsidRPr="001D0E35">
        <w:rPr>
          <w:rFonts w:ascii="Arial" w:hAnsi="Arial" w:cs="Arial"/>
          <w:b w:val="0"/>
          <w:bCs w:val="0"/>
        </w:rPr>
        <w:t xml:space="preserve">Visualization of a Limonene Synthesis Metabolon Inside Living Bacteria by Hyperspectral SRS Microscopy, </w:t>
      </w:r>
      <w:r w:rsidR="001F021C" w:rsidRPr="001D0E35">
        <w:rPr>
          <w:rFonts w:ascii="Arial" w:hAnsi="Arial" w:cs="Arial"/>
          <w:b w:val="0"/>
          <w:bCs w:val="0"/>
          <w:u w:val="single"/>
        </w:rPr>
        <w:t>Advanced Science</w:t>
      </w:r>
      <w:r w:rsidR="001F021C" w:rsidRPr="001D0E35">
        <w:rPr>
          <w:rFonts w:ascii="Arial" w:hAnsi="Arial" w:cs="Arial"/>
          <w:b w:val="0"/>
          <w:bCs w:val="0"/>
        </w:rPr>
        <w:t>, 2022</w:t>
      </w:r>
      <w:r w:rsidR="006B1B05">
        <w:rPr>
          <w:rFonts w:ascii="Arial" w:hAnsi="Arial" w:cs="Arial"/>
          <w:b w:val="0"/>
          <w:bCs w:val="0"/>
        </w:rPr>
        <w:t xml:space="preserve">: </w:t>
      </w:r>
      <w:r w:rsidR="0012226F">
        <w:rPr>
          <w:rFonts w:ascii="Arial" w:hAnsi="Arial" w:cs="Arial"/>
          <w:b w:val="0"/>
          <w:bCs w:val="0"/>
        </w:rPr>
        <w:t>2203887</w:t>
      </w:r>
      <w:r w:rsidR="001F021C" w:rsidRPr="001D0E35">
        <w:rPr>
          <w:rFonts w:ascii="Arial" w:hAnsi="Arial" w:cs="Arial"/>
          <w:b w:val="0"/>
          <w:bCs w:val="0"/>
        </w:rPr>
        <w:t xml:space="preserve">, </w:t>
      </w:r>
      <w:hyperlink r:id="rId20" w:history="1">
        <w:r w:rsidR="00392B53" w:rsidRPr="00920121">
          <w:rPr>
            <w:rStyle w:val="Hyperlink"/>
          </w:rPr>
          <w:t>https://doi.org/10.1002/advs.202203887</w:t>
        </w:r>
      </w:hyperlink>
    </w:p>
    <w:p w14:paraId="2F1E2C56" w14:textId="17E94368" w:rsidR="00E23E5F" w:rsidRPr="00A066C5" w:rsidRDefault="00E23E5F" w:rsidP="00951551">
      <w:pPr>
        <w:pStyle w:val="authors"/>
        <w:ind w:left="1170" w:hanging="810"/>
        <w:contextualSpacing/>
        <w:jc w:val="both"/>
        <w:rPr>
          <w:rFonts w:ascii="Arial" w:hAnsi="Arial" w:cs="Arial"/>
          <w:b w:val="0"/>
          <w:bCs w:val="0"/>
        </w:rPr>
      </w:pPr>
      <w:r w:rsidRPr="001D0E35">
        <w:rPr>
          <w:rFonts w:ascii="Arial" w:hAnsi="Arial" w:cs="Arial"/>
          <w:b w:val="0"/>
          <w:bCs w:val="0"/>
        </w:rPr>
        <w:t>30</w:t>
      </w:r>
      <w:r w:rsidR="00BA4553" w:rsidRPr="001D0E35">
        <w:rPr>
          <w:rFonts w:ascii="Arial" w:hAnsi="Arial" w:cs="Arial"/>
          <w:b w:val="0"/>
          <w:bCs w:val="0"/>
        </w:rPr>
        <w:t>1</w:t>
      </w:r>
      <w:r w:rsidRPr="001D0E35">
        <w:rPr>
          <w:rFonts w:ascii="Arial" w:hAnsi="Arial" w:cs="Arial"/>
          <w:b w:val="0"/>
          <w:bCs w:val="0"/>
        </w:rPr>
        <w:t>.</w:t>
      </w:r>
      <w:r w:rsidRPr="001D0E35">
        <w:rPr>
          <w:rFonts w:ascii="Arial" w:hAnsi="Arial" w:cs="Arial"/>
          <w:b w:val="0"/>
          <w:bCs w:val="0"/>
        </w:rPr>
        <w:tab/>
        <w:t>Sebastian Jusuf,</w:t>
      </w:r>
      <w:r w:rsidR="00BE7DD7" w:rsidRPr="001D0E35">
        <w:rPr>
          <w:rFonts w:ascii="Arial" w:hAnsi="Arial" w:cs="Arial"/>
          <w:b w:val="0"/>
          <w:bCs w:val="0"/>
        </w:rPr>
        <w:t xml:space="preserve"> </w:t>
      </w:r>
      <w:r w:rsidR="00310D6E" w:rsidRPr="001D0E35">
        <w:rPr>
          <w:rFonts w:ascii="Arial" w:hAnsi="Arial" w:cs="Arial"/>
          <w:b w:val="0"/>
          <w:bCs w:val="0"/>
        </w:rPr>
        <w:t xml:space="preserve">Yuewei Zhan, Meng Zhang, Natalie J. Alexander, Adam </w:t>
      </w:r>
      <w:proofErr w:type="spellStart"/>
      <w:r w:rsidR="00310D6E" w:rsidRPr="001D0E35">
        <w:rPr>
          <w:rFonts w:ascii="Arial" w:hAnsi="Arial" w:cs="Arial"/>
          <w:b w:val="0"/>
          <w:bCs w:val="0"/>
        </w:rPr>
        <w:t>Viens</w:t>
      </w:r>
      <w:proofErr w:type="spellEnd"/>
      <w:r w:rsidR="00310D6E" w:rsidRPr="001D0E35">
        <w:rPr>
          <w:rFonts w:ascii="Arial" w:hAnsi="Arial" w:cs="Arial"/>
          <w:b w:val="0"/>
          <w:bCs w:val="0"/>
        </w:rPr>
        <w:t xml:space="preserve">, Michael K. Mansour, </w:t>
      </w:r>
      <w:proofErr w:type="spellStart"/>
      <w:r w:rsidR="00310D6E" w:rsidRPr="001D0E35">
        <w:rPr>
          <w:rFonts w:ascii="Arial" w:hAnsi="Arial" w:cs="Arial"/>
          <w:b w:val="0"/>
          <w:bCs w:val="0"/>
        </w:rPr>
        <w:t>JiX</w:t>
      </w:r>
      <w:r w:rsidR="00F23D83" w:rsidRPr="001D0E35">
        <w:rPr>
          <w:rFonts w:ascii="Arial" w:hAnsi="Arial" w:cs="Arial"/>
          <w:b w:val="0"/>
          <w:bCs w:val="0"/>
        </w:rPr>
        <w:t>in</w:t>
      </w:r>
      <w:proofErr w:type="spellEnd"/>
      <w:r w:rsidR="00F23D83" w:rsidRPr="001D0E35">
        <w:rPr>
          <w:rFonts w:ascii="Arial" w:hAnsi="Arial" w:cs="Arial"/>
          <w:b w:val="0"/>
          <w:bCs w:val="0"/>
        </w:rPr>
        <w:t xml:space="preserve"> Cheng, </w:t>
      </w:r>
      <w:r w:rsidR="00BE7DD7" w:rsidRPr="001D0E35">
        <w:rPr>
          <w:rFonts w:ascii="Arial" w:hAnsi="Arial" w:cs="Arial"/>
          <w:b w:val="0"/>
          <w:bCs w:val="0"/>
        </w:rPr>
        <w:t xml:space="preserve">Blue Light Deactivation of Catalase Suppresses </w:t>
      </w:r>
      <w:r w:rsidR="00BE7DD7" w:rsidRPr="001D0E35">
        <w:rPr>
          <w:rFonts w:ascii="Arial" w:hAnsi="Arial" w:cs="Arial"/>
          <w:b w:val="0"/>
          <w:bCs w:val="0"/>
          <w:i/>
          <w:iCs/>
        </w:rPr>
        <w:t>Candida</w:t>
      </w:r>
      <w:r w:rsidR="00BE7DD7" w:rsidRPr="001D0E35">
        <w:rPr>
          <w:rFonts w:ascii="Arial" w:hAnsi="Arial" w:cs="Arial"/>
          <w:b w:val="0"/>
          <w:bCs w:val="0"/>
        </w:rPr>
        <w:t xml:space="preserve"> Hyphae Development Through Lipogenesis Inhibition, </w:t>
      </w:r>
      <w:r w:rsidR="00E51E81" w:rsidRPr="00396683">
        <w:rPr>
          <w:rFonts w:ascii="Arial" w:hAnsi="Arial" w:cs="Arial"/>
          <w:b w:val="0"/>
          <w:bCs w:val="0"/>
          <w:u w:val="single"/>
        </w:rPr>
        <w:t>Photochemistry</w:t>
      </w:r>
      <w:r w:rsidR="00E51E81" w:rsidRPr="001D0E35">
        <w:rPr>
          <w:rFonts w:ascii="Arial" w:hAnsi="Arial" w:cs="Arial"/>
          <w:b w:val="0"/>
          <w:bCs w:val="0"/>
          <w:u w:val="single"/>
        </w:rPr>
        <w:t xml:space="preserve"> </w:t>
      </w:r>
      <w:r w:rsidR="00E51E81">
        <w:rPr>
          <w:rFonts w:ascii="Arial" w:hAnsi="Arial" w:cs="Arial"/>
          <w:b w:val="0"/>
          <w:bCs w:val="0"/>
          <w:u w:val="single"/>
        </w:rPr>
        <w:t xml:space="preserve">and </w:t>
      </w:r>
      <w:r w:rsidR="00BE7DD7" w:rsidRPr="001D0E35">
        <w:rPr>
          <w:rFonts w:ascii="Arial" w:hAnsi="Arial" w:cs="Arial"/>
          <w:b w:val="0"/>
          <w:bCs w:val="0"/>
          <w:u w:val="single"/>
        </w:rPr>
        <w:t>Pho</w:t>
      </w:r>
      <w:r w:rsidR="00BE7DD7" w:rsidRPr="00396683">
        <w:rPr>
          <w:rFonts w:ascii="Arial" w:hAnsi="Arial" w:cs="Arial"/>
          <w:b w:val="0"/>
          <w:bCs w:val="0"/>
          <w:u w:val="single"/>
        </w:rPr>
        <w:t>to</w:t>
      </w:r>
      <w:r w:rsidR="006B7B4A" w:rsidRPr="00396683">
        <w:rPr>
          <w:rFonts w:ascii="Arial" w:hAnsi="Arial" w:cs="Arial"/>
          <w:b w:val="0"/>
          <w:bCs w:val="0"/>
          <w:u w:val="single"/>
        </w:rPr>
        <w:t>biology</w:t>
      </w:r>
      <w:r w:rsidR="00055664" w:rsidRPr="00A066C5">
        <w:rPr>
          <w:rFonts w:ascii="Arial" w:hAnsi="Arial" w:cs="Arial"/>
          <w:b w:val="0"/>
          <w:bCs w:val="0"/>
        </w:rPr>
        <w:t xml:space="preserve">, 2022, </w:t>
      </w:r>
      <w:r w:rsidR="00B76711" w:rsidRPr="00E35F40">
        <w:rPr>
          <w:sz w:val="18"/>
          <w:szCs w:val="18"/>
        </w:rPr>
        <w:t>DOI: 10.1111/php.13719</w:t>
      </w:r>
      <w:r w:rsidR="00DA2B1E" w:rsidRPr="00E35F40">
        <w:rPr>
          <w:rFonts w:ascii="Arial" w:hAnsi="Arial" w:cs="Arial"/>
          <w:b w:val="0"/>
          <w:bCs w:val="0"/>
          <w:sz w:val="18"/>
          <w:szCs w:val="18"/>
        </w:rPr>
        <w:t>.</w:t>
      </w:r>
    </w:p>
    <w:p w14:paraId="476A7543" w14:textId="0E4DEA13" w:rsidR="003764DC" w:rsidRPr="000C6032" w:rsidRDefault="00A64C7F" w:rsidP="00951551">
      <w:pPr>
        <w:pStyle w:val="authors"/>
        <w:ind w:left="1170" w:hanging="810"/>
        <w:contextualSpacing/>
        <w:jc w:val="both"/>
        <w:rPr>
          <w:rFonts w:ascii="Arial" w:hAnsi="Arial" w:cs="Arial"/>
          <w:b w:val="0"/>
          <w:bCs w:val="0"/>
        </w:rPr>
      </w:pPr>
      <w:r w:rsidRPr="00A066C5">
        <w:rPr>
          <w:rFonts w:ascii="Arial" w:hAnsi="Arial" w:cs="Arial"/>
          <w:b w:val="0"/>
          <w:bCs w:val="0"/>
        </w:rPr>
        <w:t>300.</w:t>
      </w:r>
      <w:r w:rsidRPr="00A066C5">
        <w:rPr>
          <w:rFonts w:ascii="Arial" w:hAnsi="Arial" w:cs="Arial"/>
          <w:b w:val="0"/>
          <w:bCs w:val="0"/>
        </w:rPr>
        <w:tab/>
        <w:t xml:space="preserve">Guo Chen, </w:t>
      </w:r>
      <w:r w:rsidR="00A066C5" w:rsidRPr="00A066C5">
        <w:rPr>
          <w:rFonts w:ascii="Arial" w:hAnsi="Arial" w:cs="Arial"/>
          <w:b w:val="0"/>
          <w:bCs w:val="0"/>
        </w:rPr>
        <w:t xml:space="preserve">Linli Shi, Lu Lan, </w:t>
      </w:r>
      <w:r w:rsidR="00A066C5" w:rsidRPr="00A066C5">
        <w:rPr>
          <w:rFonts w:ascii="Arial" w:hAnsi="Arial" w:cs="Arial"/>
          <w:b w:val="0"/>
          <w:bCs w:val="0"/>
          <w:lang w:eastAsia="zh-CN"/>
        </w:rPr>
        <w:t xml:space="preserve">Runyu Wang, </w:t>
      </w:r>
      <w:r w:rsidR="00A066C5" w:rsidRPr="00A066C5">
        <w:rPr>
          <w:rFonts w:ascii="Arial" w:hAnsi="Arial" w:cs="Arial"/>
          <w:b w:val="0"/>
          <w:bCs w:val="0"/>
        </w:rPr>
        <w:t xml:space="preserve">Yueming Li, Zhiyi Du, </w:t>
      </w:r>
      <w:r w:rsidR="00A066C5" w:rsidRPr="00A066C5">
        <w:rPr>
          <w:rFonts w:ascii="Arial" w:hAnsi="Arial" w:cs="Arial"/>
          <w:b w:val="0"/>
          <w:bCs w:val="0"/>
          <w:lang w:eastAsia="zh-CN"/>
        </w:rPr>
        <w:t xml:space="preserve">Mackenzie Hyman, </w:t>
      </w:r>
      <w:r w:rsidR="00A066C5" w:rsidRPr="00A066C5">
        <w:rPr>
          <w:rFonts w:ascii="Arial" w:hAnsi="Arial" w:cs="Arial"/>
          <w:b w:val="0"/>
          <w:bCs w:val="0"/>
        </w:rPr>
        <w:t>Ji-Xin Cheng</w:t>
      </w:r>
      <w:r w:rsidR="00854A4B">
        <w:rPr>
          <w:rFonts w:ascii="Arial" w:hAnsi="Arial" w:cs="Arial"/>
          <w:b w:val="0"/>
          <w:bCs w:val="0"/>
        </w:rPr>
        <w:t>, Chen Yang,</w:t>
      </w:r>
      <w:r w:rsidR="00A066C5" w:rsidRPr="00A066C5">
        <w:rPr>
          <w:rFonts w:ascii="Arial" w:hAnsi="Arial" w:cs="Arial"/>
          <w:b w:val="0"/>
          <w:bCs w:val="0"/>
        </w:rPr>
        <w:t xml:space="preserve"> </w:t>
      </w:r>
      <w:r w:rsidR="002D2961" w:rsidRPr="00A066C5">
        <w:rPr>
          <w:rFonts w:ascii="Arial" w:hAnsi="Arial" w:cs="Arial"/>
          <w:b w:val="0"/>
          <w:bCs w:val="0"/>
        </w:rPr>
        <w:t xml:space="preserve">High-precision neural stimulation by a highly efficient candle soot fiber optoacoustic emitter, </w:t>
      </w:r>
      <w:r w:rsidR="00FD6844" w:rsidRPr="00A066C5">
        <w:rPr>
          <w:rFonts w:ascii="Arial" w:hAnsi="Arial" w:cs="Arial"/>
          <w:b w:val="0"/>
          <w:bCs w:val="0"/>
        </w:rPr>
        <w:t xml:space="preserve">2022, </w:t>
      </w:r>
      <w:r w:rsidR="002D2961" w:rsidRPr="00396683">
        <w:rPr>
          <w:rFonts w:ascii="Arial" w:hAnsi="Arial" w:cs="Arial"/>
          <w:b w:val="0"/>
          <w:bCs w:val="0"/>
          <w:u w:val="single"/>
        </w:rPr>
        <w:t>Frontiers in Neurology</w:t>
      </w:r>
      <w:r w:rsidR="00973EE8">
        <w:rPr>
          <w:rFonts w:ascii="Arial" w:hAnsi="Arial" w:cs="Arial"/>
          <w:b w:val="0"/>
          <w:bCs w:val="0"/>
        </w:rPr>
        <w:t xml:space="preserve">; </w:t>
      </w:r>
      <w:r w:rsidR="00973EE8">
        <w:rPr>
          <w:rStyle w:val="highwire-cite-metadata-doi"/>
        </w:rPr>
        <w:t>doi.org/10.1101/2022.07.30.502146</w:t>
      </w:r>
    </w:p>
    <w:p w14:paraId="3EA2A72B" w14:textId="4BA4669D" w:rsidR="008F632F" w:rsidRDefault="008F632F" w:rsidP="00951551">
      <w:pPr>
        <w:pStyle w:val="authors"/>
        <w:ind w:left="1170" w:hanging="810"/>
        <w:contextualSpacing/>
        <w:jc w:val="both"/>
        <w:rPr>
          <w:rFonts w:ascii="Arial" w:hAnsi="Arial" w:cs="Arial"/>
          <w:b w:val="0"/>
          <w:bCs w:val="0"/>
        </w:rPr>
      </w:pPr>
      <w:r w:rsidRPr="000C6032">
        <w:rPr>
          <w:rFonts w:ascii="Arial" w:hAnsi="Arial" w:cs="Arial"/>
          <w:b w:val="0"/>
          <w:bCs w:val="0"/>
        </w:rPr>
        <w:t xml:space="preserve">299.     </w:t>
      </w:r>
      <w:r w:rsidR="00C42AA4" w:rsidRPr="000C6032">
        <w:rPr>
          <w:rFonts w:ascii="Arial" w:hAnsi="Arial" w:cs="Arial"/>
          <w:b w:val="0"/>
          <w:bCs w:val="0"/>
          <w:color w:val="000000" w:themeColor="text1"/>
          <w:lang w:val="en-GB"/>
        </w:rPr>
        <w:t xml:space="preserve">Yi Zhang, </w:t>
      </w:r>
      <w:r w:rsidR="00C42AA4" w:rsidRPr="000C6032">
        <w:rPr>
          <w:rFonts w:ascii="Arial" w:hAnsi="Arial" w:cs="Arial"/>
          <w:b w:val="0"/>
          <w:bCs w:val="0"/>
        </w:rPr>
        <w:t>Eri</w:t>
      </w:r>
      <w:r w:rsidR="00C42AA4" w:rsidRPr="00BE7DD7">
        <w:rPr>
          <w:rFonts w:ascii="Arial" w:hAnsi="Arial" w:cs="Arial"/>
          <w:b w:val="0"/>
        </w:rPr>
        <w:t>k Taylor, Nasi Huan</w:t>
      </w:r>
      <w:r w:rsidR="00C42AA4" w:rsidRPr="0087349B">
        <w:rPr>
          <w:rFonts w:ascii="Arial" w:hAnsi="Arial" w:cs="Arial"/>
          <w:b w:val="0"/>
        </w:rPr>
        <w:t>g,</w:t>
      </w:r>
      <w:r w:rsidR="00C42AA4" w:rsidRPr="0087349B">
        <w:rPr>
          <w:rFonts w:ascii="Arial" w:hAnsi="Arial" w:cs="Arial"/>
          <w:b w:val="0"/>
          <w:vertAlign w:val="superscript"/>
        </w:rPr>
        <w:t xml:space="preserve"> </w:t>
      </w:r>
      <w:r w:rsidR="00C42AA4" w:rsidRPr="0087349B">
        <w:rPr>
          <w:rFonts w:ascii="Arial" w:hAnsi="Arial" w:cs="Arial"/>
          <w:b w:val="0"/>
        </w:rPr>
        <w:t>James Hamilton*,</w:t>
      </w:r>
      <w:r w:rsidR="00C42AA4" w:rsidRPr="0087349B">
        <w:rPr>
          <w:rFonts w:ascii="Arial" w:hAnsi="Arial" w:cs="Arial"/>
          <w:b w:val="0"/>
          <w:lang w:val="en-GB"/>
        </w:rPr>
        <w:t xml:space="preserve"> Ji-Xin Cheng*</w:t>
      </w:r>
      <w:r w:rsidR="00C42AA4" w:rsidRPr="0087349B">
        <w:rPr>
          <w:rFonts w:ascii="Arial" w:hAnsi="Arial" w:cs="Arial"/>
          <w:b w:val="0"/>
          <w:color w:val="000000" w:themeColor="text1"/>
          <w:lang w:val="en-GB"/>
        </w:rPr>
        <w:t xml:space="preserve">, </w:t>
      </w:r>
      <w:r w:rsidR="00785367">
        <w:rPr>
          <w:rFonts w:ascii="Arial" w:hAnsi="Arial" w:cs="Arial"/>
          <w:b w:val="0"/>
          <w:color w:val="000000" w:themeColor="text1"/>
          <w:lang w:val="en-GB"/>
        </w:rPr>
        <w:t>Survival</w:t>
      </w:r>
      <w:r w:rsidR="00C42AA4" w:rsidRPr="0087349B">
        <w:rPr>
          <w:rFonts w:ascii="Arial" w:hAnsi="Arial" w:cs="Arial"/>
          <w:b w:val="0"/>
        </w:rPr>
        <w:t xml:space="preserve"> intravascular photoacoustic imaging of </w:t>
      </w:r>
      <w:r w:rsidR="00785367">
        <w:rPr>
          <w:rFonts w:ascii="Arial" w:hAnsi="Arial" w:cs="Arial"/>
          <w:b w:val="0"/>
        </w:rPr>
        <w:t>lipid-</w:t>
      </w:r>
      <w:r w:rsidR="007D6C92">
        <w:rPr>
          <w:rFonts w:ascii="Arial" w:hAnsi="Arial" w:cs="Arial"/>
          <w:b w:val="0"/>
        </w:rPr>
        <w:t>rich</w:t>
      </w:r>
      <w:r w:rsidR="00C42AA4" w:rsidRPr="0087349B">
        <w:rPr>
          <w:rFonts w:ascii="Arial" w:hAnsi="Arial" w:cs="Arial"/>
          <w:b w:val="0"/>
        </w:rPr>
        <w:t xml:space="preserve"> plaque in cholesterol fed rabbits,</w:t>
      </w:r>
      <w:r w:rsidR="00C42AA4">
        <w:rPr>
          <w:rFonts w:ascii="Arial" w:hAnsi="Arial" w:cs="Arial"/>
          <w:b w:val="0"/>
        </w:rPr>
        <w:t xml:space="preserve"> </w:t>
      </w:r>
      <w:r w:rsidR="00C42AA4" w:rsidRPr="00A44464">
        <w:rPr>
          <w:rFonts w:ascii="Arial" w:hAnsi="Arial" w:cs="Arial"/>
          <w:b w:val="0"/>
          <w:u w:val="single"/>
        </w:rPr>
        <w:t>Translational Biophotonics</w:t>
      </w:r>
      <w:r w:rsidR="00C42AA4" w:rsidRPr="00A44464">
        <w:rPr>
          <w:rFonts w:ascii="Arial" w:hAnsi="Arial" w:cs="Arial"/>
          <w:b w:val="0"/>
        </w:rPr>
        <w:t>,</w:t>
      </w:r>
      <w:r w:rsidR="00A618AF">
        <w:rPr>
          <w:rFonts w:ascii="Arial" w:hAnsi="Arial" w:cs="Arial"/>
          <w:b w:val="0"/>
        </w:rPr>
        <w:t xml:space="preserve"> 2022</w:t>
      </w:r>
      <w:r w:rsidR="00186F76">
        <w:rPr>
          <w:rFonts w:ascii="Arial" w:hAnsi="Arial" w:cs="Arial"/>
          <w:b w:val="0"/>
        </w:rPr>
        <w:t>, 4</w:t>
      </w:r>
      <w:r w:rsidR="00A618AF">
        <w:rPr>
          <w:rFonts w:ascii="Arial" w:hAnsi="Arial" w:cs="Arial"/>
          <w:b w:val="0"/>
        </w:rPr>
        <w:t>:</w:t>
      </w:r>
      <w:r w:rsidR="00A618AF" w:rsidRPr="00A618AF">
        <w:rPr>
          <w:rFonts w:ascii="Arial" w:hAnsi="Arial" w:cs="Arial"/>
          <w:b w:val="0"/>
        </w:rPr>
        <w:t>e202200012</w:t>
      </w:r>
    </w:p>
    <w:p w14:paraId="04C188C5" w14:textId="72829325" w:rsidR="003A6775" w:rsidRPr="009F62B1" w:rsidRDefault="004E43CC" w:rsidP="00951551">
      <w:pPr>
        <w:pStyle w:val="authors"/>
        <w:ind w:left="1170" w:hanging="810"/>
        <w:contextualSpacing/>
        <w:jc w:val="both"/>
        <w:rPr>
          <w:rFonts w:ascii="Arial" w:hAnsi="Arial" w:cs="Arial"/>
          <w:b w:val="0"/>
          <w:sz w:val="22"/>
          <w:szCs w:val="22"/>
          <w:lang w:val="en-GB"/>
        </w:rPr>
      </w:pPr>
      <w:r>
        <w:rPr>
          <w:rFonts w:ascii="Arial" w:hAnsi="Arial" w:cs="Arial"/>
          <w:b w:val="0"/>
          <w:bCs w:val="0"/>
        </w:rPr>
        <w:t>29</w:t>
      </w:r>
      <w:r w:rsidR="008D5E8B">
        <w:rPr>
          <w:rFonts w:ascii="Arial" w:hAnsi="Arial" w:cs="Arial"/>
          <w:b w:val="0"/>
          <w:bCs w:val="0"/>
        </w:rPr>
        <w:t>8</w:t>
      </w:r>
      <w:r>
        <w:rPr>
          <w:rFonts w:ascii="Arial" w:hAnsi="Arial" w:cs="Arial"/>
          <w:b w:val="0"/>
          <w:bCs w:val="0"/>
        </w:rPr>
        <w:t>.</w:t>
      </w:r>
      <w:r w:rsidR="00477B3F">
        <w:rPr>
          <w:rFonts w:ascii="Arial" w:hAnsi="Arial" w:cs="Arial"/>
          <w:b w:val="0"/>
          <w:bCs w:val="0"/>
        </w:rPr>
        <w:t xml:space="preserve">     </w:t>
      </w:r>
      <w:r w:rsidR="002A5AA5">
        <w:rPr>
          <w:rFonts w:ascii="Arial" w:hAnsi="Arial" w:cs="Arial"/>
          <w:b w:val="0"/>
          <w:bCs w:val="0"/>
        </w:rPr>
        <w:t xml:space="preserve">   </w:t>
      </w:r>
      <w:r w:rsidR="002A5AA5" w:rsidRPr="00621A1C">
        <w:rPr>
          <w:rFonts w:ascii="Arial" w:hAnsi="Arial" w:cs="Arial"/>
          <w:b w:val="0"/>
          <w:bCs w:val="0"/>
        </w:rPr>
        <w:t>Guangyuan Zhao, Yuying Tan, Horacio Cardenas, David Vayngart, Hao Huang, Yinu Wang, Russell Keathley, Jian-Jun Wei, Christina R. Ferreira, Ji-Xin Cheng</w:t>
      </w:r>
      <w:r w:rsidR="002A5AA5">
        <w:rPr>
          <w:rFonts w:ascii="Arial" w:hAnsi="Arial" w:cs="Arial"/>
          <w:b w:val="0"/>
          <w:bCs w:val="0"/>
        </w:rPr>
        <w:t>*</w:t>
      </w:r>
      <w:r w:rsidR="002A5AA5" w:rsidRPr="00621A1C">
        <w:rPr>
          <w:rFonts w:ascii="Arial" w:hAnsi="Arial" w:cs="Arial"/>
          <w:b w:val="0"/>
          <w:bCs w:val="0"/>
        </w:rPr>
        <w:t>, Daniela Matei</w:t>
      </w:r>
      <w:r w:rsidR="002A5AA5">
        <w:rPr>
          <w:rFonts w:ascii="Arial" w:hAnsi="Arial" w:cs="Arial"/>
          <w:b w:val="0"/>
          <w:bCs w:val="0"/>
        </w:rPr>
        <w:t>*</w:t>
      </w:r>
      <w:r w:rsidR="002A5AA5" w:rsidRPr="00621A1C">
        <w:rPr>
          <w:rFonts w:ascii="Arial" w:hAnsi="Arial" w:cs="Arial"/>
          <w:b w:val="0"/>
          <w:lang w:val="en-GB"/>
        </w:rPr>
        <w:t xml:space="preserve">, </w:t>
      </w:r>
      <w:r w:rsidR="002A5AA5" w:rsidRPr="008B7CFF">
        <w:rPr>
          <w:rFonts w:ascii="Arial" w:hAnsi="Arial" w:cs="Arial"/>
          <w:b w:val="0"/>
          <w:bCs w:val="0"/>
        </w:rPr>
        <w:t xml:space="preserve">Ovarian Cancer Cell Fate Regulation by the Dynamics between Saturated and Unsaturated Fatty Acids, </w:t>
      </w:r>
      <w:r w:rsidR="002A5AA5" w:rsidRPr="008B7CFF">
        <w:rPr>
          <w:rFonts w:ascii="Arial" w:hAnsi="Arial" w:cs="Arial"/>
          <w:b w:val="0"/>
          <w:bCs w:val="0"/>
          <w:u w:val="single"/>
        </w:rPr>
        <w:t>Proc. Natl. Acad. Sci. USA</w:t>
      </w:r>
      <w:r w:rsidR="002A5AA5" w:rsidRPr="008B7CFF">
        <w:rPr>
          <w:rFonts w:ascii="Arial" w:hAnsi="Arial" w:cs="Arial"/>
          <w:b w:val="0"/>
          <w:bCs w:val="0"/>
        </w:rPr>
        <w:t>, 2022, 119:   e2203480119.</w:t>
      </w:r>
    </w:p>
    <w:p w14:paraId="2263E17F" w14:textId="4F0E6F01" w:rsidR="004E43CC" w:rsidRPr="00353C1E" w:rsidRDefault="00851197" w:rsidP="004F1E25">
      <w:pPr>
        <w:pStyle w:val="authors"/>
        <w:ind w:left="1170" w:hanging="810"/>
        <w:contextualSpacing/>
        <w:jc w:val="both"/>
        <w:rPr>
          <w:rFonts w:ascii="Arial" w:hAnsi="Arial" w:cs="Arial"/>
          <w:b w:val="0"/>
          <w:bCs w:val="0"/>
          <w:lang w:val="en-GB"/>
        </w:rPr>
      </w:pPr>
      <w:r>
        <w:rPr>
          <w:rFonts w:ascii="Arial" w:hAnsi="Arial" w:cs="Arial"/>
          <w:b w:val="0"/>
          <w:bCs w:val="0"/>
          <w:lang w:val="en-GB"/>
        </w:rPr>
        <w:t>297.</w:t>
      </w:r>
      <w:r>
        <w:rPr>
          <w:rFonts w:ascii="Arial" w:hAnsi="Arial" w:cs="Arial"/>
          <w:b w:val="0"/>
          <w:bCs w:val="0"/>
          <w:lang w:val="en-GB"/>
        </w:rPr>
        <w:tab/>
      </w:r>
      <w:r w:rsidR="008D5E8B" w:rsidRPr="008D5E8B">
        <w:rPr>
          <w:rFonts w:ascii="Arial" w:hAnsi="Arial" w:cs="Arial"/>
          <w:b w:val="0"/>
          <w:lang w:val="en-GB"/>
        </w:rPr>
        <w:t xml:space="preserve">Yuying Tan, Junjie Li, Guangyuan Zhao, </w:t>
      </w:r>
      <w:r w:rsidR="008D5E8B" w:rsidRPr="008D5E8B">
        <w:rPr>
          <w:rFonts w:ascii="Arial" w:hAnsi="Arial" w:cs="Arial"/>
          <w:b w:val="0"/>
          <w:bCs w:val="0"/>
        </w:rPr>
        <w:t>Kai-Chih Huang, Horacio Cardenas, Yinu Wang, Daniela Matei</w:t>
      </w:r>
      <w:r w:rsidR="001565B3">
        <w:rPr>
          <w:rFonts w:ascii="Arial" w:hAnsi="Arial" w:cs="Arial"/>
          <w:b w:val="0"/>
          <w:bCs w:val="0"/>
        </w:rPr>
        <w:t>*</w:t>
      </w:r>
      <w:r w:rsidR="008D5E8B" w:rsidRPr="008D5E8B">
        <w:rPr>
          <w:rFonts w:ascii="Arial" w:hAnsi="Arial" w:cs="Arial"/>
          <w:b w:val="0"/>
          <w:lang w:val="en-GB"/>
        </w:rPr>
        <w:t xml:space="preserve">. </w:t>
      </w:r>
      <w:r w:rsidR="00AC66AF">
        <w:rPr>
          <w:rFonts w:ascii="Arial" w:hAnsi="Arial" w:cs="Arial"/>
          <w:b w:val="0"/>
          <w:lang w:val="en-GB"/>
        </w:rPr>
        <w:t xml:space="preserve">Ji-Xin Cheng*, </w:t>
      </w:r>
      <w:r w:rsidR="008D5E8B" w:rsidRPr="008D5E8B">
        <w:rPr>
          <w:rFonts w:ascii="Arial" w:hAnsi="Arial" w:cs="Arial"/>
          <w:b w:val="0"/>
          <w:bCs w:val="0"/>
        </w:rPr>
        <w:t>Metabolic Reprogramming from Glycolysis to Fatty Acid Uptake and beta-Oxidation in Platinum-Resistant Cancer Cells</w:t>
      </w:r>
      <w:r w:rsidR="008D5E8B" w:rsidRPr="008D5E8B">
        <w:rPr>
          <w:rFonts w:ascii="Arial" w:hAnsi="Arial" w:cs="Arial"/>
          <w:b w:val="0"/>
          <w:lang w:val="en-GB"/>
        </w:rPr>
        <w:t xml:space="preserve">, </w:t>
      </w:r>
      <w:r w:rsidR="008D5E8B" w:rsidRPr="008D5E8B">
        <w:rPr>
          <w:rFonts w:ascii="Arial" w:hAnsi="Arial" w:cs="Arial"/>
          <w:b w:val="0"/>
          <w:u w:val="single"/>
          <w:lang w:val="en-GB"/>
        </w:rPr>
        <w:t>Nature Communications</w:t>
      </w:r>
      <w:r w:rsidR="008D5E8B" w:rsidRPr="00353C1E">
        <w:rPr>
          <w:rFonts w:ascii="Arial" w:hAnsi="Arial" w:cs="Arial"/>
          <w:b w:val="0"/>
          <w:lang w:val="en-GB"/>
        </w:rPr>
        <w:t xml:space="preserve">, </w:t>
      </w:r>
      <w:r w:rsidR="00E22523">
        <w:rPr>
          <w:rFonts w:ascii="Arial" w:hAnsi="Arial" w:cs="Arial"/>
          <w:b w:val="0"/>
          <w:lang w:val="en-GB"/>
        </w:rPr>
        <w:t>2022</w:t>
      </w:r>
      <w:r w:rsidR="00E11F9F">
        <w:rPr>
          <w:rFonts w:ascii="Arial" w:hAnsi="Arial" w:cs="Arial"/>
          <w:b w:val="0"/>
          <w:lang w:val="en-GB"/>
        </w:rPr>
        <w:t xml:space="preserve">, </w:t>
      </w:r>
      <w:r w:rsidR="00396683">
        <w:rPr>
          <w:rFonts w:ascii="Arial" w:hAnsi="Arial" w:cs="Arial"/>
          <w:b w:val="0"/>
          <w:lang w:val="en-GB"/>
        </w:rPr>
        <w:t>13:4554</w:t>
      </w:r>
      <w:r w:rsidR="00AA308D">
        <w:rPr>
          <w:rFonts w:ascii="Arial" w:hAnsi="Arial" w:cs="Arial"/>
          <w:b w:val="0"/>
          <w:lang w:val="en-GB"/>
        </w:rPr>
        <w:t>.</w:t>
      </w:r>
    </w:p>
    <w:p w14:paraId="32517A47" w14:textId="3AD8EEF6" w:rsidR="006B463D" w:rsidRPr="0093533E" w:rsidRDefault="006B463D" w:rsidP="004F1E25">
      <w:pPr>
        <w:pStyle w:val="authors"/>
        <w:ind w:left="1170" w:hanging="810"/>
        <w:contextualSpacing/>
        <w:jc w:val="both"/>
        <w:rPr>
          <w:rFonts w:ascii="Arial" w:hAnsi="Arial" w:cs="Arial"/>
          <w:b w:val="0"/>
          <w:bCs w:val="0"/>
        </w:rPr>
      </w:pPr>
      <w:r>
        <w:rPr>
          <w:rFonts w:ascii="Arial" w:hAnsi="Arial" w:cs="Arial"/>
          <w:b w:val="0"/>
          <w:bCs w:val="0"/>
        </w:rPr>
        <w:t>29</w:t>
      </w:r>
      <w:r w:rsidR="00973B48">
        <w:rPr>
          <w:rFonts w:ascii="Arial" w:hAnsi="Arial" w:cs="Arial"/>
          <w:b w:val="0"/>
          <w:bCs w:val="0"/>
        </w:rPr>
        <w:t>6</w:t>
      </w:r>
      <w:r>
        <w:rPr>
          <w:rFonts w:ascii="Arial" w:hAnsi="Arial" w:cs="Arial"/>
          <w:b w:val="0"/>
          <w:bCs w:val="0"/>
        </w:rPr>
        <w:t>.</w:t>
      </w:r>
      <w:r>
        <w:rPr>
          <w:rFonts w:ascii="Arial" w:hAnsi="Arial" w:cs="Arial"/>
          <w:b w:val="0"/>
          <w:bCs w:val="0"/>
        </w:rPr>
        <w:tab/>
      </w:r>
      <w:r w:rsidR="00750EE2" w:rsidRPr="0093533E">
        <w:rPr>
          <w:rFonts w:ascii="Arial" w:hAnsi="Arial" w:cs="Arial"/>
          <w:b w:val="0"/>
          <w:bCs w:val="0"/>
        </w:rPr>
        <w:t xml:space="preserve">Linli Shi, </w:t>
      </w:r>
      <w:r w:rsidR="0093533E" w:rsidRPr="0093533E">
        <w:rPr>
          <w:rFonts w:ascii="Arial" w:hAnsi="Arial" w:cs="Arial"/>
          <w:b w:val="0"/>
          <w:lang w:val="en-GB"/>
        </w:rPr>
        <w:t xml:space="preserve">Ying Jiang, Nan Zheng, Ji-Xin Cheng*, Chen Yang*, </w:t>
      </w:r>
      <w:r w:rsidR="00750EE2" w:rsidRPr="0093533E">
        <w:rPr>
          <w:rFonts w:ascii="Arial" w:hAnsi="Arial" w:cs="Arial"/>
          <w:b w:val="0"/>
          <w:bCs w:val="0"/>
        </w:rPr>
        <w:t>High-precision neural stimulation through optoacoustic emitters,</w:t>
      </w:r>
      <w:r w:rsidR="00750EE2" w:rsidRPr="0093533E">
        <w:rPr>
          <w:rFonts w:ascii="Arial" w:hAnsi="Arial" w:cs="Arial"/>
        </w:rPr>
        <w:t xml:space="preserve"> </w:t>
      </w:r>
      <w:r w:rsidRPr="0093533E">
        <w:rPr>
          <w:rFonts w:ascii="Arial" w:hAnsi="Arial" w:cs="Arial"/>
          <w:b w:val="0"/>
          <w:bCs w:val="0"/>
          <w:u w:val="single"/>
        </w:rPr>
        <w:t>Neurophoto</w:t>
      </w:r>
      <w:r w:rsidR="00D01B2C" w:rsidRPr="0093533E">
        <w:rPr>
          <w:rFonts w:ascii="Arial" w:hAnsi="Arial" w:cs="Arial"/>
          <w:b w:val="0"/>
          <w:bCs w:val="0"/>
          <w:u w:val="single"/>
        </w:rPr>
        <w:t>nics</w:t>
      </w:r>
      <w:r w:rsidR="00D01B2C" w:rsidRPr="0093533E">
        <w:rPr>
          <w:rFonts w:ascii="Arial" w:hAnsi="Arial" w:cs="Arial"/>
          <w:b w:val="0"/>
          <w:bCs w:val="0"/>
        </w:rPr>
        <w:t>, Primer, 2022,</w:t>
      </w:r>
      <w:r w:rsidR="00BF1A1F">
        <w:rPr>
          <w:rFonts w:ascii="Arial" w:hAnsi="Arial" w:cs="Arial"/>
          <w:b w:val="0"/>
          <w:bCs w:val="0"/>
        </w:rPr>
        <w:t xml:space="preserve"> 9: 032207</w:t>
      </w:r>
      <w:r w:rsidR="00D01B2C" w:rsidRPr="0093533E">
        <w:rPr>
          <w:rFonts w:ascii="Arial" w:hAnsi="Arial" w:cs="Arial"/>
          <w:b w:val="0"/>
          <w:bCs w:val="0"/>
        </w:rPr>
        <w:t>.</w:t>
      </w:r>
    </w:p>
    <w:p w14:paraId="0DDBD32B" w14:textId="77777777" w:rsidR="00973B48" w:rsidRDefault="00973B48" w:rsidP="00973B48">
      <w:pPr>
        <w:pStyle w:val="authors"/>
        <w:ind w:left="1170" w:hanging="810"/>
        <w:contextualSpacing/>
        <w:jc w:val="both"/>
        <w:rPr>
          <w:rFonts w:ascii="Arial" w:hAnsi="Arial" w:cs="Arial"/>
          <w:b w:val="0"/>
          <w:bCs w:val="0"/>
        </w:rPr>
      </w:pPr>
      <w:r>
        <w:rPr>
          <w:rFonts w:ascii="Arial" w:hAnsi="Arial" w:cs="Arial"/>
          <w:b w:val="0"/>
          <w:bCs w:val="0"/>
        </w:rPr>
        <w:t>295.</w:t>
      </w:r>
      <w:r>
        <w:rPr>
          <w:rFonts w:ascii="Arial" w:hAnsi="Arial" w:cs="Arial"/>
          <w:b w:val="0"/>
          <w:bCs w:val="0"/>
        </w:rPr>
        <w:tab/>
      </w:r>
      <w:r w:rsidRPr="002E3648">
        <w:rPr>
          <w:rFonts w:ascii="Arial" w:hAnsi="Arial" w:cs="Arial"/>
          <w:b w:val="0"/>
          <w:bCs w:val="0"/>
        </w:rPr>
        <w:t>Pu-Ting Dong</w:t>
      </w:r>
      <w:r w:rsidRPr="002E3648">
        <w:rPr>
          <w:rFonts w:ascii="Arial" w:hAnsi="Arial" w:cs="Arial"/>
        </w:rPr>
        <w:t xml:space="preserve">, </w:t>
      </w:r>
      <w:r w:rsidRPr="002E3648">
        <w:rPr>
          <w:rFonts w:ascii="Arial" w:hAnsi="Arial" w:cs="Arial"/>
          <w:b w:val="0"/>
          <w:bCs w:val="0"/>
        </w:rPr>
        <w:t>Sebastian Jusuf, Jie Hui, Yuewei Zhan, Yifan Zhu, George Y. Liu, and Ji-Xin Cheng*, Photoinactivation of Cat</w:t>
      </w:r>
      <w:r w:rsidRPr="00E33228">
        <w:rPr>
          <w:rFonts w:ascii="Arial" w:hAnsi="Arial" w:cs="Arial"/>
          <w:b w:val="0"/>
          <w:bCs w:val="0"/>
        </w:rPr>
        <w:t xml:space="preserve">alase Sensitizes Wide-Ranging Bacteria to ROS-Producing Agents and </w:t>
      </w:r>
      <w:r w:rsidRPr="00C7523B">
        <w:rPr>
          <w:rFonts w:ascii="Arial" w:hAnsi="Arial" w:cs="Arial"/>
          <w:b w:val="0"/>
          <w:bCs w:val="0"/>
        </w:rPr>
        <w:t xml:space="preserve">Immune Cells, </w:t>
      </w:r>
      <w:r w:rsidRPr="00C7523B">
        <w:rPr>
          <w:rFonts w:ascii="Arial" w:hAnsi="Arial" w:cs="Arial"/>
          <w:b w:val="0"/>
          <w:u w:val="single"/>
          <w:lang w:val="en-GB"/>
        </w:rPr>
        <w:t>JCI Insight</w:t>
      </w:r>
      <w:r>
        <w:rPr>
          <w:rFonts w:ascii="Arial" w:hAnsi="Arial" w:cs="Arial"/>
          <w:b w:val="0"/>
          <w:u w:val="single"/>
          <w:lang w:val="en-GB"/>
        </w:rPr>
        <w:t>s</w:t>
      </w:r>
      <w:r w:rsidRPr="006C4E4E">
        <w:rPr>
          <w:rFonts w:ascii="Arial" w:hAnsi="Arial" w:cs="Arial"/>
          <w:b w:val="0"/>
          <w:lang w:val="en-GB"/>
        </w:rPr>
        <w:t xml:space="preserve">, </w:t>
      </w:r>
      <w:r>
        <w:rPr>
          <w:rFonts w:ascii="Arial" w:hAnsi="Arial" w:cs="Arial"/>
          <w:b w:val="0"/>
          <w:lang w:val="en-GB"/>
        </w:rPr>
        <w:t>2022, 7: e153079</w:t>
      </w:r>
    </w:p>
    <w:p w14:paraId="241396C3" w14:textId="77777777" w:rsidR="00973B48" w:rsidRDefault="00973B48" w:rsidP="00973B48">
      <w:pPr>
        <w:pStyle w:val="authors"/>
        <w:ind w:left="1170" w:hanging="810"/>
        <w:contextualSpacing/>
        <w:jc w:val="both"/>
        <w:rPr>
          <w:rFonts w:ascii="Arial" w:hAnsi="Arial" w:cs="Arial"/>
          <w:b w:val="0"/>
          <w:bCs w:val="0"/>
        </w:rPr>
      </w:pPr>
      <w:r>
        <w:rPr>
          <w:rFonts w:ascii="Arial" w:hAnsi="Arial" w:cs="Arial"/>
          <w:b w:val="0"/>
          <w:bCs w:val="0"/>
        </w:rPr>
        <w:lastRenderedPageBreak/>
        <w:t xml:space="preserve">294. </w:t>
      </w:r>
      <w:r>
        <w:rPr>
          <w:rFonts w:ascii="Arial" w:hAnsi="Arial" w:cs="Arial"/>
          <w:b w:val="0"/>
          <w:bCs w:val="0"/>
        </w:rPr>
        <w:tab/>
      </w:r>
      <w:r w:rsidRPr="00373417">
        <w:rPr>
          <w:rFonts w:ascii="Arial" w:hAnsi="Arial" w:cs="Arial"/>
          <w:b w:val="0"/>
          <w:bCs w:val="0"/>
          <w:lang w:val="en-GB"/>
        </w:rPr>
        <w:t>Xiaowei Ge, Fatima</w:t>
      </w:r>
      <w:r w:rsidRPr="00373417">
        <w:rPr>
          <w:rFonts w:ascii="Arial" w:hAnsi="Arial" w:cs="Arial"/>
          <w:b w:val="0"/>
          <w:bCs w:val="0"/>
          <w:color w:val="000000"/>
        </w:rPr>
        <w:t xml:space="preserve"> C. Pereira, Matthias Mitteregger, </w:t>
      </w:r>
      <w:r w:rsidRPr="00D723FF">
        <w:rPr>
          <w:rFonts w:ascii="Arial" w:hAnsi="Arial" w:cs="Arial"/>
          <w:b w:val="0"/>
          <w:bCs w:val="0"/>
          <w:color w:val="000000"/>
        </w:rPr>
        <w:t>David Berry, Meng Zhang, Michael Wagner</w:t>
      </w:r>
      <w:r>
        <w:rPr>
          <w:rFonts w:ascii="Arial" w:hAnsi="Arial" w:cs="Arial"/>
          <w:b w:val="0"/>
          <w:bCs w:val="0"/>
          <w:color w:val="000000"/>
        </w:rPr>
        <w:t>*</w:t>
      </w:r>
      <w:r w:rsidRPr="00D723FF">
        <w:rPr>
          <w:rFonts w:ascii="Arial" w:hAnsi="Arial" w:cs="Arial"/>
          <w:b w:val="0"/>
          <w:bCs w:val="0"/>
          <w:color w:val="000000"/>
        </w:rPr>
        <w:t>, and Ji-Xin Cheng</w:t>
      </w:r>
      <w:r>
        <w:rPr>
          <w:rFonts w:ascii="Arial" w:hAnsi="Arial" w:cs="Arial"/>
          <w:b w:val="0"/>
          <w:bCs w:val="0"/>
          <w:color w:val="000000"/>
        </w:rPr>
        <w:t>*</w:t>
      </w:r>
      <w:r w:rsidRPr="00D723FF">
        <w:rPr>
          <w:rFonts w:ascii="Arial" w:hAnsi="Arial" w:cs="Arial"/>
          <w:b w:val="0"/>
          <w:bCs w:val="0"/>
          <w:lang w:val="en-GB"/>
        </w:rPr>
        <w:t xml:space="preserve">, SRS-FISH: high-throughput platform linking function to identity at single cell level”, </w:t>
      </w:r>
      <w:r w:rsidRPr="00D723FF">
        <w:rPr>
          <w:rFonts w:ascii="Arial" w:hAnsi="Arial" w:cs="Arial"/>
          <w:b w:val="0"/>
          <w:bCs w:val="0"/>
          <w:u w:val="single"/>
          <w:lang w:val="en-GB"/>
        </w:rPr>
        <w:t>P</w:t>
      </w:r>
      <w:r>
        <w:rPr>
          <w:rFonts w:ascii="Arial" w:hAnsi="Arial" w:cs="Arial"/>
          <w:b w:val="0"/>
          <w:bCs w:val="0"/>
          <w:u w:val="single"/>
          <w:lang w:val="en-GB"/>
        </w:rPr>
        <w:t xml:space="preserve">roc. </w:t>
      </w:r>
      <w:r w:rsidRPr="00D723FF">
        <w:rPr>
          <w:rFonts w:ascii="Arial" w:hAnsi="Arial" w:cs="Arial"/>
          <w:b w:val="0"/>
          <w:bCs w:val="0"/>
          <w:u w:val="single"/>
          <w:lang w:val="en-GB"/>
        </w:rPr>
        <w:t>N</w:t>
      </w:r>
      <w:r>
        <w:rPr>
          <w:rFonts w:ascii="Arial" w:hAnsi="Arial" w:cs="Arial"/>
          <w:b w:val="0"/>
          <w:bCs w:val="0"/>
          <w:u w:val="single"/>
          <w:lang w:val="en-GB"/>
        </w:rPr>
        <w:t>atl. Acad. Sci. USA,</w:t>
      </w:r>
      <w:r w:rsidRPr="00B23D7C">
        <w:rPr>
          <w:rFonts w:ascii="Arial" w:hAnsi="Arial" w:cs="Arial"/>
          <w:b w:val="0"/>
          <w:bCs w:val="0"/>
          <w:lang w:val="en-GB"/>
        </w:rPr>
        <w:t xml:space="preserve"> </w:t>
      </w:r>
      <w:r>
        <w:rPr>
          <w:rFonts w:ascii="Arial" w:hAnsi="Arial" w:cs="Arial"/>
          <w:b w:val="0"/>
          <w:bCs w:val="0"/>
          <w:lang w:val="en-GB"/>
        </w:rPr>
        <w:t>2022, 119, 26, e2203519119</w:t>
      </w:r>
    </w:p>
    <w:p w14:paraId="5C43650A" w14:textId="45035568" w:rsidR="00E77A12" w:rsidRPr="0093533E" w:rsidRDefault="00E77A12" w:rsidP="004F1E25">
      <w:pPr>
        <w:pStyle w:val="authors"/>
        <w:ind w:left="1170" w:hanging="810"/>
        <w:contextualSpacing/>
        <w:jc w:val="both"/>
        <w:rPr>
          <w:rFonts w:ascii="Arial" w:hAnsi="Arial" w:cs="Arial"/>
          <w:b w:val="0"/>
          <w:bCs w:val="0"/>
        </w:rPr>
      </w:pPr>
      <w:r w:rsidRPr="0093533E">
        <w:rPr>
          <w:rFonts w:ascii="Arial" w:hAnsi="Arial" w:cs="Arial"/>
          <w:b w:val="0"/>
          <w:bCs w:val="0"/>
        </w:rPr>
        <w:t>293.</w:t>
      </w:r>
      <w:r w:rsidRPr="0093533E">
        <w:rPr>
          <w:rFonts w:ascii="Arial" w:hAnsi="Arial" w:cs="Arial"/>
          <w:b w:val="0"/>
          <w:bCs w:val="0"/>
        </w:rPr>
        <w:tab/>
      </w:r>
      <w:r w:rsidR="004D45AF" w:rsidRPr="0093533E">
        <w:rPr>
          <w:rFonts w:ascii="Arial" w:hAnsi="Arial" w:cs="Arial"/>
          <w:b w:val="0"/>
          <w:bCs w:val="0"/>
        </w:rPr>
        <w:t>Cheng Zong, Ran Cheng, Fukai Chen, Peng Lin, Meng Zhang, Zhicong Chen, Chen Yang, Ji-Xin Cheng</w:t>
      </w:r>
      <w:r w:rsidR="004D45AF" w:rsidRPr="0093533E">
        <w:rPr>
          <w:rFonts w:ascii="Arial" w:hAnsi="Arial" w:cs="Arial"/>
          <w:b w:val="0"/>
          <w:bCs w:val="0"/>
          <w:lang w:val="en-GB"/>
        </w:rPr>
        <w:t xml:space="preserve">, </w:t>
      </w:r>
      <w:r w:rsidR="004D45AF" w:rsidRPr="0093533E">
        <w:rPr>
          <w:rFonts w:ascii="Arial" w:hAnsi="Arial" w:cs="Arial"/>
          <w:b w:val="0"/>
          <w:lang w:val="en-GB"/>
        </w:rPr>
        <w:t xml:space="preserve">Wide-field surface enhanced CARS (WISE CARS) microscopy, </w:t>
      </w:r>
      <w:r w:rsidR="004D45AF" w:rsidRPr="0093533E">
        <w:rPr>
          <w:rFonts w:ascii="Arial" w:hAnsi="Arial" w:cs="Arial"/>
          <w:b w:val="0"/>
          <w:u w:val="single"/>
          <w:lang w:val="en-GB"/>
        </w:rPr>
        <w:t>ACS Photonics</w:t>
      </w:r>
      <w:r w:rsidR="004D45AF" w:rsidRPr="0093533E">
        <w:rPr>
          <w:rFonts w:ascii="Arial" w:hAnsi="Arial" w:cs="Arial"/>
          <w:b w:val="0"/>
          <w:lang w:val="en-GB"/>
        </w:rPr>
        <w:t>, 202</w:t>
      </w:r>
      <w:r w:rsidR="00D60178">
        <w:rPr>
          <w:rFonts w:ascii="Arial" w:hAnsi="Arial" w:cs="Arial"/>
          <w:b w:val="0"/>
          <w:lang w:val="en-GB"/>
        </w:rPr>
        <w:t>2</w:t>
      </w:r>
      <w:r w:rsidR="003F027B" w:rsidRPr="0093533E">
        <w:rPr>
          <w:rFonts w:ascii="Arial" w:hAnsi="Arial" w:cs="Arial"/>
          <w:b w:val="0"/>
          <w:lang w:val="en-GB"/>
        </w:rPr>
        <w:t xml:space="preserve">, </w:t>
      </w:r>
      <w:r w:rsidR="007A6713">
        <w:rPr>
          <w:rFonts w:ascii="Arial" w:hAnsi="Arial" w:cs="Arial"/>
          <w:b w:val="0"/>
          <w:lang w:val="en-GB"/>
        </w:rPr>
        <w:t>3, 1042-49</w:t>
      </w:r>
      <w:r w:rsidR="00F6547A">
        <w:rPr>
          <w:rFonts w:ascii="Arial" w:hAnsi="Arial" w:cs="Arial"/>
          <w:b w:val="0"/>
          <w:lang w:val="en-GB"/>
        </w:rPr>
        <w:t>.</w:t>
      </w:r>
      <w:r w:rsidR="007A6713">
        <w:rPr>
          <w:rFonts w:ascii="Arial" w:hAnsi="Arial" w:cs="Arial"/>
          <w:b w:val="0"/>
          <w:lang w:val="en-GB"/>
        </w:rPr>
        <w:t xml:space="preserve"> </w:t>
      </w:r>
    </w:p>
    <w:p w14:paraId="7108CD4C" w14:textId="4EEC59F1" w:rsidR="00AC6972" w:rsidRDefault="004F1E25" w:rsidP="004F1E25">
      <w:pPr>
        <w:pStyle w:val="authors"/>
        <w:ind w:left="1170" w:hanging="810"/>
        <w:contextualSpacing/>
        <w:jc w:val="both"/>
        <w:rPr>
          <w:rFonts w:ascii="Arial" w:hAnsi="Arial" w:cs="Arial"/>
          <w:b w:val="0"/>
          <w:lang w:val="en-GB"/>
        </w:rPr>
      </w:pPr>
      <w:r w:rsidRPr="0093533E">
        <w:rPr>
          <w:rFonts w:ascii="Arial" w:hAnsi="Arial" w:cs="Arial"/>
          <w:b w:val="0"/>
          <w:bCs w:val="0"/>
        </w:rPr>
        <w:t>292.</w:t>
      </w:r>
      <w:r w:rsidRPr="0093533E">
        <w:rPr>
          <w:rFonts w:ascii="Arial" w:hAnsi="Arial" w:cs="Arial"/>
          <w:b w:val="0"/>
          <w:bCs w:val="0"/>
        </w:rPr>
        <w:tab/>
      </w:r>
      <w:r w:rsidR="00AC6972" w:rsidRPr="0093533E">
        <w:rPr>
          <w:rFonts w:ascii="Arial" w:hAnsi="Arial" w:cs="Arial"/>
          <w:b w:val="0"/>
        </w:rPr>
        <w:t>Pu-Ting Dong</w:t>
      </w:r>
      <w:r w:rsidR="00AC6972" w:rsidRPr="00C7523B">
        <w:rPr>
          <w:rFonts w:ascii="Arial" w:hAnsi="Arial" w:cs="Arial"/>
          <w:b w:val="0"/>
        </w:rPr>
        <w:t xml:space="preserve">, Yuewei Zhan, Sebastian Jusuf, Jie Hui, Zeina </w:t>
      </w:r>
      <w:proofErr w:type="spellStart"/>
      <w:r w:rsidR="00AC6972" w:rsidRPr="00C7523B">
        <w:rPr>
          <w:rFonts w:ascii="Arial" w:hAnsi="Arial" w:cs="Arial"/>
          <w:b w:val="0"/>
        </w:rPr>
        <w:t>Dagher</w:t>
      </w:r>
      <w:proofErr w:type="spellEnd"/>
      <w:r w:rsidR="00AC6972" w:rsidRPr="00C7523B">
        <w:rPr>
          <w:rFonts w:ascii="Arial" w:hAnsi="Arial" w:cs="Arial"/>
          <w:b w:val="0"/>
        </w:rPr>
        <w:t>, Michael K. Mansour*, Ji-Xin Cheng*</w:t>
      </w:r>
      <w:r w:rsidR="00AC6972" w:rsidRPr="00C7523B">
        <w:rPr>
          <w:rFonts w:ascii="Arial" w:hAnsi="Arial" w:cs="Arial"/>
          <w:b w:val="0"/>
          <w:lang w:val="en-GB"/>
        </w:rPr>
        <w:t xml:space="preserve">, </w:t>
      </w:r>
      <w:r w:rsidR="00AC6972" w:rsidRPr="00C7523B">
        <w:rPr>
          <w:rFonts w:ascii="Arial" w:hAnsi="Arial" w:cs="Arial"/>
          <w:b w:val="0"/>
        </w:rPr>
        <w:t xml:space="preserve">Photoinactivation of catalase sensitizes </w:t>
      </w:r>
      <w:r w:rsidR="00AC6972" w:rsidRPr="00C7523B">
        <w:rPr>
          <w:rFonts w:ascii="Arial" w:hAnsi="Arial" w:cs="Arial"/>
          <w:b w:val="0"/>
          <w:i/>
          <w:iCs/>
        </w:rPr>
        <w:t>Candida albicans</w:t>
      </w:r>
      <w:r w:rsidR="00AC6972" w:rsidRPr="00C7523B">
        <w:rPr>
          <w:rFonts w:ascii="Arial" w:hAnsi="Arial" w:cs="Arial"/>
          <w:b w:val="0"/>
        </w:rPr>
        <w:t xml:space="preserve"> and </w:t>
      </w:r>
      <w:r w:rsidR="00AC6972" w:rsidRPr="00C7523B">
        <w:rPr>
          <w:rFonts w:ascii="Arial" w:hAnsi="Arial" w:cs="Arial"/>
          <w:b w:val="0"/>
          <w:i/>
          <w:iCs/>
        </w:rPr>
        <w:t>Candida auris</w:t>
      </w:r>
      <w:r w:rsidR="00AC6972" w:rsidRPr="00C7523B">
        <w:rPr>
          <w:rFonts w:ascii="Arial" w:hAnsi="Arial" w:cs="Arial"/>
          <w:b w:val="0"/>
        </w:rPr>
        <w:t xml:space="preserve"> to ROS-producing agents and immune cells, </w:t>
      </w:r>
      <w:r w:rsidR="00AC6972" w:rsidRPr="00C7523B">
        <w:rPr>
          <w:rFonts w:ascii="Arial" w:hAnsi="Arial" w:cs="Arial"/>
          <w:b w:val="0"/>
          <w:u w:val="single"/>
          <w:lang w:val="en-GB"/>
        </w:rPr>
        <w:t>Advanced Science</w:t>
      </w:r>
      <w:r w:rsidR="00AC6972" w:rsidRPr="00C7523B">
        <w:rPr>
          <w:rFonts w:ascii="Arial" w:hAnsi="Arial" w:cs="Arial"/>
          <w:b w:val="0"/>
          <w:lang w:val="en-GB"/>
        </w:rPr>
        <w:t>,</w:t>
      </w:r>
      <w:r w:rsidR="00AC6972">
        <w:rPr>
          <w:rFonts w:ascii="Arial" w:hAnsi="Arial" w:cs="Arial"/>
          <w:b w:val="0"/>
          <w:lang w:val="en-GB"/>
        </w:rPr>
        <w:t xml:space="preserve"> 2022, 2104384</w:t>
      </w:r>
    </w:p>
    <w:p w14:paraId="53818306" w14:textId="7A2EB7B1" w:rsidR="00571893" w:rsidRDefault="00DF0DEC" w:rsidP="00571893">
      <w:pPr>
        <w:jc w:val="both"/>
        <w:rPr>
          <w:rFonts w:ascii="Arial" w:hAnsi="Arial" w:cs="Arial"/>
          <w:b/>
          <w:sz w:val="22"/>
          <w:szCs w:val="22"/>
          <w:lang w:val="en-US"/>
        </w:rPr>
      </w:pPr>
      <w:r>
        <w:rPr>
          <w:rFonts w:ascii="Arial" w:hAnsi="Arial" w:cs="Arial"/>
          <w:b/>
          <w:sz w:val="22"/>
          <w:szCs w:val="22"/>
          <w:lang w:val="en-US"/>
        </w:rPr>
        <w:t>Year 20</w:t>
      </w:r>
      <w:r w:rsidR="006643E6">
        <w:rPr>
          <w:rFonts w:ascii="Arial" w:hAnsi="Arial" w:cs="Arial"/>
          <w:b/>
          <w:sz w:val="22"/>
          <w:szCs w:val="22"/>
          <w:lang w:val="en-US"/>
        </w:rPr>
        <w:t>2</w:t>
      </w:r>
      <w:r w:rsidR="008D4550">
        <w:rPr>
          <w:rFonts w:ascii="Arial" w:hAnsi="Arial" w:cs="Arial"/>
          <w:b/>
          <w:sz w:val="22"/>
          <w:szCs w:val="22"/>
          <w:lang w:val="en-US"/>
        </w:rPr>
        <w:t>1</w:t>
      </w:r>
      <w:r w:rsidR="00571893">
        <w:rPr>
          <w:rFonts w:ascii="Arial" w:hAnsi="Arial" w:cs="Arial"/>
          <w:b/>
          <w:sz w:val="22"/>
          <w:szCs w:val="22"/>
          <w:lang w:val="en-US"/>
        </w:rPr>
        <w:t xml:space="preserve"> </w:t>
      </w:r>
    </w:p>
    <w:p w14:paraId="37D01496" w14:textId="27FEF697" w:rsidR="00B9754F" w:rsidRPr="003D6938" w:rsidRDefault="00B9754F" w:rsidP="005E7C42">
      <w:pPr>
        <w:pStyle w:val="authors"/>
        <w:ind w:left="1170" w:hanging="810"/>
        <w:contextualSpacing/>
        <w:jc w:val="both"/>
        <w:rPr>
          <w:rFonts w:ascii="Arial" w:hAnsi="Arial" w:cs="Arial"/>
          <w:b w:val="0"/>
          <w:bCs w:val="0"/>
        </w:rPr>
      </w:pPr>
      <w:r>
        <w:rPr>
          <w:rFonts w:ascii="Arial" w:hAnsi="Arial" w:cs="Arial"/>
          <w:b w:val="0"/>
          <w:bCs w:val="0"/>
        </w:rPr>
        <w:t>291.</w:t>
      </w:r>
      <w:r>
        <w:rPr>
          <w:rFonts w:ascii="Arial" w:hAnsi="Arial" w:cs="Arial"/>
          <w:b w:val="0"/>
          <w:bCs w:val="0"/>
        </w:rPr>
        <w:tab/>
      </w:r>
      <w:r w:rsidRPr="003D6938">
        <w:rPr>
          <w:rFonts w:ascii="Arial" w:hAnsi="Arial" w:cs="Arial"/>
          <w:b w:val="0"/>
          <w:bCs w:val="0"/>
        </w:rPr>
        <w:t xml:space="preserve">Jiaze Yin, Lan Lu, </w:t>
      </w:r>
      <w:r w:rsidR="008251DB" w:rsidRPr="003D6938">
        <w:rPr>
          <w:rFonts w:ascii="Arial" w:hAnsi="Arial" w:cs="Arial"/>
          <w:b w:val="0"/>
          <w:bCs w:val="0"/>
        </w:rPr>
        <w:t xml:space="preserve">Yi Zhang, </w:t>
      </w:r>
      <w:proofErr w:type="spellStart"/>
      <w:r w:rsidR="008251DB" w:rsidRPr="003D6938">
        <w:rPr>
          <w:rFonts w:ascii="Arial" w:hAnsi="Arial" w:cs="Arial"/>
          <w:b w:val="0"/>
          <w:bCs w:val="0"/>
        </w:rPr>
        <w:t>Hongli</w:t>
      </w:r>
      <w:proofErr w:type="spellEnd"/>
      <w:r w:rsidR="008251DB" w:rsidRPr="003D6938">
        <w:rPr>
          <w:rFonts w:ascii="Arial" w:hAnsi="Arial" w:cs="Arial"/>
          <w:b w:val="0"/>
          <w:bCs w:val="0"/>
        </w:rPr>
        <w:t xml:space="preserve"> Ni, Yuying Tan, Meng Zhang, Yeran Bai, </w:t>
      </w:r>
      <w:r w:rsidRPr="00A91112">
        <w:rPr>
          <w:rFonts w:ascii="Arial" w:hAnsi="Arial" w:cs="Arial"/>
        </w:rPr>
        <w:t>Ji-Xin Cheng</w:t>
      </w:r>
      <w:r w:rsidRPr="003D6938">
        <w:rPr>
          <w:rFonts w:ascii="Arial" w:hAnsi="Arial" w:cs="Arial"/>
          <w:b w:val="0"/>
          <w:bCs w:val="0"/>
        </w:rPr>
        <w:t xml:space="preserve">, </w:t>
      </w:r>
      <w:r w:rsidR="007E2C7F" w:rsidRPr="003D6938">
        <w:rPr>
          <w:rFonts w:ascii="Arial" w:hAnsi="Arial" w:cs="Arial"/>
          <w:b w:val="0"/>
          <w:bCs w:val="0"/>
        </w:rPr>
        <w:t xml:space="preserve">Nanosecond-resolution photothermal dynamic imaging via MHZ digitization and match filtering, </w:t>
      </w:r>
      <w:r w:rsidRPr="003D6938">
        <w:rPr>
          <w:rFonts w:ascii="Arial" w:hAnsi="Arial" w:cs="Arial"/>
          <w:b w:val="0"/>
          <w:bCs w:val="0"/>
          <w:u w:val="single"/>
        </w:rPr>
        <w:t>Nature Communications</w:t>
      </w:r>
      <w:r w:rsidRPr="003D6938">
        <w:rPr>
          <w:rFonts w:ascii="Arial" w:hAnsi="Arial" w:cs="Arial"/>
          <w:b w:val="0"/>
          <w:bCs w:val="0"/>
        </w:rPr>
        <w:t>, 2021</w:t>
      </w:r>
      <w:r w:rsidR="003D6938" w:rsidRPr="003D6938">
        <w:rPr>
          <w:rFonts w:ascii="Arial" w:hAnsi="Arial" w:cs="Arial"/>
          <w:b w:val="0"/>
          <w:bCs w:val="0"/>
        </w:rPr>
        <w:t>, 12: 7097.</w:t>
      </w:r>
    </w:p>
    <w:p w14:paraId="07D9113D" w14:textId="38BCA343" w:rsidR="005E7C42" w:rsidRPr="004E5553" w:rsidRDefault="005E7C42" w:rsidP="005E7C42">
      <w:pPr>
        <w:pStyle w:val="authors"/>
        <w:ind w:left="1170" w:hanging="810"/>
        <w:contextualSpacing/>
        <w:jc w:val="both"/>
        <w:rPr>
          <w:rFonts w:ascii="Arial" w:hAnsi="Arial" w:cs="Arial"/>
          <w:b w:val="0"/>
          <w:bCs w:val="0"/>
        </w:rPr>
      </w:pPr>
      <w:r w:rsidRPr="003D6938">
        <w:rPr>
          <w:rFonts w:ascii="Arial" w:hAnsi="Arial" w:cs="Arial"/>
          <w:b w:val="0"/>
          <w:bCs w:val="0"/>
        </w:rPr>
        <w:t>290.</w:t>
      </w:r>
      <w:r w:rsidR="007646C1" w:rsidRPr="003D6938">
        <w:rPr>
          <w:rFonts w:ascii="Arial" w:hAnsi="Arial" w:cs="Arial"/>
          <w:b w:val="0"/>
          <w:bCs w:val="0"/>
          <w:color w:val="000000"/>
          <w:sz w:val="27"/>
          <w:szCs w:val="27"/>
          <w:shd w:val="clear" w:color="auto" w:fill="FFFFFF"/>
        </w:rPr>
        <w:t xml:space="preserve"> </w:t>
      </w:r>
      <w:r w:rsidR="007646C1" w:rsidRPr="003D6938">
        <w:rPr>
          <w:rFonts w:ascii="Arial" w:hAnsi="Arial" w:cs="Arial"/>
          <w:b w:val="0"/>
          <w:bCs w:val="0"/>
          <w:color w:val="000000"/>
          <w:sz w:val="27"/>
          <w:szCs w:val="27"/>
          <w:shd w:val="clear" w:color="auto" w:fill="FFFFFF"/>
        </w:rPr>
        <w:tab/>
      </w:r>
      <w:r w:rsidR="007646C1" w:rsidRPr="003D6938">
        <w:rPr>
          <w:rFonts w:ascii="Arial" w:hAnsi="Arial" w:cs="Arial"/>
          <w:b w:val="0"/>
          <w:bCs w:val="0"/>
          <w:color w:val="000000"/>
          <w:shd w:val="clear" w:color="auto" w:fill="FFFFFF"/>
        </w:rPr>
        <w:t>Lee, K. S.; Landry, Z.; Pereira, F. C.; Wagner, M.; Berry, D.; Huang, W. E.; Taylor, G. T.; Kneipp, J.; Popp, J.; Zhang</w:t>
      </w:r>
      <w:r w:rsidR="007646C1" w:rsidRPr="00913F40">
        <w:rPr>
          <w:rFonts w:ascii="Arial" w:hAnsi="Arial" w:cs="Arial"/>
          <w:b w:val="0"/>
          <w:bCs w:val="0"/>
          <w:color w:val="000000"/>
          <w:shd w:val="clear" w:color="auto" w:fill="FFFFFF"/>
        </w:rPr>
        <w:t xml:space="preserve">, M.; </w:t>
      </w:r>
      <w:r w:rsidR="007646C1" w:rsidRPr="00A91112">
        <w:rPr>
          <w:rFonts w:ascii="Arial" w:hAnsi="Arial" w:cs="Arial"/>
          <w:color w:val="000000"/>
          <w:shd w:val="clear" w:color="auto" w:fill="FFFFFF"/>
        </w:rPr>
        <w:t>Cheng, J.-X.</w:t>
      </w:r>
      <w:r w:rsidR="007646C1" w:rsidRPr="00913F40">
        <w:rPr>
          <w:rFonts w:ascii="Arial" w:hAnsi="Arial" w:cs="Arial"/>
          <w:b w:val="0"/>
          <w:bCs w:val="0"/>
          <w:color w:val="000000"/>
          <w:shd w:val="clear" w:color="auto" w:fill="FFFFFF"/>
        </w:rPr>
        <w:t xml:space="preserve">; Stocker, R., Raman </w:t>
      </w:r>
      <w:proofErr w:type="spellStart"/>
      <w:r w:rsidR="007646C1" w:rsidRPr="00913F40">
        <w:rPr>
          <w:rFonts w:ascii="Arial" w:hAnsi="Arial" w:cs="Arial"/>
          <w:b w:val="0"/>
          <w:bCs w:val="0"/>
          <w:color w:val="000000"/>
          <w:shd w:val="clear" w:color="auto" w:fill="FFFFFF"/>
        </w:rPr>
        <w:t>microspectroscopy</w:t>
      </w:r>
      <w:proofErr w:type="spellEnd"/>
      <w:r w:rsidR="007646C1" w:rsidRPr="00913F40">
        <w:rPr>
          <w:rFonts w:ascii="Arial" w:hAnsi="Arial" w:cs="Arial"/>
          <w:b w:val="0"/>
          <w:bCs w:val="0"/>
          <w:color w:val="000000"/>
          <w:shd w:val="clear" w:color="auto" w:fill="FFFFFF"/>
        </w:rPr>
        <w:t xml:space="preserve"> for microbiology. </w:t>
      </w:r>
      <w:r w:rsidR="007646C1" w:rsidRPr="006C769F">
        <w:rPr>
          <w:rStyle w:val="Strong"/>
          <w:rFonts w:ascii="Arial" w:hAnsi="Arial" w:cs="Arial"/>
          <w:color w:val="000000"/>
          <w:u w:val="single"/>
          <w:shd w:val="clear" w:color="auto" w:fill="FFFFFF"/>
        </w:rPr>
        <w:t>Nature Reviews Methods Primers</w:t>
      </w:r>
      <w:r w:rsidR="007646C1" w:rsidRPr="00913F40">
        <w:rPr>
          <w:rFonts w:ascii="Arial" w:hAnsi="Arial" w:cs="Arial"/>
          <w:b w:val="0"/>
          <w:bCs w:val="0"/>
          <w:color w:val="000000"/>
          <w:shd w:val="clear" w:color="auto" w:fill="FFFFFF"/>
        </w:rPr>
        <w:t xml:space="preserve"> 2021, 1 </w:t>
      </w:r>
      <w:r w:rsidR="00913F40" w:rsidRPr="00913F40">
        <w:rPr>
          <w:rFonts w:ascii="Arial" w:hAnsi="Arial" w:cs="Arial"/>
          <w:b w:val="0"/>
          <w:bCs w:val="0"/>
          <w:color w:val="000000"/>
          <w:shd w:val="clear" w:color="auto" w:fill="FFFFFF"/>
        </w:rPr>
        <w:t>:80</w:t>
      </w:r>
      <w:r w:rsidR="007646C1" w:rsidRPr="00913F40">
        <w:rPr>
          <w:rFonts w:ascii="Arial" w:hAnsi="Arial" w:cs="Arial"/>
          <w:b w:val="0"/>
          <w:bCs w:val="0"/>
          <w:color w:val="000000"/>
          <w:shd w:val="clear" w:color="auto" w:fill="FFFFFF"/>
        </w:rPr>
        <w:t>.</w:t>
      </w:r>
    </w:p>
    <w:p w14:paraId="09BFB35C" w14:textId="36E7B883" w:rsidR="005E7C42" w:rsidRPr="004E5553" w:rsidRDefault="005E7C42" w:rsidP="005E7C42">
      <w:pPr>
        <w:pStyle w:val="authors"/>
        <w:ind w:left="1170" w:hanging="810"/>
        <w:contextualSpacing/>
        <w:jc w:val="both"/>
        <w:rPr>
          <w:rFonts w:ascii="Arial" w:hAnsi="Arial" w:cs="Arial"/>
          <w:b w:val="0"/>
          <w:bCs w:val="0"/>
        </w:rPr>
      </w:pPr>
      <w:r w:rsidRPr="004E5553">
        <w:rPr>
          <w:rFonts w:ascii="Arial" w:hAnsi="Arial" w:cs="Arial"/>
          <w:b w:val="0"/>
          <w:bCs w:val="0"/>
        </w:rPr>
        <w:t>289.</w:t>
      </w:r>
      <w:r w:rsidR="007646C1" w:rsidRPr="004E5553">
        <w:rPr>
          <w:rFonts w:ascii="Arial" w:hAnsi="Arial" w:cs="Arial"/>
          <w:b w:val="0"/>
          <w:bCs w:val="0"/>
          <w:color w:val="000000"/>
          <w:shd w:val="clear" w:color="auto" w:fill="FFFFFF"/>
        </w:rPr>
        <w:t xml:space="preserve"> </w:t>
      </w:r>
      <w:r w:rsidR="007646C1" w:rsidRPr="004E5553">
        <w:rPr>
          <w:rFonts w:ascii="Arial" w:hAnsi="Arial" w:cs="Arial"/>
          <w:b w:val="0"/>
          <w:bCs w:val="0"/>
          <w:color w:val="000000"/>
          <w:shd w:val="clear" w:color="auto" w:fill="FFFFFF"/>
        </w:rPr>
        <w:tab/>
        <w:t>Ni, H.; Lin, P.; Zhu, Y.; Zhang, M.; Tan, Y.; Zhan, Y.; Wang, Z.; Cheng, J. X.</w:t>
      </w:r>
      <w:r w:rsidR="00543A64" w:rsidRPr="004E5553">
        <w:rPr>
          <w:rFonts w:ascii="Arial" w:hAnsi="Arial" w:cs="Arial"/>
          <w:b w:val="0"/>
          <w:bCs w:val="0"/>
          <w:color w:val="000000"/>
          <w:shd w:val="clear" w:color="auto" w:fill="FFFFFF"/>
        </w:rPr>
        <w:t>*</w:t>
      </w:r>
      <w:r w:rsidR="007646C1" w:rsidRPr="004E5553">
        <w:rPr>
          <w:rFonts w:ascii="Arial" w:hAnsi="Arial" w:cs="Arial"/>
          <w:b w:val="0"/>
          <w:bCs w:val="0"/>
          <w:color w:val="000000"/>
          <w:shd w:val="clear" w:color="auto" w:fill="FFFFFF"/>
        </w:rPr>
        <w:t>, Multiwindow SRS Imaging Using a Rapid Widely Tunable Fiber Laser. </w:t>
      </w:r>
      <w:r w:rsidR="007646C1" w:rsidRPr="004E5553">
        <w:rPr>
          <w:rStyle w:val="Strong"/>
          <w:rFonts w:ascii="Arial" w:hAnsi="Arial" w:cs="Arial"/>
          <w:color w:val="000000"/>
          <w:u w:val="single"/>
          <w:shd w:val="clear" w:color="auto" w:fill="FFFFFF"/>
        </w:rPr>
        <w:t>Anal</w:t>
      </w:r>
      <w:r w:rsidR="006C769F" w:rsidRPr="004E5553">
        <w:rPr>
          <w:rStyle w:val="Strong"/>
          <w:rFonts w:ascii="Arial" w:hAnsi="Arial" w:cs="Arial"/>
          <w:color w:val="000000"/>
          <w:u w:val="single"/>
          <w:shd w:val="clear" w:color="auto" w:fill="FFFFFF"/>
        </w:rPr>
        <w:t>ytical</w:t>
      </w:r>
      <w:r w:rsidR="007646C1" w:rsidRPr="004E5553">
        <w:rPr>
          <w:rStyle w:val="Strong"/>
          <w:rFonts w:ascii="Arial" w:hAnsi="Arial" w:cs="Arial"/>
          <w:color w:val="000000"/>
          <w:u w:val="single"/>
          <w:shd w:val="clear" w:color="auto" w:fill="FFFFFF"/>
        </w:rPr>
        <w:t xml:space="preserve"> Chem</w:t>
      </w:r>
      <w:r w:rsidR="006C769F" w:rsidRPr="004E5553">
        <w:rPr>
          <w:rStyle w:val="Strong"/>
          <w:rFonts w:ascii="Arial" w:hAnsi="Arial" w:cs="Arial"/>
          <w:color w:val="000000"/>
          <w:u w:val="single"/>
          <w:shd w:val="clear" w:color="auto" w:fill="FFFFFF"/>
        </w:rPr>
        <w:t>istry</w:t>
      </w:r>
      <w:r w:rsidR="00C71238" w:rsidRPr="004E5553">
        <w:rPr>
          <w:rFonts w:ascii="Arial" w:hAnsi="Arial" w:cs="Arial"/>
          <w:b w:val="0"/>
          <w:bCs w:val="0"/>
          <w:color w:val="000000"/>
          <w:shd w:val="clear" w:color="auto" w:fill="FFFFFF"/>
        </w:rPr>
        <w:t>,</w:t>
      </w:r>
      <w:r w:rsidR="00035CD5" w:rsidRPr="004E5553">
        <w:rPr>
          <w:rFonts w:ascii="Arial" w:hAnsi="Arial" w:cs="Arial"/>
          <w:color w:val="000000"/>
          <w:sz w:val="18"/>
          <w:szCs w:val="18"/>
          <w:shd w:val="clear" w:color="auto" w:fill="FFFFFF"/>
        </w:rPr>
        <w:t xml:space="preserve"> </w:t>
      </w:r>
      <w:r w:rsidR="00035CD5" w:rsidRPr="004E5553">
        <w:rPr>
          <w:rStyle w:val="cit-year-info"/>
          <w:rFonts w:ascii="Arial" w:hAnsi="Arial" w:cs="Arial"/>
          <w:b w:val="0"/>
          <w:bCs w:val="0"/>
          <w:color w:val="000000"/>
          <w:sz w:val="18"/>
          <w:szCs w:val="18"/>
          <w:shd w:val="clear" w:color="auto" w:fill="FFFFFF"/>
        </w:rPr>
        <w:t>2021</w:t>
      </w:r>
      <w:r w:rsidR="00035CD5" w:rsidRPr="004E5553">
        <w:rPr>
          <w:rStyle w:val="cit-volume"/>
          <w:rFonts w:ascii="Arial" w:hAnsi="Arial" w:cs="Arial"/>
          <w:b w:val="0"/>
          <w:bCs w:val="0"/>
          <w:color w:val="000000"/>
          <w:sz w:val="18"/>
          <w:szCs w:val="18"/>
          <w:shd w:val="clear" w:color="auto" w:fill="FFFFFF"/>
        </w:rPr>
        <w:t>, 93</w:t>
      </w:r>
      <w:r w:rsidR="00035CD5" w:rsidRPr="004E5553">
        <w:rPr>
          <w:rStyle w:val="cit-issue"/>
          <w:rFonts w:ascii="Arial" w:hAnsi="Arial" w:cs="Arial"/>
          <w:b w:val="0"/>
          <w:bCs w:val="0"/>
          <w:color w:val="000000"/>
          <w:sz w:val="18"/>
          <w:szCs w:val="18"/>
          <w:shd w:val="clear" w:color="auto" w:fill="FFFFFF"/>
        </w:rPr>
        <w:t>, 47</w:t>
      </w:r>
      <w:r w:rsidR="00035CD5" w:rsidRPr="004E5553">
        <w:rPr>
          <w:rStyle w:val="cit-pagerange"/>
          <w:rFonts w:ascii="Arial" w:hAnsi="Arial" w:cs="Arial"/>
          <w:b w:val="0"/>
          <w:bCs w:val="0"/>
          <w:color w:val="000000"/>
          <w:sz w:val="18"/>
          <w:szCs w:val="18"/>
          <w:shd w:val="clear" w:color="auto" w:fill="FFFFFF"/>
        </w:rPr>
        <w:t>, 15703–15711</w:t>
      </w:r>
    </w:p>
    <w:p w14:paraId="1F08E521" w14:textId="49B07593" w:rsidR="005E7C42" w:rsidRPr="004E5553" w:rsidRDefault="005E7C42" w:rsidP="005E7C42">
      <w:pPr>
        <w:pStyle w:val="authors"/>
        <w:ind w:left="1170" w:hanging="810"/>
        <w:contextualSpacing/>
        <w:jc w:val="both"/>
        <w:rPr>
          <w:rFonts w:ascii="Arial" w:hAnsi="Arial" w:cs="Arial"/>
          <w:b w:val="0"/>
        </w:rPr>
      </w:pPr>
      <w:r w:rsidRPr="004E5553">
        <w:rPr>
          <w:rFonts w:ascii="Arial" w:hAnsi="Arial" w:cs="Arial"/>
          <w:b w:val="0"/>
          <w:bCs w:val="0"/>
        </w:rPr>
        <w:t>288.</w:t>
      </w:r>
      <w:r w:rsidRPr="004E5553">
        <w:rPr>
          <w:rFonts w:ascii="Arial" w:hAnsi="Arial" w:cs="Arial"/>
          <w:b w:val="0"/>
          <w:bCs w:val="0"/>
        </w:rPr>
        <w:tab/>
      </w:r>
      <w:r w:rsidRPr="004E5553">
        <w:rPr>
          <w:rFonts w:ascii="Arial" w:hAnsi="Arial" w:cs="Arial"/>
          <w:b w:val="0"/>
          <w:bCs w:val="0"/>
          <w:lang w:val="en-GB"/>
        </w:rPr>
        <w:t xml:space="preserve">Haonan Zong, Celalettin Yurdakul, </w:t>
      </w:r>
      <w:r w:rsidRPr="004E5553">
        <w:rPr>
          <w:rFonts w:ascii="Arial" w:hAnsi="Arial" w:cs="Arial"/>
          <w:b w:val="0"/>
          <w:bCs w:val="0"/>
        </w:rPr>
        <w:t xml:space="preserve">M. Selim </w:t>
      </w:r>
      <w:proofErr w:type="spellStart"/>
      <w:r w:rsidRPr="004E5553">
        <w:rPr>
          <w:rFonts w:ascii="Arial" w:hAnsi="Arial" w:cs="Arial"/>
          <w:b w:val="0"/>
          <w:bCs w:val="0"/>
        </w:rPr>
        <w:t>Ünlu</w:t>
      </w:r>
      <w:proofErr w:type="spellEnd"/>
      <w:r w:rsidRPr="004E5553">
        <w:rPr>
          <w:rFonts w:ascii="Arial" w:hAnsi="Arial" w:cs="Arial"/>
          <w:b w:val="0"/>
          <w:bCs w:val="0"/>
        </w:rPr>
        <w:t xml:space="preserve">̈*, Ji-Xin Cheng*, </w:t>
      </w:r>
      <w:r w:rsidRPr="004E5553">
        <w:rPr>
          <w:rFonts w:ascii="Arial" w:hAnsi="Arial" w:cs="Arial"/>
          <w:b w:val="0"/>
          <w:bCs w:val="0"/>
          <w:lang w:val="en-GB"/>
        </w:rPr>
        <w:t>Contrast-enhanced high-throughput mid-infrared photothermal</w:t>
      </w:r>
      <w:r w:rsidRPr="004E5553">
        <w:rPr>
          <w:rFonts w:ascii="Arial" w:hAnsi="Arial" w:cs="Arial"/>
          <w:b w:val="0"/>
          <w:lang w:val="en-GB"/>
        </w:rPr>
        <w:t xml:space="preserve"> imaging through pupil engineering, </w:t>
      </w:r>
      <w:r w:rsidRPr="004E5553">
        <w:rPr>
          <w:rFonts w:ascii="Arial" w:hAnsi="Arial" w:cs="Arial"/>
          <w:b w:val="0"/>
          <w:u w:val="single"/>
          <w:lang w:val="en-GB"/>
        </w:rPr>
        <w:t>ACS Photonics</w:t>
      </w:r>
      <w:r w:rsidRPr="004E5553">
        <w:rPr>
          <w:rFonts w:ascii="Arial" w:hAnsi="Arial" w:cs="Arial"/>
          <w:b w:val="0"/>
          <w:lang w:val="en-GB"/>
        </w:rPr>
        <w:t xml:space="preserve">, </w:t>
      </w:r>
      <w:r w:rsidR="002A54A3" w:rsidRPr="004E5553">
        <w:rPr>
          <w:rFonts w:ascii="Arial" w:hAnsi="Arial" w:cs="Arial"/>
          <w:color w:val="000000"/>
          <w:sz w:val="18"/>
          <w:szCs w:val="18"/>
          <w:shd w:val="clear" w:color="auto" w:fill="FFFFFF"/>
        </w:rPr>
        <w:t> </w:t>
      </w:r>
      <w:r w:rsidR="002A54A3" w:rsidRPr="004E5553">
        <w:rPr>
          <w:rStyle w:val="cit-year-info"/>
          <w:rFonts w:ascii="Arial" w:hAnsi="Arial" w:cs="Arial"/>
          <w:b w:val="0"/>
          <w:bCs w:val="0"/>
          <w:color w:val="000000"/>
          <w:sz w:val="18"/>
          <w:szCs w:val="18"/>
          <w:shd w:val="clear" w:color="auto" w:fill="FFFFFF"/>
        </w:rPr>
        <w:t>2021</w:t>
      </w:r>
      <w:r w:rsidR="002A54A3" w:rsidRPr="004E5553">
        <w:rPr>
          <w:rStyle w:val="cit-volume"/>
          <w:rFonts w:ascii="Arial" w:hAnsi="Arial" w:cs="Arial"/>
          <w:b w:val="0"/>
          <w:bCs w:val="0"/>
          <w:color w:val="000000"/>
          <w:sz w:val="18"/>
          <w:szCs w:val="18"/>
          <w:shd w:val="clear" w:color="auto" w:fill="FFFFFF"/>
        </w:rPr>
        <w:t>, 8</w:t>
      </w:r>
      <w:r w:rsidR="002A54A3" w:rsidRPr="004E5553">
        <w:rPr>
          <w:rStyle w:val="cit-issue"/>
          <w:rFonts w:ascii="Arial" w:hAnsi="Arial" w:cs="Arial"/>
          <w:b w:val="0"/>
          <w:bCs w:val="0"/>
          <w:color w:val="000000"/>
          <w:sz w:val="18"/>
          <w:szCs w:val="18"/>
          <w:shd w:val="clear" w:color="auto" w:fill="FFFFFF"/>
        </w:rPr>
        <w:t>, 11</w:t>
      </w:r>
      <w:r w:rsidR="002A54A3" w:rsidRPr="004E5553">
        <w:rPr>
          <w:rStyle w:val="cit-pagerange"/>
          <w:rFonts w:ascii="Arial" w:hAnsi="Arial" w:cs="Arial"/>
          <w:b w:val="0"/>
          <w:bCs w:val="0"/>
          <w:color w:val="000000"/>
          <w:sz w:val="18"/>
          <w:szCs w:val="18"/>
          <w:shd w:val="clear" w:color="auto" w:fill="FFFFFF"/>
        </w:rPr>
        <w:t>, 3323–3336</w:t>
      </w:r>
    </w:p>
    <w:p w14:paraId="2E7AE638" w14:textId="6C96A024" w:rsidR="009609C3" w:rsidRPr="005E7C42" w:rsidRDefault="009609C3" w:rsidP="00571893">
      <w:pPr>
        <w:pStyle w:val="authors"/>
        <w:ind w:left="1170" w:hanging="810"/>
        <w:contextualSpacing/>
        <w:jc w:val="both"/>
        <w:rPr>
          <w:rFonts w:ascii="Arial" w:hAnsi="Arial" w:cs="Arial"/>
          <w:b w:val="0"/>
          <w:bCs w:val="0"/>
        </w:rPr>
      </w:pPr>
      <w:r w:rsidRPr="004E5553">
        <w:rPr>
          <w:rFonts w:ascii="Arial" w:hAnsi="Arial" w:cs="Arial"/>
          <w:b w:val="0"/>
        </w:rPr>
        <w:t>28</w:t>
      </w:r>
      <w:r w:rsidR="005E7C42" w:rsidRPr="004E5553">
        <w:rPr>
          <w:rFonts w:ascii="Arial" w:hAnsi="Arial" w:cs="Arial"/>
          <w:b w:val="0"/>
        </w:rPr>
        <w:t>7</w:t>
      </w:r>
      <w:r w:rsidRPr="004E5553">
        <w:rPr>
          <w:rFonts w:ascii="Arial" w:hAnsi="Arial" w:cs="Arial"/>
          <w:b w:val="0"/>
        </w:rPr>
        <w:t>.</w:t>
      </w:r>
      <w:r w:rsidRPr="004E5553">
        <w:rPr>
          <w:rFonts w:ascii="Arial" w:hAnsi="Arial" w:cs="Arial"/>
          <w:b w:val="0"/>
        </w:rPr>
        <w:tab/>
      </w:r>
      <w:r w:rsidR="00B94F7E" w:rsidRPr="004E5553">
        <w:rPr>
          <w:rFonts w:ascii="Arial" w:hAnsi="Arial" w:cs="Arial"/>
          <w:b w:val="0"/>
          <w:bCs w:val="0"/>
          <w:color w:val="000000"/>
          <w:shd w:val="clear" w:color="auto" w:fill="FFFFFF"/>
        </w:rPr>
        <w:t>H</w:t>
      </w:r>
      <w:r w:rsidR="00E060ED" w:rsidRPr="004E5553">
        <w:rPr>
          <w:rFonts w:ascii="Arial" w:hAnsi="Arial" w:cs="Arial"/>
          <w:b w:val="0"/>
          <w:bCs w:val="0"/>
          <w:color w:val="000000"/>
          <w:shd w:val="clear" w:color="auto" w:fill="FFFFFF"/>
        </w:rPr>
        <w:t xml:space="preserve">yon Jeong </w:t>
      </w:r>
      <w:r w:rsidR="00B94F7E" w:rsidRPr="004E5553">
        <w:rPr>
          <w:rFonts w:ascii="Arial" w:hAnsi="Arial" w:cs="Arial"/>
          <w:b w:val="0"/>
          <w:bCs w:val="0"/>
          <w:color w:val="000000"/>
          <w:shd w:val="clear" w:color="auto" w:fill="FFFFFF"/>
        </w:rPr>
        <w:t>Lee, Z. Chen, M. Collard, F. Chen, J.</w:t>
      </w:r>
      <w:r w:rsidR="00A36A03" w:rsidRPr="004E5553">
        <w:rPr>
          <w:rFonts w:ascii="Arial" w:hAnsi="Arial" w:cs="Arial"/>
          <w:b w:val="0"/>
          <w:bCs w:val="0"/>
          <w:color w:val="000000"/>
          <w:shd w:val="clear" w:color="auto" w:fill="FFFFFF"/>
        </w:rPr>
        <w:t xml:space="preserve"> </w:t>
      </w:r>
      <w:r w:rsidR="00B94F7E" w:rsidRPr="004E5553">
        <w:rPr>
          <w:rFonts w:ascii="Arial" w:hAnsi="Arial" w:cs="Arial"/>
          <w:b w:val="0"/>
          <w:bCs w:val="0"/>
          <w:color w:val="000000"/>
          <w:shd w:val="clear" w:color="auto" w:fill="FFFFFF"/>
        </w:rPr>
        <w:t>G. Chen, M. Wu, R.</w:t>
      </w:r>
      <w:r w:rsidR="00A36A03" w:rsidRPr="004E5553">
        <w:rPr>
          <w:rFonts w:ascii="Arial" w:hAnsi="Arial" w:cs="Arial"/>
          <w:b w:val="0"/>
          <w:bCs w:val="0"/>
          <w:color w:val="000000"/>
          <w:shd w:val="clear" w:color="auto" w:fill="FFFFFF"/>
        </w:rPr>
        <w:t xml:space="preserve"> </w:t>
      </w:r>
      <w:r w:rsidR="00B94F7E" w:rsidRPr="004E5553">
        <w:rPr>
          <w:rFonts w:ascii="Arial" w:hAnsi="Arial" w:cs="Arial"/>
          <w:b w:val="0"/>
          <w:bCs w:val="0"/>
          <w:color w:val="000000"/>
          <w:shd w:val="clear" w:color="auto" w:fill="FFFFFF"/>
        </w:rPr>
        <w:t>M. Alani, J.-X. Cheng</w:t>
      </w:r>
      <w:r w:rsidR="00543A64" w:rsidRPr="004E5553">
        <w:rPr>
          <w:rFonts w:ascii="Arial" w:hAnsi="Arial" w:cs="Arial"/>
          <w:b w:val="0"/>
          <w:bCs w:val="0"/>
          <w:color w:val="000000"/>
          <w:shd w:val="clear" w:color="auto" w:fill="FFFFFF"/>
        </w:rPr>
        <w:t>*</w:t>
      </w:r>
      <w:r w:rsidR="00B94F7E" w:rsidRPr="004E5553">
        <w:rPr>
          <w:rFonts w:ascii="Arial" w:hAnsi="Arial" w:cs="Arial"/>
          <w:b w:val="0"/>
          <w:bCs w:val="0"/>
          <w:color w:val="000000"/>
          <w:shd w:val="clear" w:color="auto" w:fill="FFFFFF"/>
        </w:rPr>
        <w:t>, Multimodal Metabolic Imaging Reveals Pigment Reduction and Lipid Accumulation in Metastatic Melanoma, </w:t>
      </w:r>
      <w:r w:rsidR="00B94F7E" w:rsidRPr="004E5553">
        <w:rPr>
          <w:rStyle w:val="Strong"/>
          <w:rFonts w:ascii="Arial" w:hAnsi="Arial" w:cs="Arial"/>
          <w:color w:val="000000"/>
          <w:u w:val="single"/>
          <w:shd w:val="clear" w:color="auto" w:fill="FFFFFF"/>
        </w:rPr>
        <w:t>BME Frontiers</w:t>
      </w:r>
      <w:r w:rsidR="005E7C42" w:rsidRPr="004E5553">
        <w:rPr>
          <w:rFonts w:ascii="Arial" w:hAnsi="Arial" w:cs="Arial"/>
          <w:b w:val="0"/>
          <w:bCs w:val="0"/>
          <w:color w:val="000000"/>
          <w:shd w:val="clear" w:color="auto" w:fill="FFFFFF"/>
        </w:rPr>
        <w:t>,</w:t>
      </w:r>
      <w:r w:rsidR="00B94F7E" w:rsidRPr="004E5553">
        <w:rPr>
          <w:rFonts w:ascii="Arial" w:hAnsi="Arial" w:cs="Arial"/>
          <w:b w:val="0"/>
          <w:bCs w:val="0"/>
          <w:color w:val="000000"/>
          <w:shd w:val="clear" w:color="auto" w:fill="FFFFFF"/>
        </w:rPr>
        <w:t> 2021  article ID 986</w:t>
      </w:r>
      <w:r w:rsidR="00B94F7E" w:rsidRPr="005E7C42">
        <w:rPr>
          <w:rFonts w:ascii="Arial" w:hAnsi="Arial" w:cs="Arial"/>
          <w:b w:val="0"/>
          <w:bCs w:val="0"/>
          <w:color w:val="000000"/>
          <w:shd w:val="clear" w:color="auto" w:fill="FFFFFF"/>
        </w:rPr>
        <w:t>0123.</w:t>
      </w:r>
    </w:p>
    <w:p w14:paraId="4BDD7E64" w14:textId="72280A9F" w:rsidR="00DB1D44" w:rsidRPr="00C568BD" w:rsidRDefault="00DB1D44" w:rsidP="00571893">
      <w:pPr>
        <w:pStyle w:val="authors"/>
        <w:ind w:left="1170" w:hanging="810"/>
        <w:contextualSpacing/>
        <w:jc w:val="both"/>
        <w:rPr>
          <w:rFonts w:ascii="Arial" w:hAnsi="Arial" w:cs="Arial"/>
          <w:b w:val="0"/>
        </w:rPr>
      </w:pPr>
      <w:r>
        <w:rPr>
          <w:rFonts w:ascii="Arial" w:hAnsi="Arial" w:cs="Arial"/>
          <w:b w:val="0"/>
        </w:rPr>
        <w:t>286.</w:t>
      </w:r>
      <w:r>
        <w:rPr>
          <w:rFonts w:ascii="Arial" w:hAnsi="Arial" w:cs="Arial"/>
          <w:b w:val="0"/>
        </w:rPr>
        <w:tab/>
      </w:r>
      <w:r w:rsidR="0088046D">
        <w:rPr>
          <w:rFonts w:ascii="Arial" w:hAnsi="Arial" w:cs="Arial"/>
          <w:b w:val="0"/>
        </w:rPr>
        <w:t>Lulu Jian</w:t>
      </w:r>
      <w:r w:rsidR="0088046D" w:rsidRPr="003732E4">
        <w:rPr>
          <w:rFonts w:ascii="Arial" w:hAnsi="Arial" w:cs="Arial"/>
          <w:b w:val="0"/>
        </w:rPr>
        <w:t xml:space="preserve">g, </w:t>
      </w:r>
      <w:r w:rsidR="00E320CB" w:rsidRPr="003732E4">
        <w:rPr>
          <w:rFonts w:ascii="Arial" w:hAnsi="Arial" w:cs="Arial"/>
          <w:b w:val="0"/>
        </w:rPr>
        <w:t>Weiwei Lin, Cheng Zhang, Peter E.A. Ash, Mamta Verma, Julian Kwan</w:t>
      </w:r>
      <w:r w:rsidR="0088046D" w:rsidRPr="003732E4">
        <w:rPr>
          <w:rFonts w:ascii="Arial" w:hAnsi="Arial" w:cs="Arial"/>
          <w:b w:val="0"/>
        </w:rPr>
        <w:t>,</w:t>
      </w:r>
      <w:r w:rsidR="00E320CB" w:rsidRPr="003732E4">
        <w:rPr>
          <w:rFonts w:ascii="Arial" w:hAnsi="Arial" w:cs="Arial"/>
          <w:b w:val="0"/>
        </w:rPr>
        <w:t xml:space="preserve"> Emily van Vliet, Zhuo Yang, Anna Lourdes Cruz, Samantha </w:t>
      </w:r>
      <w:proofErr w:type="spellStart"/>
      <w:r w:rsidR="00E320CB" w:rsidRPr="003732E4">
        <w:rPr>
          <w:rFonts w:ascii="Arial" w:hAnsi="Arial" w:cs="Arial"/>
          <w:b w:val="0"/>
        </w:rPr>
        <w:t>Boudeau</w:t>
      </w:r>
      <w:proofErr w:type="spellEnd"/>
      <w:r w:rsidR="00E320CB" w:rsidRPr="003732E4">
        <w:rPr>
          <w:rFonts w:ascii="Arial" w:hAnsi="Arial" w:cs="Arial"/>
          <w:b w:val="0"/>
        </w:rPr>
        <w:t xml:space="preserve">, Brandon F. </w:t>
      </w:r>
      <w:proofErr w:type="spellStart"/>
      <w:r w:rsidR="00E320CB" w:rsidRPr="003732E4">
        <w:rPr>
          <w:rFonts w:ascii="Arial" w:hAnsi="Arial" w:cs="Arial"/>
          <w:b w:val="0"/>
        </w:rPr>
        <w:t>Maziuk</w:t>
      </w:r>
      <w:proofErr w:type="spellEnd"/>
      <w:r w:rsidR="00E320CB" w:rsidRPr="003732E4">
        <w:rPr>
          <w:rFonts w:ascii="Arial" w:hAnsi="Arial" w:cs="Arial"/>
          <w:b w:val="0"/>
        </w:rPr>
        <w:t xml:space="preserve">, Shuwen Lei, </w:t>
      </w:r>
      <w:proofErr w:type="spellStart"/>
      <w:r w:rsidR="00E320CB" w:rsidRPr="003732E4">
        <w:rPr>
          <w:rFonts w:ascii="Arial" w:hAnsi="Arial" w:cs="Arial"/>
          <w:b w:val="0"/>
        </w:rPr>
        <w:t>Jaehyup</w:t>
      </w:r>
      <w:proofErr w:type="spellEnd"/>
      <w:r w:rsidR="00E320CB" w:rsidRPr="003732E4">
        <w:rPr>
          <w:rFonts w:ascii="Arial" w:hAnsi="Arial" w:cs="Arial"/>
          <w:b w:val="0"/>
        </w:rPr>
        <w:t xml:space="preserve"> Song, Victor E. Alvarez, Stacy </w:t>
      </w:r>
      <w:proofErr w:type="spellStart"/>
      <w:r w:rsidR="00E320CB" w:rsidRPr="003732E4">
        <w:rPr>
          <w:rFonts w:ascii="Arial" w:hAnsi="Arial" w:cs="Arial"/>
          <w:b w:val="0"/>
        </w:rPr>
        <w:t>Hovde</w:t>
      </w:r>
      <w:proofErr w:type="spellEnd"/>
      <w:r w:rsidR="00E320CB" w:rsidRPr="003732E4">
        <w:rPr>
          <w:rFonts w:ascii="Arial" w:hAnsi="Arial" w:cs="Arial"/>
          <w:b w:val="0"/>
        </w:rPr>
        <w:t xml:space="preserve">, Jose F. </w:t>
      </w:r>
      <w:proofErr w:type="spellStart"/>
      <w:r w:rsidR="00E320CB" w:rsidRPr="003732E4">
        <w:rPr>
          <w:rFonts w:ascii="Arial" w:hAnsi="Arial" w:cs="Arial"/>
          <w:b w:val="0"/>
        </w:rPr>
        <w:t>Abisambra</w:t>
      </w:r>
      <w:proofErr w:type="spellEnd"/>
      <w:r w:rsidR="00E320CB" w:rsidRPr="003732E4">
        <w:rPr>
          <w:rFonts w:ascii="Arial" w:hAnsi="Arial" w:cs="Arial"/>
          <w:b w:val="0"/>
        </w:rPr>
        <w:t xml:space="preserve">, Min-Hao </w:t>
      </w:r>
      <w:proofErr w:type="spellStart"/>
      <w:r w:rsidR="00E320CB" w:rsidRPr="003732E4">
        <w:rPr>
          <w:rFonts w:ascii="Arial" w:hAnsi="Arial" w:cs="Arial"/>
          <w:b w:val="0"/>
        </w:rPr>
        <w:t>Kuo</w:t>
      </w:r>
      <w:proofErr w:type="spellEnd"/>
      <w:r w:rsidR="00E320CB" w:rsidRPr="003732E4">
        <w:rPr>
          <w:rFonts w:ascii="Arial" w:hAnsi="Arial" w:cs="Arial"/>
          <w:b w:val="0"/>
        </w:rPr>
        <w:t xml:space="preserve">, Nicholas Kanaan, Melissa E. Murray, John F. </w:t>
      </w:r>
      <w:proofErr w:type="spellStart"/>
      <w:r w:rsidR="00E320CB" w:rsidRPr="003732E4">
        <w:rPr>
          <w:rFonts w:ascii="Arial" w:hAnsi="Arial" w:cs="Arial"/>
          <w:b w:val="0"/>
        </w:rPr>
        <w:t>Crary</w:t>
      </w:r>
      <w:proofErr w:type="spellEnd"/>
      <w:r w:rsidR="00E320CB" w:rsidRPr="003732E4">
        <w:rPr>
          <w:rFonts w:ascii="Arial" w:hAnsi="Arial" w:cs="Arial"/>
          <w:b w:val="0"/>
        </w:rPr>
        <w:t>, Jian Zhao, Ji-Xin Chen</w:t>
      </w:r>
      <w:r w:rsidR="00E320CB" w:rsidRPr="00C568BD">
        <w:rPr>
          <w:rFonts w:ascii="Arial" w:hAnsi="Arial" w:cs="Arial"/>
          <w:b w:val="0"/>
        </w:rPr>
        <w:t xml:space="preserve">g, Leonard </w:t>
      </w:r>
      <w:proofErr w:type="spellStart"/>
      <w:r w:rsidR="00E320CB" w:rsidRPr="00C568BD">
        <w:rPr>
          <w:rFonts w:ascii="Arial" w:hAnsi="Arial" w:cs="Arial"/>
          <w:b w:val="0"/>
        </w:rPr>
        <w:t>Petrucelli</w:t>
      </w:r>
      <w:proofErr w:type="spellEnd"/>
      <w:r w:rsidR="00E320CB" w:rsidRPr="00C568BD">
        <w:rPr>
          <w:rFonts w:ascii="Arial" w:hAnsi="Arial" w:cs="Arial"/>
          <w:b w:val="0"/>
        </w:rPr>
        <w:t>, Hu Li, Andrew Emili, Benjamin Wolozin</w:t>
      </w:r>
      <w:r w:rsidR="0088046D" w:rsidRPr="00C568BD">
        <w:rPr>
          <w:rFonts w:ascii="Arial" w:hAnsi="Arial" w:cs="Arial"/>
          <w:b w:val="0"/>
        </w:rPr>
        <w:t xml:space="preserve">, </w:t>
      </w:r>
      <w:r w:rsidR="003732E4" w:rsidRPr="00C568BD">
        <w:rPr>
          <w:rFonts w:ascii="Arial" w:hAnsi="Arial" w:cs="Arial"/>
          <w:b w:val="0"/>
        </w:rPr>
        <w:t>Interaction of tau with HNRNPA2B1 and N6-methyladenosine RNA mediates the progression of tauopathy</w:t>
      </w:r>
      <w:r w:rsidR="00CE7730" w:rsidRPr="00C568BD">
        <w:rPr>
          <w:rFonts w:ascii="Arial" w:hAnsi="Arial" w:cs="Arial"/>
          <w:b w:val="0"/>
        </w:rPr>
        <w:t xml:space="preserve">, </w:t>
      </w:r>
      <w:r w:rsidRPr="00C568BD">
        <w:rPr>
          <w:rFonts w:ascii="Arial" w:hAnsi="Arial" w:cs="Arial"/>
          <w:b w:val="0"/>
          <w:u w:val="single"/>
        </w:rPr>
        <w:t>Molecular Cell</w:t>
      </w:r>
      <w:r w:rsidR="0088046D" w:rsidRPr="00C568BD">
        <w:rPr>
          <w:rFonts w:ascii="Arial" w:hAnsi="Arial" w:cs="Arial"/>
          <w:b w:val="0"/>
        </w:rPr>
        <w:t xml:space="preserve">, 2021, </w:t>
      </w:r>
      <w:r w:rsidR="00E860B3" w:rsidRPr="00C568BD">
        <w:rPr>
          <w:rFonts w:ascii="Arial" w:hAnsi="Arial" w:cs="Arial"/>
          <w:b w:val="0"/>
        </w:rPr>
        <w:t>81, 1-19</w:t>
      </w:r>
      <w:r w:rsidRPr="00C568BD">
        <w:rPr>
          <w:rFonts w:ascii="Arial" w:hAnsi="Arial" w:cs="Arial"/>
          <w:b w:val="0"/>
        </w:rPr>
        <w:t>.</w:t>
      </w:r>
    </w:p>
    <w:p w14:paraId="73BE7CA6" w14:textId="3A1F9942" w:rsidR="00277840" w:rsidRPr="00C568BD" w:rsidRDefault="00B32C1D" w:rsidP="00277840">
      <w:pPr>
        <w:pStyle w:val="authors"/>
        <w:ind w:left="1170" w:hanging="810"/>
        <w:contextualSpacing/>
        <w:jc w:val="both"/>
        <w:rPr>
          <w:rFonts w:ascii="Arial" w:hAnsi="Arial" w:cs="Arial"/>
          <w:b w:val="0"/>
        </w:rPr>
      </w:pPr>
      <w:r w:rsidRPr="00C568BD">
        <w:rPr>
          <w:rFonts w:ascii="Arial" w:hAnsi="Arial" w:cs="Arial"/>
          <w:b w:val="0"/>
        </w:rPr>
        <w:t>285.</w:t>
      </w:r>
      <w:r w:rsidRPr="00C568BD">
        <w:rPr>
          <w:rFonts w:ascii="Arial" w:hAnsi="Arial" w:cs="Arial"/>
          <w:b w:val="0"/>
        </w:rPr>
        <w:tab/>
      </w:r>
      <w:r w:rsidR="00277840" w:rsidRPr="00C568BD">
        <w:rPr>
          <w:rFonts w:ascii="Arial" w:hAnsi="Arial" w:cs="Arial"/>
          <w:b w:val="0"/>
        </w:rPr>
        <w:t>Peng Lin, Wei-Ting Chen,</w:t>
      </w:r>
      <w:r w:rsidR="00AB3D17" w:rsidRPr="00C568BD">
        <w:rPr>
          <w:rFonts w:ascii="Arial" w:hAnsi="Arial" w:cs="Arial"/>
          <w:b w:val="0"/>
        </w:rPr>
        <w:t xml:space="preserve"> </w:t>
      </w:r>
      <w:r w:rsidR="0097092D" w:rsidRPr="00C568BD">
        <w:rPr>
          <w:rFonts w:ascii="Arial" w:hAnsi="Arial" w:cs="Arial"/>
          <w:b w:val="0"/>
        </w:rPr>
        <w:t xml:space="preserve">Kerolos M.A. Yousef, Justin </w:t>
      </w:r>
      <w:proofErr w:type="spellStart"/>
      <w:r w:rsidR="0097092D" w:rsidRPr="00C568BD">
        <w:rPr>
          <w:rFonts w:ascii="Arial" w:hAnsi="Arial" w:cs="Arial"/>
          <w:b w:val="0"/>
        </w:rPr>
        <w:t>Marchioni</w:t>
      </w:r>
      <w:proofErr w:type="spellEnd"/>
      <w:r w:rsidR="0097092D" w:rsidRPr="00C568BD">
        <w:rPr>
          <w:rFonts w:ascii="Arial" w:hAnsi="Arial" w:cs="Arial"/>
          <w:b w:val="0"/>
        </w:rPr>
        <w:t xml:space="preserve">, Alexander Zhu, Federico Capasso, Ji-Xin Cheng, </w:t>
      </w:r>
      <w:r w:rsidR="00C568BD" w:rsidRPr="00C568BD">
        <w:rPr>
          <w:rFonts w:ascii="Arial" w:hAnsi="Arial" w:cs="Arial"/>
          <w:b w:val="0"/>
        </w:rPr>
        <w:t xml:space="preserve">Coherent Raman scattering imaging with a near-infrared achromatic </w:t>
      </w:r>
      <w:proofErr w:type="spellStart"/>
      <w:r w:rsidR="00C568BD" w:rsidRPr="00C568BD">
        <w:rPr>
          <w:rFonts w:ascii="Arial" w:hAnsi="Arial" w:cs="Arial"/>
          <w:b w:val="0"/>
        </w:rPr>
        <w:t>metalens</w:t>
      </w:r>
      <w:proofErr w:type="spellEnd"/>
      <w:r w:rsidR="0097092D" w:rsidRPr="00C568BD">
        <w:rPr>
          <w:rFonts w:ascii="Arial" w:hAnsi="Arial" w:cs="Arial"/>
          <w:b w:val="0"/>
        </w:rPr>
        <w:t>,</w:t>
      </w:r>
      <w:r w:rsidR="00C568BD" w:rsidRPr="00C568BD">
        <w:rPr>
          <w:rFonts w:ascii="Arial" w:hAnsi="Arial" w:cs="Arial"/>
          <w:b w:val="0"/>
        </w:rPr>
        <w:t xml:space="preserve"> </w:t>
      </w:r>
      <w:r w:rsidR="00277840" w:rsidRPr="00C568BD">
        <w:rPr>
          <w:rFonts w:ascii="Arial" w:hAnsi="Arial" w:cs="Arial"/>
          <w:b w:val="0"/>
          <w:u w:val="single"/>
        </w:rPr>
        <w:t>APL Photonics</w:t>
      </w:r>
      <w:r w:rsidR="00C568BD">
        <w:rPr>
          <w:rFonts w:ascii="Arial" w:hAnsi="Arial" w:cs="Arial"/>
          <w:b w:val="0"/>
          <w:u w:val="single"/>
        </w:rPr>
        <w:t>.</w:t>
      </w:r>
      <w:r w:rsidR="00277840" w:rsidRPr="00C568BD">
        <w:rPr>
          <w:rFonts w:ascii="Arial" w:hAnsi="Arial" w:cs="Arial"/>
          <w:b w:val="0"/>
        </w:rPr>
        <w:t xml:space="preserve"> 2021</w:t>
      </w:r>
      <w:r w:rsidR="00C568BD">
        <w:rPr>
          <w:rFonts w:ascii="Arial" w:hAnsi="Arial" w:cs="Arial"/>
          <w:b w:val="0"/>
        </w:rPr>
        <w:t xml:space="preserve">, </w:t>
      </w:r>
      <w:r w:rsidR="007D3898">
        <w:rPr>
          <w:rFonts w:ascii="Arial" w:hAnsi="Arial" w:cs="Arial"/>
          <w:b w:val="0"/>
        </w:rPr>
        <w:t>6: 096107</w:t>
      </w:r>
      <w:r w:rsidR="001A7782">
        <w:rPr>
          <w:rFonts w:ascii="Arial" w:hAnsi="Arial" w:cs="Arial"/>
          <w:b w:val="0"/>
        </w:rPr>
        <w:t>.</w:t>
      </w:r>
    </w:p>
    <w:p w14:paraId="13344A65" w14:textId="59B6BB6F" w:rsidR="00D64987" w:rsidRPr="00712688" w:rsidRDefault="00D64987" w:rsidP="00571893">
      <w:pPr>
        <w:pStyle w:val="authors"/>
        <w:ind w:left="1170" w:hanging="810"/>
        <w:contextualSpacing/>
        <w:jc w:val="both"/>
        <w:rPr>
          <w:rFonts w:ascii="Arial" w:hAnsi="Arial" w:cs="Arial"/>
          <w:b w:val="0"/>
        </w:rPr>
      </w:pPr>
      <w:r w:rsidRPr="00C568BD">
        <w:rPr>
          <w:rFonts w:ascii="Arial" w:hAnsi="Arial" w:cs="Arial"/>
          <w:b w:val="0"/>
        </w:rPr>
        <w:t>28</w:t>
      </w:r>
      <w:r w:rsidR="00EA0322" w:rsidRPr="00C568BD">
        <w:rPr>
          <w:rFonts w:ascii="Arial" w:hAnsi="Arial" w:cs="Arial"/>
          <w:b w:val="0"/>
        </w:rPr>
        <w:t>4</w:t>
      </w:r>
      <w:r w:rsidRPr="00C568BD">
        <w:rPr>
          <w:rFonts w:ascii="Arial" w:hAnsi="Arial" w:cs="Arial"/>
          <w:b w:val="0"/>
        </w:rPr>
        <w:t>.</w:t>
      </w:r>
      <w:r w:rsidRPr="00C568BD">
        <w:rPr>
          <w:rFonts w:ascii="Arial" w:hAnsi="Arial" w:cs="Arial"/>
          <w:b w:val="0"/>
        </w:rPr>
        <w:tab/>
        <w:t>Linli Shi</w:t>
      </w:r>
      <w:r w:rsidR="00A53BFE" w:rsidRPr="00C568BD">
        <w:rPr>
          <w:rFonts w:ascii="Arial" w:hAnsi="Arial" w:cs="Arial"/>
          <w:b w:val="0"/>
        </w:rPr>
        <w:t>, Ying Jiang</w:t>
      </w:r>
      <w:r w:rsidR="005C72E2" w:rsidRPr="00C568BD">
        <w:rPr>
          <w:rFonts w:ascii="Arial" w:hAnsi="Arial" w:cs="Arial"/>
          <w:b w:val="0"/>
        </w:rPr>
        <w:t xml:space="preserve">, </w:t>
      </w:r>
      <w:r w:rsidR="005C72E2" w:rsidRPr="00C568BD">
        <w:rPr>
          <w:rFonts w:ascii="Arial" w:eastAsia="SimSun" w:hAnsi="Arial" w:cs="Arial"/>
          <w:b w:val="0"/>
          <w:lang w:eastAsia="en-US"/>
        </w:rPr>
        <w:t>Fernando R. Fernand</w:t>
      </w:r>
      <w:r w:rsidR="00902624" w:rsidRPr="00C568BD">
        <w:rPr>
          <w:rFonts w:ascii="Arial" w:eastAsia="SimSun" w:hAnsi="Arial" w:cs="Arial"/>
          <w:b w:val="0"/>
          <w:lang w:eastAsia="en-US"/>
        </w:rPr>
        <w:t>e</w:t>
      </w:r>
      <w:r w:rsidR="00C90418" w:rsidRPr="00C568BD">
        <w:rPr>
          <w:rFonts w:ascii="Arial" w:eastAsia="SimSun" w:hAnsi="Arial" w:cs="Arial"/>
          <w:b w:val="0"/>
          <w:lang w:eastAsia="en-US"/>
        </w:rPr>
        <w:t>z</w:t>
      </w:r>
      <w:r w:rsidR="005C72E2" w:rsidRPr="00C568BD">
        <w:rPr>
          <w:rFonts w:ascii="Arial" w:eastAsia="SimSun" w:hAnsi="Arial" w:cs="Arial"/>
          <w:b w:val="0"/>
          <w:lang w:eastAsia="en-US"/>
        </w:rPr>
        <w:t xml:space="preserve">, </w:t>
      </w:r>
      <w:r w:rsidR="005C72E2" w:rsidRPr="00C568BD">
        <w:rPr>
          <w:rFonts w:ascii="Arial" w:eastAsia="SimSun" w:hAnsi="Arial" w:cs="Arial"/>
          <w:b w:val="0"/>
        </w:rPr>
        <w:t xml:space="preserve">Guo Chen, </w:t>
      </w:r>
      <w:r w:rsidR="005C72E2" w:rsidRPr="00C568BD">
        <w:rPr>
          <w:rFonts w:ascii="Arial" w:eastAsia="SimSun" w:hAnsi="Arial" w:cs="Arial"/>
          <w:b w:val="0"/>
          <w:lang w:eastAsia="en-US"/>
        </w:rPr>
        <w:t>Lu Lan, Heng-ye Man, John A. White, Ji-Xin Chen</w:t>
      </w:r>
      <w:r w:rsidR="00022812" w:rsidRPr="00C568BD">
        <w:rPr>
          <w:rFonts w:ascii="Arial" w:eastAsia="SimSun" w:hAnsi="Arial" w:cs="Arial"/>
          <w:b w:val="0"/>
          <w:lang w:eastAsia="en-US"/>
        </w:rPr>
        <w:t>g</w:t>
      </w:r>
      <w:r w:rsidR="005C72E2" w:rsidRPr="00C568BD">
        <w:rPr>
          <w:rFonts w:ascii="Arial" w:eastAsia="SimSun" w:hAnsi="Arial" w:cs="Arial"/>
          <w:b w:val="0"/>
          <w:vertAlign w:val="superscript"/>
          <w:lang w:eastAsia="en-US"/>
        </w:rPr>
        <w:t>*</w:t>
      </w:r>
      <w:r w:rsidR="005C72E2" w:rsidRPr="00C568BD">
        <w:rPr>
          <w:rFonts w:ascii="Arial" w:eastAsia="SimSun" w:hAnsi="Arial" w:cs="Arial"/>
          <w:b w:val="0"/>
          <w:lang w:eastAsia="en-US"/>
        </w:rPr>
        <w:t>, Chen Yan</w:t>
      </w:r>
      <w:r w:rsidR="00022812" w:rsidRPr="00C568BD">
        <w:rPr>
          <w:rFonts w:ascii="Arial" w:eastAsia="SimSun" w:hAnsi="Arial" w:cs="Arial"/>
          <w:b w:val="0"/>
          <w:lang w:eastAsia="en-US"/>
        </w:rPr>
        <w:t>g</w:t>
      </w:r>
      <w:r w:rsidR="00902624" w:rsidRPr="00C568BD">
        <w:rPr>
          <w:rFonts w:ascii="Arial" w:eastAsia="SimSun" w:hAnsi="Arial" w:cs="Arial"/>
          <w:b w:val="0"/>
          <w:lang w:eastAsia="en-US"/>
        </w:rPr>
        <w:t>*</w:t>
      </w:r>
      <w:r w:rsidRPr="00C568BD">
        <w:rPr>
          <w:rFonts w:ascii="Arial" w:hAnsi="Arial" w:cs="Arial"/>
          <w:b w:val="0"/>
        </w:rPr>
        <w:t xml:space="preserve">.  </w:t>
      </w:r>
      <w:r w:rsidR="005C72E2" w:rsidRPr="00C568BD">
        <w:rPr>
          <w:rFonts w:ascii="Arial" w:hAnsi="Arial" w:cs="Arial"/>
          <w:b w:val="0"/>
          <w:color w:val="000000" w:themeColor="text1"/>
        </w:rPr>
        <w:t>Non-gene</w:t>
      </w:r>
      <w:r w:rsidR="005C72E2" w:rsidRPr="00712688">
        <w:rPr>
          <w:rFonts w:ascii="Arial" w:hAnsi="Arial" w:cs="Arial"/>
          <w:b w:val="0"/>
          <w:color w:val="000000" w:themeColor="text1"/>
        </w:rPr>
        <w:t xml:space="preserve">tic photoacoustic stimulation of single neurons by a tapered fiber optoacoustic emitter, </w:t>
      </w:r>
      <w:r w:rsidR="00A53BFE" w:rsidRPr="00712688">
        <w:rPr>
          <w:rFonts w:ascii="Arial" w:hAnsi="Arial" w:cs="Arial"/>
          <w:b w:val="0"/>
          <w:u w:val="single"/>
        </w:rPr>
        <w:t>Light S</w:t>
      </w:r>
      <w:r w:rsidR="002E750F">
        <w:rPr>
          <w:rFonts w:ascii="Arial" w:hAnsi="Arial" w:cs="Arial"/>
          <w:b w:val="0"/>
          <w:u w:val="single"/>
        </w:rPr>
        <w:t>cience and Applications</w:t>
      </w:r>
      <w:r w:rsidR="00A53BFE" w:rsidRPr="00712688">
        <w:rPr>
          <w:rFonts w:ascii="Arial" w:hAnsi="Arial" w:cs="Arial"/>
          <w:b w:val="0"/>
        </w:rPr>
        <w:t xml:space="preserve">, 2021, </w:t>
      </w:r>
      <w:r w:rsidR="000B3929">
        <w:rPr>
          <w:rFonts w:ascii="Arial" w:hAnsi="Arial" w:cs="Arial"/>
          <w:b w:val="0"/>
        </w:rPr>
        <w:t>10:143</w:t>
      </w:r>
      <w:r w:rsidR="00A53BFE" w:rsidRPr="00712688">
        <w:rPr>
          <w:rFonts w:ascii="Arial" w:hAnsi="Arial" w:cs="Arial"/>
          <w:b w:val="0"/>
        </w:rPr>
        <w:t xml:space="preserve">. </w:t>
      </w:r>
    </w:p>
    <w:p w14:paraId="47F8548A" w14:textId="2CBE8453" w:rsidR="00EA0322" w:rsidRPr="00712688" w:rsidRDefault="00EA0322" w:rsidP="00EA0322">
      <w:pPr>
        <w:pStyle w:val="authors"/>
        <w:ind w:left="1170" w:hanging="810"/>
        <w:contextualSpacing/>
        <w:jc w:val="both"/>
        <w:rPr>
          <w:rFonts w:ascii="Arial" w:hAnsi="Arial" w:cs="Arial"/>
          <w:b w:val="0"/>
        </w:rPr>
      </w:pPr>
      <w:r>
        <w:rPr>
          <w:rFonts w:ascii="Arial" w:hAnsi="Arial" w:cs="Arial"/>
          <w:b w:val="0"/>
        </w:rPr>
        <w:t>283</w:t>
      </w:r>
      <w:r>
        <w:rPr>
          <w:rFonts w:ascii="Arial" w:hAnsi="Arial" w:cs="Arial"/>
          <w:b w:val="0"/>
        </w:rPr>
        <w:tab/>
      </w:r>
      <w:r w:rsidRPr="00712688">
        <w:rPr>
          <w:rFonts w:ascii="Arial" w:hAnsi="Arial" w:cs="Arial"/>
          <w:b w:val="0"/>
        </w:rPr>
        <w:t xml:space="preserve">Yi Zhang, </w:t>
      </w:r>
      <w:r w:rsidRPr="00712688">
        <w:rPr>
          <w:rFonts w:ascii="Arial" w:hAnsi="Arial" w:cs="Arial"/>
          <w:b w:val="0"/>
          <w:lang w:val="en-GB"/>
        </w:rPr>
        <w:t xml:space="preserve">Haonan Zong, Cheng Zong, Yuying Tan, Meng Zhang, Yuewei Zhan, Ji-Xin Cheng*, Fluorescence-detected mid-infrared photothermal microscopy, </w:t>
      </w:r>
      <w:r w:rsidRPr="00712688">
        <w:rPr>
          <w:rFonts w:ascii="Arial" w:hAnsi="Arial" w:cs="Arial"/>
          <w:b w:val="0"/>
          <w:u w:val="single"/>
          <w:lang w:val="en-GB"/>
        </w:rPr>
        <w:t>Journal of American Chemical Society</w:t>
      </w:r>
      <w:r w:rsidRPr="00712688">
        <w:rPr>
          <w:rFonts w:ascii="Arial" w:hAnsi="Arial" w:cs="Arial"/>
          <w:b w:val="0"/>
          <w:lang w:val="en-GB"/>
        </w:rPr>
        <w:t xml:space="preserve">, 2021, </w:t>
      </w:r>
      <w:r w:rsidR="006258F5">
        <w:rPr>
          <w:rFonts w:ascii="Arial" w:hAnsi="Arial" w:cs="Arial"/>
          <w:b w:val="0"/>
          <w:lang w:val="en-GB"/>
        </w:rPr>
        <w:t>143:11490-9</w:t>
      </w:r>
      <w:r w:rsidR="00151E52">
        <w:rPr>
          <w:rFonts w:ascii="Arial" w:hAnsi="Arial" w:cs="Arial"/>
          <w:b w:val="0"/>
          <w:lang w:val="en-GB"/>
        </w:rPr>
        <w:t>.</w:t>
      </w:r>
    </w:p>
    <w:p w14:paraId="1C0B8CA2" w14:textId="320B1A35" w:rsidR="00CE7A1C" w:rsidRPr="00712688" w:rsidRDefault="003C0269" w:rsidP="00CE7A1C">
      <w:pPr>
        <w:pStyle w:val="authors"/>
        <w:ind w:left="1170" w:hanging="810"/>
        <w:contextualSpacing/>
        <w:jc w:val="both"/>
        <w:rPr>
          <w:rFonts w:ascii="Arial" w:hAnsi="Arial" w:cs="Arial"/>
          <w:b w:val="0"/>
        </w:rPr>
      </w:pPr>
      <w:r w:rsidRPr="00712688">
        <w:rPr>
          <w:rFonts w:ascii="Arial" w:hAnsi="Arial" w:cs="Arial"/>
          <w:b w:val="0"/>
        </w:rPr>
        <w:t>28</w:t>
      </w:r>
      <w:r w:rsidR="00233AB2" w:rsidRPr="00712688">
        <w:rPr>
          <w:rFonts w:ascii="Arial" w:hAnsi="Arial" w:cs="Arial"/>
          <w:b w:val="0"/>
        </w:rPr>
        <w:t>2</w:t>
      </w:r>
      <w:r w:rsidRPr="00712688">
        <w:rPr>
          <w:rFonts w:ascii="Arial" w:hAnsi="Arial" w:cs="Arial"/>
          <w:b w:val="0"/>
        </w:rPr>
        <w:t>.</w:t>
      </w:r>
      <w:r w:rsidRPr="00712688">
        <w:rPr>
          <w:rFonts w:ascii="Arial" w:hAnsi="Arial" w:cs="Arial"/>
          <w:b w:val="0"/>
        </w:rPr>
        <w:tab/>
      </w:r>
      <w:r w:rsidR="00FF607B" w:rsidRPr="00712688">
        <w:rPr>
          <w:rFonts w:ascii="Arial" w:hAnsi="Arial" w:cs="Arial"/>
          <w:b w:val="0"/>
        </w:rPr>
        <w:t>Celalettin Yurdakul, Haonan Zong, Yeran Bai, Ji-Xin Cheng</w:t>
      </w:r>
      <w:r w:rsidR="00C90418" w:rsidRPr="00712688">
        <w:rPr>
          <w:rFonts w:ascii="Arial" w:hAnsi="Arial" w:cs="Arial"/>
          <w:b w:val="0"/>
        </w:rPr>
        <w:t>*</w:t>
      </w:r>
      <w:r w:rsidR="00FF607B" w:rsidRPr="00712688">
        <w:rPr>
          <w:rFonts w:ascii="Arial" w:hAnsi="Arial" w:cs="Arial"/>
          <w:b w:val="0"/>
        </w:rPr>
        <w:t xml:space="preserve">, and M Selim </w:t>
      </w:r>
      <w:proofErr w:type="spellStart"/>
      <w:r w:rsidR="00FF607B" w:rsidRPr="00712688">
        <w:rPr>
          <w:rFonts w:ascii="Arial" w:hAnsi="Arial" w:cs="Arial"/>
          <w:b w:val="0"/>
        </w:rPr>
        <w:t>Ünlü</w:t>
      </w:r>
      <w:proofErr w:type="spellEnd"/>
      <w:r w:rsidR="00C90418" w:rsidRPr="00712688">
        <w:rPr>
          <w:rFonts w:ascii="Arial" w:hAnsi="Arial" w:cs="Arial"/>
          <w:b w:val="0"/>
        </w:rPr>
        <w:t>*</w:t>
      </w:r>
      <w:r w:rsidR="00FF607B" w:rsidRPr="00712688">
        <w:rPr>
          <w:rFonts w:ascii="Arial" w:hAnsi="Arial" w:cs="Arial"/>
          <w:b w:val="0"/>
        </w:rPr>
        <w:t xml:space="preserve">, </w:t>
      </w:r>
      <w:r w:rsidR="00D64987" w:rsidRPr="00712688">
        <w:rPr>
          <w:rFonts w:ascii="Arial" w:hAnsi="Arial" w:cs="Arial"/>
          <w:b w:val="0"/>
        </w:rPr>
        <w:t xml:space="preserve">Bond-selective </w:t>
      </w:r>
      <w:r w:rsidR="00E95F53" w:rsidRPr="00712688">
        <w:rPr>
          <w:rFonts w:ascii="Arial" w:hAnsi="Arial" w:cs="Arial"/>
          <w:b w:val="0"/>
        </w:rPr>
        <w:t xml:space="preserve">interferometric scattering </w:t>
      </w:r>
      <w:r w:rsidR="00D64987" w:rsidRPr="00712688">
        <w:rPr>
          <w:rFonts w:ascii="Arial" w:hAnsi="Arial" w:cs="Arial"/>
          <w:b w:val="0"/>
        </w:rPr>
        <w:t>microscopy</w:t>
      </w:r>
      <w:r w:rsidR="00FC06A7" w:rsidRPr="00712688">
        <w:rPr>
          <w:rFonts w:ascii="Arial" w:hAnsi="Arial" w:cs="Arial"/>
          <w:b w:val="0"/>
        </w:rPr>
        <w:t xml:space="preserve">, </w:t>
      </w:r>
      <w:r w:rsidR="00FC06A7" w:rsidRPr="00712688">
        <w:rPr>
          <w:rFonts w:ascii="Arial" w:hAnsi="Arial" w:cs="Arial"/>
          <w:b w:val="0"/>
          <w:u w:val="single"/>
        </w:rPr>
        <w:t>Journal of Physics D: Applied Physics</w:t>
      </w:r>
      <w:r w:rsidR="00FC06A7" w:rsidRPr="00712688">
        <w:rPr>
          <w:rFonts w:ascii="Arial" w:hAnsi="Arial" w:cs="Arial"/>
          <w:b w:val="0"/>
        </w:rPr>
        <w:t>, 2021</w:t>
      </w:r>
      <w:r w:rsidR="00D35DD0" w:rsidRPr="00712688">
        <w:rPr>
          <w:rFonts w:ascii="Arial" w:hAnsi="Arial" w:cs="Arial"/>
          <w:b w:val="0"/>
        </w:rPr>
        <w:t>,</w:t>
      </w:r>
      <w:r w:rsidR="00257EEC" w:rsidRPr="00712688">
        <w:rPr>
          <w:rFonts w:ascii="Arial" w:hAnsi="Arial" w:cs="Arial"/>
          <w:b w:val="0"/>
        </w:rPr>
        <w:t xml:space="preserve"> </w:t>
      </w:r>
      <w:r w:rsidR="00F0247C" w:rsidRPr="00712688">
        <w:rPr>
          <w:rFonts w:ascii="Arial" w:hAnsi="Arial" w:cs="Arial"/>
          <w:b w:val="0"/>
        </w:rPr>
        <w:t>54: 364002</w:t>
      </w:r>
    </w:p>
    <w:p w14:paraId="10620C4F" w14:textId="6EF93B84" w:rsidR="00CE7A1C" w:rsidRPr="00CE7A1C" w:rsidRDefault="00CE7A1C" w:rsidP="00CE7A1C">
      <w:pPr>
        <w:pStyle w:val="authors"/>
        <w:ind w:left="1170" w:hanging="810"/>
        <w:contextualSpacing/>
        <w:jc w:val="both"/>
        <w:rPr>
          <w:rFonts w:ascii="Arial" w:hAnsi="Arial" w:cs="Arial"/>
          <w:b w:val="0"/>
          <w:bCs w:val="0"/>
        </w:rPr>
      </w:pPr>
      <w:r w:rsidRPr="00712688">
        <w:rPr>
          <w:rFonts w:ascii="Arial" w:hAnsi="Arial" w:cs="Arial"/>
          <w:b w:val="0"/>
        </w:rPr>
        <w:t>281.</w:t>
      </w:r>
      <w:r w:rsidRPr="00712688">
        <w:rPr>
          <w:rFonts w:ascii="Arial" w:hAnsi="Arial" w:cs="Arial"/>
          <w:b w:val="0"/>
        </w:rPr>
        <w:tab/>
      </w:r>
      <w:r w:rsidRPr="00712688">
        <w:rPr>
          <w:rFonts w:ascii="Arial" w:hAnsi="Arial" w:cs="Arial"/>
          <w:b w:val="0"/>
          <w:bCs w:val="0"/>
          <w:color w:val="000000"/>
          <w:shd w:val="clear" w:color="auto" w:fill="FFFFFF"/>
        </w:rPr>
        <w:t>Zhang, M., Seleem, M.N., Cheng, J.X</w:t>
      </w:r>
      <w:r w:rsidR="00C90418" w:rsidRPr="00712688">
        <w:rPr>
          <w:rFonts w:ascii="Arial" w:hAnsi="Arial" w:cs="Arial"/>
          <w:b w:val="0"/>
          <w:bCs w:val="0"/>
          <w:color w:val="000000"/>
          <w:shd w:val="clear" w:color="auto" w:fill="FFFFFF"/>
        </w:rPr>
        <w:t>*</w:t>
      </w:r>
      <w:r w:rsidRPr="00712688">
        <w:rPr>
          <w:rFonts w:ascii="Arial" w:hAnsi="Arial" w:cs="Arial"/>
          <w:b w:val="0"/>
          <w:bCs w:val="0"/>
          <w:color w:val="000000"/>
          <w:shd w:val="clear" w:color="auto" w:fill="FFFFFF"/>
        </w:rPr>
        <w:t>, Rapid Antimicrobial Susceptibility Testing by Stimulated Raman Scattering Imaging of Deuterium Incorporation in a Single Bacterium, </w:t>
      </w:r>
      <w:r w:rsidRPr="00712688">
        <w:rPr>
          <w:rStyle w:val="Strong"/>
          <w:rFonts w:ascii="Arial" w:hAnsi="Arial" w:cs="Arial"/>
          <w:color w:val="000000"/>
          <w:u w:val="single"/>
          <w:shd w:val="clear" w:color="auto" w:fill="FFFFFF"/>
        </w:rPr>
        <w:t>J</w:t>
      </w:r>
      <w:r w:rsidR="00233AB2" w:rsidRPr="00712688">
        <w:rPr>
          <w:rStyle w:val="Strong"/>
          <w:rFonts w:ascii="Arial" w:hAnsi="Arial" w:cs="Arial"/>
          <w:color w:val="000000"/>
          <w:u w:val="single"/>
          <w:shd w:val="clear" w:color="auto" w:fill="FFFFFF"/>
        </w:rPr>
        <w:t>oVE</w:t>
      </w:r>
      <w:r w:rsidR="00FC06A7" w:rsidRPr="00712688">
        <w:rPr>
          <w:rStyle w:val="Strong"/>
          <w:rFonts w:ascii="Arial" w:hAnsi="Arial" w:cs="Arial"/>
          <w:color w:val="000000"/>
          <w:shd w:val="clear" w:color="auto" w:fill="FFFFFF"/>
        </w:rPr>
        <w:t>,</w:t>
      </w:r>
      <w:r w:rsidRPr="00712688">
        <w:rPr>
          <w:rStyle w:val="Strong"/>
          <w:rFonts w:ascii="Arial" w:hAnsi="Arial" w:cs="Arial"/>
          <w:color w:val="000000"/>
          <w:shd w:val="clear" w:color="auto" w:fill="FFFFFF"/>
        </w:rPr>
        <w:t xml:space="preserve"> 2021</w:t>
      </w:r>
      <w:r w:rsidRPr="00712688">
        <w:rPr>
          <w:rFonts w:ascii="Arial" w:hAnsi="Arial" w:cs="Arial"/>
          <w:b w:val="0"/>
          <w:bCs w:val="0"/>
          <w:color w:val="000000"/>
          <w:shd w:val="clear" w:color="auto" w:fill="FFFFFF"/>
        </w:rPr>
        <w:t>, e62398, doi:10.3791/62398</w:t>
      </w:r>
      <w:r w:rsidRPr="00CE7A1C">
        <w:rPr>
          <w:rFonts w:ascii="Arial" w:hAnsi="Arial" w:cs="Arial"/>
          <w:b w:val="0"/>
          <w:bCs w:val="0"/>
          <w:color w:val="000000"/>
          <w:shd w:val="clear" w:color="auto" w:fill="FFFFFF"/>
        </w:rPr>
        <w:t>(2021)</w:t>
      </w:r>
    </w:p>
    <w:p w14:paraId="7428F253" w14:textId="0961EEBD" w:rsidR="00D97C8E" w:rsidRPr="00200B54" w:rsidRDefault="00D97C8E" w:rsidP="00571893">
      <w:pPr>
        <w:pStyle w:val="authors"/>
        <w:ind w:left="1170" w:hanging="810"/>
        <w:contextualSpacing/>
        <w:jc w:val="both"/>
        <w:rPr>
          <w:rFonts w:ascii="Arial" w:hAnsi="Arial" w:cs="Arial"/>
          <w:b w:val="0"/>
        </w:rPr>
      </w:pPr>
      <w:r>
        <w:rPr>
          <w:rFonts w:ascii="Arial" w:hAnsi="Arial" w:cs="Arial"/>
          <w:b w:val="0"/>
        </w:rPr>
        <w:t>2</w:t>
      </w:r>
      <w:r w:rsidR="00536371">
        <w:rPr>
          <w:rFonts w:ascii="Arial" w:hAnsi="Arial" w:cs="Arial"/>
          <w:b w:val="0"/>
        </w:rPr>
        <w:t>80</w:t>
      </w:r>
      <w:r>
        <w:rPr>
          <w:rFonts w:ascii="Arial" w:hAnsi="Arial" w:cs="Arial"/>
          <w:b w:val="0"/>
        </w:rPr>
        <w:t>.</w:t>
      </w:r>
      <w:r>
        <w:rPr>
          <w:rFonts w:ascii="Arial" w:hAnsi="Arial" w:cs="Arial"/>
          <w:b w:val="0"/>
        </w:rPr>
        <w:tab/>
      </w:r>
      <w:r w:rsidRPr="003C2765">
        <w:rPr>
          <w:rFonts w:ascii="Arial" w:hAnsi="Arial" w:cs="Arial"/>
          <w:b w:val="0"/>
        </w:rPr>
        <w:t xml:space="preserve">Yeran Bai, Jiaze Yin, Ji-Xin Cheng*, “Bond-Selective Imaging by Optically Sensing the Mid-Infrared Photothermal Effect”, </w:t>
      </w:r>
      <w:r w:rsidRPr="003C2765">
        <w:rPr>
          <w:rFonts w:ascii="Arial" w:hAnsi="Arial" w:cs="Arial"/>
          <w:b w:val="0"/>
          <w:u w:val="single"/>
        </w:rPr>
        <w:t xml:space="preserve">Science </w:t>
      </w:r>
      <w:r w:rsidRPr="00B26A66">
        <w:rPr>
          <w:rFonts w:ascii="Arial" w:hAnsi="Arial" w:cs="Arial"/>
          <w:b w:val="0"/>
          <w:u w:val="single"/>
        </w:rPr>
        <w:t>Advances</w:t>
      </w:r>
      <w:r w:rsidRPr="00B26A66">
        <w:rPr>
          <w:rFonts w:ascii="Arial" w:hAnsi="Arial" w:cs="Arial"/>
          <w:b w:val="0"/>
        </w:rPr>
        <w:t xml:space="preserve">, </w:t>
      </w:r>
      <w:r w:rsidR="00B26A66">
        <w:rPr>
          <w:rFonts w:ascii="Arial" w:hAnsi="Arial" w:cs="Arial"/>
          <w:b w:val="0"/>
        </w:rPr>
        <w:t xml:space="preserve">review, </w:t>
      </w:r>
      <w:r w:rsidR="00F92615" w:rsidRPr="00B26A66">
        <w:rPr>
          <w:rFonts w:ascii="Arial" w:hAnsi="Arial" w:cs="Arial"/>
          <w:b w:val="0"/>
        </w:rPr>
        <w:t xml:space="preserve">2021, </w:t>
      </w:r>
      <w:r w:rsidR="00A22C9C" w:rsidRPr="00200B54">
        <w:rPr>
          <w:rFonts w:ascii="Arial" w:hAnsi="Arial" w:cs="Arial"/>
          <w:b w:val="0"/>
          <w:color w:val="333333"/>
        </w:rPr>
        <w:t>7: eabg1559</w:t>
      </w:r>
    </w:p>
    <w:p w14:paraId="01F7111A" w14:textId="470DC139" w:rsidR="009D2B35" w:rsidRPr="008B4B63" w:rsidRDefault="009D2B35" w:rsidP="009D2B35">
      <w:pPr>
        <w:pStyle w:val="authors"/>
        <w:ind w:left="1170" w:hanging="810"/>
        <w:contextualSpacing/>
        <w:jc w:val="both"/>
        <w:rPr>
          <w:rFonts w:ascii="Arial" w:hAnsi="Arial" w:cs="Arial"/>
          <w:b w:val="0"/>
          <w:color w:val="000000" w:themeColor="text1"/>
          <w:lang w:val="en-GB"/>
        </w:rPr>
      </w:pPr>
      <w:r w:rsidRPr="003C2765">
        <w:rPr>
          <w:rFonts w:ascii="Arial" w:hAnsi="Arial" w:cs="Arial"/>
          <w:b w:val="0"/>
        </w:rPr>
        <w:t>2</w:t>
      </w:r>
      <w:r w:rsidR="00536371">
        <w:rPr>
          <w:rFonts w:ascii="Arial" w:hAnsi="Arial" w:cs="Arial"/>
          <w:b w:val="0"/>
        </w:rPr>
        <w:t>79</w:t>
      </w:r>
      <w:r w:rsidRPr="003C2765">
        <w:rPr>
          <w:rFonts w:ascii="Arial" w:hAnsi="Arial" w:cs="Arial"/>
          <w:b w:val="0"/>
        </w:rPr>
        <w:t>.</w:t>
      </w:r>
      <w:r w:rsidRPr="003C2765">
        <w:rPr>
          <w:rFonts w:ascii="Arial" w:hAnsi="Arial" w:cs="Arial"/>
          <w:b w:val="0"/>
        </w:rPr>
        <w:tab/>
      </w:r>
      <w:r w:rsidRPr="003C2765">
        <w:rPr>
          <w:rFonts w:ascii="Arial" w:hAnsi="Arial" w:cs="Arial"/>
          <w:b w:val="0"/>
          <w:lang w:val="en-GB"/>
        </w:rPr>
        <w:t xml:space="preserve">Haonan Lin, </w:t>
      </w:r>
      <w:r w:rsidRPr="003C2765">
        <w:rPr>
          <w:rFonts w:ascii="Arial" w:hAnsi="Arial" w:cs="Arial"/>
          <w:b w:val="0"/>
        </w:rPr>
        <w:t>Hyeon Jeong Lee, Nathan Tague, Jean-Baptiste Lugagne, Cheng Zong, Fengyuan Deng, Tian Lei, Wilson Wong, Mary Dunlop and Ji-Xin Cheng</w:t>
      </w:r>
      <w:r w:rsidR="009720A2">
        <w:rPr>
          <w:rFonts w:ascii="Arial" w:hAnsi="Arial" w:cs="Arial"/>
          <w:b w:val="0"/>
        </w:rPr>
        <w:t>*</w:t>
      </w:r>
      <w:r w:rsidRPr="003C2765">
        <w:rPr>
          <w:rFonts w:ascii="Arial" w:hAnsi="Arial" w:cs="Arial"/>
          <w:b w:val="0"/>
          <w:lang w:val="en-GB"/>
        </w:rPr>
        <w:t>. “</w:t>
      </w:r>
      <w:r w:rsidRPr="003C2765">
        <w:rPr>
          <w:rFonts w:ascii="Arial" w:hAnsi="Arial" w:cs="Arial"/>
          <w:b w:val="0"/>
        </w:rPr>
        <w:t>Fingerprint Spectroscopic SRS Imaging of Single Living Cells and Whole Brain by Ultrafast Tuning and Spatial-Spectral Learning</w:t>
      </w:r>
      <w:r w:rsidRPr="003C2765">
        <w:rPr>
          <w:rFonts w:ascii="Arial" w:hAnsi="Arial" w:cs="Arial"/>
          <w:b w:val="0"/>
          <w:lang w:val="en-GB"/>
        </w:rPr>
        <w:t xml:space="preserve">”, </w:t>
      </w:r>
      <w:r w:rsidRPr="003C2765">
        <w:rPr>
          <w:rFonts w:ascii="Arial" w:hAnsi="Arial" w:cs="Arial"/>
          <w:b w:val="0"/>
          <w:u w:val="single"/>
          <w:lang w:val="en-GB"/>
        </w:rPr>
        <w:t>Nature Communications</w:t>
      </w:r>
      <w:r w:rsidRPr="003C2765">
        <w:rPr>
          <w:rFonts w:ascii="Arial" w:hAnsi="Arial" w:cs="Arial"/>
          <w:b w:val="0"/>
          <w:lang w:val="en-GB"/>
        </w:rPr>
        <w:t xml:space="preserve">, 2021, </w:t>
      </w:r>
      <w:r w:rsidR="000F3BC9">
        <w:rPr>
          <w:rFonts w:ascii="Arial" w:hAnsi="Arial" w:cs="Arial"/>
          <w:b w:val="0"/>
          <w:lang w:val="en-GB"/>
        </w:rPr>
        <w:t>12:30</w:t>
      </w:r>
      <w:r w:rsidR="008B4B63">
        <w:rPr>
          <w:rFonts w:ascii="Arial" w:hAnsi="Arial" w:cs="Arial"/>
          <w:b w:val="0"/>
          <w:lang w:val="en-GB"/>
        </w:rPr>
        <w:t>5</w:t>
      </w:r>
      <w:r w:rsidR="000F3BC9">
        <w:rPr>
          <w:rFonts w:ascii="Arial" w:hAnsi="Arial" w:cs="Arial"/>
          <w:b w:val="0"/>
          <w:lang w:val="en-GB"/>
        </w:rPr>
        <w:t>2</w:t>
      </w:r>
      <w:r w:rsidR="000F3BC9" w:rsidRPr="008B4B63">
        <w:rPr>
          <w:rFonts w:ascii="Arial" w:hAnsi="Arial" w:cs="Arial"/>
          <w:b w:val="0"/>
          <w:color w:val="000000" w:themeColor="text1"/>
          <w:lang w:val="en-GB"/>
        </w:rPr>
        <w:t xml:space="preserve">. </w:t>
      </w:r>
    </w:p>
    <w:p w14:paraId="46CB8E05" w14:textId="50C168FA" w:rsidR="0098104F" w:rsidRPr="003C2765" w:rsidRDefault="0098104F" w:rsidP="009D2B35">
      <w:pPr>
        <w:pStyle w:val="authors"/>
        <w:ind w:left="1170" w:hanging="810"/>
        <w:contextualSpacing/>
        <w:jc w:val="both"/>
        <w:rPr>
          <w:rFonts w:ascii="Arial" w:hAnsi="Arial" w:cs="Arial"/>
          <w:b w:val="0"/>
        </w:rPr>
      </w:pPr>
      <w:r w:rsidRPr="008B4B63">
        <w:rPr>
          <w:rFonts w:ascii="Arial" w:hAnsi="Arial" w:cs="Arial"/>
          <w:b w:val="0"/>
          <w:color w:val="000000" w:themeColor="text1"/>
        </w:rPr>
        <w:t>278.</w:t>
      </w:r>
      <w:r w:rsidRPr="008B4B63">
        <w:rPr>
          <w:rFonts w:ascii="Arial" w:hAnsi="Arial" w:cs="Arial"/>
          <w:b w:val="0"/>
          <w:color w:val="000000" w:themeColor="text1"/>
        </w:rPr>
        <w:tab/>
        <w:t xml:space="preserve">Jiabao Xu, </w:t>
      </w:r>
      <w:r w:rsidR="00170CB4" w:rsidRPr="008B4B63">
        <w:rPr>
          <w:rFonts w:ascii="Arial" w:hAnsi="Arial" w:cs="Arial"/>
          <w:b w:val="0"/>
          <w:color w:val="000000" w:themeColor="text1"/>
        </w:rPr>
        <w:t xml:space="preserve">Tong Yu, Christos E </w:t>
      </w:r>
      <w:proofErr w:type="spellStart"/>
      <w:r w:rsidR="00170CB4" w:rsidRPr="008B4B63">
        <w:rPr>
          <w:rFonts w:ascii="Arial" w:hAnsi="Arial" w:cs="Arial"/>
          <w:b w:val="0"/>
          <w:color w:val="000000" w:themeColor="text1"/>
        </w:rPr>
        <w:t>Zois</w:t>
      </w:r>
      <w:proofErr w:type="spellEnd"/>
      <w:r w:rsidR="00170CB4" w:rsidRPr="008B4B63">
        <w:rPr>
          <w:rFonts w:ascii="Arial" w:hAnsi="Arial" w:cs="Arial"/>
          <w:b w:val="0"/>
          <w:color w:val="000000" w:themeColor="text1"/>
        </w:rPr>
        <w:t xml:space="preserve">, Ji-Xin Cheng, </w:t>
      </w:r>
      <w:proofErr w:type="spellStart"/>
      <w:r w:rsidR="00170CB4" w:rsidRPr="008B4B63">
        <w:rPr>
          <w:rFonts w:ascii="Arial" w:hAnsi="Arial" w:cs="Arial"/>
          <w:b w:val="0"/>
          <w:color w:val="000000" w:themeColor="text1"/>
        </w:rPr>
        <w:t>Yuguo</w:t>
      </w:r>
      <w:proofErr w:type="spellEnd"/>
      <w:r w:rsidR="00170CB4" w:rsidRPr="008B4B63">
        <w:rPr>
          <w:rFonts w:ascii="Arial" w:hAnsi="Arial" w:cs="Arial"/>
          <w:b w:val="0"/>
          <w:color w:val="000000" w:themeColor="text1"/>
        </w:rPr>
        <w:t xml:space="preserve"> Tang, Adrian L. Harris, Wei Huang, Unveiling cancer </w:t>
      </w:r>
      <w:r w:rsidR="00170CB4" w:rsidRPr="003C2765">
        <w:rPr>
          <w:rFonts w:ascii="Arial" w:hAnsi="Arial" w:cs="Arial"/>
          <w:b w:val="0"/>
        </w:rPr>
        <w:t xml:space="preserve">metabolism through spontaneous and coherent Raman spectroscopy and stable isotope probing. </w:t>
      </w:r>
      <w:r w:rsidRPr="003C2765">
        <w:rPr>
          <w:rFonts w:ascii="Arial" w:hAnsi="Arial" w:cs="Arial"/>
          <w:b w:val="0"/>
          <w:u w:val="single"/>
        </w:rPr>
        <w:t>Cancers</w:t>
      </w:r>
      <w:r w:rsidRPr="003C2765">
        <w:rPr>
          <w:rFonts w:ascii="Arial" w:hAnsi="Arial" w:cs="Arial"/>
          <w:b w:val="0"/>
        </w:rPr>
        <w:t>,</w:t>
      </w:r>
      <w:r w:rsidR="00170CB4" w:rsidRPr="003C2765">
        <w:rPr>
          <w:rFonts w:ascii="Arial" w:hAnsi="Arial" w:cs="Arial"/>
          <w:b w:val="0"/>
        </w:rPr>
        <w:t xml:space="preserve"> </w:t>
      </w:r>
      <w:r w:rsidR="00A338D9">
        <w:rPr>
          <w:rFonts w:ascii="Arial" w:hAnsi="Arial" w:cs="Arial"/>
          <w:b w:val="0"/>
        </w:rPr>
        <w:t>2021, 13, 1718.</w:t>
      </w:r>
      <w:r w:rsidRPr="003C2765">
        <w:rPr>
          <w:rFonts w:ascii="Arial" w:hAnsi="Arial" w:cs="Arial"/>
          <w:b w:val="0"/>
        </w:rPr>
        <w:t xml:space="preserve"> </w:t>
      </w:r>
    </w:p>
    <w:p w14:paraId="7788B730" w14:textId="1231F1FB" w:rsidR="00EA1F6C" w:rsidRPr="003C2765" w:rsidRDefault="00EA1F6C" w:rsidP="009D2B35">
      <w:pPr>
        <w:pStyle w:val="authors"/>
        <w:ind w:left="1170" w:hanging="810"/>
        <w:contextualSpacing/>
        <w:jc w:val="both"/>
        <w:rPr>
          <w:rFonts w:ascii="Arial" w:hAnsi="Arial" w:cs="Arial"/>
          <w:b w:val="0"/>
        </w:rPr>
      </w:pPr>
      <w:r w:rsidRPr="003C2765">
        <w:rPr>
          <w:rFonts w:ascii="Arial" w:hAnsi="Arial" w:cs="Arial"/>
          <w:b w:val="0"/>
        </w:rPr>
        <w:t>27</w:t>
      </w:r>
      <w:r w:rsidR="00A46DE8" w:rsidRPr="003C2765">
        <w:rPr>
          <w:rFonts w:ascii="Arial" w:hAnsi="Arial" w:cs="Arial"/>
          <w:b w:val="0"/>
        </w:rPr>
        <w:t>7</w:t>
      </w:r>
      <w:r w:rsidRPr="003C2765">
        <w:rPr>
          <w:rFonts w:ascii="Arial" w:hAnsi="Arial" w:cs="Arial"/>
          <w:b w:val="0"/>
        </w:rPr>
        <w:t>.</w:t>
      </w:r>
      <w:r w:rsidRPr="003C2765">
        <w:rPr>
          <w:rFonts w:ascii="Arial" w:hAnsi="Arial" w:cs="Arial"/>
          <w:b w:val="0"/>
        </w:rPr>
        <w:tab/>
        <w:t>Yi Zhang, Celalettin Yurdakul, Alexander J. Devaux, Le Wang, Xiaoji G. Xu, John H. Connor</w:t>
      </w:r>
      <w:r w:rsidR="00903A23" w:rsidRPr="003C2765">
        <w:rPr>
          <w:rFonts w:ascii="Arial" w:hAnsi="Arial" w:cs="Arial"/>
          <w:b w:val="0"/>
        </w:rPr>
        <w:t>*</w:t>
      </w:r>
      <w:r w:rsidRPr="003C2765">
        <w:rPr>
          <w:rFonts w:ascii="Arial" w:hAnsi="Arial" w:cs="Arial"/>
          <w:b w:val="0"/>
        </w:rPr>
        <w:t>, M. Sel</w:t>
      </w:r>
      <w:r w:rsidR="00903A23" w:rsidRPr="003C2765">
        <w:rPr>
          <w:rFonts w:ascii="Arial" w:hAnsi="Arial" w:cs="Arial"/>
          <w:b w:val="0"/>
        </w:rPr>
        <w:t xml:space="preserve">im </w:t>
      </w:r>
      <w:proofErr w:type="spellStart"/>
      <w:r w:rsidR="00903A23" w:rsidRPr="003C2765">
        <w:rPr>
          <w:rFonts w:ascii="Arial" w:hAnsi="Arial" w:cs="Arial"/>
          <w:b w:val="0"/>
        </w:rPr>
        <w:t>Ünlu</w:t>
      </w:r>
      <w:proofErr w:type="spellEnd"/>
      <w:r w:rsidR="00903A23" w:rsidRPr="003C2765">
        <w:rPr>
          <w:rFonts w:ascii="Arial" w:hAnsi="Arial" w:cs="Arial"/>
          <w:b w:val="0"/>
        </w:rPr>
        <w:t xml:space="preserve">̈*, and Ji-Xin Cheng*, </w:t>
      </w:r>
      <w:r w:rsidRPr="003C2765">
        <w:rPr>
          <w:rFonts w:ascii="Arial" w:hAnsi="Arial" w:cs="Arial"/>
          <w:b w:val="0"/>
        </w:rPr>
        <w:t xml:space="preserve">Vibrational Spectroscopic Detection of a Single Virus by Mid-Infrared Photothermal Microscopy, </w:t>
      </w:r>
      <w:r w:rsidRPr="003C2765">
        <w:rPr>
          <w:rFonts w:ascii="Arial" w:hAnsi="Arial" w:cs="Arial"/>
          <w:b w:val="0"/>
          <w:u w:val="single"/>
        </w:rPr>
        <w:t>Analytical Chemistry</w:t>
      </w:r>
      <w:r w:rsidRPr="003C2765">
        <w:rPr>
          <w:rFonts w:ascii="Arial" w:hAnsi="Arial" w:cs="Arial"/>
          <w:b w:val="0"/>
        </w:rPr>
        <w:t xml:space="preserve">, 2021, </w:t>
      </w:r>
      <w:r w:rsidR="00BB2D57" w:rsidRPr="00BB2D57">
        <w:rPr>
          <w:rFonts w:ascii="Arial" w:eastAsiaTheme="minorEastAsia" w:hAnsi="Arial" w:cs="Arial"/>
          <w:b w:val="0"/>
        </w:rPr>
        <w:t>93: 4100-07.</w:t>
      </w:r>
      <w:r w:rsidRPr="003C2765">
        <w:rPr>
          <w:rFonts w:ascii="Arial" w:hAnsi="Arial" w:cs="Arial"/>
          <w:b w:val="0"/>
          <w:color w:val="FF0000"/>
        </w:rPr>
        <w:t xml:space="preserve"> </w:t>
      </w:r>
    </w:p>
    <w:p w14:paraId="12483DA7" w14:textId="7FA77A46" w:rsidR="00A46DE8" w:rsidRPr="009D2B35" w:rsidRDefault="00A46DE8" w:rsidP="00A46DE8">
      <w:pPr>
        <w:pStyle w:val="authors"/>
        <w:ind w:left="1170" w:hanging="810"/>
        <w:contextualSpacing/>
        <w:jc w:val="both"/>
        <w:rPr>
          <w:rFonts w:ascii="Arial" w:hAnsi="Arial" w:cs="Arial"/>
          <w:b w:val="0"/>
        </w:rPr>
      </w:pPr>
      <w:r w:rsidRPr="003C2765">
        <w:rPr>
          <w:rFonts w:ascii="Arial" w:hAnsi="Arial" w:cs="Arial"/>
          <w:b w:val="0"/>
        </w:rPr>
        <w:t>276.</w:t>
      </w:r>
      <w:r w:rsidRPr="003C2765">
        <w:rPr>
          <w:rFonts w:ascii="Arial" w:hAnsi="Arial" w:cs="Arial"/>
          <w:b w:val="0"/>
        </w:rPr>
        <w:tab/>
      </w:r>
      <w:r w:rsidRPr="003C2765">
        <w:rPr>
          <w:rFonts w:ascii="Arial" w:hAnsi="Arial" w:cs="Arial"/>
          <w:b w:val="0"/>
          <w:lang w:val="en-GB"/>
        </w:rPr>
        <w:t xml:space="preserve">Sebastian </w:t>
      </w:r>
      <w:proofErr w:type="spellStart"/>
      <w:r w:rsidRPr="003C2765">
        <w:rPr>
          <w:rFonts w:ascii="Arial" w:hAnsi="Arial" w:cs="Arial"/>
          <w:b w:val="0"/>
          <w:lang w:val="en-GB"/>
        </w:rPr>
        <w:t>Juruf</w:t>
      </w:r>
      <w:proofErr w:type="spellEnd"/>
      <w:r w:rsidRPr="003C2765">
        <w:rPr>
          <w:rFonts w:ascii="Arial" w:hAnsi="Arial" w:cs="Arial"/>
          <w:b w:val="0"/>
          <w:lang w:val="en-GB"/>
        </w:rPr>
        <w:t xml:space="preserve">, </w:t>
      </w:r>
      <w:r w:rsidRPr="003C2765">
        <w:rPr>
          <w:rFonts w:ascii="Arial" w:hAnsi="Arial" w:cs="Arial"/>
          <w:b w:val="0"/>
        </w:rPr>
        <w:t>Pu-Ting Dong, Jie Hui, Erlinda R. Ulloa, George Y. Liu, Ji-Xin Cheng</w:t>
      </w:r>
      <w:r w:rsidRPr="003C2765">
        <w:rPr>
          <w:rFonts w:ascii="Arial" w:hAnsi="Arial" w:cs="Arial"/>
          <w:b w:val="0"/>
          <w:lang w:val="en-GB"/>
        </w:rPr>
        <w:t>, “</w:t>
      </w:r>
      <w:proofErr w:type="spellStart"/>
      <w:r w:rsidRPr="003C2765">
        <w:rPr>
          <w:rFonts w:ascii="Arial" w:hAnsi="Arial" w:cs="Arial"/>
          <w:b w:val="0"/>
        </w:rPr>
        <w:t>Granadaene</w:t>
      </w:r>
      <w:proofErr w:type="spellEnd"/>
      <w:r w:rsidRPr="003C2765">
        <w:rPr>
          <w:rFonts w:ascii="Arial" w:hAnsi="Arial" w:cs="Arial"/>
          <w:b w:val="0"/>
        </w:rPr>
        <w:t xml:space="preserve"> Photobleaching</w:t>
      </w:r>
      <w:r w:rsidRPr="003C2765">
        <w:rPr>
          <w:rFonts w:ascii="Arial" w:hAnsi="Arial" w:cs="Arial"/>
          <w:b w:val="0"/>
          <w:i/>
        </w:rPr>
        <w:t xml:space="preserve"> </w:t>
      </w:r>
      <w:r w:rsidRPr="003C2765">
        <w:rPr>
          <w:rFonts w:ascii="Arial" w:hAnsi="Arial" w:cs="Arial"/>
          <w:b w:val="0"/>
        </w:rPr>
        <w:t xml:space="preserve">Reduces </w:t>
      </w:r>
      <w:r w:rsidRPr="003C2765">
        <w:rPr>
          <w:rFonts w:ascii="Arial" w:hAnsi="Arial" w:cs="Arial"/>
          <w:b w:val="0"/>
          <w:i/>
        </w:rPr>
        <w:t>Streptococcus a</w:t>
      </w:r>
      <w:r w:rsidRPr="009D2B35">
        <w:rPr>
          <w:rFonts w:ascii="Arial" w:hAnsi="Arial" w:cs="Arial"/>
          <w:b w:val="0"/>
          <w:i/>
        </w:rPr>
        <w:t>galactiae</w:t>
      </w:r>
      <w:r w:rsidRPr="009D2B35">
        <w:rPr>
          <w:rFonts w:ascii="Arial" w:hAnsi="Arial" w:cs="Arial"/>
          <w:b w:val="0"/>
        </w:rPr>
        <w:t xml:space="preserve"> Virulence and Increases Its Susceptibility to Antimicrobials</w:t>
      </w:r>
      <w:r w:rsidRPr="009D2B35">
        <w:rPr>
          <w:rFonts w:ascii="Arial" w:hAnsi="Arial" w:cs="Arial"/>
          <w:b w:val="0"/>
          <w:lang w:val="en-GB"/>
        </w:rPr>
        <w:t xml:space="preserve">”, </w:t>
      </w:r>
      <w:r w:rsidRPr="009D2B35">
        <w:rPr>
          <w:rFonts w:ascii="Arial" w:hAnsi="Arial" w:cs="Arial"/>
          <w:b w:val="0"/>
          <w:u w:val="single"/>
          <w:lang w:val="en-GB"/>
        </w:rPr>
        <w:t>Photobiology and Photochemistry</w:t>
      </w:r>
      <w:r w:rsidRPr="009D2B35">
        <w:rPr>
          <w:rFonts w:ascii="Arial" w:hAnsi="Arial" w:cs="Arial"/>
          <w:b w:val="0"/>
          <w:lang w:val="en-GB"/>
        </w:rPr>
        <w:t xml:space="preserve">, 2021, </w:t>
      </w:r>
      <w:r w:rsidR="00E30723">
        <w:rPr>
          <w:rFonts w:ascii="AdvTT7b6c0d50.B" w:eastAsiaTheme="minorEastAsia" w:hAnsi="AdvTT7b6c0d50.B" w:cs="AdvTT7b6c0d50.B"/>
          <w:sz w:val="16"/>
          <w:szCs w:val="16"/>
        </w:rPr>
        <w:t>DOI: 10.1111/php.13389</w:t>
      </w:r>
    </w:p>
    <w:p w14:paraId="05D3BD60" w14:textId="6838E3C9" w:rsidR="00EA1F6C" w:rsidRPr="00571893" w:rsidRDefault="00A46DE8" w:rsidP="00A46DE8">
      <w:pPr>
        <w:pStyle w:val="authors"/>
        <w:ind w:left="1170" w:hanging="810"/>
        <w:contextualSpacing/>
        <w:jc w:val="both"/>
        <w:rPr>
          <w:rFonts w:ascii="Arial" w:hAnsi="Arial" w:cs="Arial"/>
          <w:b w:val="0"/>
        </w:rPr>
      </w:pPr>
      <w:r w:rsidRPr="009D2B35">
        <w:rPr>
          <w:rFonts w:ascii="Arial" w:hAnsi="Arial" w:cs="Arial"/>
          <w:b w:val="0"/>
        </w:rPr>
        <w:t xml:space="preserve"> </w:t>
      </w:r>
      <w:r w:rsidR="00EA1F6C" w:rsidRPr="009D2B35">
        <w:rPr>
          <w:rFonts w:ascii="Arial" w:hAnsi="Arial" w:cs="Arial"/>
          <w:b w:val="0"/>
        </w:rPr>
        <w:t>27</w:t>
      </w:r>
      <w:r w:rsidR="00C55386" w:rsidRPr="009D2B35">
        <w:rPr>
          <w:rFonts w:ascii="Arial" w:hAnsi="Arial" w:cs="Arial"/>
          <w:b w:val="0"/>
        </w:rPr>
        <w:t>5</w:t>
      </w:r>
      <w:r w:rsidR="00EA1F6C" w:rsidRPr="009D2B35">
        <w:rPr>
          <w:rFonts w:ascii="Arial" w:hAnsi="Arial" w:cs="Arial"/>
          <w:b w:val="0"/>
        </w:rPr>
        <w:t>.</w:t>
      </w:r>
      <w:r w:rsidR="00EA1F6C" w:rsidRPr="009D2B35">
        <w:rPr>
          <w:rFonts w:ascii="Arial" w:hAnsi="Arial" w:cs="Arial"/>
          <w:b w:val="0"/>
        </w:rPr>
        <w:tab/>
      </w:r>
      <w:r w:rsidR="00571893" w:rsidRPr="009D2B35">
        <w:rPr>
          <w:rFonts w:ascii="Arial" w:eastAsiaTheme="minorEastAsia" w:hAnsi="Arial" w:cs="Arial"/>
          <w:b w:val="0"/>
          <w:color w:val="000000"/>
        </w:rPr>
        <w:t>Jiayingzi Wu</w:t>
      </w:r>
      <w:r w:rsidR="00571893" w:rsidRPr="00571893">
        <w:rPr>
          <w:rFonts w:ascii="Arial" w:eastAsiaTheme="minorEastAsia" w:hAnsi="Arial" w:cs="Arial"/>
          <w:b w:val="0"/>
          <w:color w:val="000000"/>
        </w:rPr>
        <w:t>,</w:t>
      </w:r>
      <w:r w:rsidR="00571893" w:rsidRPr="00571893">
        <w:rPr>
          <w:rFonts w:ascii="Arial" w:eastAsiaTheme="minorEastAsia" w:hAnsi="Arial" w:cs="Arial"/>
          <w:b w:val="0"/>
          <w:color w:val="082EFF"/>
        </w:rPr>
        <w:t xml:space="preserve"> </w:t>
      </w:r>
      <w:r w:rsidR="00571893" w:rsidRPr="00571893">
        <w:rPr>
          <w:rFonts w:ascii="Arial" w:eastAsiaTheme="minorEastAsia" w:hAnsi="Arial" w:cs="Arial"/>
          <w:b w:val="0"/>
          <w:color w:val="000000"/>
        </w:rPr>
        <w:t xml:space="preserve">Liyan You, Saadia T. Chaudhry, </w:t>
      </w:r>
      <w:proofErr w:type="spellStart"/>
      <w:r w:rsidR="00571893" w:rsidRPr="00571893">
        <w:rPr>
          <w:rFonts w:ascii="Arial" w:eastAsiaTheme="minorEastAsia" w:hAnsi="Arial" w:cs="Arial"/>
          <w:b w:val="0"/>
          <w:color w:val="000000"/>
        </w:rPr>
        <w:t>Jiazhi</w:t>
      </w:r>
      <w:proofErr w:type="spellEnd"/>
      <w:r w:rsidR="00571893" w:rsidRPr="00571893">
        <w:rPr>
          <w:rFonts w:ascii="Arial" w:eastAsiaTheme="minorEastAsia" w:hAnsi="Arial" w:cs="Arial"/>
          <w:b w:val="0"/>
          <w:color w:val="000000"/>
        </w:rPr>
        <w:t xml:space="preserve"> He, Ji-Xin Cheng,</w:t>
      </w:r>
      <w:r w:rsidR="00571893" w:rsidRPr="00571893">
        <w:rPr>
          <w:rFonts w:ascii="Arial" w:eastAsiaTheme="minorEastAsia" w:hAnsi="Arial" w:cs="Arial"/>
          <w:b w:val="0"/>
          <w:color w:val="082EFF"/>
        </w:rPr>
        <w:t xml:space="preserve"> </w:t>
      </w:r>
      <w:r w:rsidR="00571893" w:rsidRPr="00571893">
        <w:rPr>
          <w:rFonts w:ascii="Arial" w:eastAsiaTheme="minorEastAsia" w:hAnsi="Arial" w:cs="Arial"/>
          <w:b w:val="0"/>
          <w:color w:val="000000"/>
        </w:rPr>
        <w:t xml:space="preserve">and Jianguo Mei, Ambient Oxygen-Doped Conjugated Polymer for pH-Activatable Aggregation-Enhanced Photoacoustic Imaging in the Second Near-Infrared Window, </w:t>
      </w:r>
      <w:r w:rsidR="00571893" w:rsidRPr="00571893">
        <w:rPr>
          <w:rFonts w:ascii="Arial" w:eastAsiaTheme="minorEastAsia" w:hAnsi="Arial" w:cs="Arial"/>
          <w:b w:val="0"/>
          <w:color w:val="000000"/>
          <w:u w:val="single"/>
        </w:rPr>
        <w:t>Analytical Chemistry</w:t>
      </w:r>
      <w:r w:rsidR="00571893" w:rsidRPr="00571893">
        <w:rPr>
          <w:rFonts w:ascii="Arial" w:eastAsiaTheme="minorEastAsia" w:hAnsi="Arial" w:cs="Arial"/>
          <w:b w:val="0"/>
          <w:color w:val="000000"/>
        </w:rPr>
        <w:t xml:space="preserve">, 2021, </w:t>
      </w:r>
      <w:r w:rsidR="00B50C8B">
        <w:rPr>
          <w:rFonts w:ascii="Arial" w:eastAsiaTheme="minorEastAsia" w:hAnsi="Arial" w:cs="Arial"/>
          <w:b w:val="0"/>
          <w:color w:val="000000"/>
        </w:rPr>
        <w:t>6: 3189-95.</w:t>
      </w:r>
    </w:p>
    <w:p w14:paraId="000CB53A" w14:textId="79ABAF4B" w:rsidR="00630E00" w:rsidRPr="00571893" w:rsidRDefault="00630E00" w:rsidP="0046564C">
      <w:pPr>
        <w:pStyle w:val="authors"/>
        <w:ind w:left="1170" w:hanging="810"/>
        <w:contextualSpacing/>
        <w:jc w:val="both"/>
        <w:rPr>
          <w:rFonts w:ascii="Arial" w:hAnsi="Arial" w:cs="Arial"/>
          <w:b w:val="0"/>
        </w:rPr>
      </w:pPr>
      <w:r w:rsidRPr="00571893">
        <w:rPr>
          <w:rFonts w:ascii="Arial" w:hAnsi="Arial" w:cs="Arial"/>
          <w:b w:val="0"/>
        </w:rPr>
        <w:lastRenderedPageBreak/>
        <w:t>27</w:t>
      </w:r>
      <w:r w:rsidR="00C55386">
        <w:rPr>
          <w:rFonts w:ascii="Arial" w:hAnsi="Arial" w:cs="Arial"/>
          <w:b w:val="0"/>
        </w:rPr>
        <w:t>4</w:t>
      </w:r>
      <w:r w:rsidRPr="00571893">
        <w:rPr>
          <w:rFonts w:ascii="Arial" w:hAnsi="Arial" w:cs="Arial"/>
          <w:b w:val="0"/>
        </w:rPr>
        <w:t>.</w:t>
      </w:r>
      <w:r w:rsidRPr="00571893">
        <w:rPr>
          <w:rFonts w:ascii="Arial" w:hAnsi="Arial" w:cs="Arial"/>
          <w:b w:val="0"/>
        </w:rPr>
        <w:tab/>
      </w:r>
      <w:r w:rsidRPr="00571893">
        <w:rPr>
          <w:rFonts w:ascii="Arial" w:hAnsi="Arial" w:cs="Arial"/>
          <w:b w:val="0"/>
          <w:lang w:val="en-GB"/>
        </w:rPr>
        <w:t xml:space="preserve">Minghua Zhuge, Kai-Chih Huang, </w:t>
      </w:r>
      <w:r w:rsidRPr="00571893">
        <w:rPr>
          <w:rFonts w:ascii="Arial" w:hAnsi="Arial" w:cs="Arial"/>
          <w:b w:val="0"/>
        </w:rPr>
        <w:t>Hyeon Jeong Lee, Ying Jiang, Yuying Tan, Haonan Lin, Pu-Ting Dong, Guangyuan Zhao, Daniela Matei, Qing Yang, Ji-Xin Cheng</w:t>
      </w:r>
      <w:r w:rsidRPr="00571893">
        <w:rPr>
          <w:rFonts w:ascii="Arial" w:hAnsi="Arial" w:cs="Arial"/>
          <w:b w:val="0"/>
          <w:lang w:val="en-GB"/>
        </w:rPr>
        <w:t>, “</w:t>
      </w:r>
      <w:r w:rsidRPr="00571893">
        <w:rPr>
          <w:rFonts w:ascii="Arial" w:hAnsi="Arial" w:cs="Arial"/>
          <w:b w:val="0"/>
        </w:rPr>
        <w:t>Ultra-Sensitive Vibrational Imaging of Retinoids by Visible Pre-resonance Stimulated Raman Scattering Microscopy</w:t>
      </w:r>
      <w:r w:rsidRPr="00571893">
        <w:rPr>
          <w:rFonts w:ascii="Arial" w:hAnsi="Arial" w:cs="Arial"/>
          <w:b w:val="0"/>
          <w:lang w:val="en-GB"/>
        </w:rPr>
        <w:t xml:space="preserve">”, </w:t>
      </w:r>
      <w:r w:rsidRPr="00571893">
        <w:rPr>
          <w:rFonts w:ascii="Arial" w:hAnsi="Arial" w:cs="Arial"/>
          <w:b w:val="0"/>
          <w:u w:val="single"/>
          <w:lang w:val="en-GB"/>
        </w:rPr>
        <w:t xml:space="preserve">Advanced Science, </w:t>
      </w:r>
      <w:r w:rsidRPr="00571893">
        <w:rPr>
          <w:rFonts w:ascii="Arial" w:hAnsi="Arial" w:cs="Arial"/>
          <w:b w:val="0"/>
          <w:lang w:val="en-GB"/>
        </w:rPr>
        <w:t>2021,</w:t>
      </w:r>
      <w:r w:rsidR="001274F8">
        <w:rPr>
          <w:rFonts w:ascii="Arial" w:hAnsi="Arial" w:cs="Arial"/>
          <w:b w:val="0"/>
          <w:lang w:val="en-GB"/>
        </w:rPr>
        <w:t xml:space="preserve"> </w:t>
      </w:r>
      <w:r w:rsidR="00FD1341">
        <w:rPr>
          <w:rFonts w:ascii="Arial" w:hAnsi="Arial" w:cs="Arial"/>
          <w:b w:val="0"/>
          <w:lang w:val="en-GB"/>
        </w:rPr>
        <w:t>8:</w:t>
      </w:r>
      <w:r w:rsidR="001274F8">
        <w:rPr>
          <w:rFonts w:ascii="Arial" w:hAnsi="Arial" w:cs="Arial"/>
          <w:b w:val="0"/>
          <w:lang w:val="en-GB"/>
        </w:rPr>
        <w:t>2003136.</w:t>
      </w:r>
    </w:p>
    <w:p w14:paraId="5A65421B" w14:textId="1C15FBF7" w:rsidR="00630E00" w:rsidRPr="001274F8" w:rsidRDefault="00630E00" w:rsidP="0046564C">
      <w:pPr>
        <w:pStyle w:val="authors"/>
        <w:ind w:left="1170" w:hanging="810"/>
        <w:contextualSpacing/>
        <w:jc w:val="both"/>
        <w:rPr>
          <w:rFonts w:ascii="Arial" w:hAnsi="Arial" w:cs="Arial"/>
          <w:b w:val="0"/>
        </w:rPr>
      </w:pPr>
      <w:r w:rsidRPr="00571893">
        <w:rPr>
          <w:rFonts w:ascii="Arial" w:hAnsi="Arial" w:cs="Arial"/>
          <w:b w:val="0"/>
        </w:rPr>
        <w:t>27</w:t>
      </w:r>
      <w:r w:rsidR="00C55386">
        <w:rPr>
          <w:rFonts w:ascii="Arial" w:hAnsi="Arial" w:cs="Arial"/>
          <w:b w:val="0"/>
        </w:rPr>
        <w:t>3</w:t>
      </w:r>
      <w:r w:rsidRPr="00571893">
        <w:rPr>
          <w:rFonts w:ascii="Arial" w:hAnsi="Arial" w:cs="Arial"/>
          <w:b w:val="0"/>
        </w:rPr>
        <w:t>.</w:t>
      </w:r>
      <w:r w:rsidRPr="00571893">
        <w:rPr>
          <w:rFonts w:ascii="Arial" w:hAnsi="Arial" w:cs="Arial"/>
          <w:b w:val="0"/>
        </w:rPr>
        <w:tab/>
      </w:r>
      <w:r w:rsidRPr="00571893">
        <w:rPr>
          <w:rFonts w:ascii="Arial" w:hAnsi="Arial" w:cs="Arial"/>
          <w:b w:val="0"/>
          <w:lang w:val="en-GB"/>
        </w:rPr>
        <w:t xml:space="preserve">Cheng Zong, Yurun Xie, Yimin Huang, Chen Yang, Ji-Xin Cheng*, </w:t>
      </w:r>
      <w:r w:rsidR="001274F8">
        <w:rPr>
          <w:rFonts w:ascii="Arial" w:hAnsi="Arial" w:cs="Arial"/>
          <w:b w:val="0"/>
          <w:lang w:val="en-GB"/>
        </w:rPr>
        <w:t>“</w:t>
      </w:r>
      <w:r w:rsidRPr="00571893">
        <w:rPr>
          <w:rFonts w:ascii="Arial" w:hAnsi="Arial" w:cs="Arial"/>
          <w:b w:val="0"/>
          <w:lang w:val="en-GB"/>
        </w:rPr>
        <w:t>PECARS versus PESRS, comparison of line shapes an</w:t>
      </w:r>
      <w:r w:rsidRPr="00630E00">
        <w:rPr>
          <w:rFonts w:ascii="Arial" w:hAnsi="Arial" w:cs="Arial"/>
          <w:b w:val="0"/>
          <w:lang w:val="en-GB"/>
        </w:rPr>
        <w:t>d signal to noise ratio</w:t>
      </w:r>
      <w:r w:rsidR="001274F8">
        <w:rPr>
          <w:rFonts w:ascii="Arial" w:hAnsi="Arial" w:cs="Arial"/>
          <w:b w:val="0"/>
          <w:lang w:val="en-GB"/>
        </w:rPr>
        <w:t>”</w:t>
      </w:r>
      <w:r w:rsidRPr="00630E00">
        <w:rPr>
          <w:rFonts w:ascii="Arial" w:hAnsi="Arial" w:cs="Arial"/>
          <w:b w:val="0"/>
          <w:lang w:val="en-GB"/>
        </w:rPr>
        <w:t xml:space="preserve">, </w:t>
      </w:r>
      <w:r w:rsidRPr="00630E00">
        <w:rPr>
          <w:rFonts w:ascii="Arial" w:hAnsi="Arial" w:cs="Arial"/>
          <w:b w:val="0"/>
          <w:u w:val="single"/>
          <w:lang w:val="en-GB"/>
        </w:rPr>
        <w:t>Journal of Chemical Physics</w:t>
      </w:r>
      <w:r w:rsidRPr="00630E00">
        <w:rPr>
          <w:rFonts w:ascii="Arial" w:hAnsi="Arial" w:cs="Arial"/>
          <w:b w:val="0"/>
          <w:lang w:val="en-GB"/>
        </w:rPr>
        <w:t xml:space="preserve">. 2021 Special issue, </w:t>
      </w:r>
      <w:r w:rsidR="001274F8" w:rsidRPr="001274F8">
        <w:rPr>
          <w:rFonts w:ascii="Arial" w:hAnsi="Arial" w:cs="Arial"/>
          <w:b w:val="0"/>
          <w:lang w:val="en-GB"/>
        </w:rPr>
        <w:t>154, 034201</w:t>
      </w:r>
      <w:r w:rsidR="001274F8">
        <w:rPr>
          <w:rFonts w:ascii="Arial" w:hAnsi="Arial" w:cs="Arial"/>
          <w:b w:val="0"/>
          <w:lang w:val="en-GB"/>
        </w:rPr>
        <w:t>.</w:t>
      </w:r>
    </w:p>
    <w:p w14:paraId="24B45A77" w14:textId="6BC66F4F" w:rsidR="009F4A5B" w:rsidRPr="009F4A5B" w:rsidRDefault="009F4A5B" w:rsidP="0046564C">
      <w:pPr>
        <w:pStyle w:val="authors"/>
        <w:ind w:left="1170" w:hanging="810"/>
        <w:contextualSpacing/>
        <w:jc w:val="both"/>
        <w:rPr>
          <w:rFonts w:ascii="Arial" w:hAnsi="Arial" w:cs="Arial"/>
          <w:b w:val="0"/>
          <w:sz w:val="18"/>
        </w:rPr>
      </w:pPr>
      <w:r w:rsidRPr="00630E00">
        <w:rPr>
          <w:rFonts w:ascii="Arial" w:hAnsi="Arial" w:cs="Arial"/>
          <w:b w:val="0"/>
        </w:rPr>
        <w:t>27</w:t>
      </w:r>
      <w:r w:rsidR="00C55386">
        <w:rPr>
          <w:rFonts w:ascii="Arial" w:hAnsi="Arial" w:cs="Arial"/>
          <w:b w:val="0"/>
        </w:rPr>
        <w:t>2</w:t>
      </w:r>
      <w:r w:rsidRPr="00630E00">
        <w:rPr>
          <w:rFonts w:ascii="Arial" w:hAnsi="Arial" w:cs="Arial"/>
          <w:b w:val="0"/>
        </w:rPr>
        <w:t>.</w:t>
      </w:r>
      <w:r w:rsidRPr="009F4A5B">
        <w:rPr>
          <w:rFonts w:ascii="Arial" w:hAnsi="Arial" w:cs="Arial"/>
          <w:b w:val="0"/>
          <w:sz w:val="18"/>
        </w:rPr>
        <w:tab/>
      </w:r>
      <w:r w:rsidRPr="009F4A5B">
        <w:rPr>
          <w:rFonts w:ascii="Arial" w:hAnsi="Arial" w:cs="Arial"/>
          <w:b w:val="0"/>
          <w:szCs w:val="22"/>
        </w:rPr>
        <w:t xml:space="preserve">Yinu Wang, Guangyuan Zhao, Salvatore Condello, Hao Huang, Horacio Cardenas, Edward Tanner, Jian-Jun Wei, </w:t>
      </w:r>
      <w:proofErr w:type="spellStart"/>
      <w:r w:rsidRPr="009F4A5B">
        <w:rPr>
          <w:rFonts w:ascii="Arial" w:hAnsi="Arial" w:cs="Arial"/>
          <w:b w:val="0"/>
          <w:szCs w:val="22"/>
        </w:rPr>
        <w:t>Yanrong</w:t>
      </w:r>
      <w:proofErr w:type="spellEnd"/>
      <w:r w:rsidRPr="009F4A5B">
        <w:rPr>
          <w:rFonts w:ascii="Arial" w:hAnsi="Arial" w:cs="Arial"/>
          <w:b w:val="0"/>
          <w:szCs w:val="22"/>
        </w:rPr>
        <w:t xml:space="preserve"> Ji, </w:t>
      </w:r>
      <w:proofErr w:type="spellStart"/>
      <w:r w:rsidRPr="009F4A5B">
        <w:rPr>
          <w:rFonts w:ascii="Arial" w:hAnsi="Arial" w:cs="Arial"/>
          <w:b w:val="0"/>
          <w:szCs w:val="22"/>
        </w:rPr>
        <w:t>Junji</w:t>
      </w:r>
      <w:proofErr w:type="spellEnd"/>
      <w:r w:rsidRPr="009F4A5B">
        <w:rPr>
          <w:rFonts w:ascii="Arial" w:hAnsi="Arial" w:cs="Arial"/>
          <w:b w:val="0"/>
          <w:szCs w:val="22"/>
        </w:rPr>
        <w:t xml:space="preserve"> Li, Ji-Xin Cheng, Daniela Matei, “Frizzled-7 Identifies Platinum Tolerant Ovarian Cancer Cells Susceptible to Ferroptosis”, </w:t>
      </w:r>
      <w:r w:rsidRPr="009F4A5B">
        <w:rPr>
          <w:rFonts w:ascii="Arial" w:hAnsi="Arial" w:cs="Arial"/>
          <w:b w:val="0"/>
          <w:szCs w:val="22"/>
          <w:u w:val="single"/>
        </w:rPr>
        <w:t>Cancer Research</w:t>
      </w:r>
      <w:r w:rsidRPr="009F4A5B">
        <w:rPr>
          <w:rFonts w:ascii="Arial" w:hAnsi="Arial" w:cs="Arial"/>
          <w:b w:val="0"/>
          <w:szCs w:val="22"/>
        </w:rPr>
        <w:t>, 202</w:t>
      </w:r>
      <w:r w:rsidR="00EA1F6C">
        <w:rPr>
          <w:rFonts w:ascii="Arial" w:hAnsi="Arial" w:cs="Arial"/>
          <w:b w:val="0"/>
          <w:szCs w:val="22"/>
        </w:rPr>
        <w:t>1</w:t>
      </w:r>
      <w:r w:rsidR="00C55386">
        <w:rPr>
          <w:rFonts w:ascii="Arial" w:hAnsi="Arial" w:cs="Arial"/>
          <w:b w:val="0"/>
          <w:szCs w:val="22"/>
        </w:rPr>
        <w:t>, 81: 384-399.</w:t>
      </w:r>
      <w:r w:rsidRPr="009F4A5B">
        <w:rPr>
          <w:rFonts w:ascii="Arial" w:hAnsi="Arial" w:cs="Arial"/>
          <w:b w:val="0"/>
          <w:szCs w:val="22"/>
        </w:rPr>
        <w:t xml:space="preserve"> </w:t>
      </w:r>
      <w:proofErr w:type="spellStart"/>
      <w:r w:rsidRPr="009F4A5B">
        <w:rPr>
          <w:rFonts w:ascii="Arial" w:hAnsi="Arial" w:cs="Arial"/>
          <w:color w:val="000000"/>
          <w:sz w:val="18"/>
          <w:shd w:val="clear" w:color="auto" w:fill="F0F0F0"/>
        </w:rPr>
        <w:t>doi</w:t>
      </w:r>
      <w:proofErr w:type="spellEnd"/>
      <w:r w:rsidRPr="009F4A5B">
        <w:rPr>
          <w:rFonts w:ascii="Arial" w:hAnsi="Arial" w:cs="Arial"/>
          <w:color w:val="000000"/>
          <w:sz w:val="18"/>
          <w:shd w:val="clear" w:color="auto" w:fill="F0F0F0"/>
        </w:rPr>
        <w:t>: 10.1158/0008-5472.CAN-20-1488</w:t>
      </w:r>
    </w:p>
    <w:p w14:paraId="0D03FD04" w14:textId="70E7A929" w:rsidR="008D4550" w:rsidRPr="003D5864" w:rsidRDefault="008D4550" w:rsidP="0046564C">
      <w:pPr>
        <w:pStyle w:val="authors"/>
        <w:ind w:left="1170" w:hanging="810"/>
        <w:contextualSpacing/>
        <w:jc w:val="both"/>
        <w:rPr>
          <w:rFonts w:ascii="Arial" w:hAnsi="Arial" w:cs="Arial"/>
          <w:b w:val="0"/>
          <w:color w:val="000000" w:themeColor="text1"/>
          <w:sz w:val="18"/>
        </w:rPr>
      </w:pPr>
      <w:r>
        <w:rPr>
          <w:rFonts w:ascii="Arial" w:hAnsi="Arial" w:cs="Arial"/>
          <w:b w:val="0"/>
        </w:rPr>
        <w:t>27</w:t>
      </w:r>
      <w:r w:rsidR="00C55386">
        <w:rPr>
          <w:rFonts w:ascii="Arial" w:hAnsi="Arial" w:cs="Arial"/>
          <w:b w:val="0"/>
        </w:rPr>
        <w:t>1</w:t>
      </w:r>
      <w:r>
        <w:rPr>
          <w:rFonts w:ascii="Arial" w:hAnsi="Arial" w:cs="Arial"/>
          <w:b w:val="0"/>
        </w:rPr>
        <w:t>.</w:t>
      </w:r>
      <w:r>
        <w:rPr>
          <w:rFonts w:ascii="Arial" w:hAnsi="Arial" w:cs="Arial"/>
          <w:b w:val="0"/>
        </w:rPr>
        <w:tab/>
      </w:r>
      <w:r w:rsidRPr="008D4550">
        <w:rPr>
          <w:rFonts w:ascii="Arial" w:hAnsi="Arial" w:cs="Arial"/>
          <w:b w:val="0"/>
          <w:szCs w:val="22"/>
        </w:rPr>
        <w:t xml:space="preserve">Zhaoyi </w:t>
      </w:r>
      <w:r w:rsidRPr="003D5864">
        <w:rPr>
          <w:rFonts w:ascii="Arial" w:hAnsi="Arial" w:cs="Arial"/>
          <w:b w:val="0"/>
          <w:color w:val="000000" w:themeColor="text1"/>
          <w:szCs w:val="22"/>
        </w:rPr>
        <w:t xml:space="preserve">Li, Peng Lin, Yao-Wei Huang, Joon-Suh Park, Wei-Ting Chen, </w:t>
      </w:r>
      <w:proofErr w:type="spellStart"/>
      <w:r w:rsidRPr="003D5864">
        <w:rPr>
          <w:rFonts w:ascii="Arial" w:hAnsi="Arial" w:cs="Arial"/>
          <w:b w:val="0"/>
          <w:color w:val="000000" w:themeColor="text1"/>
          <w:szCs w:val="22"/>
        </w:rPr>
        <w:t>Zhujun</w:t>
      </w:r>
      <w:proofErr w:type="spellEnd"/>
      <w:r w:rsidRPr="003D5864">
        <w:rPr>
          <w:rFonts w:ascii="Arial" w:hAnsi="Arial" w:cs="Arial"/>
          <w:b w:val="0"/>
          <w:color w:val="000000" w:themeColor="text1"/>
          <w:szCs w:val="22"/>
        </w:rPr>
        <w:t xml:space="preserve"> Shi, Cheng-Wei Qiu, Ji-Xin Cheng, Federico Capasso*</w:t>
      </w:r>
      <w:r w:rsidRPr="003D5864">
        <w:rPr>
          <w:rFonts w:ascii="Arial" w:hAnsi="Arial" w:cs="Arial"/>
          <w:b w:val="0"/>
          <w:color w:val="000000" w:themeColor="text1"/>
          <w:szCs w:val="22"/>
          <w:lang w:val="en-GB"/>
        </w:rPr>
        <w:t>, “</w:t>
      </w:r>
      <w:r w:rsidRPr="003D5864">
        <w:rPr>
          <w:rFonts w:ascii="Arial" w:hAnsi="Arial" w:cs="Arial"/>
          <w:b w:val="0"/>
          <w:color w:val="000000" w:themeColor="text1"/>
          <w:szCs w:val="22"/>
        </w:rPr>
        <w:t>Meta-optics for a virtual reality and augmented reality system</w:t>
      </w:r>
      <w:r w:rsidRPr="003D5864">
        <w:rPr>
          <w:rFonts w:ascii="Arial" w:hAnsi="Arial" w:cs="Arial"/>
          <w:b w:val="0"/>
          <w:color w:val="000000" w:themeColor="text1"/>
          <w:szCs w:val="22"/>
          <w:lang w:val="en-GB"/>
        </w:rPr>
        <w:t xml:space="preserve">”, </w:t>
      </w:r>
      <w:r w:rsidRPr="003D5864">
        <w:rPr>
          <w:rFonts w:ascii="Arial" w:hAnsi="Arial" w:cs="Arial"/>
          <w:b w:val="0"/>
          <w:color w:val="000000" w:themeColor="text1"/>
          <w:szCs w:val="22"/>
          <w:u w:val="single"/>
          <w:lang w:val="en-GB"/>
        </w:rPr>
        <w:t>Science Advances</w:t>
      </w:r>
      <w:r w:rsidRPr="003D5864">
        <w:rPr>
          <w:rFonts w:ascii="Arial" w:hAnsi="Arial" w:cs="Arial"/>
          <w:b w:val="0"/>
          <w:color w:val="000000" w:themeColor="text1"/>
          <w:szCs w:val="22"/>
          <w:lang w:val="en-GB"/>
        </w:rPr>
        <w:t>, 2021,</w:t>
      </w:r>
      <w:r w:rsidR="003D5864" w:rsidRPr="003D5864">
        <w:rPr>
          <w:rFonts w:ascii="Arial" w:hAnsi="Arial" w:cs="Arial"/>
          <w:b w:val="0"/>
          <w:color w:val="000000" w:themeColor="text1"/>
          <w:szCs w:val="22"/>
          <w:lang w:val="en-GB"/>
        </w:rPr>
        <w:t xml:space="preserve"> 7: eabv4458.</w:t>
      </w:r>
    </w:p>
    <w:p w14:paraId="4D25F7B1" w14:textId="7D4334DB" w:rsidR="008D4550" w:rsidRPr="008D4550" w:rsidRDefault="00C55386" w:rsidP="0046564C">
      <w:pPr>
        <w:pStyle w:val="authors"/>
        <w:ind w:left="1170" w:hanging="810"/>
        <w:contextualSpacing/>
        <w:jc w:val="both"/>
        <w:rPr>
          <w:rFonts w:ascii="Arial" w:hAnsi="Arial" w:cs="Arial"/>
          <w:b w:val="0"/>
          <w:sz w:val="18"/>
        </w:rPr>
      </w:pPr>
      <w:r>
        <w:rPr>
          <w:rFonts w:ascii="Arial" w:hAnsi="Arial" w:cs="Arial"/>
          <w:b w:val="0"/>
          <w:color w:val="000000" w:themeColor="text1"/>
        </w:rPr>
        <w:t>270</w:t>
      </w:r>
      <w:r w:rsidR="008D4550" w:rsidRPr="003D5864">
        <w:rPr>
          <w:rFonts w:ascii="Arial" w:hAnsi="Arial" w:cs="Arial"/>
          <w:b w:val="0"/>
          <w:color w:val="000000" w:themeColor="text1"/>
        </w:rPr>
        <w:t>.</w:t>
      </w:r>
      <w:r w:rsidR="008D4550" w:rsidRPr="003D5864">
        <w:rPr>
          <w:rFonts w:ascii="Arial" w:hAnsi="Arial" w:cs="Arial"/>
          <w:b w:val="0"/>
          <w:color w:val="000000" w:themeColor="text1"/>
        </w:rPr>
        <w:tab/>
      </w:r>
      <w:r w:rsidR="008D4550" w:rsidRPr="003D5864">
        <w:rPr>
          <w:rFonts w:ascii="Arial" w:hAnsi="Arial" w:cs="Arial"/>
          <w:b w:val="0"/>
          <w:color w:val="000000" w:themeColor="text1"/>
          <w:szCs w:val="22"/>
          <w:lang w:val="en-GB"/>
        </w:rPr>
        <w:t xml:space="preserve">Pu-Ting Dong, Cheng Zong, </w:t>
      </w:r>
      <w:r w:rsidR="008D4550" w:rsidRPr="003D5864">
        <w:rPr>
          <w:rFonts w:ascii="Arial" w:hAnsi="Arial" w:cs="Arial"/>
          <w:b w:val="0"/>
          <w:color w:val="000000" w:themeColor="text1"/>
          <w:szCs w:val="22"/>
        </w:rPr>
        <w:t xml:space="preserve">Zeina </w:t>
      </w:r>
      <w:proofErr w:type="spellStart"/>
      <w:r w:rsidR="008D4550" w:rsidRPr="003D5864">
        <w:rPr>
          <w:rFonts w:ascii="Arial" w:hAnsi="Arial" w:cs="Arial"/>
          <w:b w:val="0"/>
          <w:color w:val="000000" w:themeColor="text1"/>
          <w:szCs w:val="22"/>
        </w:rPr>
        <w:t>Dagher</w:t>
      </w:r>
      <w:proofErr w:type="spellEnd"/>
      <w:r w:rsidR="008D4550" w:rsidRPr="003D5864">
        <w:rPr>
          <w:rFonts w:ascii="Arial" w:hAnsi="Arial" w:cs="Arial"/>
          <w:b w:val="0"/>
          <w:color w:val="000000" w:themeColor="text1"/>
          <w:szCs w:val="22"/>
        </w:rPr>
        <w:t>, Jie Hui, Junjie Li, Yuewei Zhan, Meng Zhang, Michael K. Mansour, Ji-Xin Ch</w:t>
      </w:r>
      <w:r w:rsidR="008D4550" w:rsidRPr="008D4550">
        <w:rPr>
          <w:rFonts w:ascii="Arial" w:hAnsi="Arial" w:cs="Arial"/>
          <w:b w:val="0"/>
          <w:szCs w:val="22"/>
        </w:rPr>
        <w:t>eng</w:t>
      </w:r>
      <w:r w:rsidR="008D4550">
        <w:rPr>
          <w:rFonts w:ascii="Arial" w:hAnsi="Arial" w:cs="Arial"/>
          <w:b w:val="0"/>
          <w:szCs w:val="22"/>
        </w:rPr>
        <w:t>*,</w:t>
      </w:r>
      <w:r w:rsidR="008D4550" w:rsidRPr="008D4550">
        <w:rPr>
          <w:rFonts w:ascii="Arial" w:hAnsi="Arial" w:cs="Arial"/>
          <w:b w:val="0"/>
          <w:szCs w:val="22"/>
          <w:lang w:val="en-GB"/>
        </w:rPr>
        <w:t xml:space="preserve"> </w:t>
      </w:r>
      <w:r w:rsidR="001274F8">
        <w:rPr>
          <w:rFonts w:ascii="Arial" w:hAnsi="Arial" w:cs="Arial"/>
          <w:b w:val="0"/>
          <w:szCs w:val="22"/>
          <w:lang w:val="en-GB"/>
        </w:rPr>
        <w:t>“</w:t>
      </w:r>
      <w:r w:rsidR="008D4550" w:rsidRPr="008D4550">
        <w:rPr>
          <w:rFonts w:ascii="Arial" w:hAnsi="Arial" w:cs="Arial"/>
          <w:b w:val="0"/>
          <w:szCs w:val="22"/>
        </w:rPr>
        <w:t xml:space="preserve">Polarization-sensitive stimulated Raman scattering imaging resolves amphotericin B orientation in </w:t>
      </w:r>
      <w:r w:rsidR="008D4550" w:rsidRPr="008D4550">
        <w:rPr>
          <w:rFonts w:ascii="Arial" w:hAnsi="Arial" w:cs="Arial"/>
          <w:b w:val="0"/>
          <w:i/>
          <w:szCs w:val="22"/>
        </w:rPr>
        <w:t>Candida</w:t>
      </w:r>
      <w:r w:rsidR="008D4550" w:rsidRPr="008D4550">
        <w:rPr>
          <w:rFonts w:ascii="Arial" w:hAnsi="Arial" w:cs="Arial"/>
          <w:b w:val="0"/>
          <w:szCs w:val="22"/>
        </w:rPr>
        <w:t xml:space="preserve"> membrane</w:t>
      </w:r>
      <w:r w:rsidR="001274F8">
        <w:rPr>
          <w:rFonts w:ascii="Arial" w:hAnsi="Arial" w:cs="Arial"/>
          <w:b w:val="0"/>
          <w:szCs w:val="22"/>
        </w:rPr>
        <w:t>”</w:t>
      </w:r>
      <w:r w:rsidR="008D4550" w:rsidRPr="008D4550">
        <w:rPr>
          <w:rFonts w:ascii="Arial" w:hAnsi="Arial" w:cs="Arial"/>
          <w:b w:val="0"/>
          <w:szCs w:val="22"/>
          <w:lang w:val="en-GB"/>
        </w:rPr>
        <w:t xml:space="preserve">, </w:t>
      </w:r>
      <w:r w:rsidR="008D4550" w:rsidRPr="008D4550">
        <w:rPr>
          <w:rFonts w:ascii="Arial" w:hAnsi="Arial" w:cs="Arial"/>
          <w:b w:val="0"/>
          <w:szCs w:val="22"/>
          <w:u w:val="single"/>
          <w:lang w:val="en-GB"/>
        </w:rPr>
        <w:t>Science Advances,</w:t>
      </w:r>
      <w:r w:rsidR="003D5864">
        <w:rPr>
          <w:rFonts w:ascii="Arial" w:hAnsi="Arial" w:cs="Arial"/>
          <w:b w:val="0"/>
          <w:szCs w:val="22"/>
          <w:lang w:val="en-GB"/>
        </w:rPr>
        <w:t xml:space="preserve"> 2021, 7: eabd5230.</w:t>
      </w:r>
    </w:p>
    <w:p w14:paraId="7D256215" w14:textId="05364491" w:rsidR="008D4550" w:rsidRDefault="00C55386" w:rsidP="0046564C">
      <w:pPr>
        <w:pStyle w:val="authors"/>
        <w:ind w:left="1170" w:hanging="810"/>
        <w:contextualSpacing/>
        <w:jc w:val="both"/>
        <w:rPr>
          <w:rFonts w:ascii="Arial" w:hAnsi="Arial" w:cs="Arial"/>
          <w:b w:val="0"/>
        </w:rPr>
      </w:pPr>
      <w:r>
        <w:rPr>
          <w:rFonts w:ascii="Arial" w:hAnsi="Arial" w:cs="Arial"/>
          <w:b w:val="0"/>
        </w:rPr>
        <w:t>269</w:t>
      </w:r>
      <w:r w:rsidR="008D4550">
        <w:rPr>
          <w:rFonts w:ascii="Arial" w:hAnsi="Arial" w:cs="Arial"/>
          <w:b w:val="0"/>
        </w:rPr>
        <w:t>.</w:t>
      </w:r>
      <w:r w:rsidR="008D4550">
        <w:rPr>
          <w:rFonts w:ascii="Arial" w:hAnsi="Arial" w:cs="Arial"/>
          <w:b w:val="0"/>
        </w:rPr>
        <w:tab/>
      </w:r>
      <w:r w:rsidR="008D4550" w:rsidRPr="008D4550">
        <w:rPr>
          <w:rFonts w:ascii="Arial" w:hAnsi="Arial" w:cs="Arial"/>
          <w:b w:val="0"/>
        </w:rPr>
        <w:t>Ying Jiang, Yimin Huang, Xuyi Luo, Jiayingzi Wu, Haonan Zong, Linli Shi, Ran Cheng, Yifan Zhu, Shan Jiang, Xiaoting Jia, Jianguo Mei, Heng-Ye Man, Ji-Xin Cheng, Chen Yang</w:t>
      </w:r>
      <w:r w:rsidR="008D4550">
        <w:rPr>
          <w:rFonts w:ascii="Arial" w:hAnsi="Arial" w:cs="Arial"/>
          <w:b w:val="0"/>
        </w:rPr>
        <w:t>*</w:t>
      </w:r>
      <w:r w:rsidR="008D4550" w:rsidRPr="008D4550">
        <w:rPr>
          <w:rFonts w:ascii="Arial" w:hAnsi="Arial" w:cs="Arial"/>
          <w:b w:val="0"/>
        </w:rPr>
        <w:t xml:space="preserve">, </w:t>
      </w:r>
      <w:r w:rsidR="001274F8">
        <w:rPr>
          <w:rFonts w:ascii="Arial" w:hAnsi="Arial" w:cs="Arial"/>
          <w:b w:val="0"/>
        </w:rPr>
        <w:t>“</w:t>
      </w:r>
      <w:r w:rsidR="008D4550" w:rsidRPr="008D4550">
        <w:rPr>
          <w:rFonts w:ascii="Arial" w:hAnsi="Arial" w:cs="Arial"/>
          <w:b w:val="0"/>
        </w:rPr>
        <w:t xml:space="preserve">High Precision Neural Stimulation in vitro and in vivo by Photoacoustic </w:t>
      </w:r>
      <w:proofErr w:type="spellStart"/>
      <w:r w:rsidR="008D4550" w:rsidRPr="008D4550">
        <w:rPr>
          <w:rFonts w:ascii="Arial" w:hAnsi="Arial" w:cs="Arial"/>
          <w:b w:val="0"/>
        </w:rPr>
        <w:t>Nanotransducers</w:t>
      </w:r>
      <w:proofErr w:type="spellEnd"/>
      <w:r w:rsidR="001274F8">
        <w:rPr>
          <w:rFonts w:ascii="Arial" w:hAnsi="Arial" w:cs="Arial"/>
          <w:b w:val="0"/>
        </w:rPr>
        <w:t>”</w:t>
      </w:r>
      <w:r w:rsidR="008D4550" w:rsidRPr="008D4550">
        <w:rPr>
          <w:rFonts w:ascii="Arial" w:hAnsi="Arial" w:cs="Arial"/>
          <w:b w:val="0"/>
        </w:rPr>
        <w:t xml:space="preserve">, </w:t>
      </w:r>
      <w:r w:rsidR="008D4550" w:rsidRPr="008D4550">
        <w:rPr>
          <w:rFonts w:ascii="Arial" w:hAnsi="Arial" w:cs="Arial"/>
          <w:b w:val="0"/>
          <w:u w:val="single"/>
        </w:rPr>
        <w:t>(Cell Press) Matter</w:t>
      </w:r>
      <w:r w:rsidR="008D4550" w:rsidRPr="008D4550">
        <w:rPr>
          <w:rFonts w:ascii="Arial" w:hAnsi="Arial" w:cs="Arial"/>
          <w:b w:val="0"/>
        </w:rPr>
        <w:t>,</w:t>
      </w:r>
      <w:r w:rsidR="003C7FB9">
        <w:rPr>
          <w:rFonts w:ascii="Arial" w:hAnsi="Arial" w:cs="Arial"/>
          <w:b w:val="0"/>
        </w:rPr>
        <w:t xml:space="preserve"> 2021, 4: 1-21.</w:t>
      </w:r>
    </w:p>
    <w:p w14:paraId="191ADF8C" w14:textId="550918D6" w:rsidR="007D7837" w:rsidRPr="00DF4E8F" w:rsidRDefault="007D7837" w:rsidP="0046564C">
      <w:pPr>
        <w:pStyle w:val="authors"/>
        <w:ind w:left="1170" w:hanging="810"/>
        <w:contextualSpacing/>
        <w:jc w:val="both"/>
        <w:rPr>
          <w:rFonts w:ascii="Arial" w:hAnsi="Arial" w:cs="Arial"/>
          <w:b w:val="0"/>
        </w:rPr>
      </w:pPr>
      <w:r w:rsidRPr="008D4550">
        <w:rPr>
          <w:rFonts w:ascii="Arial" w:hAnsi="Arial" w:cs="Arial"/>
          <w:b w:val="0"/>
        </w:rPr>
        <w:t>26</w:t>
      </w:r>
      <w:r w:rsidR="00C55386">
        <w:rPr>
          <w:rFonts w:ascii="Arial" w:hAnsi="Arial" w:cs="Arial"/>
          <w:b w:val="0"/>
        </w:rPr>
        <w:t>8</w:t>
      </w:r>
      <w:r w:rsidRPr="008D4550">
        <w:rPr>
          <w:rFonts w:ascii="Arial" w:hAnsi="Arial" w:cs="Arial"/>
          <w:b w:val="0"/>
        </w:rPr>
        <w:t>.</w:t>
      </w:r>
      <w:r w:rsidRPr="008D4550">
        <w:rPr>
          <w:rFonts w:ascii="Arial" w:hAnsi="Arial" w:cs="Arial"/>
          <w:b w:val="0"/>
        </w:rPr>
        <w:tab/>
      </w:r>
      <w:r w:rsidRPr="008D4550">
        <w:rPr>
          <w:rFonts w:ascii="Arial" w:eastAsiaTheme="minorEastAsia" w:hAnsi="Arial" w:cs="Arial"/>
          <w:b w:val="0"/>
        </w:rPr>
        <w:t>Cheng Zong, Chi Zhang, Peng Lin, Jiaze Yin, Yeran Bai, Haonan Lin, Bin Ren, and Ji-Xin Cheng</w:t>
      </w:r>
      <w:r w:rsidR="008D4550" w:rsidRPr="008D4550">
        <w:rPr>
          <w:rFonts w:ascii="Arial" w:eastAsiaTheme="minorEastAsia" w:hAnsi="Arial" w:cs="Arial"/>
          <w:b w:val="0"/>
        </w:rPr>
        <w:t>*</w:t>
      </w:r>
      <w:r w:rsidRPr="008D4550">
        <w:rPr>
          <w:rFonts w:ascii="Arial" w:eastAsiaTheme="minorEastAsia" w:hAnsi="Arial" w:cs="Arial"/>
          <w:b w:val="0"/>
        </w:rPr>
        <w:t xml:space="preserve">, </w:t>
      </w:r>
      <w:r w:rsidR="001274F8">
        <w:rPr>
          <w:rFonts w:ascii="Arial" w:eastAsiaTheme="minorEastAsia" w:hAnsi="Arial" w:cs="Arial"/>
          <w:b w:val="0"/>
        </w:rPr>
        <w:t>“</w:t>
      </w:r>
      <w:r w:rsidRPr="008D4550">
        <w:rPr>
          <w:rFonts w:ascii="Arial" w:eastAsiaTheme="minorEastAsia" w:hAnsi="Arial" w:cs="Arial"/>
          <w:b w:val="0"/>
          <w:bCs w:val="0"/>
        </w:rPr>
        <w:t>Real-time imaging of Surface Chemical Reactions by Electrochemical Photothermal Reflectance Microscopy</w:t>
      </w:r>
      <w:r w:rsidR="001274F8">
        <w:rPr>
          <w:rFonts w:ascii="Arial" w:eastAsiaTheme="minorEastAsia" w:hAnsi="Arial" w:cs="Arial"/>
          <w:b w:val="0"/>
          <w:bCs w:val="0"/>
        </w:rPr>
        <w:t>”</w:t>
      </w:r>
      <w:r w:rsidRPr="008D4550">
        <w:rPr>
          <w:rFonts w:ascii="Arial" w:eastAsiaTheme="minorEastAsia" w:hAnsi="Arial" w:cs="Arial"/>
          <w:b w:val="0"/>
          <w:bCs w:val="0"/>
        </w:rPr>
        <w:t xml:space="preserve">, </w:t>
      </w:r>
      <w:r w:rsidRPr="008D4550">
        <w:rPr>
          <w:rFonts w:ascii="Arial" w:eastAsiaTheme="minorEastAsia" w:hAnsi="Arial" w:cs="Arial"/>
          <w:b w:val="0"/>
          <w:bCs w:val="0"/>
          <w:u w:val="single"/>
        </w:rPr>
        <w:t>Chemical Scienc</w:t>
      </w:r>
      <w:r w:rsidRPr="00DF4E8F">
        <w:rPr>
          <w:rFonts w:ascii="Arial" w:eastAsiaTheme="minorEastAsia" w:hAnsi="Arial" w:cs="Arial"/>
          <w:b w:val="0"/>
          <w:bCs w:val="0"/>
          <w:u w:val="single"/>
        </w:rPr>
        <w:t>e</w:t>
      </w:r>
      <w:r w:rsidRPr="00DF4E8F">
        <w:rPr>
          <w:rFonts w:ascii="Arial" w:eastAsiaTheme="minorEastAsia" w:hAnsi="Arial" w:cs="Arial"/>
          <w:b w:val="0"/>
          <w:bCs w:val="0"/>
        </w:rPr>
        <w:t>, 202</w:t>
      </w:r>
      <w:r w:rsidR="008D4550" w:rsidRPr="00DF4E8F">
        <w:rPr>
          <w:rFonts w:ascii="Arial" w:eastAsiaTheme="minorEastAsia" w:hAnsi="Arial" w:cs="Arial"/>
          <w:b w:val="0"/>
          <w:bCs w:val="0"/>
        </w:rPr>
        <w:t>1</w:t>
      </w:r>
      <w:r w:rsidRPr="00DF4E8F">
        <w:rPr>
          <w:rFonts w:ascii="Arial" w:eastAsiaTheme="minorEastAsia" w:hAnsi="Arial" w:cs="Arial"/>
          <w:b w:val="0"/>
          <w:bCs w:val="0"/>
        </w:rPr>
        <w:t xml:space="preserve">, </w:t>
      </w:r>
      <w:r w:rsidR="003753B4">
        <w:rPr>
          <w:rFonts w:ascii="Arial" w:eastAsiaTheme="minorEastAsia" w:hAnsi="Arial" w:cs="Arial"/>
          <w:b w:val="0"/>
          <w:bCs w:val="0"/>
        </w:rPr>
        <w:t>12, 1930-1936</w:t>
      </w:r>
      <w:r w:rsidRPr="00DF4E8F">
        <w:rPr>
          <w:rFonts w:ascii="Arial" w:eastAsiaTheme="minorEastAsia" w:hAnsi="Arial" w:cs="Arial"/>
          <w:b w:val="0"/>
          <w:bCs w:val="0"/>
        </w:rPr>
        <w:t>.</w:t>
      </w:r>
    </w:p>
    <w:p w14:paraId="64DE75EF" w14:textId="77777777" w:rsidR="000A6FAE" w:rsidRDefault="000A6FAE" w:rsidP="008D4550">
      <w:pPr>
        <w:jc w:val="both"/>
        <w:rPr>
          <w:rFonts w:ascii="Arial" w:hAnsi="Arial" w:cs="Arial"/>
          <w:b/>
          <w:lang w:val="en-US"/>
        </w:rPr>
      </w:pPr>
    </w:p>
    <w:p w14:paraId="195094C8" w14:textId="3AAB9E23" w:rsidR="008D4550" w:rsidRPr="00DF4E8F" w:rsidRDefault="008D4550" w:rsidP="008D4550">
      <w:pPr>
        <w:jc w:val="both"/>
        <w:rPr>
          <w:rFonts w:ascii="Arial" w:hAnsi="Arial" w:cs="Arial"/>
          <w:b/>
          <w:lang w:val="en-US"/>
        </w:rPr>
      </w:pPr>
      <w:r w:rsidRPr="00DF4E8F">
        <w:rPr>
          <w:rFonts w:ascii="Arial" w:hAnsi="Arial" w:cs="Arial"/>
          <w:b/>
          <w:lang w:val="en-US"/>
        </w:rPr>
        <w:t>Year 2020</w:t>
      </w:r>
    </w:p>
    <w:p w14:paraId="1AD10F30" w14:textId="0499051E" w:rsidR="00E569A4" w:rsidRPr="00DF4E8F" w:rsidRDefault="00E569A4" w:rsidP="0046564C">
      <w:pPr>
        <w:pStyle w:val="authors"/>
        <w:ind w:left="1170" w:hanging="810"/>
        <w:contextualSpacing/>
        <w:jc w:val="both"/>
        <w:rPr>
          <w:rFonts w:ascii="Arial" w:hAnsi="Arial" w:cs="Arial"/>
          <w:b w:val="0"/>
        </w:rPr>
      </w:pPr>
      <w:r w:rsidRPr="00DF4E8F">
        <w:rPr>
          <w:rFonts w:ascii="Arial" w:hAnsi="Arial" w:cs="Arial"/>
          <w:b w:val="0"/>
        </w:rPr>
        <w:t>267.</w:t>
      </w:r>
      <w:r w:rsidRPr="00DF4E8F">
        <w:rPr>
          <w:rFonts w:ascii="Arial" w:hAnsi="Arial" w:cs="Arial"/>
          <w:b w:val="0"/>
        </w:rPr>
        <w:tab/>
      </w:r>
      <w:r w:rsidR="00C55386" w:rsidRPr="00DF4E8F">
        <w:rPr>
          <w:rFonts w:ascii="Arial" w:hAnsi="Arial" w:cs="Arial"/>
          <w:b w:val="0"/>
        </w:rPr>
        <w:t xml:space="preserve">Bi, Hai; Huo, </w:t>
      </w:r>
      <w:proofErr w:type="spellStart"/>
      <w:r w:rsidR="00C55386" w:rsidRPr="00DF4E8F">
        <w:rPr>
          <w:rFonts w:ascii="Arial" w:hAnsi="Arial" w:cs="Arial"/>
          <w:b w:val="0"/>
        </w:rPr>
        <w:t>Chanyuan</w:t>
      </w:r>
      <w:proofErr w:type="spellEnd"/>
      <w:r w:rsidR="00C55386" w:rsidRPr="00DF4E8F">
        <w:rPr>
          <w:rFonts w:ascii="Arial" w:hAnsi="Arial" w:cs="Arial"/>
          <w:b w:val="0"/>
        </w:rPr>
        <w:t xml:space="preserve">; Tang, Haoning;  </w:t>
      </w:r>
      <w:proofErr w:type="spellStart"/>
      <w:r w:rsidR="00C55386" w:rsidRPr="00DF4E8F">
        <w:rPr>
          <w:rFonts w:ascii="Arial" w:hAnsi="Arial" w:cs="Arial"/>
          <w:b w:val="0"/>
        </w:rPr>
        <w:t>Griesse</w:t>
      </w:r>
      <w:proofErr w:type="spellEnd"/>
      <w:r w:rsidR="00C55386" w:rsidRPr="00DF4E8F">
        <w:rPr>
          <w:rFonts w:ascii="Arial" w:hAnsi="Arial" w:cs="Arial"/>
          <w:b w:val="0"/>
        </w:rPr>
        <w:t xml:space="preserve">-Nascimento, Sarah; Jian, </w:t>
      </w:r>
      <w:proofErr w:type="spellStart"/>
      <w:r w:rsidR="00C55386" w:rsidRPr="00DF4E8F">
        <w:rPr>
          <w:rFonts w:ascii="Arial" w:hAnsi="Arial" w:cs="Arial"/>
          <w:b w:val="0"/>
        </w:rPr>
        <w:t>Jiahuang</w:t>
      </w:r>
      <w:proofErr w:type="spellEnd"/>
      <w:r w:rsidR="00C55386" w:rsidRPr="00DF4E8F">
        <w:rPr>
          <w:rFonts w:ascii="Arial" w:hAnsi="Arial" w:cs="Arial"/>
          <w:b w:val="0"/>
        </w:rPr>
        <w:t xml:space="preserve">; Kang, </w:t>
      </w:r>
      <w:proofErr w:type="spellStart"/>
      <w:r w:rsidR="00C55386" w:rsidRPr="00DF4E8F">
        <w:rPr>
          <w:rFonts w:ascii="Arial" w:hAnsi="Arial" w:cs="Arial"/>
          <w:b w:val="0"/>
        </w:rPr>
        <w:t>Hongjun</w:t>
      </w:r>
      <w:proofErr w:type="spellEnd"/>
      <w:r w:rsidR="00C55386" w:rsidRPr="00DF4E8F">
        <w:rPr>
          <w:rFonts w:ascii="Arial" w:hAnsi="Arial" w:cs="Arial"/>
          <w:b w:val="0"/>
        </w:rPr>
        <w:t xml:space="preserve">; Li, Yang; Wu, </w:t>
      </w:r>
      <w:proofErr w:type="spellStart"/>
      <w:r w:rsidR="00C55386" w:rsidRPr="00DF4E8F">
        <w:rPr>
          <w:rFonts w:ascii="Arial" w:hAnsi="Arial" w:cs="Arial"/>
          <w:b w:val="0"/>
        </w:rPr>
        <w:t>Xiaohong</w:t>
      </w:r>
      <w:proofErr w:type="spellEnd"/>
      <w:r w:rsidR="00C55386" w:rsidRPr="00DF4E8F">
        <w:rPr>
          <w:rFonts w:ascii="Arial" w:hAnsi="Arial" w:cs="Arial"/>
          <w:b w:val="0"/>
        </w:rPr>
        <w:t xml:space="preserve">; Huang, Kai-Chih; Cheng, Ji-Xin; </w:t>
      </w:r>
      <w:proofErr w:type="spellStart"/>
      <w:r w:rsidR="00C55386" w:rsidRPr="00DF4E8F">
        <w:rPr>
          <w:rFonts w:ascii="Arial" w:hAnsi="Arial" w:cs="Arial"/>
          <w:b w:val="0"/>
        </w:rPr>
        <w:t>Nienhaus</w:t>
      </w:r>
      <w:proofErr w:type="spellEnd"/>
      <w:r w:rsidR="00C55386" w:rsidRPr="00DF4E8F">
        <w:rPr>
          <w:rFonts w:ascii="Arial" w:hAnsi="Arial" w:cs="Arial"/>
          <w:b w:val="0"/>
        </w:rPr>
        <w:t xml:space="preserve">, Lea; </w:t>
      </w:r>
      <w:proofErr w:type="spellStart"/>
      <w:r w:rsidR="00C55386" w:rsidRPr="00DF4E8F">
        <w:rPr>
          <w:rFonts w:ascii="Arial" w:hAnsi="Arial" w:cs="Arial"/>
          <w:b w:val="0"/>
        </w:rPr>
        <w:t>Bawendi</w:t>
      </w:r>
      <w:proofErr w:type="spellEnd"/>
      <w:r w:rsidR="00C55386" w:rsidRPr="00DF4E8F">
        <w:rPr>
          <w:rFonts w:ascii="Arial" w:hAnsi="Arial" w:cs="Arial"/>
          <w:b w:val="0"/>
        </w:rPr>
        <w:t xml:space="preserve">, </w:t>
      </w:r>
      <w:proofErr w:type="spellStart"/>
      <w:r w:rsidR="00C55386" w:rsidRPr="00DF4E8F">
        <w:rPr>
          <w:rFonts w:ascii="Arial" w:hAnsi="Arial" w:cs="Arial"/>
          <w:b w:val="0"/>
        </w:rPr>
        <w:t>Moungi</w:t>
      </w:r>
      <w:proofErr w:type="spellEnd"/>
      <w:r w:rsidR="00C55386" w:rsidRPr="00DF4E8F">
        <w:rPr>
          <w:rFonts w:ascii="Arial" w:hAnsi="Arial" w:cs="Arial"/>
          <w:b w:val="0"/>
        </w:rPr>
        <w:t xml:space="preserve">; Lin, Hao-Yu ; </w:t>
      </w:r>
      <w:proofErr w:type="spellStart"/>
      <w:r w:rsidR="00C55386" w:rsidRPr="00DF4E8F">
        <w:rPr>
          <w:rFonts w:ascii="Arial" w:hAnsi="Arial" w:cs="Arial"/>
          <w:b w:val="0"/>
        </w:rPr>
        <w:t>Saikin</w:t>
      </w:r>
      <w:proofErr w:type="spellEnd"/>
      <w:r w:rsidR="00C55386" w:rsidRPr="00DF4E8F">
        <w:rPr>
          <w:rFonts w:ascii="Arial" w:hAnsi="Arial" w:cs="Arial"/>
          <w:b w:val="0"/>
        </w:rPr>
        <w:t xml:space="preserve">, </w:t>
      </w:r>
      <w:proofErr w:type="spellStart"/>
      <w:r w:rsidR="00C55386" w:rsidRPr="00DF4E8F">
        <w:rPr>
          <w:rFonts w:ascii="Arial" w:hAnsi="Arial" w:cs="Arial"/>
          <w:b w:val="0"/>
        </w:rPr>
        <w:t>Semion</w:t>
      </w:r>
      <w:proofErr w:type="spellEnd"/>
      <w:r w:rsidR="00C55386" w:rsidRPr="00DF4E8F">
        <w:rPr>
          <w:rFonts w:ascii="Arial" w:hAnsi="Arial" w:cs="Arial"/>
          <w:b w:val="0"/>
          <w:lang w:val="en-GB"/>
        </w:rPr>
        <w:t>, “</w:t>
      </w:r>
      <w:r w:rsidR="00C55386" w:rsidRPr="00DF4E8F">
        <w:rPr>
          <w:rFonts w:ascii="Arial" w:hAnsi="Arial" w:cs="Arial"/>
          <w:b w:val="0"/>
          <w:color w:val="21242B"/>
        </w:rPr>
        <w:t>Room-Temperature Phosphorescence and Low-Energy Induced Direct Triplet Excitation of Alq3 Engineered Crystals</w:t>
      </w:r>
      <w:r w:rsidR="00C55386" w:rsidRPr="00DF4E8F">
        <w:rPr>
          <w:rFonts w:ascii="Arial" w:hAnsi="Arial" w:cs="Arial"/>
          <w:b w:val="0"/>
          <w:lang w:val="en-GB"/>
        </w:rPr>
        <w:t xml:space="preserve">”, </w:t>
      </w:r>
      <w:r w:rsidR="00C55386" w:rsidRPr="00DF4E8F">
        <w:rPr>
          <w:rFonts w:ascii="Arial" w:hAnsi="Arial" w:cs="Arial"/>
          <w:b w:val="0"/>
          <w:u w:val="single"/>
          <w:lang w:val="en-GB"/>
        </w:rPr>
        <w:t xml:space="preserve">JPC Letters, 2020, </w:t>
      </w:r>
      <w:r w:rsidR="00C55386" w:rsidRPr="00DF4E8F">
        <w:rPr>
          <w:rFonts w:ascii="Arial" w:hAnsi="Arial" w:cs="Arial"/>
          <w:b w:val="0"/>
          <w:bCs w:val="0"/>
          <w:color w:val="000000"/>
          <w:shd w:val="clear" w:color="auto" w:fill="EEEEEE"/>
        </w:rPr>
        <w:t>11</w:t>
      </w:r>
      <w:r w:rsidR="00C55386" w:rsidRPr="00DF4E8F">
        <w:rPr>
          <w:rFonts w:ascii="Arial" w:hAnsi="Arial" w:cs="Arial"/>
          <w:b w:val="0"/>
          <w:color w:val="000000"/>
          <w:shd w:val="clear" w:color="auto" w:fill="EEEEEE"/>
        </w:rPr>
        <w:t>(21):9364-9370</w:t>
      </w:r>
    </w:p>
    <w:p w14:paraId="6D225D6F" w14:textId="7145B8D7" w:rsidR="007D7837" w:rsidRPr="00DF4E8F" w:rsidRDefault="007D7837" w:rsidP="0046564C">
      <w:pPr>
        <w:pStyle w:val="authors"/>
        <w:ind w:left="1170" w:hanging="810"/>
        <w:contextualSpacing/>
        <w:jc w:val="both"/>
        <w:rPr>
          <w:rFonts w:ascii="Arial" w:hAnsi="Arial" w:cs="Arial"/>
          <w:b w:val="0"/>
        </w:rPr>
      </w:pPr>
      <w:r w:rsidRPr="00DF4E8F">
        <w:rPr>
          <w:rFonts w:ascii="Arial" w:hAnsi="Arial" w:cs="Arial"/>
          <w:b w:val="0"/>
        </w:rPr>
        <w:t>266.</w:t>
      </w:r>
      <w:r w:rsidRPr="00DF4E8F">
        <w:rPr>
          <w:rFonts w:ascii="Arial" w:hAnsi="Arial" w:cs="Arial"/>
          <w:b w:val="0"/>
        </w:rPr>
        <w:tab/>
        <w:t xml:space="preserve">Ryan M. </w:t>
      </w:r>
      <w:proofErr w:type="spellStart"/>
      <w:r w:rsidRPr="00DF4E8F">
        <w:rPr>
          <w:rFonts w:ascii="Arial" w:hAnsi="Arial" w:cs="Arial"/>
          <w:b w:val="0"/>
        </w:rPr>
        <w:t>Hekman</w:t>
      </w:r>
      <w:proofErr w:type="spellEnd"/>
      <w:r w:rsidRPr="00DF4E8F">
        <w:rPr>
          <w:rFonts w:ascii="Arial" w:hAnsi="Arial" w:cs="Arial"/>
          <w:b w:val="0"/>
        </w:rPr>
        <w:t xml:space="preserve"> et al., </w:t>
      </w:r>
      <w:r w:rsidRPr="00DF4E8F">
        <w:rPr>
          <w:rFonts w:ascii="Arial" w:eastAsiaTheme="minorEastAsia" w:hAnsi="Arial" w:cs="Arial"/>
          <w:b w:val="0"/>
        </w:rPr>
        <w:t xml:space="preserve">Actionable Cytopathogenic Host Responses of Human Alveolar Type 2 Cells to SARS-CoV-2, </w:t>
      </w:r>
      <w:r w:rsidRPr="00DF4E8F">
        <w:rPr>
          <w:rFonts w:ascii="Arial" w:eastAsiaTheme="minorEastAsia" w:hAnsi="Arial" w:cs="Arial"/>
          <w:b w:val="0"/>
          <w:u w:val="single"/>
        </w:rPr>
        <w:t>Molecular Cell</w:t>
      </w:r>
      <w:r w:rsidRPr="00DF4E8F">
        <w:rPr>
          <w:rFonts w:ascii="Arial" w:eastAsiaTheme="minorEastAsia" w:hAnsi="Arial" w:cs="Arial"/>
          <w:b w:val="0"/>
        </w:rPr>
        <w:t>, 2020, 80, 1-19</w:t>
      </w:r>
    </w:p>
    <w:p w14:paraId="37563D5D" w14:textId="409E6F26" w:rsidR="001025AF" w:rsidRPr="00274F23" w:rsidRDefault="001025AF" w:rsidP="0046564C">
      <w:pPr>
        <w:pStyle w:val="authors"/>
        <w:ind w:left="1170" w:hanging="810"/>
        <w:contextualSpacing/>
        <w:jc w:val="both"/>
        <w:rPr>
          <w:rFonts w:ascii="Arial" w:hAnsi="Arial" w:cs="Arial"/>
          <w:b w:val="0"/>
        </w:rPr>
      </w:pPr>
      <w:r w:rsidRPr="00DF4E8F">
        <w:rPr>
          <w:rFonts w:ascii="Arial" w:hAnsi="Arial" w:cs="Arial"/>
          <w:b w:val="0"/>
        </w:rPr>
        <w:t>265.</w:t>
      </w:r>
      <w:r w:rsidRPr="00DF4E8F">
        <w:rPr>
          <w:rFonts w:ascii="Arial" w:hAnsi="Arial" w:cs="Arial"/>
          <w:b w:val="0"/>
        </w:rPr>
        <w:tab/>
      </w:r>
      <w:r w:rsidR="00274F23" w:rsidRPr="00DF4E8F">
        <w:rPr>
          <w:rFonts w:ascii="Arial" w:hAnsi="Arial" w:cs="Arial"/>
          <w:b w:val="0"/>
        </w:rPr>
        <w:t xml:space="preserve">Linli Shi, Ying Jiang, Yi Zhang, Lu Lan, Yimin Huang, Ji-Xin Cheng, Chen Yang, </w:t>
      </w:r>
      <w:r w:rsidR="00274F23" w:rsidRPr="00DF4E8F">
        <w:rPr>
          <w:rFonts w:ascii="Arial" w:eastAsiaTheme="minorEastAsia" w:hAnsi="Arial" w:cs="Arial"/>
          <w:b w:val="0"/>
          <w:color w:val="000000"/>
        </w:rPr>
        <w:t>A fiber optoacoustic emitter with contr</w:t>
      </w:r>
      <w:r w:rsidR="00274F23" w:rsidRPr="00274F23">
        <w:rPr>
          <w:rFonts w:ascii="Arial" w:eastAsiaTheme="minorEastAsia" w:hAnsi="Arial" w:cs="Arial"/>
          <w:b w:val="0"/>
          <w:color w:val="000000"/>
        </w:rPr>
        <w:t xml:space="preserve">olled ultrasound frequency for cell membrane </w:t>
      </w:r>
      <w:proofErr w:type="spellStart"/>
      <w:r w:rsidR="00274F23" w:rsidRPr="00274F23">
        <w:rPr>
          <w:rFonts w:ascii="Arial" w:eastAsiaTheme="minorEastAsia" w:hAnsi="Arial" w:cs="Arial"/>
          <w:b w:val="0"/>
          <w:color w:val="000000"/>
        </w:rPr>
        <w:t>sonoporation</w:t>
      </w:r>
      <w:proofErr w:type="spellEnd"/>
      <w:r w:rsidR="00274F23" w:rsidRPr="00274F23">
        <w:rPr>
          <w:rFonts w:ascii="Arial" w:eastAsiaTheme="minorEastAsia" w:hAnsi="Arial" w:cs="Arial"/>
          <w:b w:val="0"/>
          <w:color w:val="000000"/>
        </w:rPr>
        <w:t xml:space="preserve"> at submillimeter spatial resolution</w:t>
      </w:r>
      <w:r w:rsidR="00274F23" w:rsidRPr="00274F23">
        <w:rPr>
          <w:rFonts w:ascii="Arial" w:hAnsi="Arial" w:cs="Arial"/>
          <w:b w:val="0"/>
        </w:rPr>
        <w:t xml:space="preserve">, </w:t>
      </w:r>
      <w:proofErr w:type="spellStart"/>
      <w:r w:rsidR="00274F23" w:rsidRPr="00274F23">
        <w:rPr>
          <w:rFonts w:ascii="Arial" w:hAnsi="Arial" w:cs="Arial"/>
          <w:b w:val="0"/>
          <w:u w:val="single"/>
        </w:rPr>
        <w:t>Photoacoustics</w:t>
      </w:r>
      <w:proofErr w:type="spellEnd"/>
      <w:r w:rsidR="00274F23" w:rsidRPr="00274F23">
        <w:rPr>
          <w:rFonts w:ascii="Arial" w:hAnsi="Arial" w:cs="Arial"/>
          <w:b w:val="0"/>
        </w:rPr>
        <w:t>, 2020, 20, 100208.</w:t>
      </w:r>
    </w:p>
    <w:p w14:paraId="0304EF68" w14:textId="4800FD75" w:rsidR="00582A11" w:rsidRPr="00582A11" w:rsidRDefault="00582A11" w:rsidP="0046564C">
      <w:pPr>
        <w:pStyle w:val="authors"/>
        <w:ind w:left="1170" w:hanging="810"/>
        <w:contextualSpacing/>
        <w:jc w:val="both"/>
        <w:rPr>
          <w:rFonts w:ascii="Arial" w:hAnsi="Arial" w:cs="Arial"/>
          <w:b w:val="0"/>
        </w:rPr>
      </w:pPr>
      <w:r w:rsidRPr="00274F23">
        <w:rPr>
          <w:rFonts w:ascii="Arial" w:hAnsi="Arial" w:cs="Arial"/>
          <w:b w:val="0"/>
        </w:rPr>
        <w:t>264.</w:t>
      </w:r>
      <w:r w:rsidRPr="00274F23">
        <w:rPr>
          <w:rFonts w:ascii="Arial" w:hAnsi="Arial" w:cs="Arial"/>
          <w:b w:val="0"/>
        </w:rPr>
        <w:tab/>
        <w:t>Jiabao Xu, Xiaojie Li, Zhongyue Guo, W</w:t>
      </w:r>
      <w:r w:rsidRPr="00582A11">
        <w:rPr>
          <w:rFonts w:ascii="Arial" w:hAnsi="Arial" w:cs="Arial"/>
          <w:b w:val="0"/>
        </w:rPr>
        <w:t xml:space="preserve">ei E. Huang, Ji-Xin Cheng, Fingerprinting Bacterial Metabolic Response to Erythromycin by Raman-Integrated Mid-Infrared Photothermal Microscopy, </w:t>
      </w:r>
      <w:r w:rsidRPr="00582A11">
        <w:rPr>
          <w:rFonts w:ascii="Arial" w:hAnsi="Arial" w:cs="Arial"/>
          <w:b w:val="0"/>
          <w:u w:val="single"/>
        </w:rPr>
        <w:t>Analytical Chemistry</w:t>
      </w:r>
      <w:r w:rsidR="00274F23">
        <w:rPr>
          <w:rFonts w:ascii="Arial" w:hAnsi="Arial" w:cs="Arial"/>
          <w:b w:val="0"/>
        </w:rPr>
        <w:t>, 2020, 91, 14459-14465.</w:t>
      </w:r>
    </w:p>
    <w:p w14:paraId="705D092C" w14:textId="1D435D72" w:rsidR="00873D2B" w:rsidRPr="00873D2B" w:rsidRDefault="00873D2B" w:rsidP="0046564C">
      <w:pPr>
        <w:pStyle w:val="authors"/>
        <w:ind w:left="1170" w:hanging="810"/>
        <w:contextualSpacing/>
        <w:jc w:val="both"/>
        <w:rPr>
          <w:rFonts w:ascii="Arial" w:hAnsi="Arial" w:cs="Arial"/>
          <w:b w:val="0"/>
        </w:rPr>
      </w:pPr>
      <w:r w:rsidRPr="00582A11">
        <w:rPr>
          <w:rFonts w:ascii="Arial" w:hAnsi="Arial" w:cs="Arial"/>
          <w:b w:val="0"/>
        </w:rPr>
        <w:t>263.</w:t>
      </w:r>
      <w:r w:rsidRPr="00582A11">
        <w:rPr>
          <w:rFonts w:ascii="Arial" w:hAnsi="Arial" w:cs="Arial"/>
          <w:b w:val="0"/>
        </w:rPr>
        <w:tab/>
        <w:t xml:space="preserve">Lulu Jiang, Jian Zhao, Ji-Xin Cheng, </w:t>
      </w:r>
      <w:proofErr w:type="spellStart"/>
      <w:r w:rsidRPr="00582A11">
        <w:rPr>
          <w:rFonts w:ascii="Arial" w:hAnsi="Arial" w:cs="Arial"/>
          <w:b w:val="0"/>
        </w:rPr>
        <w:t>Bejamin</w:t>
      </w:r>
      <w:proofErr w:type="spellEnd"/>
      <w:r w:rsidRPr="00582A11">
        <w:rPr>
          <w:rFonts w:ascii="Arial" w:hAnsi="Arial" w:cs="Arial"/>
          <w:b w:val="0"/>
        </w:rPr>
        <w:t xml:space="preserve"> Wolozin, </w:t>
      </w:r>
      <w:r w:rsidRPr="00582A11">
        <w:rPr>
          <w:rFonts w:ascii="Arial" w:eastAsiaTheme="minorEastAsia" w:hAnsi="Arial" w:cs="Arial"/>
          <w:b w:val="0"/>
        </w:rPr>
        <w:t xml:space="preserve">Tau Oligomers and Fibrils Exhibit Differential Patterns </w:t>
      </w:r>
      <w:r w:rsidRPr="00873D2B">
        <w:rPr>
          <w:rFonts w:ascii="Arial" w:eastAsiaTheme="minorEastAsia" w:hAnsi="Arial" w:cs="Arial"/>
          <w:b w:val="0"/>
        </w:rPr>
        <w:t xml:space="preserve">of Seeding and Association </w:t>
      </w:r>
      <w:r w:rsidR="00582A11">
        <w:rPr>
          <w:rFonts w:ascii="Arial" w:eastAsiaTheme="minorEastAsia" w:hAnsi="Arial" w:cs="Arial"/>
          <w:b w:val="0"/>
        </w:rPr>
        <w:t>w</w:t>
      </w:r>
      <w:r w:rsidRPr="00873D2B">
        <w:rPr>
          <w:rFonts w:ascii="Arial" w:eastAsiaTheme="minorEastAsia" w:hAnsi="Arial" w:cs="Arial"/>
          <w:b w:val="0"/>
        </w:rPr>
        <w:t xml:space="preserve">ith RNA Binding Proteins, </w:t>
      </w:r>
      <w:r w:rsidRPr="00F1614C">
        <w:rPr>
          <w:rFonts w:ascii="Arial" w:eastAsiaTheme="minorEastAsia" w:hAnsi="Arial" w:cs="Arial"/>
          <w:b w:val="0"/>
          <w:u w:val="single"/>
        </w:rPr>
        <w:t>Frontiers in Neurology</w:t>
      </w:r>
      <w:r w:rsidRPr="00873D2B">
        <w:rPr>
          <w:rFonts w:ascii="Arial" w:eastAsiaTheme="minorEastAsia" w:hAnsi="Arial" w:cs="Arial"/>
          <w:b w:val="0"/>
        </w:rPr>
        <w:t>, 2020, 11, article 579434.</w:t>
      </w:r>
    </w:p>
    <w:p w14:paraId="75F48138" w14:textId="23257DEF" w:rsidR="002D48E8" w:rsidRPr="00A15FDC" w:rsidRDefault="002D48E8" w:rsidP="0046564C">
      <w:pPr>
        <w:pStyle w:val="authors"/>
        <w:ind w:left="1170" w:hanging="810"/>
        <w:contextualSpacing/>
        <w:jc w:val="both"/>
        <w:rPr>
          <w:rFonts w:ascii="Arial" w:hAnsi="Arial" w:cs="Arial"/>
          <w:b w:val="0"/>
        </w:rPr>
      </w:pPr>
      <w:r w:rsidRPr="00873D2B">
        <w:rPr>
          <w:rFonts w:ascii="Arial" w:hAnsi="Arial" w:cs="Arial"/>
          <w:b w:val="0"/>
        </w:rPr>
        <w:t xml:space="preserve">262. </w:t>
      </w:r>
      <w:r w:rsidRPr="00873D2B">
        <w:rPr>
          <w:rFonts w:ascii="Arial" w:hAnsi="Arial" w:cs="Arial"/>
          <w:b w:val="0"/>
        </w:rPr>
        <w:tab/>
      </w:r>
      <w:hyperlink r:id="rId21" w:history="1">
        <w:r w:rsidRPr="00873D2B">
          <w:rPr>
            <w:rStyle w:val="Hyperlink"/>
            <w:rFonts w:ascii="Arial" w:hAnsi="Arial" w:cs="Arial"/>
            <w:b w:val="0"/>
            <w:color w:val="auto"/>
            <w:u w:val="none"/>
          </w:rPr>
          <w:t>Xueli</w:t>
        </w:r>
        <w:r w:rsidR="00032341" w:rsidRPr="00873D2B">
          <w:rPr>
            <w:rStyle w:val="Hyperlink"/>
            <w:rFonts w:ascii="Arial" w:hAnsi="Arial" w:cs="Arial"/>
            <w:b w:val="0"/>
            <w:color w:val="auto"/>
            <w:u w:val="none"/>
          </w:rPr>
          <w:t xml:space="preserve"> </w:t>
        </w:r>
        <w:r w:rsidRPr="00873D2B">
          <w:rPr>
            <w:rStyle w:val="Hyperlink"/>
            <w:rFonts w:ascii="Arial" w:hAnsi="Arial" w:cs="Arial"/>
            <w:b w:val="0"/>
            <w:color w:val="auto"/>
            <w:u w:val="none"/>
          </w:rPr>
          <w:t>Chen</w:t>
        </w:r>
      </w:hyperlink>
      <w:r w:rsidRPr="00873D2B">
        <w:rPr>
          <w:rStyle w:val="comma"/>
          <w:rFonts w:ascii="Arial" w:hAnsi="Arial" w:cs="Arial"/>
          <w:b w:val="0"/>
        </w:rPr>
        <w:t>, </w:t>
      </w:r>
      <w:proofErr w:type="spellStart"/>
      <w:r>
        <w:fldChar w:fldCharType="begin"/>
      </w:r>
      <w:r>
        <w:instrText>HYPERLINK "https://pubmed.ncbi.nlm.nih.gov/?sort=date&amp;term=Zhu+S&amp;cauthor_id=31425010"</w:instrText>
      </w:r>
      <w:r>
        <w:fldChar w:fldCharType="separate"/>
      </w:r>
      <w:r w:rsidRPr="00873D2B">
        <w:rPr>
          <w:rStyle w:val="Hyperlink"/>
          <w:rFonts w:ascii="Arial" w:hAnsi="Arial" w:cs="Arial"/>
          <w:b w:val="0"/>
          <w:color w:val="auto"/>
          <w:u w:val="none"/>
        </w:rPr>
        <w:t>Shouping</w:t>
      </w:r>
      <w:proofErr w:type="spellEnd"/>
      <w:r w:rsidRPr="00873D2B">
        <w:rPr>
          <w:rStyle w:val="Hyperlink"/>
          <w:rFonts w:ascii="Arial" w:hAnsi="Arial" w:cs="Arial"/>
          <w:b w:val="0"/>
          <w:color w:val="auto"/>
          <w:u w:val="none"/>
        </w:rPr>
        <w:t xml:space="preserve"> Zhu</w:t>
      </w:r>
      <w:r>
        <w:rPr>
          <w:rStyle w:val="Hyperlink"/>
          <w:rFonts w:ascii="Arial" w:hAnsi="Arial" w:cs="Arial"/>
          <w:b w:val="0"/>
          <w:color w:val="auto"/>
          <w:u w:val="none"/>
        </w:rPr>
        <w:fldChar w:fldCharType="end"/>
      </w:r>
      <w:r w:rsidRPr="00873D2B">
        <w:rPr>
          <w:rStyle w:val="comma"/>
          <w:rFonts w:ascii="Arial" w:hAnsi="Arial" w:cs="Arial"/>
          <w:b w:val="0"/>
        </w:rPr>
        <w:t>, </w:t>
      </w:r>
      <w:proofErr w:type="spellStart"/>
      <w:r>
        <w:fldChar w:fldCharType="begin"/>
      </w:r>
      <w:r>
        <w:instrText>HYPERLINK "https://pubmed.ncbi.nlm.nih.gov/?sort=date&amp;term=Wang+H&amp;cauthor_id=31425010"</w:instrText>
      </w:r>
      <w:r>
        <w:fldChar w:fldCharType="separate"/>
      </w:r>
      <w:r w:rsidRPr="00873D2B">
        <w:rPr>
          <w:rStyle w:val="Hyperlink"/>
          <w:rFonts w:ascii="Arial" w:hAnsi="Arial" w:cs="Arial"/>
          <w:b w:val="0"/>
          <w:color w:val="auto"/>
          <w:u w:val="none"/>
        </w:rPr>
        <w:t>Huiyuan</w:t>
      </w:r>
      <w:proofErr w:type="spellEnd"/>
      <w:r w:rsidRPr="00873D2B">
        <w:rPr>
          <w:rStyle w:val="Hyperlink"/>
          <w:rFonts w:ascii="Arial" w:hAnsi="Arial" w:cs="Arial"/>
          <w:b w:val="0"/>
          <w:color w:val="auto"/>
          <w:u w:val="none"/>
        </w:rPr>
        <w:t xml:space="preserve"> Wang</w:t>
      </w:r>
      <w:r>
        <w:rPr>
          <w:rStyle w:val="Hyperlink"/>
          <w:rFonts w:ascii="Arial" w:hAnsi="Arial" w:cs="Arial"/>
          <w:b w:val="0"/>
          <w:color w:val="auto"/>
          <w:u w:val="none"/>
        </w:rPr>
        <w:fldChar w:fldCharType="end"/>
      </w:r>
      <w:r w:rsidRPr="00873D2B">
        <w:rPr>
          <w:rStyle w:val="comma"/>
          <w:rFonts w:ascii="Arial" w:hAnsi="Arial" w:cs="Arial"/>
          <w:b w:val="0"/>
        </w:rPr>
        <w:t>, </w:t>
      </w:r>
      <w:proofErr w:type="spellStart"/>
      <w:r>
        <w:fldChar w:fldCharType="begin"/>
      </w:r>
      <w:r>
        <w:instrText>HYPERLINK "https://pubmed.ncbi.nlm.nih.gov/?sort=date&amp;term=Bao+C&amp;cauthor_id=31425010"</w:instrText>
      </w:r>
      <w:r>
        <w:fldChar w:fldCharType="separate"/>
      </w:r>
      <w:r w:rsidRPr="00873D2B">
        <w:rPr>
          <w:rStyle w:val="Hyperlink"/>
          <w:rFonts w:ascii="Arial" w:hAnsi="Arial" w:cs="Arial"/>
          <w:b w:val="0"/>
          <w:color w:val="auto"/>
          <w:u w:val="none"/>
        </w:rPr>
        <w:t>Cuiping</w:t>
      </w:r>
      <w:proofErr w:type="spellEnd"/>
      <w:r w:rsidRPr="00873D2B">
        <w:rPr>
          <w:rStyle w:val="Hyperlink"/>
          <w:rFonts w:ascii="Arial" w:hAnsi="Arial" w:cs="Arial"/>
          <w:b w:val="0"/>
          <w:color w:val="auto"/>
          <w:u w:val="none"/>
        </w:rPr>
        <w:t xml:space="preserve"> Bao</w:t>
      </w:r>
      <w:r>
        <w:rPr>
          <w:rStyle w:val="Hyperlink"/>
          <w:rFonts w:ascii="Arial" w:hAnsi="Arial" w:cs="Arial"/>
          <w:b w:val="0"/>
          <w:color w:val="auto"/>
          <w:u w:val="none"/>
        </w:rPr>
        <w:fldChar w:fldCharType="end"/>
      </w:r>
      <w:r w:rsidRPr="00A15FDC">
        <w:rPr>
          <w:rStyle w:val="comma"/>
          <w:rFonts w:ascii="Arial" w:hAnsi="Arial" w:cs="Arial"/>
          <w:b w:val="0"/>
        </w:rPr>
        <w:t>, </w:t>
      </w:r>
      <w:proofErr w:type="spellStart"/>
      <w:r>
        <w:fldChar w:fldCharType="begin"/>
      </w:r>
      <w:r>
        <w:instrText>HYPERLINK "https://pubmed.ncbi.nlm.nih.gov/?sort=date&amp;term=Yang+D&amp;cauthor_id=31425010"</w:instrText>
      </w:r>
      <w:r>
        <w:fldChar w:fldCharType="separate"/>
      </w:r>
      <w:r w:rsidRPr="00A15FDC">
        <w:rPr>
          <w:rStyle w:val="Hyperlink"/>
          <w:rFonts w:ascii="Arial" w:hAnsi="Arial" w:cs="Arial"/>
          <w:b w:val="0"/>
          <w:color w:val="auto"/>
          <w:u w:val="none"/>
        </w:rPr>
        <w:t>Defu</w:t>
      </w:r>
      <w:proofErr w:type="spellEnd"/>
      <w:r w:rsidRPr="00A15FDC">
        <w:rPr>
          <w:rStyle w:val="Hyperlink"/>
          <w:rFonts w:ascii="Arial" w:hAnsi="Arial" w:cs="Arial"/>
          <w:b w:val="0"/>
          <w:color w:val="auto"/>
          <w:u w:val="none"/>
        </w:rPr>
        <w:t xml:space="preserve"> Yang</w:t>
      </w:r>
      <w:r>
        <w:rPr>
          <w:rStyle w:val="Hyperlink"/>
          <w:rFonts w:ascii="Arial" w:hAnsi="Arial" w:cs="Arial"/>
          <w:b w:val="0"/>
          <w:color w:val="auto"/>
          <w:u w:val="none"/>
        </w:rPr>
        <w:fldChar w:fldCharType="end"/>
      </w:r>
      <w:r w:rsidRPr="00A15FDC">
        <w:rPr>
          <w:rStyle w:val="comma"/>
          <w:rFonts w:ascii="Arial" w:hAnsi="Arial" w:cs="Arial"/>
          <w:b w:val="0"/>
        </w:rPr>
        <w:t>, </w:t>
      </w:r>
      <w:hyperlink r:id="rId22" w:history="1">
        <w:r w:rsidRPr="00A15FDC">
          <w:rPr>
            <w:rStyle w:val="Hyperlink"/>
            <w:rFonts w:ascii="Arial" w:hAnsi="Arial" w:cs="Arial"/>
            <w:b w:val="0"/>
            <w:color w:val="auto"/>
            <w:u w:val="none"/>
          </w:rPr>
          <w:t>Chi Zhang</w:t>
        </w:r>
      </w:hyperlink>
      <w:r w:rsidRPr="00A15FDC">
        <w:rPr>
          <w:rStyle w:val="comma"/>
          <w:rFonts w:ascii="Arial" w:hAnsi="Arial" w:cs="Arial"/>
          <w:b w:val="0"/>
        </w:rPr>
        <w:t>, </w:t>
      </w:r>
      <w:hyperlink r:id="rId23" w:history="1">
        <w:r w:rsidRPr="00A15FDC">
          <w:rPr>
            <w:rStyle w:val="Hyperlink"/>
            <w:rFonts w:ascii="Arial" w:hAnsi="Arial" w:cs="Arial"/>
            <w:b w:val="0"/>
            <w:color w:val="auto"/>
            <w:u w:val="none"/>
          </w:rPr>
          <w:t>Peng Lin</w:t>
        </w:r>
      </w:hyperlink>
      <w:r w:rsidRPr="00A15FDC">
        <w:rPr>
          <w:rStyle w:val="comma"/>
          <w:rFonts w:ascii="Arial" w:hAnsi="Arial" w:cs="Arial"/>
          <w:b w:val="0"/>
        </w:rPr>
        <w:t>, </w:t>
      </w:r>
      <w:hyperlink r:id="rId24" w:history="1">
        <w:r w:rsidRPr="00A15FDC">
          <w:rPr>
            <w:rStyle w:val="Hyperlink"/>
            <w:rFonts w:ascii="Arial" w:hAnsi="Arial" w:cs="Arial"/>
            <w:b w:val="0"/>
            <w:color w:val="auto"/>
            <w:u w:val="none"/>
          </w:rPr>
          <w:t>Ji-Xin Cheng</w:t>
        </w:r>
      </w:hyperlink>
      <w:r w:rsidRPr="00A15FDC">
        <w:rPr>
          <w:rStyle w:val="comma"/>
          <w:rFonts w:ascii="Arial" w:hAnsi="Arial" w:cs="Arial"/>
          <w:b w:val="0"/>
        </w:rPr>
        <w:t>, </w:t>
      </w:r>
      <w:hyperlink r:id="rId25" w:history="1">
        <w:r w:rsidRPr="00A15FDC">
          <w:rPr>
            <w:rStyle w:val="Hyperlink"/>
            <w:rFonts w:ascii="Arial" w:hAnsi="Arial" w:cs="Arial"/>
            <w:b w:val="0"/>
            <w:color w:val="auto"/>
            <w:u w:val="none"/>
          </w:rPr>
          <w:t>Yonghua Zhan</w:t>
        </w:r>
      </w:hyperlink>
      <w:r w:rsidRPr="00A15FDC">
        <w:rPr>
          <w:rStyle w:val="comma"/>
          <w:rFonts w:ascii="Arial" w:hAnsi="Arial" w:cs="Arial"/>
          <w:b w:val="0"/>
        </w:rPr>
        <w:t>, </w:t>
      </w:r>
      <w:hyperlink r:id="rId26" w:history="1">
        <w:r w:rsidRPr="00A15FDC">
          <w:rPr>
            <w:rStyle w:val="Hyperlink"/>
            <w:rFonts w:ascii="Arial" w:hAnsi="Arial" w:cs="Arial"/>
            <w:b w:val="0"/>
            <w:color w:val="auto"/>
            <w:u w:val="none"/>
          </w:rPr>
          <w:t>Jimin Liang</w:t>
        </w:r>
      </w:hyperlink>
      <w:r w:rsidRPr="00A15FDC">
        <w:rPr>
          <w:rStyle w:val="comma"/>
          <w:rFonts w:ascii="Arial" w:hAnsi="Arial" w:cs="Arial"/>
          <w:b w:val="0"/>
        </w:rPr>
        <w:t>, </w:t>
      </w:r>
      <w:hyperlink r:id="rId27" w:history="1">
        <w:r w:rsidRPr="00A15FDC">
          <w:rPr>
            <w:rStyle w:val="Hyperlink"/>
            <w:rFonts w:ascii="Arial" w:hAnsi="Arial" w:cs="Arial"/>
            <w:b w:val="0"/>
            <w:color w:val="auto"/>
            <w:u w:val="none"/>
          </w:rPr>
          <w:t>Jie Tian</w:t>
        </w:r>
      </w:hyperlink>
      <w:r w:rsidRPr="00A15FDC">
        <w:rPr>
          <w:rStyle w:val="authors-list-item"/>
          <w:rFonts w:ascii="Arial" w:hAnsi="Arial" w:cs="Arial"/>
          <w:b w:val="0"/>
        </w:rPr>
        <w:t xml:space="preserve">, </w:t>
      </w:r>
      <w:r w:rsidRPr="00A15FDC">
        <w:rPr>
          <w:rFonts w:ascii="Arial" w:hAnsi="Arial" w:cs="Arial"/>
          <w:b w:val="0"/>
        </w:rPr>
        <w:t xml:space="preserve">Accelerated Stimulated Raman Projection Tomography by Sparse Reconstruction From Sparse-View Data, </w:t>
      </w:r>
      <w:r w:rsidRPr="00A15FDC">
        <w:rPr>
          <w:rFonts w:ascii="Arial" w:hAnsi="Arial" w:cs="Arial"/>
          <w:b w:val="0"/>
          <w:u w:val="single"/>
        </w:rPr>
        <w:t>IEEE Trans Biomed Eng</w:t>
      </w:r>
      <w:r w:rsidRPr="00A15FDC">
        <w:rPr>
          <w:rFonts w:ascii="Arial" w:hAnsi="Arial" w:cs="Arial"/>
          <w:b w:val="0"/>
        </w:rPr>
        <w:t xml:space="preserve">, 2020, </w:t>
      </w:r>
      <w:r w:rsidRPr="00A15FDC">
        <w:rPr>
          <w:rFonts w:ascii="Arial" w:hAnsi="Arial" w:cs="Arial"/>
          <w:b w:val="0"/>
          <w:lang w:eastAsia="zh-CN"/>
        </w:rPr>
        <w:t xml:space="preserve">67(5):1293-1302. </w:t>
      </w:r>
    </w:p>
    <w:p w14:paraId="1EBC10C2" w14:textId="1140A00F" w:rsidR="002D48E8" w:rsidRPr="00A15FDC" w:rsidRDefault="002D48E8" w:rsidP="0046564C">
      <w:pPr>
        <w:pStyle w:val="authors"/>
        <w:ind w:left="1170" w:hanging="810"/>
        <w:contextualSpacing/>
        <w:jc w:val="both"/>
        <w:rPr>
          <w:rFonts w:ascii="Arial" w:eastAsiaTheme="minorEastAsia" w:hAnsi="Arial" w:cs="Arial"/>
          <w:iCs/>
        </w:rPr>
      </w:pPr>
      <w:r w:rsidRPr="00A15FDC">
        <w:rPr>
          <w:rFonts w:ascii="Arial" w:hAnsi="Arial" w:cs="Arial"/>
          <w:b w:val="0"/>
        </w:rPr>
        <w:t>261.</w:t>
      </w:r>
      <w:r w:rsidRPr="00A15FDC">
        <w:rPr>
          <w:rFonts w:ascii="Arial" w:hAnsi="Arial" w:cs="Arial"/>
          <w:b w:val="0"/>
        </w:rPr>
        <w:tab/>
      </w:r>
      <w:r w:rsidR="00F11608" w:rsidRPr="00A15FDC">
        <w:rPr>
          <w:rFonts w:ascii="Arial" w:hAnsi="Arial" w:cs="Arial"/>
          <w:b w:val="0"/>
        </w:rPr>
        <w:t xml:space="preserve">Jing Zhang, </w:t>
      </w:r>
      <w:r w:rsidR="00E3387E" w:rsidRPr="00A15FDC">
        <w:rPr>
          <w:rFonts w:ascii="Arial" w:hAnsi="Arial" w:cs="Arial"/>
          <w:b w:val="0"/>
        </w:rPr>
        <w:t xml:space="preserve">Haonan Lin, Jian Zhao, Yuying Tan, Ji-Xin Cheng*, </w:t>
      </w:r>
      <w:r w:rsidR="00E3387E" w:rsidRPr="00A15FDC">
        <w:rPr>
          <w:rFonts w:ascii="Arial" w:eastAsiaTheme="minorEastAsia" w:hAnsi="Arial" w:cs="Arial"/>
          <w:b w:val="0"/>
        </w:rPr>
        <w:t>High-Speed Chemical Imaging by Dense-Net Learning of Femtosecond Stimulated Raman Scattering</w:t>
      </w:r>
      <w:r w:rsidR="00E3387E" w:rsidRPr="00A15FDC">
        <w:rPr>
          <w:rFonts w:ascii="Arial" w:hAnsi="Arial" w:cs="Arial"/>
          <w:b w:val="0"/>
        </w:rPr>
        <w:t xml:space="preserve">, </w:t>
      </w:r>
      <w:r w:rsidR="00E3387E" w:rsidRPr="00A15FDC">
        <w:rPr>
          <w:rFonts w:ascii="Arial" w:hAnsi="Arial" w:cs="Arial"/>
          <w:b w:val="0"/>
          <w:u w:val="single"/>
        </w:rPr>
        <w:t>JPC Letters</w:t>
      </w:r>
      <w:r w:rsidR="00E3387E" w:rsidRPr="00A15FDC">
        <w:rPr>
          <w:rFonts w:ascii="Arial" w:hAnsi="Arial" w:cs="Arial"/>
          <w:b w:val="0"/>
        </w:rPr>
        <w:t>, 2020, 11, 8573-78.</w:t>
      </w:r>
    </w:p>
    <w:p w14:paraId="631FC1C5" w14:textId="4FC284C8" w:rsidR="002D48E8" w:rsidRPr="00A15FDC" w:rsidRDefault="002D48E8" w:rsidP="0046564C">
      <w:pPr>
        <w:pStyle w:val="authors"/>
        <w:ind w:left="1170" w:hanging="810"/>
        <w:contextualSpacing/>
        <w:jc w:val="both"/>
        <w:rPr>
          <w:rFonts w:ascii="Arial" w:hAnsi="Arial" w:cs="Arial"/>
          <w:b w:val="0"/>
        </w:rPr>
      </w:pPr>
      <w:r w:rsidRPr="00A15FDC">
        <w:rPr>
          <w:rFonts w:ascii="Arial" w:hAnsi="Arial" w:cs="Arial"/>
          <w:b w:val="0"/>
        </w:rPr>
        <w:t>260.</w:t>
      </w:r>
      <w:r w:rsidRPr="00A15FDC">
        <w:rPr>
          <w:rFonts w:ascii="Arial" w:hAnsi="Arial" w:cs="Arial"/>
          <w:b w:val="0"/>
        </w:rPr>
        <w:tab/>
      </w:r>
      <w:r w:rsidR="00F11608" w:rsidRPr="00A15FDC">
        <w:rPr>
          <w:rFonts w:ascii="Arial" w:hAnsi="Arial" w:cs="Arial"/>
          <w:b w:val="0"/>
        </w:rPr>
        <w:t>Jiayingzi Wu,</w:t>
      </w:r>
      <w:r w:rsidR="00E3387E" w:rsidRPr="00A15FDC">
        <w:rPr>
          <w:rFonts w:ascii="Arial" w:hAnsi="Arial" w:cs="Arial"/>
          <w:b w:val="0"/>
        </w:rPr>
        <w:t xml:space="preserve"> </w:t>
      </w:r>
      <w:r w:rsidR="00E3387E" w:rsidRPr="00A15FDC">
        <w:rPr>
          <w:rFonts w:ascii="Arial" w:eastAsiaTheme="minorEastAsia" w:hAnsi="Arial" w:cs="Arial"/>
          <w:b w:val="0"/>
          <w:iCs/>
        </w:rPr>
        <w:t xml:space="preserve">Yifan Zhu, Liyan You, Pu-Ting Dong, Jianguo Mei,* and Ji-Xin Cheng*, </w:t>
      </w:r>
      <w:r w:rsidR="00E3387E" w:rsidRPr="00A15FDC">
        <w:rPr>
          <w:rFonts w:ascii="Arial" w:eastAsiaTheme="minorEastAsia" w:hAnsi="Arial" w:cs="Arial"/>
          <w:b w:val="0"/>
          <w:bCs w:val="0"/>
        </w:rPr>
        <w:t xml:space="preserve">Polymer </w:t>
      </w:r>
      <w:proofErr w:type="spellStart"/>
      <w:r w:rsidR="00E3387E" w:rsidRPr="00A15FDC">
        <w:rPr>
          <w:rFonts w:ascii="Arial" w:eastAsiaTheme="minorEastAsia" w:hAnsi="Arial" w:cs="Arial"/>
          <w:b w:val="0"/>
          <w:bCs w:val="0"/>
        </w:rPr>
        <w:t>Electrochromism</w:t>
      </w:r>
      <w:proofErr w:type="spellEnd"/>
      <w:r w:rsidR="00E3387E" w:rsidRPr="00A15FDC">
        <w:rPr>
          <w:rFonts w:ascii="Arial" w:eastAsiaTheme="minorEastAsia" w:hAnsi="Arial" w:cs="Arial"/>
          <w:b w:val="0"/>
          <w:bCs w:val="0"/>
        </w:rPr>
        <w:t xml:space="preserve"> Driven by Metabolic Activity Facilitates Rapid and Facile Bacterial Detection and Susceptibility Evaluation, </w:t>
      </w:r>
      <w:r w:rsidR="00E3387E" w:rsidRPr="00582A11">
        <w:rPr>
          <w:rFonts w:ascii="Arial" w:eastAsiaTheme="minorEastAsia" w:hAnsi="Arial" w:cs="Arial"/>
          <w:b w:val="0"/>
          <w:bCs w:val="0"/>
          <w:u w:val="single"/>
        </w:rPr>
        <w:t>Advanced Functional Materials</w:t>
      </w:r>
      <w:r w:rsidR="00E3387E" w:rsidRPr="00A15FDC">
        <w:rPr>
          <w:rFonts w:ascii="Arial" w:eastAsiaTheme="minorEastAsia" w:hAnsi="Arial" w:cs="Arial"/>
          <w:b w:val="0"/>
          <w:bCs w:val="0"/>
        </w:rPr>
        <w:t>, 2020, 2005192.</w:t>
      </w:r>
    </w:p>
    <w:p w14:paraId="50F24094" w14:textId="1E6D9307" w:rsidR="002D48E8" w:rsidRPr="00A15FDC" w:rsidRDefault="002D48E8" w:rsidP="0046564C">
      <w:pPr>
        <w:pStyle w:val="authors"/>
        <w:ind w:left="1170" w:hanging="810"/>
        <w:contextualSpacing/>
        <w:jc w:val="both"/>
        <w:rPr>
          <w:rFonts w:ascii="Arial" w:hAnsi="Arial" w:cs="Arial"/>
          <w:b w:val="0"/>
        </w:rPr>
      </w:pPr>
      <w:r w:rsidRPr="00A15FDC">
        <w:rPr>
          <w:rFonts w:ascii="Arial" w:hAnsi="Arial" w:cs="Arial"/>
          <w:b w:val="0"/>
        </w:rPr>
        <w:t>259.</w:t>
      </w:r>
      <w:r w:rsidRPr="00A15FDC">
        <w:rPr>
          <w:rFonts w:ascii="Arial" w:hAnsi="Arial" w:cs="Arial"/>
          <w:b w:val="0"/>
        </w:rPr>
        <w:tab/>
      </w:r>
      <w:r w:rsidR="00F11608" w:rsidRPr="00A15FDC">
        <w:rPr>
          <w:rFonts w:ascii="Arial" w:hAnsi="Arial" w:cs="Arial"/>
          <w:b w:val="0"/>
        </w:rPr>
        <w:t>Peng Lin,</w:t>
      </w:r>
      <w:r w:rsidR="00A15FDC" w:rsidRPr="00A15FDC">
        <w:rPr>
          <w:rFonts w:ascii="Arial" w:hAnsi="Arial" w:cs="Arial"/>
          <w:b w:val="0"/>
        </w:rPr>
        <w:t xml:space="preserve"> </w:t>
      </w:r>
      <w:proofErr w:type="spellStart"/>
      <w:r w:rsidR="00A15FDC" w:rsidRPr="00A15FDC">
        <w:rPr>
          <w:rFonts w:ascii="Arial" w:hAnsi="Arial" w:cs="Arial"/>
          <w:b w:val="0"/>
        </w:rPr>
        <w:t>Hongli</w:t>
      </w:r>
      <w:proofErr w:type="spellEnd"/>
      <w:r w:rsidR="00A15FDC" w:rsidRPr="00A15FDC">
        <w:rPr>
          <w:rFonts w:ascii="Arial" w:hAnsi="Arial" w:cs="Arial"/>
          <w:b w:val="0"/>
        </w:rPr>
        <w:t xml:space="preserve"> Ni, Huate Li, Nicholas A. Vickers, Yuying Tan, </w:t>
      </w:r>
      <w:proofErr w:type="spellStart"/>
      <w:r w:rsidR="00A15FDC" w:rsidRPr="00A15FDC">
        <w:rPr>
          <w:rFonts w:ascii="Arial" w:hAnsi="Arial" w:cs="Arial"/>
          <w:b w:val="0"/>
        </w:rPr>
        <w:t>Ruyi</w:t>
      </w:r>
      <w:proofErr w:type="spellEnd"/>
      <w:r w:rsidR="00A15FDC" w:rsidRPr="00A15FDC">
        <w:rPr>
          <w:rFonts w:ascii="Arial" w:hAnsi="Arial" w:cs="Arial"/>
          <w:b w:val="0"/>
        </w:rPr>
        <w:t xml:space="preserve"> Gong, Thomas Bifano, Ji-Xin Cheng, </w:t>
      </w:r>
      <w:r w:rsidR="00A15FDC" w:rsidRPr="00A15FDC">
        <w:rPr>
          <w:rFonts w:ascii="Arial" w:hAnsi="Arial" w:cs="Arial"/>
          <w:b w:val="0"/>
          <w:lang w:val="en-GB"/>
        </w:rPr>
        <w:t xml:space="preserve">Volumetric chemical imaging in vivo through a remote-focusing SRS microscope, </w:t>
      </w:r>
      <w:r w:rsidR="00A15FDC" w:rsidRPr="00582A11">
        <w:rPr>
          <w:rFonts w:ascii="Arial" w:hAnsi="Arial" w:cs="Arial"/>
          <w:b w:val="0"/>
          <w:u w:val="single"/>
          <w:lang w:val="en-GB"/>
        </w:rPr>
        <w:t>Optics Express</w:t>
      </w:r>
      <w:r w:rsidR="00A15FDC" w:rsidRPr="00A15FDC">
        <w:rPr>
          <w:rFonts w:ascii="Arial" w:hAnsi="Arial" w:cs="Arial"/>
          <w:b w:val="0"/>
          <w:lang w:val="en-GB"/>
        </w:rPr>
        <w:t xml:space="preserve">, 2020, </w:t>
      </w:r>
      <w:r w:rsidR="00A15FDC" w:rsidRPr="00A15FDC">
        <w:rPr>
          <w:rFonts w:ascii="Arial" w:hAnsi="Arial" w:cs="Arial"/>
          <w:b w:val="0"/>
        </w:rPr>
        <w:t>28: 30210</w:t>
      </w:r>
    </w:p>
    <w:p w14:paraId="5C212E2B" w14:textId="77674C97" w:rsidR="002C7BC3" w:rsidRPr="00A15FDC" w:rsidRDefault="002C7BC3" w:rsidP="0046564C">
      <w:pPr>
        <w:pStyle w:val="authors"/>
        <w:ind w:left="1170" w:hanging="810"/>
        <w:contextualSpacing/>
        <w:jc w:val="both"/>
        <w:rPr>
          <w:rFonts w:ascii="Arial" w:hAnsi="Arial" w:cs="Arial"/>
          <w:b w:val="0"/>
        </w:rPr>
      </w:pPr>
      <w:r w:rsidRPr="00A15FDC">
        <w:rPr>
          <w:rFonts w:ascii="Arial" w:hAnsi="Arial" w:cs="Arial"/>
          <w:b w:val="0"/>
        </w:rPr>
        <w:t>258.</w:t>
      </w:r>
      <w:r w:rsidRPr="00A15FDC">
        <w:rPr>
          <w:rFonts w:ascii="Arial" w:hAnsi="Arial" w:cs="Arial"/>
          <w:b w:val="0"/>
        </w:rPr>
        <w:tab/>
      </w:r>
      <w:r w:rsidRPr="00A15FDC">
        <w:rPr>
          <w:rFonts w:ascii="Arial" w:hAnsi="Arial" w:cs="Arial"/>
          <w:b w:val="0"/>
          <w:color w:val="000000"/>
        </w:rPr>
        <w:t>Zong, C., Cheng, J.</w:t>
      </w:r>
      <w:r w:rsidR="0053673A" w:rsidRPr="00A15FDC">
        <w:rPr>
          <w:rFonts w:ascii="Arial" w:hAnsi="Arial" w:cs="Arial"/>
          <w:b w:val="0"/>
          <w:color w:val="000000"/>
        </w:rPr>
        <w:t>X.,</w:t>
      </w:r>
      <w:r w:rsidRPr="00A15FDC">
        <w:rPr>
          <w:rFonts w:ascii="Arial" w:hAnsi="Arial" w:cs="Arial"/>
          <w:b w:val="0"/>
          <w:color w:val="000000"/>
        </w:rPr>
        <w:t xml:space="preserve"> Origin of dispersive line shapes in plasmon-enhanced stimulated Raman scattering microscopy, </w:t>
      </w:r>
      <w:proofErr w:type="spellStart"/>
      <w:r w:rsidRPr="00582A11">
        <w:rPr>
          <w:rFonts w:ascii="Arial" w:hAnsi="Arial" w:cs="Arial"/>
          <w:b w:val="0"/>
          <w:color w:val="000000"/>
          <w:u w:val="single"/>
        </w:rPr>
        <w:t>Nanophotonics</w:t>
      </w:r>
      <w:proofErr w:type="spellEnd"/>
      <w:r w:rsidRPr="00A15FDC">
        <w:rPr>
          <w:rFonts w:ascii="Arial" w:hAnsi="Arial" w:cs="Arial"/>
          <w:b w:val="0"/>
          <w:color w:val="000000"/>
        </w:rPr>
        <w:t xml:space="preserve"> (published online ahead of print), </w:t>
      </w:r>
      <w:r w:rsidR="00900C15" w:rsidRPr="00A15FDC">
        <w:rPr>
          <w:rFonts w:ascii="Arial" w:hAnsi="Arial" w:cs="Arial"/>
          <w:b w:val="0"/>
          <w:color w:val="000000"/>
        </w:rPr>
        <w:t xml:space="preserve">2020, </w:t>
      </w:r>
      <w:r w:rsidRPr="00A15FDC">
        <w:rPr>
          <w:rFonts w:ascii="Arial" w:hAnsi="Arial" w:cs="Arial"/>
          <w:b w:val="0"/>
          <w:color w:val="000000"/>
        </w:rPr>
        <w:t>20200313.</w:t>
      </w:r>
    </w:p>
    <w:p w14:paraId="2395DBF8" w14:textId="34F72AEE" w:rsidR="002C7BC3" w:rsidRPr="00A15FDC" w:rsidRDefault="002C7BC3" w:rsidP="0046564C">
      <w:pPr>
        <w:pStyle w:val="authors"/>
        <w:ind w:left="1170" w:hanging="810"/>
        <w:contextualSpacing/>
        <w:jc w:val="both"/>
        <w:rPr>
          <w:rFonts w:ascii="Arial" w:hAnsi="Arial" w:cs="Arial"/>
          <w:b w:val="0"/>
        </w:rPr>
      </w:pPr>
      <w:r w:rsidRPr="00A15FDC">
        <w:rPr>
          <w:rFonts w:ascii="Arial" w:hAnsi="Arial" w:cs="Arial"/>
          <w:b w:val="0"/>
        </w:rPr>
        <w:t>257.</w:t>
      </w:r>
      <w:r w:rsidRPr="00A15FDC">
        <w:rPr>
          <w:rFonts w:ascii="Arial" w:hAnsi="Arial" w:cs="Arial"/>
          <w:b w:val="0"/>
        </w:rPr>
        <w:tab/>
      </w:r>
      <w:r w:rsidRPr="00A15FDC">
        <w:rPr>
          <w:rFonts w:ascii="Arial" w:hAnsi="Arial" w:cs="Arial"/>
          <w:b w:val="0"/>
          <w:color w:val="000000"/>
        </w:rPr>
        <w:t>Zhang, M., Hong, W., Abutaleb, N. S., Li, J., Dong, P.</w:t>
      </w:r>
      <w:r w:rsidRPr="00A15FDC">
        <w:rPr>
          <w:rFonts w:ascii="Cambria Math" w:hAnsi="Cambria Math" w:cs="Cambria Math"/>
          <w:b w:val="0"/>
          <w:color w:val="000000"/>
        </w:rPr>
        <w:t>‐</w:t>
      </w:r>
      <w:r w:rsidRPr="00A15FDC">
        <w:rPr>
          <w:rFonts w:ascii="Arial" w:hAnsi="Arial" w:cs="Arial"/>
          <w:b w:val="0"/>
          <w:color w:val="000000"/>
        </w:rPr>
        <w:t>T., Zong, C., Wang, P., Seleem, M. N., Cheng, J.</w:t>
      </w:r>
      <w:r w:rsidRPr="00A15FDC">
        <w:rPr>
          <w:rFonts w:ascii="Cambria Math" w:hAnsi="Cambria Math" w:cs="Cambria Math"/>
          <w:b w:val="0"/>
          <w:color w:val="000000"/>
        </w:rPr>
        <w:t>‐</w:t>
      </w:r>
      <w:r w:rsidRPr="00A15FDC">
        <w:rPr>
          <w:rFonts w:ascii="Arial" w:hAnsi="Arial" w:cs="Arial"/>
          <w:b w:val="0"/>
          <w:color w:val="000000"/>
        </w:rPr>
        <w:t>X., Rapid Determination of Antimicrobial Susceptibility by Stimulated Raman Scattering Imaging of D</w:t>
      </w:r>
      <w:r w:rsidRPr="00A15FDC">
        <w:rPr>
          <w:rFonts w:ascii="Arial" w:hAnsi="Arial" w:cs="Arial"/>
          <w:b w:val="0"/>
          <w:color w:val="000000"/>
          <w:vertAlign w:val="subscript"/>
        </w:rPr>
        <w:t>2</w:t>
      </w:r>
      <w:r w:rsidRPr="00A15FDC">
        <w:rPr>
          <w:rFonts w:ascii="Arial" w:hAnsi="Arial" w:cs="Arial"/>
          <w:b w:val="0"/>
          <w:color w:val="000000"/>
        </w:rPr>
        <w:t xml:space="preserve">O Metabolic Incorporation in a Single Bacterium. </w:t>
      </w:r>
      <w:r w:rsidRPr="00A15FDC">
        <w:rPr>
          <w:rFonts w:ascii="Arial" w:hAnsi="Arial" w:cs="Arial"/>
          <w:b w:val="0"/>
          <w:color w:val="000000"/>
          <w:u w:val="single"/>
        </w:rPr>
        <w:t>Adv</w:t>
      </w:r>
      <w:r w:rsidR="00F5110C" w:rsidRPr="00A15FDC">
        <w:rPr>
          <w:rFonts w:ascii="Arial" w:hAnsi="Arial" w:cs="Arial"/>
          <w:b w:val="0"/>
          <w:color w:val="000000"/>
          <w:u w:val="single"/>
        </w:rPr>
        <w:t xml:space="preserve">anced </w:t>
      </w:r>
      <w:r w:rsidRPr="00A15FDC">
        <w:rPr>
          <w:rFonts w:ascii="Arial" w:hAnsi="Arial" w:cs="Arial"/>
          <w:b w:val="0"/>
          <w:color w:val="000000"/>
          <w:u w:val="single"/>
        </w:rPr>
        <w:t>Sci</w:t>
      </w:r>
      <w:r w:rsidR="00F5110C" w:rsidRPr="00A15FDC">
        <w:rPr>
          <w:rFonts w:ascii="Arial" w:hAnsi="Arial" w:cs="Arial"/>
          <w:b w:val="0"/>
          <w:color w:val="000000"/>
          <w:u w:val="single"/>
        </w:rPr>
        <w:t>ence</w:t>
      </w:r>
      <w:r w:rsidRPr="00A15FDC">
        <w:rPr>
          <w:rFonts w:ascii="Arial" w:hAnsi="Arial" w:cs="Arial"/>
          <w:b w:val="0"/>
          <w:color w:val="000000"/>
          <w:u w:val="single"/>
        </w:rPr>
        <w:t>.</w:t>
      </w:r>
      <w:r w:rsidRPr="00A15FDC">
        <w:rPr>
          <w:rFonts w:ascii="Arial" w:hAnsi="Arial" w:cs="Arial"/>
          <w:b w:val="0"/>
          <w:color w:val="000000"/>
        </w:rPr>
        <w:t xml:space="preserve"> 2020, </w:t>
      </w:r>
      <w:r w:rsidR="00B00582">
        <w:rPr>
          <w:rFonts w:ascii="Arial" w:hAnsi="Arial" w:cs="Arial"/>
          <w:b w:val="0"/>
          <w:color w:val="000000"/>
        </w:rPr>
        <w:t xml:space="preserve">7: </w:t>
      </w:r>
      <w:r w:rsidRPr="00A15FDC">
        <w:rPr>
          <w:rFonts w:ascii="Arial" w:hAnsi="Arial" w:cs="Arial"/>
          <w:b w:val="0"/>
          <w:color w:val="000000"/>
        </w:rPr>
        <w:t>2001452</w:t>
      </w:r>
    </w:p>
    <w:p w14:paraId="0A736054" w14:textId="51401C98" w:rsidR="002C7BC3" w:rsidRPr="00A00D37" w:rsidRDefault="002C7BC3" w:rsidP="0046564C">
      <w:pPr>
        <w:pStyle w:val="authors"/>
        <w:ind w:left="1170" w:hanging="810"/>
        <w:contextualSpacing/>
        <w:jc w:val="both"/>
        <w:rPr>
          <w:rFonts w:ascii="Arial" w:hAnsi="Arial" w:cs="Arial"/>
          <w:b w:val="0"/>
        </w:rPr>
      </w:pPr>
      <w:r w:rsidRPr="00A15FDC">
        <w:rPr>
          <w:rFonts w:ascii="Arial" w:hAnsi="Arial" w:cs="Arial"/>
          <w:b w:val="0"/>
        </w:rPr>
        <w:t>256.</w:t>
      </w:r>
      <w:r w:rsidRPr="00A15FDC">
        <w:rPr>
          <w:rFonts w:ascii="Arial" w:hAnsi="Arial" w:cs="Arial"/>
          <w:b w:val="0"/>
        </w:rPr>
        <w:tab/>
      </w:r>
      <w:r w:rsidRPr="00A15FDC">
        <w:rPr>
          <w:rFonts w:ascii="Arial" w:hAnsi="Arial" w:cs="Arial"/>
          <w:b w:val="0"/>
          <w:color w:val="000000"/>
        </w:rPr>
        <w:t xml:space="preserve">Lars Rishøj, Fengyuan Deng, Boyin Tai, Ji-Xin Cheng, and Siddharth Ramachandran, “Jitter-free, dual-wavelength, ultrashort-pulse, energetic fiber sources using soliton self-mode conversion,” </w:t>
      </w:r>
      <w:r w:rsidRPr="00A15FDC">
        <w:rPr>
          <w:rFonts w:ascii="Arial" w:hAnsi="Arial" w:cs="Arial"/>
          <w:b w:val="0"/>
          <w:color w:val="000000"/>
          <w:u w:val="single"/>
        </w:rPr>
        <w:t>Opt. Express</w:t>
      </w:r>
      <w:r w:rsidRPr="00A15FDC">
        <w:rPr>
          <w:rFonts w:ascii="Arial" w:hAnsi="Arial" w:cs="Arial"/>
          <w:b w:val="0"/>
          <w:color w:val="000000"/>
        </w:rPr>
        <w:t> </w:t>
      </w:r>
      <w:r w:rsidRPr="00A15FDC">
        <w:rPr>
          <w:rFonts w:ascii="Arial" w:hAnsi="Arial" w:cs="Arial"/>
          <w:b w:val="0"/>
          <w:bCs w:val="0"/>
          <w:color w:val="000000"/>
        </w:rPr>
        <w:t>28</w:t>
      </w:r>
      <w:r w:rsidRPr="00A15FDC">
        <w:rPr>
          <w:rFonts w:ascii="Arial" w:hAnsi="Arial" w:cs="Arial"/>
          <w:b w:val="0"/>
          <w:color w:val="000000"/>
        </w:rPr>
        <w:t>, 4333-4339 (202</w:t>
      </w:r>
      <w:r w:rsidRPr="00A00D37">
        <w:rPr>
          <w:rFonts w:ascii="Arial" w:hAnsi="Arial" w:cs="Arial"/>
          <w:b w:val="0"/>
          <w:color w:val="000000"/>
        </w:rPr>
        <w:t>0).</w:t>
      </w:r>
    </w:p>
    <w:p w14:paraId="4AF73CDA" w14:textId="79D641DD" w:rsidR="002C7BC3" w:rsidRPr="00A00D37" w:rsidRDefault="002C7BC3" w:rsidP="0046564C">
      <w:pPr>
        <w:pStyle w:val="authors"/>
        <w:ind w:left="1170" w:hanging="810"/>
        <w:contextualSpacing/>
        <w:jc w:val="both"/>
        <w:rPr>
          <w:rFonts w:ascii="Arial" w:hAnsi="Arial" w:cs="Arial"/>
          <w:b w:val="0"/>
        </w:rPr>
      </w:pPr>
      <w:r w:rsidRPr="00A00D37">
        <w:rPr>
          <w:rFonts w:ascii="Arial" w:hAnsi="Arial" w:cs="Arial"/>
          <w:b w:val="0"/>
        </w:rPr>
        <w:t xml:space="preserve">255. </w:t>
      </w:r>
      <w:r w:rsidRPr="00A00D37">
        <w:rPr>
          <w:rFonts w:ascii="Arial" w:hAnsi="Arial" w:cs="Arial"/>
          <w:b w:val="0"/>
        </w:rPr>
        <w:tab/>
      </w:r>
      <w:r w:rsidRPr="00A00D37">
        <w:rPr>
          <w:rFonts w:ascii="Arial" w:hAnsi="Arial" w:cs="Arial"/>
          <w:b w:val="0"/>
          <w:color w:val="000000"/>
        </w:rPr>
        <w:t>Leanse, L. G., Goh, X. S., Cheng, J.-X., Hooper, D.</w:t>
      </w:r>
      <w:r w:rsidRPr="00A00D37">
        <w:rPr>
          <w:rFonts w:ascii="Arial" w:hAnsi="Arial" w:cs="Arial"/>
          <w:b w:val="0"/>
        </w:rPr>
        <w:t xml:space="preserve"> C. &amp; Dai, T. “Dual-wavelength photo-killing of methicillin-resistant Staphylococcus aureus”. </w:t>
      </w:r>
      <w:r w:rsidRPr="00A00D37">
        <w:rPr>
          <w:rStyle w:val="Strong"/>
          <w:rFonts w:ascii="Arial" w:hAnsi="Arial" w:cs="Arial"/>
          <w:u w:val="single"/>
        </w:rPr>
        <w:t>JCI Insight</w:t>
      </w:r>
      <w:r w:rsidRPr="00A00D37">
        <w:rPr>
          <w:rFonts w:ascii="Arial" w:hAnsi="Arial" w:cs="Arial"/>
          <w:b w:val="0"/>
        </w:rPr>
        <w:t xml:space="preserve"> 2020</w:t>
      </w:r>
      <w:r w:rsidR="00900C15" w:rsidRPr="00A00D37">
        <w:rPr>
          <w:rFonts w:ascii="Arial" w:hAnsi="Arial" w:cs="Arial"/>
          <w:b w:val="0"/>
        </w:rPr>
        <w:t>,</w:t>
      </w:r>
      <w:r w:rsidR="00900C15" w:rsidRPr="00A00D37">
        <w:rPr>
          <w:rFonts w:ascii="NimbusSans-Regular" w:eastAsiaTheme="minorEastAsia" w:hAnsi="NimbusSans-Regular" w:cs="NimbusSans-Regular"/>
        </w:rPr>
        <w:t xml:space="preserve"> </w:t>
      </w:r>
      <w:r w:rsidR="00900C15" w:rsidRPr="00A00D37">
        <w:rPr>
          <w:rFonts w:ascii="NimbusSans-Regular" w:eastAsiaTheme="minorEastAsia" w:hAnsi="NimbusSans-Regular" w:cs="NimbusSans-Regular"/>
          <w:b w:val="0"/>
        </w:rPr>
        <w:t>5(11):e134343</w:t>
      </w:r>
    </w:p>
    <w:p w14:paraId="504B717F" w14:textId="778AD5DF" w:rsidR="002C7BC3" w:rsidRPr="00A00D37" w:rsidRDefault="002C7BC3" w:rsidP="0046564C">
      <w:pPr>
        <w:pStyle w:val="authors"/>
        <w:ind w:left="1170" w:hanging="810"/>
        <w:contextualSpacing/>
        <w:jc w:val="both"/>
        <w:rPr>
          <w:rFonts w:ascii="Arial" w:hAnsi="Arial" w:cs="Arial"/>
          <w:b w:val="0"/>
        </w:rPr>
      </w:pPr>
      <w:r w:rsidRPr="00A00D37">
        <w:rPr>
          <w:rFonts w:ascii="Arial" w:hAnsi="Arial" w:cs="Arial"/>
          <w:b w:val="0"/>
        </w:rPr>
        <w:t>254.</w:t>
      </w:r>
      <w:r w:rsidRPr="00A00D37">
        <w:rPr>
          <w:rFonts w:ascii="Arial" w:hAnsi="Arial" w:cs="Arial"/>
          <w:b w:val="0"/>
        </w:rPr>
        <w:tab/>
        <w:t>Lu Lan, Yueming Li, Tiffany Yang-Tran, Ying Jiang, Ying</w:t>
      </w:r>
      <w:r w:rsidRPr="00A00D37">
        <w:rPr>
          <w:rFonts w:ascii="Arial" w:hAnsi="Arial" w:cs="Arial"/>
          <w:b w:val="0"/>
          <w:color w:val="000000"/>
        </w:rPr>
        <w:t xml:space="preserve">chun Cao, Ji-Xin Cheng, “Ultraefficient thermoacoustic conversion through a split ring resonator,” </w:t>
      </w:r>
      <w:r w:rsidRPr="00A00D37">
        <w:rPr>
          <w:rStyle w:val="Strong"/>
          <w:rFonts w:ascii="Arial" w:hAnsi="Arial" w:cs="Arial"/>
          <w:color w:val="000000"/>
          <w:u w:val="single"/>
        </w:rPr>
        <w:t>Advanced Photonics</w:t>
      </w:r>
      <w:r w:rsidRPr="00A00D37">
        <w:rPr>
          <w:rFonts w:ascii="Arial" w:hAnsi="Arial" w:cs="Arial"/>
          <w:color w:val="000000"/>
        </w:rPr>
        <w:t xml:space="preserve"> </w:t>
      </w:r>
      <w:r w:rsidRPr="00A00D37">
        <w:rPr>
          <w:rFonts w:ascii="Arial" w:hAnsi="Arial" w:cs="Arial"/>
          <w:b w:val="0"/>
          <w:color w:val="000000"/>
        </w:rPr>
        <w:t>2(3) 036006 (2020)</w:t>
      </w:r>
      <w:r w:rsidRPr="00A00D37">
        <w:rPr>
          <w:rStyle w:val="pubyear"/>
          <w:rFonts w:ascii="Arial" w:hAnsi="Arial" w:cs="Arial"/>
          <w:b w:val="0"/>
          <w:color w:val="000000"/>
        </w:rPr>
        <w:t> </w:t>
      </w:r>
      <w:hyperlink r:id="rId28" w:history="1">
        <w:r w:rsidRPr="00A00D37">
          <w:rPr>
            <w:rStyle w:val="Hyperlink"/>
            <w:rFonts w:ascii="Arial" w:hAnsi="Arial" w:cs="Arial"/>
            <w:b w:val="0"/>
            <w:color w:val="FA5707"/>
          </w:rPr>
          <w:t>[SPIE news]</w:t>
        </w:r>
      </w:hyperlink>
    </w:p>
    <w:p w14:paraId="2243CCB9" w14:textId="27181015" w:rsidR="002C7BC3" w:rsidRPr="0089506B" w:rsidRDefault="002C7BC3" w:rsidP="0046564C">
      <w:pPr>
        <w:pStyle w:val="authors"/>
        <w:ind w:left="1170" w:hanging="810"/>
        <w:contextualSpacing/>
        <w:jc w:val="both"/>
        <w:rPr>
          <w:rFonts w:ascii="Arial" w:hAnsi="Arial" w:cs="Arial"/>
          <w:b w:val="0"/>
        </w:rPr>
      </w:pPr>
      <w:r w:rsidRPr="00A00D37">
        <w:rPr>
          <w:rFonts w:ascii="Arial" w:hAnsi="Arial" w:cs="Arial"/>
          <w:b w:val="0"/>
        </w:rPr>
        <w:lastRenderedPageBreak/>
        <w:t>253.</w:t>
      </w:r>
      <w:r w:rsidRPr="00A00D37">
        <w:rPr>
          <w:rFonts w:ascii="Arial" w:hAnsi="Arial" w:cs="Arial"/>
          <w:b w:val="0"/>
        </w:rPr>
        <w:tab/>
      </w:r>
      <w:r w:rsidRPr="00A00D37">
        <w:rPr>
          <w:rFonts w:ascii="Arial" w:hAnsi="Arial" w:cs="Arial"/>
          <w:b w:val="0"/>
          <w:color w:val="000000"/>
        </w:rPr>
        <w:t>Cao, Y, A</w:t>
      </w:r>
      <w:r w:rsidRPr="0089506B">
        <w:rPr>
          <w:rFonts w:ascii="Arial" w:hAnsi="Arial" w:cs="Arial"/>
          <w:b w:val="0"/>
          <w:color w:val="000000"/>
        </w:rPr>
        <w:t>lloosh, M, Sturek, M, Cheng, J</w:t>
      </w:r>
      <w:r w:rsidRPr="0089506B">
        <w:rPr>
          <w:rFonts w:ascii="Cambria Math" w:hAnsi="Cambria Math" w:cs="Cambria Math"/>
          <w:b w:val="0"/>
          <w:color w:val="000000"/>
        </w:rPr>
        <w:t>‐</w:t>
      </w:r>
      <w:r w:rsidRPr="0089506B">
        <w:rPr>
          <w:rFonts w:ascii="Arial" w:hAnsi="Arial" w:cs="Arial"/>
          <w:b w:val="0"/>
          <w:color w:val="000000"/>
        </w:rPr>
        <w:t>X. Highly sensitive lipid detection and localization in atherosclerotic plaque with a dual</w:t>
      </w:r>
      <w:r w:rsidRPr="0089506B">
        <w:rPr>
          <w:rFonts w:ascii="Cambria Math" w:hAnsi="Cambria Math" w:cs="Cambria Math"/>
          <w:b w:val="0"/>
          <w:color w:val="000000"/>
        </w:rPr>
        <w:t>‐</w:t>
      </w:r>
      <w:r w:rsidRPr="0089506B">
        <w:rPr>
          <w:rFonts w:ascii="Arial" w:hAnsi="Arial" w:cs="Arial"/>
          <w:b w:val="0"/>
          <w:color w:val="000000"/>
        </w:rPr>
        <w:t xml:space="preserve">frequency intravascular photoacoustic/ultrasound catheter. </w:t>
      </w:r>
      <w:r w:rsidRPr="0089506B">
        <w:rPr>
          <w:rStyle w:val="Strong"/>
          <w:rFonts w:ascii="Arial" w:hAnsi="Arial" w:cs="Arial"/>
          <w:color w:val="000000"/>
          <w:u w:val="single"/>
        </w:rPr>
        <w:t>Translational Biophotonics</w:t>
      </w:r>
      <w:r w:rsidRPr="0089506B">
        <w:rPr>
          <w:rFonts w:ascii="Arial" w:hAnsi="Arial" w:cs="Arial"/>
          <w:b w:val="0"/>
          <w:color w:val="000000"/>
        </w:rPr>
        <w:t xml:space="preserve">, 2020, </w:t>
      </w:r>
      <w:r w:rsidR="00CC1CDC" w:rsidRPr="0089506B">
        <w:rPr>
          <w:rFonts w:ascii="Arial" w:hAnsi="Arial" w:cs="Arial"/>
          <w:b w:val="0"/>
          <w:color w:val="000000"/>
        </w:rPr>
        <w:t>e</w:t>
      </w:r>
      <w:r w:rsidR="00CC1CDC" w:rsidRPr="0089506B">
        <w:rPr>
          <w:rFonts w:ascii="Arial" w:eastAsiaTheme="minorEastAsia" w:hAnsi="Arial" w:cs="Arial"/>
          <w:b w:val="0"/>
        </w:rPr>
        <w:t>202000004.</w:t>
      </w:r>
    </w:p>
    <w:p w14:paraId="39D7E11E" w14:textId="00ED14CE" w:rsidR="003F04DC" w:rsidRPr="0089506B" w:rsidRDefault="003F04DC" w:rsidP="0046564C">
      <w:pPr>
        <w:pStyle w:val="authors"/>
        <w:ind w:left="1170" w:hanging="810"/>
        <w:contextualSpacing/>
        <w:jc w:val="both"/>
        <w:rPr>
          <w:rFonts w:ascii="Arial" w:hAnsi="Arial" w:cs="Arial"/>
          <w:b w:val="0"/>
          <w:sz w:val="18"/>
        </w:rPr>
      </w:pPr>
      <w:r w:rsidRPr="0089506B">
        <w:rPr>
          <w:rFonts w:ascii="Arial" w:hAnsi="Arial" w:cs="Arial"/>
          <w:b w:val="0"/>
        </w:rPr>
        <w:t>252.</w:t>
      </w:r>
      <w:r w:rsidRPr="0089506B">
        <w:rPr>
          <w:rFonts w:ascii="Arial" w:hAnsi="Arial" w:cs="Arial"/>
          <w:b w:val="0"/>
        </w:rPr>
        <w:tab/>
      </w:r>
      <w:r w:rsidRPr="0089506B">
        <w:rPr>
          <w:rFonts w:ascii="Arial" w:hAnsi="Arial" w:cs="Arial"/>
          <w:b w:val="0"/>
          <w:lang w:val="en-GB"/>
        </w:rPr>
        <w:t>Xueli Chen*,</w:t>
      </w:r>
      <w:r w:rsidRPr="0089506B">
        <w:rPr>
          <w:rFonts w:ascii="Arial" w:hAnsi="Arial" w:cs="Arial"/>
        </w:rPr>
        <w:t xml:space="preserve"> </w:t>
      </w:r>
      <w:proofErr w:type="spellStart"/>
      <w:r w:rsidRPr="0089506B">
        <w:rPr>
          <w:rFonts w:ascii="Arial" w:hAnsi="Arial" w:cs="Arial"/>
          <w:b w:val="0"/>
        </w:rPr>
        <w:t>Xinyu</w:t>
      </w:r>
      <w:proofErr w:type="spellEnd"/>
      <w:r w:rsidRPr="0089506B">
        <w:rPr>
          <w:rFonts w:ascii="Arial" w:hAnsi="Arial" w:cs="Arial"/>
          <w:b w:val="0"/>
        </w:rPr>
        <w:t xml:space="preserve"> Wang, Lin Wan</w:t>
      </w:r>
      <w:r w:rsidRPr="0089506B">
        <w:rPr>
          <w:rFonts w:ascii="Arial" w:hAnsi="Arial" w:cs="Arial"/>
          <w:b w:val="0"/>
          <w:szCs w:val="22"/>
        </w:rPr>
        <w:t>g, Peng Lin, Chi Zhang, Ji-Xin Cheng,</w:t>
      </w:r>
      <w:r w:rsidRPr="0089506B">
        <w:rPr>
          <w:rFonts w:ascii="Arial" w:hAnsi="Arial" w:cs="Arial"/>
          <w:b w:val="0"/>
          <w:szCs w:val="22"/>
          <w:lang w:val="en-GB"/>
        </w:rPr>
        <w:t xml:space="preserve"> “</w:t>
      </w:r>
      <w:r w:rsidRPr="0089506B">
        <w:rPr>
          <w:rFonts w:ascii="Arial" w:hAnsi="Arial" w:cs="Arial"/>
          <w:b w:val="0"/>
          <w:szCs w:val="22"/>
        </w:rPr>
        <w:t xml:space="preserve">Stimulated Raman scattering signal generation in scattering medium using self-reconstructing Bessel beams”, </w:t>
      </w:r>
      <w:r w:rsidRPr="0089506B">
        <w:rPr>
          <w:rFonts w:ascii="Arial" w:hAnsi="Arial" w:cs="Arial"/>
          <w:b w:val="0"/>
          <w:szCs w:val="22"/>
          <w:u w:val="single"/>
        </w:rPr>
        <w:t>Photonics Research</w:t>
      </w:r>
      <w:r w:rsidRPr="0089506B">
        <w:rPr>
          <w:rFonts w:ascii="Arial" w:hAnsi="Arial" w:cs="Arial"/>
          <w:b w:val="0"/>
          <w:szCs w:val="22"/>
        </w:rPr>
        <w:t>, 2020, 8:929.</w:t>
      </w:r>
    </w:p>
    <w:p w14:paraId="73F845FB" w14:textId="0144D4F1" w:rsidR="003F04DC" w:rsidRPr="003F04DC" w:rsidRDefault="003F04DC" w:rsidP="0046564C">
      <w:pPr>
        <w:pStyle w:val="authors"/>
        <w:ind w:left="1170" w:hanging="810"/>
        <w:contextualSpacing/>
        <w:jc w:val="both"/>
        <w:rPr>
          <w:rFonts w:ascii="Arial" w:hAnsi="Arial" w:cs="Arial"/>
          <w:b w:val="0"/>
          <w:sz w:val="18"/>
        </w:rPr>
      </w:pPr>
      <w:r w:rsidRPr="0089506B">
        <w:rPr>
          <w:rFonts w:ascii="Arial" w:hAnsi="Arial" w:cs="Arial"/>
          <w:b w:val="0"/>
        </w:rPr>
        <w:t>251.</w:t>
      </w:r>
      <w:r w:rsidRPr="0089506B">
        <w:rPr>
          <w:rFonts w:ascii="Arial" w:hAnsi="Arial" w:cs="Arial"/>
          <w:b w:val="0"/>
        </w:rPr>
        <w:tab/>
      </w:r>
      <w:r w:rsidRPr="0089506B">
        <w:rPr>
          <w:rFonts w:ascii="Arial" w:hAnsi="Arial" w:cs="Arial"/>
          <w:b w:val="0"/>
          <w:szCs w:val="22"/>
          <w:lang w:val="en-GB"/>
        </w:rPr>
        <w:t>Jiayingzi Wu,</w:t>
      </w:r>
      <w:r w:rsidRPr="003F04DC">
        <w:rPr>
          <w:rFonts w:ascii="Arial" w:hAnsi="Arial" w:cs="Arial"/>
          <w:i/>
          <w:szCs w:val="22"/>
        </w:rPr>
        <w:t xml:space="preserve"> </w:t>
      </w:r>
      <w:r w:rsidRPr="003F04DC">
        <w:rPr>
          <w:rFonts w:ascii="Arial" w:hAnsi="Arial" w:cs="Arial"/>
          <w:b w:val="0"/>
          <w:szCs w:val="22"/>
        </w:rPr>
        <w:t xml:space="preserve">Hyeon Jeong Lee, Liyan You, Xuyi Luo, Tsukasa Hasegawa, Kai-Chih Huang, Peng Lin, Timothy Ratliff, Minoru </w:t>
      </w:r>
      <w:proofErr w:type="spellStart"/>
      <w:r w:rsidRPr="003F04DC">
        <w:rPr>
          <w:rFonts w:ascii="Arial" w:hAnsi="Arial" w:cs="Arial"/>
          <w:b w:val="0"/>
          <w:szCs w:val="22"/>
        </w:rPr>
        <w:t>Ashizawa</w:t>
      </w:r>
      <w:proofErr w:type="spellEnd"/>
      <w:r w:rsidRPr="003F04DC">
        <w:rPr>
          <w:rFonts w:ascii="Arial" w:hAnsi="Arial" w:cs="Arial"/>
          <w:b w:val="0"/>
          <w:szCs w:val="22"/>
        </w:rPr>
        <w:t>,</w:t>
      </w:r>
      <w:r w:rsidRPr="003F04DC">
        <w:rPr>
          <w:rFonts w:ascii="Arial" w:hAnsi="Arial" w:cs="Arial"/>
          <w:i/>
          <w:szCs w:val="22"/>
        </w:rPr>
        <w:t xml:space="preserve"> </w:t>
      </w:r>
      <w:r w:rsidRPr="003F04DC">
        <w:rPr>
          <w:rFonts w:ascii="Arial" w:hAnsi="Arial" w:cs="Arial"/>
          <w:b w:val="0"/>
          <w:szCs w:val="22"/>
          <w:lang w:val="en-GB"/>
        </w:rPr>
        <w:t>Jianguo Mei</w:t>
      </w:r>
      <w:r w:rsidR="008A5AC3">
        <w:rPr>
          <w:rFonts w:ascii="Arial" w:hAnsi="Arial" w:cs="Arial"/>
          <w:b w:val="0"/>
          <w:szCs w:val="22"/>
          <w:lang w:val="en-GB"/>
        </w:rPr>
        <w:t>*</w:t>
      </w:r>
      <w:r w:rsidRPr="003F04DC">
        <w:rPr>
          <w:rFonts w:ascii="Arial" w:hAnsi="Arial" w:cs="Arial"/>
          <w:b w:val="0"/>
          <w:szCs w:val="22"/>
          <w:lang w:val="en-GB"/>
        </w:rPr>
        <w:t>, Ji-Xin Cheng</w:t>
      </w:r>
      <w:r w:rsidR="008A5AC3">
        <w:rPr>
          <w:rFonts w:ascii="Arial" w:hAnsi="Arial" w:cs="Arial"/>
          <w:b w:val="0"/>
          <w:szCs w:val="22"/>
          <w:lang w:val="en-GB"/>
        </w:rPr>
        <w:t>*</w:t>
      </w:r>
      <w:r w:rsidRPr="003F04DC">
        <w:rPr>
          <w:rFonts w:ascii="Arial" w:hAnsi="Arial" w:cs="Arial"/>
          <w:b w:val="0"/>
          <w:szCs w:val="22"/>
          <w:lang w:val="en-GB"/>
        </w:rPr>
        <w:t>,</w:t>
      </w:r>
      <w:r w:rsidRPr="003F04DC">
        <w:rPr>
          <w:rFonts w:ascii="Arial" w:hAnsi="Arial" w:cs="Arial"/>
          <w:szCs w:val="22"/>
        </w:rPr>
        <w:t xml:space="preserve"> </w:t>
      </w:r>
      <w:r w:rsidRPr="003F04DC">
        <w:rPr>
          <w:rFonts w:ascii="Arial" w:hAnsi="Arial" w:cs="Arial"/>
          <w:b w:val="0"/>
          <w:szCs w:val="22"/>
        </w:rPr>
        <w:t>Functionalized NIR-II semiconducting polymer nanoparticle for single-cell to whole-organ imaging of PSMA-positive prostate tumor</w:t>
      </w:r>
      <w:r w:rsidRPr="003F04DC">
        <w:rPr>
          <w:rFonts w:ascii="Arial" w:hAnsi="Arial" w:cs="Arial"/>
          <w:b w:val="0"/>
          <w:szCs w:val="22"/>
          <w:lang w:val="en-GB"/>
        </w:rPr>
        <w:t xml:space="preserve">, </w:t>
      </w:r>
      <w:r w:rsidRPr="003F04DC">
        <w:rPr>
          <w:rFonts w:ascii="Arial" w:hAnsi="Arial" w:cs="Arial"/>
          <w:b w:val="0"/>
          <w:szCs w:val="22"/>
          <w:u w:val="single"/>
          <w:lang w:val="en-GB"/>
        </w:rPr>
        <w:t>Small,</w:t>
      </w:r>
      <w:r w:rsidRPr="003F04DC">
        <w:rPr>
          <w:rFonts w:ascii="Arial" w:hAnsi="Arial" w:cs="Arial"/>
          <w:b w:val="0"/>
          <w:szCs w:val="22"/>
          <w:lang w:val="en-GB"/>
        </w:rPr>
        <w:t xml:space="preserve"> </w:t>
      </w:r>
      <w:r>
        <w:rPr>
          <w:rFonts w:ascii="Arial" w:hAnsi="Arial" w:cs="Arial"/>
          <w:b w:val="0"/>
          <w:szCs w:val="22"/>
          <w:lang w:val="en-GB"/>
        </w:rPr>
        <w:t xml:space="preserve">2020, </w:t>
      </w:r>
      <w:r>
        <w:rPr>
          <w:rFonts w:ascii="ScalaSansPro-Bold" w:eastAsiaTheme="minorEastAsia" w:hAnsi="ScalaSansPro-Bold" w:cs="ScalaSansPro-Bold"/>
          <w:b w:val="0"/>
          <w:bCs w:val="0"/>
          <w:sz w:val="18"/>
          <w:szCs w:val="18"/>
        </w:rPr>
        <w:t>DOI: 10.1002/smll.202001215</w:t>
      </w:r>
      <w:r w:rsidRPr="003F04DC">
        <w:rPr>
          <w:rFonts w:ascii="Arial" w:hAnsi="Arial" w:cs="Arial"/>
          <w:b w:val="0"/>
          <w:szCs w:val="22"/>
          <w:lang w:val="en-GB"/>
        </w:rPr>
        <w:t>.</w:t>
      </w:r>
    </w:p>
    <w:p w14:paraId="4B3F173E" w14:textId="40BB7EB2" w:rsidR="009E4D77" w:rsidRPr="007E0A5C" w:rsidRDefault="009E4D77" w:rsidP="0046564C">
      <w:pPr>
        <w:pStyle w:val="authors"/>
        <w:ind w:left="1170" w:hanging="810"/>
        <w:contextualSpacing/>
        <w:jc w:val="both"/>
        <w:rPr>
          <w:rFonts w:ascii="Arial" w:hAnsi="Arial" w:cs="Arial"/>
          <w:b w:val="0"/>
        </w:rPr>
      </w:pPr>
      <w:r>
        <w:rPr>
          <w:rFonts w:ascii="Arial" w:hAnsi="Arial" w:cs="Arial"/>
          <w:b w:val="0"/>
        </w:rPr>
        <w:t>250.</w:t>
      </w:r>
      <w:r>
        <w:rPr>
          <w:rFonts w:ascii="Arial" w:hAnsi="Arial" w:cs="Arial"/>
          <w:b w:val="0"/>
        </w:rPr>
        <w:tab/>
      </w:r>
      <w:proofErr w:type="spellStart"/>
      <w:r w:rsidR="007E0A5C" w:rsidRPr="007E0A5C">
        <w:rPr>
          <w:rFonts w:ascii="Arial" w:hAnsi="Arial" w:cs="Arial"/>
          <w:b w:val="0"/>
          <w:color w:val="222222"/>
          <w:shd w:val="clear" w:color="auto" w:fill="FFFFFF"/>
        </w:rPr>
        <w:t>Haozheng</w:t>
      </w:r>
      <w:proofErr w:type="spellEnd"/>
      <w:r w:rsidR="007E0A5C" w:rsidRPr="007E0A5C">
        <w:rPr>
          <w:rFonts w:ascii="Arial" w:hAnsi="Arial" w:cs="Arial"/>
          <w:b w:val="0"/>
          <w:color w:val="222222"/>
          <w:shd w:val="clear" w:color="auto" w:fill="FFFFFF"/>
        </w:rPr>
        <w:t xml:space="preserve"> Li, Yong Cheng, </w:t>
      </w:r>
      <w:proofErr w:type="spellStart"/>
      <w:r w:rsidR="007E0A5C" w:rsidRPr="007E0A5C">
        <w:rPr>
          <w:rFonts w:ascii="Arial" w:hAnsi="Arial" w:cs="Arial"/>
          <w:b w:val="0"/>
          <w:color w:val="222222"/>
          <w:shd w:val="clear" w:color="auto" w:fill="FFFFFF"/>
        </w:rPr>
        <w:t>Huajun</w:t>
      </w:r>
      <w:proofErr w:type="spellEnd"/>
      <w:r w:rsidR="007E0A5C" w:rsidRPr="007E0A5C">
        <w:rPr>
          <w:rFonts w:ascii="Arial" w:hAnsi="Arial" w:cs="Arial"/>
          <w:b w:val="0"/>
          <w:color w:val="222222"/>
          <w:shd w:val="clear" w:color="auto" w:fill="FFFFFF"/>
        </w:rPr>
        <w:t xml:space="preserve"> Tang, </w:t>
      </w:r>
      <w:proofErr w:type="spellStart"/>
      <w:r w:rsidR="007E0A5C" w:rsidRPr="007E0A5C">
        <w:rPr>
          <w:rFonts w:ascii="Arial" w:hAnsi="Arial" w:cs="Arial"/>
          <w:b w:val="0"/>
          <w:color w:val="222222"/>
          <w:shd w:val="clear" w:color="auto" w:fill="FFFFFF"/>
        </w:rPr>
        <w:t>Yali</w:t>
      </w:r>
      <w:proofErr w:type="spellEnd"/>
      <w:r w:rsidR="007E0A5C" w:rsidRPr="007E0A5C">
        <w:rPr>
          <w:rFonts w:ascii="Arial" w:hAnsi="Arial" w:cs="Arial"/>
          <w:b w:val="0"/>
          <w:color w:val="222222"/>
          <w:shd w:val="clear" w:color="auto" w:fill="FFFFFF"/>
        </w:rPr>
        <w:t xml:space="preserve"> Bi, Yage Chen, Guang Yang, </w:t>
      </w:r>
      <w:proofErr w:type="spellStart"/>
      <w:r w:rsidR="007E0A5C" w:rsidRPr="007E0A5C">
        <w:rPr>
          <w:rFonts w:ascii="Arial" w:hAnsi="Arial" w:cs="Arial"/>
          <w:b w:val="0"/>
          <w:color w:val="222222"/>
          <w:shd w:val="clear" w:color="auto" w:fill="FFFFFF"/>
        </w:rPr>
        <w:t>Shoujing</w:t>
      </w:r>
      <w:proofErr w:type="spellEnd"/>
      <w:r w:rsidR="007E0A5C" w:rsidRPr="007E0A5C">
        <w:rPr>
          <w:rFonts w:ascii="Arial" w:hAnsi="Arial" w:cs="Arial"/>
          <w:b w:val="0"/>
          <w:color w:val="222222"/>
          <w:shd w:val="clear" w:color="auto" w:fill="FFFFFF"/>
        </w:rPr>
        <w:t xml:space="preserve"> Guo, </w:t>
      </w:r>
      <w:proofErr w:type="spellStart"/>
      <w:r w:rsidR="007E0A5C" w:rsidRPr="007E0A5C">
        <w:rPr>
          <w:rFonts w:ascii="Arial" w:hAnsi="Arial" w:cs="Arial"/>
          <w:b w:val="0"/>
          <w:color w:val="222222"/>
          <w:shd w:val="clear" w:color="auto" w:fill="FFFFFF"/>
        </w:rPr>
        <w:t>Sidan</w:t>
      </w:r>
      <w:proofErr w:type="spellEnd"/>
      <w:r w:rsidR="007E0A5C" w:rsidRPr="007E0A5C">
        <w:rPr>
          <w:rFonts w:ascii="Arial" w:hAnsi="Arial" w:cs="Arial"/>
          <w:b w:val="0"/>
          <w:color w:val="222222"/>
          <w:shd w:val="clear" w:color="auto" w:fill="FFFFFF"/>
        </w:rPr>
        <w:t xml:space="preserve"> Tian, Jiangshan Liao, </w:t>
      </w:r>
      <w:proofErr w:type="spellStart"/>
      <w:r w:rsidR="007E0A5C" w:rsidRPr="007E0A5C">
        <w:rPr>
          <w:rFonts w:ascii="Arial" w:hAnsi="Arial" w:cs="Arial"/>
          <w:b w:val="0"/>
          <w:color w:val="222222"/>
          <w:shd w:val="clear" w:color="auto" w:fill="FFFFFF"/>
        </w:rPr>
        <w:t>Xiaohua</w:t>
      </w:r>
      <w:proofErr w:type="spellEnd"/>
      <w:r w:rsidR="007E0A5C" w:rsidRPr="007E0A5C">
        <w:rPr>
          <w:rFonts w:ascii="Arial" w:hAnsi="Arial" w:cs="Arial"/>
          <w:b w:val="0"/>
          <w:color w:val="222222"/>
          <w:shd w:val="clear" w:color="auto" w:fill="FFFFFF"/>
        </w:rPr>
        <w:t xml:space="preserve"> Lv, </w:t>
      </w:r>
      <w:proofErr w:type="spellStart"/>
      <w:r w:rsidR="007E0A5C" w:rsidRPr="007E0A5C">
        <w:rPr>
          <w:rFonts w:ascii="Arial" w:hAnsi="Arial" w:cs="Arial"/>
          <w:b w:val="0"/>
          <w:color w:val="222222"/>
          <w:shd w:val="clear" w:color="auto" w:fill="FFFFFF"/>
        </w:rPr>
        <w:t>Shaoqun</w:t>
      </w:r>
      <w:proofErr w:type="spellEnd"/>
      <w:r w:rsidR="007E0A5C" w:rsidRPr="007E0A5C">
        <w:rPr>
          <w:rFonts w:ascii="Arial" w:hAnsi="Arial" w:cs="Arial"/>
          <w:b w:val="0"/>
          <w:color w:val="222222"/>
          <w:shd w:val="clear" w:color="auto" w:fill="FFFFFF"/>
        </w:rPr>
        <w:t xml:space="preserve"> Zeng, </w:t>
      </w:r>
      <w:proofErr w:type="spellStart"/>
      <w:r w:rsidR="007E0A5C" w:rsidRPr="007E0A5C">
        <w:rPr>
          <w:rFonts w:ascii="Arial" w:hAnsi="Arial" w:cs="Arial"/>
          <w:b w:val="0"/>
          <w:color w:val="222222"/>
          <w:shd w:val="clear" w:color="auto" w:fill="FFFFFF"/>
        </w:rPr>
        <w:t>Mingqiang</w:t>
      </w:r>
      <w:proofErr w:type="spellEnd"/>
      <w:r w:rsidR="007E0A5C" w:rsidRPr="007E0A5C">
        <w:rPr>
          <w:rFonts w:ascii="Arial" w:hAnsi="Arial" w:cs="Arial"/>
          <w:b w:val="0"/>
          <w:color w:val="222222"/>
          <w:shd w:val="clear" w:color="auto" w:fill="FFFFFF"/>
        </w:rPr>
        <w:t xml:space="preserve"> Zhu, </w:t>
      </w:r>
      <w:proofErr w:type="spellStart"/>
      <w:r w:rsidR="007E0A5C" w:rsidRPr="007E0A5C">
        <w:rPr>
          <w:rFonts w:ascii="Arial" w:hAnsi="Arial" w:cs="Arial"/>
          <w:b w:val="0"/>
          <w:color w:val="222222"/>
          <w:shd w:val="clear" w:color="auto" w:fill="FFFFFF"/>
        </w:rPr>
        <w:t>Chenjie</w:t>
      </w:r>
      <w:proofErr w:type="spellEnd"/>
      <w:r w:rsidR="007E0A5C" w:rsidRPr="007E0A5C">
        <w:rPr>
          <w:rFonts w:ascii="Arial" w:hAnsi="Arial" w:cs="Arial"/>
          <w:b w:val="0"/>
          <w:color w:val="222222"/>
          <w:shd w:val="clear" w:color="auto" w:fill="FFFFFF"/>
        </w:rPr>
        <w:t xml:space="preserve"> Xu, Ji</w:t>
      </w:r>
      <w:r w:rsidR="007E0A5C" w:rsidRPr="007E0A5C">
        <w:rPr>
          <w:rFonts w:ascii="Cambria Math" w:hAnsi="Cambria Math" w:cs="Cambria Math"/>
          <w:b w:val="0"/>
          <w:color w:val="222222"/>
          <w:shd w:val="clear" w:color="auto" w:fill="FFFFFF"/>
        </w:rPr>
        <w:t>‐</w:t>
      </w:r>
      <w:r w:rsidR="007E0A5C" w:rsidRPr="007E0A5C">
        <w:rPr>
          <w:rFonts w:ascii="Arial" w:hAnsi="Arial" w:cs="Arial"/>
          <w:b w:val="0"/>
          <w:color w:val="222222"/>
          <w:shd w:val="clear" w:color="auto" w:fill="FFFFFF"/>
        </w:rPr>
        <w:t>Xin Cheng, Ping Wang</w:t>
      </w:r>
      <w:r w:rsidR="003F04DC">
        <w:rPr>
          <w:rFonts w:ascii="Arial" w:hAnsi="Arial" w:cs="Arial"/>
          <w:b w:val="0"/>
          <w:color w:val="222222"/>
          <w:shd w:val="clear" w:color="auto" w:fill="FFFFFF"/>
        </w:rPr>
        <w:t>*</w:t>
      </w:r>
      <w:r w:rsidR="007E0A5C" w:rsidRPr="007E0A5C">
        <w:rPr>
          <w:rFonts w:ascii="Arial" w:hAnsi="Arial" w:cs="Arial"/>
          <w:b w:val="0"/>
          <w:color w:val="222222"/>
          <w:shd w:val="clear" w:color="auto" w:fill="FFFFFF"/>
        </w:rPr>
        <w:t xml:space="preserve">, Imaging chemical kinetics of radical polymerization with an ultrafast coherent Raman microscope, </w:t>
      </w:r>
      <w:r w:rsidR="007E0A5C" w:rsidRPr="007E0A5C">
        <w:rPr>
          <w:rFonts w:ascii="Arial" w:hAnsi="Arial" w:cs="Arial"/>
          <w:b w:val="0"/>
          <w:color w:val="222222"/>
          <w:u w:val="single"/>
          <w:shd w:val="clear" w:color="auto" w:fill="FFFFFF"/>
        </w:rPr>
        <w:t>Advanced Science</w:t>
      </w:r>
      <w:r w:rsidR="007E0A5C" w:rsidRPr="007E0A5C">
        <w:rPr>
          <w:rFonts w:ascii="Arial" w:hAnsi="Arial" w:cs="Arial"/>
          <w:b w:val="0"/>
          <w:color w:val="222222"/>
          <w:shd w:val="clear" w:color="auto" w:fill="FFFFFF"/>
        </w:rPr>
        <w:t>, 2020, 7: 1903644</w:t>
      </w:r>
    </w:p>
    <w:p w14:paraId="1CC448E0" w14:textId="76B9FB62" w:rsidR="00A26C62" w:rsidRDefault="006C6A24" w:rsidP="0046564C">
      <w:pPr>
        <w:pStyle w:val="authors"/>
        <w:ind w:left="1170" w:hanging="810"/>
        <w:contextualSpacing/>
        <w:jc w:val="both"/>
        <w:rPr>
          <w:rFonts w:ascii="Arial" w:hAnsi="Arial" w:cs="Arial"/>
          <w:b w:val="0"/>
        </w:rPr>
      </w:pPr>
      <w:r w:rsidRPr="003E1700">
        <w:rPr>
          <w:rFonts w:ascii="Arial" w:hAnsi="Arial" w:cs="Arial"/>
          <w:b w:val="0"/>
        </w:rPr>
        <w:t>249.</w:t>
      </w:r>
      <w:r w:rsidRPr="003E1700">
        <w:rPr>
          <w:rFonts w:ascii="Arial" w:hAnsi="Arial" w:cs="Arial"/>
          <w:b w:val="0"/>
        </w:rPr>
        <w:tab/>
      </w:r>
      <w:r w:rsidR="00A26C62" w:rsidRPr="009E4D77">
        <w:rPr>
          <w:rFonts w:ascii="Arial" w:hAnsi="Arial" w:cs="Arial"/>
          <w:b w:val="0"/>
        </w:rPr>
        <w:t>Sebastian Jusuf, Jie Hui, Pu-Ting Dong, Ji-Xin Cheng</w:t>
      </w:r>
      <w:r w:rsidR="00A26C62" w:rsidRPr="009E4D77">
        <w:rPr>
          <w:rFonts w:ascii="Arial" w:eastAsia="PMingLiU" w:hAnsi="Arial" w:cs="Arial"/>
          <w:b w:val="0"/>
          <w:lang w:eastAsia="en-US"/>
        </w:rPr>
        <w:t xml:space="preserve">, Synergistic Eradication of Methicillin-resistant </w:t>
      </w:r>
      <w:r w:rsidR="00A26C62" w:rsidRPr="009E4D77">
        <w:rPr>
          <w:rFonts w:ascii="Arial" w:eastAsia="PMingLiU" w:hAnsi="Arial" w:cs="Arial"/>
          <w:b w:val="0"/>
          <w:i/>
          <w:lang w:eastAsia="en-US"/>
        </w:rPr>
        <w:t>St</w:t>
      </w:r>
      <w:r w:rsidR="00A26C62" w:rsidRPr="003E1700">
        <w:rPr>
          <w:rFonts w:ascii="Arial" w:eastAsia="PMingLiU" w:hAnsi="Arial" w:cs="Arial"/>
          <w:b w:val="0"/>
          <w:i/>
          <w:lang w:eastAsia="en-US"/>
        </w:rPr>
        <w:t>aphylococcus aureus</w:t>
      </w:r>
      <w:r w:rsidR="00A26C62" w:rsidRPr="003E1700">
        <w:rPr>
          <w:rFonts w:ascii="Arial" w:eastAsia="PMingLiU" w:hAnsi="Arial" w:cs="Arial"/>
          <w:b w:val="0"/>
          <w:lang w:eastAsia="en-US"/>
        </w:rPr>
        <w:t xml:space="preserve"> by </w:t>
      </w:r>
      <w:proofErr w:type="spellStart"/>
      <w:r w:rsidR="00A26C62" w:rsidRPr="003E1700">
        <w:rPr>
          <w:rFonts w:ascii="Arial" w:eastAsia="PMingLiU" w:hAnsi="Arial" w:cs="Arial"/>
          <w:b w:val="0"/>
          <w:lang w:eastAsia="en-US"/>
        </w:rPr>
        <w:t>Staphyloxanthin</w:t>
      </w:r>
      <w:proofErr w:type="spellEnd"/>
      <w:r w:rsidR="00A26C62" w:rsidRPr="003E1700">
        <w:rPr>
          <w:rFonts w:ascii="Arial" w:eastAsia="PMingLiU" w:hAnsi="Arial" w:cs="Arial"/>
          <w:b w:val="0"/>
          <w:lang w:eastAsia="en-US"/>
        </w:rPr>
        <w:t xml:space="preserve"> Photolysis and Low Concentration Silver Nanoparticles, </w:t>
      </w:r>
      <w:r w:rsidR="00A26C62" w:rsidRPr="003E1700">
        <w:rPr>
          <w:rFonts w:ascii="Arial" w:eastAsia="PMingLiU" w:hAnsi="Arial" w:cs="Arial"/>
          <w:b w:val="0"/>
          <w:u w:val="single"/>
          <w:lang w:eastAsia="en-US"/>
        </w:rPr>
        <w:t>Journal of Physical Chemistry C</w:t>
      </w:r>
      <w:r w:rsidR="00A26C62" w:rsidRPr="003E1700">
        <w:rPr>
          <w:rFonts w:ascii="Arial" w:eastAsia="PMingLiU" w:hAnsi="Arial" w:cs="Arial"/>
          <w:b w:val="0"/>
          <w:lang w:eastAsia="en-US"/>
        </w:rPr>
        <w:t xml:space="preserve">, </w:t>
      </w:r>
      <w:r w:rsidR="00A26C62">
        <w:rPr>
          <w:rFonts w:ascii="Arial" w:eastAsia="PMingLiU" w:hAnsi="Arial" w:cs="Arial"/>
          <w:b w:val="0"/>
          <w:lang w:eastAsia="en-US"/>
        </w:rPr>
        <w:t xml:space="preserve">2020, </w:t>
      </w:r>
      <w:r w:rsidR="002D48E8">
        <w:rPr>
          <w:rFonts w:ascii="Arial" w:eastAsia="PMingLiU" w:hAnsi="Arial" w:cs="Arial"/>
          <w:b w:val="0"/>
          <w:lang w:eastAsia="en-US"/>
        </w:rPr>
        <w:t>9: 5321-5330.</w:t>
      </w:r>
    </w:p>
    <w:p w14:paraId="75753C11" w14:textId="27B77783" w:rsidR="006C6A24" w:rsidRPr="00A26C62" w:rsidRDefault="006C6A24" w:rsidP="0046564C">
      <w:pPr>
        <w:pStyle w:val="authors"/>
        <w:ind w:left="1170" w:hanging="810"/>
        <w:contextualSpacing/>
        <w:jc w:val="both"/>
        <w:rPr>
          <w:rFonts w:asciiTheme="minorHAnsi" w:hAnsiTheme="minorHAnsi" w:cstheme="minorHAnsi"/>
          <w:b w:val="0"/>
          <w:u w:val="single"/>
        </w:rPr>
      </w:pPr>
      <w:r w:rsidRPr="003E1700">
        <w:rPr>
          <w:rFonts w:ascii="Arial" w:hAnsi="Arial" w:cs="Arial"/>
          <w:b w:val="0"/>
        </w:rPr>
        <w:t>248.</w:t>
      </w:r>
      <w:r w:rsidRPr="003E1700">
        <w:rPr>
          <w:rFonts w:ascii="Arial" w:hAnsi="Arial" w:cs="Arial"/>
          <w:b w:val="0"/>
        </w:rPr>
        <w:tab/>
        <w:t xml:space="preserve">Kai-Chih Huang, Junjie Li, Yuying Tan, Ji-Xin Cheng, “Multiplex stimulated Raman scattering imaging cytometry reveals cancer metabolic signatures in a spatially, temporally, and spectrally resolved manner”, (Cell Press) </w:t>
      </w:r>
      <w:r w:rsidRPr="003E1700">
        <w:rPr>
          <w:rFonts w:ascii="Arial" w:hAnsi="Arial" w:cs="Arial"/>
          <w:b w:val="0"/>
          <w:u w:val="single"/>
        </w:rPr>
        <w:t>iScience</w:t>
      </w:r>
      <w:r w:rsidRPr="003E1700">
        <w:rPr>
          <w:rFonts w:ascii="Arial" w:hAnsi="Arial" w:cs="Arial"/>
          <w:b w:val="0"/>
        </w:rPr>
        <w:t xml:space="preserve">, </w:t>
      </w:r>
      <w:r w:rsidR="000638E0">
        <w:rPr>
          <w:rFonts w:ascii="Arial" w:hAnsi="Arial" w:cs="Arial"/>
          <w:b w:val="0"/>
        </w:rPr>
        <w:t>2020,</w:t>
      </w:r>
      <w:r w:rsidR="00190908">
        <w:rPr>
          <w:rFonts w:ascii="Arial" w:hAnsi="Arial" w:cs="Arial"/>
          <w:b w:val="0"/>
        </w:rPr>
        <w:t xml:space="preserve"> 23: 100953.</w:t>
      </w:r>
      <w:r w:rsidR="000638E0">
        <w:rPr>
          <w:rFonts w:ascii="Arial" w:hAnsi="Arial" w:cs="Arial"/>
          <w:b w:val="0"/>
        </w:rPr>
        <w:t xml:space="preserve"> </w:t>
      </w:r>
      <w:hyperlink r:id="rId29" w:tgtFrame="_blank" w:tooltip="Persistent link using digital object identifier" w:history="1">
        <w:r w:rsidR="00A26C62" w:rsidRPr="00A26C62">
          <w:rPr>
            <w:rStyle w:val="Hyperlink"/>
            <w:rFonts w:asciiTheme="minorHAnsi" w:hAnsiTheme="minorHAnsi" w:cstheme="minorHAnsi"/>
            <w:b w:val="0"/>
            <w:color w:val="auto"/>
          </w:rPr>
          <w:t>https://doi.org/10.1016/j.isci.2020.100953</w:t>
        </w:r>
      </w:hyperlink>
    </w:p>
    <w:p w14:paraId="6F323D2A" w14:textId="30FE300B" w:rsidR="006C6A24" w:rsidRPr="003E1700" w:rsidRDefault="006C6A24" w:rsidP="0046564C">
      <w:pPr>
        <w:pStyle w:val="authors"/>
        <w:ind w:left="1170" w:hanging="810"/>
        <w:contextualSpacing/>
        <w:jc w:val="both"/>
        <w:rPr>
          <w:rFonts w:ascii="Arial" w:hAnsi="Arial" w:cs="Arial"/>
          <w:b w:val="0"/>
        </w:rPr>
      </w:pPr>
      <w:r w:rsidRPr="003E1700">
        <w:rPr>
          <w:rFonts w:ascii="Arial" w:hAnsi="Arial" w:cs="Arial"/>
          <w:b w:val="0"/>
        </w:rPr>
        <w:t>247.</w:t>
      </w:r>
      <w:r w:rsidRPr="003E1700">
        <w:rPr>
          <w:rFonts w:ascii="Arial" w:hAnsi="Arial" w:cs="Arial"/>
          <w:b w:val="0"/>
        </w:rPr>
        <w:tab/>
        <w:t>Jie Hui, Pu-Ting Dong, Lijia Liang, Taraknath Mandal</w:t>
      </w:r>
      <w:r w:rsidRPr="003E1700">
        <w:rPr>
          <w:rFonts w:ascii="Arial" w:hAnsi="Arial" w:cs="Arial"/>
          <w:b w:val="0"/>
          <w:vertAlign w:val="superscript"/>
        </w:rPr>
        <w:t xml:space="preserve"> </w:t>
      </w:r>
      <w:r w:rsidRPr="003E1700">
        <w:rPr>
          <w:rFonts w:ascii="Arial" w:hAnsi="Arial" w:cs="Arial"/>
          <w:b w:val="0"/>
        </w:rPr>
        <w:t xml:space="preserve">, Junjie Li, </w:t>
      </w:r>
      <w:proofErr w:type="spellStart"/>
      <w:r w:rsidRPr="003E1700">
        <w:rPr>
          <w:rFonts w:ascii="Arial" w:hAnsi="Arial" w:cs="Arial"/>
          <w:b w:val="0"/>
        </w:rPr>
        <w:t>Erilinda</w:t>
      </w:r>
      <w:proofErr w:type="spellEnd"/>
      <w:r w:rsidRPr="003E1700">
        <w:rPr>
          <w:rFonts w:ascii="Arial" w:hAnsi="Arial" w:cs="Arial"/>
          <w:b w:val="0"/>
        </w:rPr>
        <w:t xml:space="preserve"> R. Ulloa, Yuewei Zhan, Sebastian Jusuf, Cheng Zong, Mohamed N. Seleem, George Y. Liu, Qiang Cui, Ji-Xin Cheng, “Photo-Disassembly of Membrane Microdomains Revives Conventional Antibiotics against MRSA”, </w:t>
      </w:r>
      <w:r w:rsidRPr="000638E0">
        <w:rPr>
          <w:rFonts w:ascii="Arial" w:hAnsi="Arial" w:cs="Arial"/>
          <w:b w:val="0"/>
          <w:u w:val="single"/>
        </w:rPr>
        <w:t>Advanced Science</w:t>
      </w:r>
      <w:r w:rsidRPr="003E1700">
        <w:rPr>
          <w:rFonts w:ascii="Arial" w:hAnsi="Arial" w:cs="Arial"/>
          <w:b w:val="0"/>
        </w:rPr>
        <w:t>,</w:t>
      </w:r>
      <w:r w:rsidR="00945D5C">
        <w:rPr>
          <w:rFonts w:ascii="Arial" w:hAnsi="Arial" w:cs="Arial"/>
          <w:b w:val="0"/>
        </w:rPr>
        <w:t xml:space="preserve"> 2020, 7: 1903117</w:t>
      </w:r>
      <w:r w:rsidR="000638E0">
        <w:rPr>
          <w:rFonts w:ascii="Arial" w:hAnsi="Arial" w:cs="Arial"/>
          <w:b w:val="0"/>
        </w:rPr>
        <w:t xml:space="preserve">. </w:t>
      </w:r>
      <w:r w:rsidRPr="003E1700">
        <w:rPr>
          <w:rFonts w:ascii="Arial" w:hAnsi="Arial" w:cs="Arial"/>
        </w:rPr>
        <w:t xml:space="preserve"> </w:t>
      </w:r>
    </w:p>
    <w:p w14:paraId="63162A98" w14:textId="3477E170" w:rsidR="002F6D8E" w:rsidRDefault="0046564C" w:rsidP="00331D57">
      <w:pPr>
        <w:pStyle w:val="authors"/>
        <w:ind w:left="1170" w:hanging="810"/>
        <w:contextualSpacing/>
        <w:jc w:val="both"/>
        <w:rPr>
          <w:rFonts w:ascii="Arial" w:hAnsi="Arial" w:cs="Arial"/>
          <w:b w:val="0"/>
          <w:lang w:val="en-GB"/>
        </w:rPr>
      </w:pPr>
      <w:r w:rsidRPr="003E1700">
        <w:rPr>
          <w:rFonts w:ascii="Arial" w:hAnsi="Arial" w:cs="Arial"/>
          <w:b w:val="0"/>
        </w:rPr>
        <w:t>24</w:t>
      </w:r>
      <w:r w:rsidR="00F859AE" w:rsidRPr="003E1700">
        <w:rPr>
          <w:rFonts w:ascii="Arial" w:hAnsi="Arial" w:cs="Arial"/>
          <w:b w:val="0"/>
        </w:rPr>
        <w:t>6</w:t>
      </w:r>
      <w:r w:rsidRPr="003E1700">
        <w:rPr>
          <w:rFonts w:ascii="Arial" w:hAnsi="Arial" w:cs="Arial"/>
          <w:b w:val="0"/>
        </w:rPr>
        <w:t>.</w:t>
      </w:r>
      <w:r w:rsidRPr="003E1700">
        <w:rPr>
          <w:rFonts w:ascii="Arial" w:hAnsi="Arial" w:cs="Arial"/>
          <w:b w:val="0"/>
        </w:rPr>
        <w:tab/>
      </w:r>
      <w:r w:rsidRPr="003E1700">
        <w:rPr>
          <w:rFonts w:ascii="Arial" w:hAnsi="Arial" w:cs="Arial"/>
          <w:b w:val="0"/>
          <w:lang w:val="en-GB"/>
        </w:rPr>
        <w:t>Yifan Zhu, J</w:t>
      </w:r>
      <w:r w:rsidRPr="003E1700">
        <w:rPr>
          <w:rFonts w:ascii="Arial" w:hAnsi="Arial" w:cs="Arial"/>
          <w:b w:val="0"/>
          <w:szCs w:val="22"/>
          <w:lang w:val="en-GB"/>
        </w:rPr>
        <w:t>i-Xin Cheng*, “Transient absorption microscopy</w:t>
      </w:r>
      <w:r w:rsidR="005E3726" w:rsidRPr="003E1700">
        <w:rPr>
          <w:rFonts w:ascii="Arial" w:hAnsi="Arial" w:cs="Arial"/>
          <w:b w:val="0"/>
          <w:szCs w:val="22"/>
          <w:lang w:val="en-GB"/>
        </w:rPr>
        <w:t xml:space="preserve">: </w:t>
      </w:r>
      <w:r w:rsidR="005E3726" w:rsidRPr="003E1700">
        <w:rPr>
          <w:rFonts w:ascii="Arial" w:hAnsi="Arial" w:cs="Arial"/>
          <w:b w:val="0"/>
        </w:rPr>
        <w:t>Technological Innovations and Applications in Materials Science and Life Science</w:t>
      </w:r>
      <w:r w:rsidRPr="003E1700">
        <w:rPr>
          <w:rFonts w:ascii="Arial" w:hAnsi="Arial" w:cs="Arial"/>
          <w:b w:val="0"/>
          <w:lang w:val="en-GB"/>
        </w:rPr>
        <w:t xml:space="preserve">”, </w:t>
      </w:r>
      <w:r w:rsidRPr="003E1700">
        <w:rPr>
          <w:rFonts w:ascii="Arial" w:hAnsi="Arial" w:cs="Arial"/>
          <w:b w:val="0"/>
          <w:u w:val="single"/>
          <w:lang w:val="en-GB"/>
        </w:rPr>
        <w:t>J Chem. Phys.</w:t>
      </w:r>
      <w:r w:rsidR="002F6D8E">
        <w:rPr>
          <w:rFonts w:ascii="Arial" w:hAnsi="Arial" w:cs="Arial"/>
          <w:b w:val="0"/>
          <w:lang w:val="en-GB"/>
        </w:rPr>
        <w:t>, Perspective, 2020, 152: 020901.</w:t>
      </w:r>
    </w:p>
    <w:p w14:paraId="3A785A77" w14:textId="53FA4AA9" w:rsidR="00331D57" w:rsidRPr="003E1700" w:rsidRDefault="00331D57" w:rsidP="00331D57">
      <w:pPr>
        <w:pStyle w:val="authors"/>
        <w:ind w:left="1170" w:hanging="810"/>
        <w:contextualSpacing/>
        <w:jc w:val="both"/>
        <w:rPr>
          <w:rFonts w:ascii="Arial" w:hAnsi="Arial" w:cs="Arial"/>
          <w:b w:val="0"/>
        </w:rPr>
      </w:pPr>
      <w:r w:rsidRPr="003E1700">
        <w:rPr>
          <w:rFonts w:ascii="Arial" w:hAnsi="Arial" w:cs="Arial"/>
          <w:b w:val="0"/>
        </w:rPr>
        <w:t>24</w:t>
      </w:r>
      <w:r w:rsidR="00F859AE" w:rsidRPr="003E1700">
        <w:rPr>
          <w:rFonts w:ascii="Arial" w:hAnsi="Arial" w:cs="Arial"/>
          <w:b w:val="0"/>
        </w:rPr>
        <w:t>5</w:t>
      </w:r>
      <w:r w:rsidRPr="003E1700">
        <w:rPr>
          <w:rFonts w:ascii="Arial" w:hAnsi="Arial" w:cs="Arial"/>
          <w:b w:val="0"/>
        </w:rPr>
        <w:t>.</w:t>
      </w:r>
      <w:r w:rsidRPr="003E1700">
        <w:rPr>
          <w:rFonts w:ascii="Arial" w:hAnsi="Arial" w:cs="Arial"/>
          <w:b w:val="0"/>
        </w:rPr>
        <w:tab/>
      </w:r>
      <w:r w:rsidRPr="003E1700">
        <w:rPr>
          <w:rFonts w:ascii="Arial" w:hAnsi="Arial" w:cs="Arial"/>
          <w:b w:val="0"/>
          <w:lang w:val="en-GB"/>
        </w:rPr>
        <w:t>Ying Jiang,</w:t>
      </w:r>
      <w:r w:rsidRPr="003E1700">
        <w:rPr>
          <w:rFonts w:ascii="Arial" w:hAnsi="Arial" w:cs="Arial"/>
          <w:b w:val="0"/>
        </w:rPr>
        <w:t xml:space="preserve"> Hyeon Jeong Lee, Lu Lan, Hua-an Tseng, Chen Yang, Heng-Ye Man, Xue Han </w:t>
      </w:r>
      <w:r w:rsidRPr="003E1700">
        <w:rPr>
          <w:rFonts w:ascii="Arial" w:hAnsi="Arial" w:cs="Arial"/>
          <w:b w:val="0"/>
          <w:noProof/>
        </w:rPr>
        <w:t>and</w:t>
      </w:r>
      <w:r w:rsidRPr="003E1700">
        <w:rPr>
          <w:rFonts w:ascii="Arial" w:hAnsi="Arial" w:cs="Arial"/>
          <w:b w:val="0"/>
        </w:rPr>
        <w:t xml:space="preserve"> Ji-Xin Cheng*.</w:t>
      </w:r>
      <w:r w:rsidRPr="003E1700">
        <w:rPr>
          <w:rFonts w:ascii="Arial" w:hAnsi="Arial" w:cs="Arial"/>
          <w:b w:val="0"/>
          <w:lang w:val="en-GB"/>
        </w:rPr>
        <w:t xml:space="preserve"> “Optoacoustic brain stimulation at sub-</w:t>
      </w:r>
      <w:proofErr w:type="spellStart"/>
      <w:r w:rsidRPr="003E1700">
        <w:rPr>
          <w:rFonts w:ascii="Arial" w:hAnsi="Arial" w:cs="Arial"/>
          <w:b w:val="0"/>
          <w:lang w:val="en-GB"/>
        </w:rPr>
        <w:t>mi</w:t>
      </w:r>
      <w:r w:rsidR="003F04DC">
        <w:rPr>
          <w:rFonts w:ascii="Arial" w:hAnsi="Arial" w:cs="Arial"/>
          <w:b w:val="0"/>
          <w:lang w:val="en-GB"/>
        </w:rPr>
        <w:t>l</w:t>
      </w:r>
      <w:r w:rsidRPr="003E1700">
        <w:rPr>
          <w:rFonts w:ascii="Arial" w:hAnsi="Arial" w:cs="Arial"/>
          <w:b w:val="0"/>
          <w:lang w:val="en-GB"/>
        </w:rPr>
        <w:t>limeter</w:t>
      </w:r>
      <w:proofErr w:type="spellEnd"/>
      <w:r w:rsidRPr="003E1700">
        <w:rPr>
          <w:rFonts w:ascii="Arial" w:hAnsi="Arial" w:cs="Arial"/>
          <w:b w:val="0"/>
          <w:lang w:val="en-GB"/>
        </w:rPr>
        <w:t xml:space="preserve"> spatial precision”, </w:t>
      </w:r>
      <w:r w:rsidRPr="003E1700">
        <w:rPr>
          <w:rFonts w:ascii="Arial" w:hAnsi="Arial" w:cs="Arial"/>
          <w:b w:val="0"/>
          <w:u w:val="single"/>
          <w:lang w:val="en-GB"/>
        </w:rPr>
        <w:t>Nature Communications</w:t>
      </w:r>
      <w:r w:rsidRPr="003E1700">
        <w:rPr>
          <w:rFonts w:ascii="Arial" w:hAnsi="Arial" w:cs="Arial"/>
          <w:b w:val="0"/>
          <w:lang w:val="en-GB"/>
        </w:rPr>
        <w:t xml:space="preserve">, </w:t>
      </w:r>
      <w:r w:rsidR="000638E0">
        <w:rPr>
          <w:rFonts w:ascii="Arial" w:hAnsi="Arial" w:cs="Arial"/>
          <w:b w:val="0"/>
          <w:lang w:val="en-GB"/>
        </w:rPr>
        <w:t xml:space="preserve">2020, </w:t>
      </w:r>
      <w:r w:rsidR="002F6D8E">
        <w:rPr>
          <w:rFonts w:ascii="Arial" w:hAnsi="Arial" w:cs="Arial"/>
          <w:b w:val="0"/>
          <w:lang w:val="en-GB"/>
        </w:rPr>
        <w:t>11:881</w:t>
      </w:r>
      <w:r w:rsidRPr="003E1700">
        <w:rPr>
          <w:rFonts w:ascii="Arial" w:hAnsi="Arial" w:cs="Arial"/>
          <w:b w:val="0"/>
          <w:lang w:val="en-GB"/>
        </w:rPr>
        <w:t>.</w:t>
      </w:r>
    </w:p>
    <w:p w14:paraId="6BE7F7F9" w14:textId="5E9E61FF" w:rsidR="006643E6" w:rsidRDefault="006643E6" w:rsidP="006643E6">
      <w:pPr>
        <w:jc w:val="both"/>
        <w:rPr>
          <w:rFonts w:ascii="Arial" w:hAnsi="Arial" w:cs="Arial"/>
          <w:b/>
          <w:sz w:val="22"/>
          <w:szCs w:val="22"/>
          <w:lang w:val="en-US"/>
        </w:rPr>
      </w:pPr>
      <w:r>
        <w:rPr>
          <w:rFonts w:ascii="Arial" w:hAnsi="Arial" w:cs="Arial"/>
          <w:b/>
          <w:sz w:val="22"/>
          <w:szCs w:val="22"/>
          <w:lang w:val="en-US"/>
        </w:rPr>
        <w:t>Year 2019</w:t>
      </w:r>
    </w:p>
    <w:p w14:paraId="1D8D3B58" w14:textId="0C4344C9" w:rsidR="00331D57" w:rsidRPr="009274FA" w:rsidRDefault="00331D57" w:rsidP="00331D57">
      <w:pPr>
        <w:pStyle w:val="authors"/>
        <w:ind w:left="1170" w:hanging="810"/>
        <w:contextualSpacing/>
        <w:jc w:val="both"/>
        <w:rPr>
          <w:rFonts w:ascii="Arial" w:hAnsi="Arial" w:cs="Arial"/>
          <w:b w:val="0"/>
        </w:rPr>
      </w:pPr>
      <w:r>
        <w:rPr>
          <w:rFonts w:ascii="Arial" w:hAnsi="Arial" w:cs="Arial"/>
          <w:b w:val="0"/>
        </w:rPr>
        <w:t>24</w:t>
      </w:r>
      <w:r w:rsidR="00F859AE">
        <w:rPr>
          <w:rFonts w:ascii="Arial" w:hAnsi="Arial" w:cs="Arial"/>
          <w:b w:val="0"/>
        </w:rPr>
        <w:t>4</w:t>
      </w:r>
      <w:r>
        <w:rPr>
          <w:rFonts w:ascii="Arial" w:hAnsi="Arial" w:cs="Arial"/>
          <w:b w:val="0"/>
        </w:rPr>
        <w:t>.</w:t>
      </w:r>
      <w:r>
        <w:rPr>
          <w:rFonts w:ascii="Arial" w:hAnsi="Arial" w:cs="Arial"/>
          <w:b w:val="0"/>
        </w:rPr>
        <w:tab/>
      </w:r>
      <w:r w:rsidRPr="009274FA">
        <w:rPr>
          <w:rFonts w:ascii="Arial" w:hAnsi="Arial" w:cs="Arial"/>
          <w:b w:val="0"/>
        </w:rPr>
        <w:t>Joon-Suh Park, Shuyan Zhang, Alan She, Wei Ting Chen, Peng Lin, Kerolos M. A. Yousef, Ji-Xin Cheng,</w:t>
      </w:r>
      <w:r>
        <w:rPr>
          <w:rFonts w:ascii="Arial" w:hAnsi="Arial" w:cs="Arial"/>
          <w:b w:val="0"/>
        </w:rPr>
        <w:t xml:space="preserve"> </w:t>
      </w:r>
      <w:r w:rsidRPr="009274FA">
        <w:rPr>
          <w:rFonts w:ascii="Arial" w:hAnsi="Arial" w:cs="Arial"/>
          <w:b w:val="0"/>
        </w:rPr>
        <w:t xml:space="preserve">Federico Capasso, </w:t>
      </w:r>
      <w:r>
        <w:rPr>
          <w:rFonts w:ascii="Arial" w:hAnsi="Arial" w:cs="Arial"/>
          <w:b w:val="0"/>
        </w:rPr>
        <w:t>“</w:t>
      </w:r>
      <w:r w:rsidRPr="009274FA">
        <w:rPr>
          <w:rFonts w:ascii="Arial" w:hAnsi="Arial" w:cs="Arial"/>
          <w:b w:val="0"/>
        </w:rPr>
        <w:t xml:space="preserve">All-glass, large </w:t>
      </w:r>
      <w:proofErr w:type="spellStart"/>
      <w:r w:rsidRPr="009274FA">
        <w:rPr>
          <w:rFonts w:ascii="Arial" w:hAnsi="Arial" w:cs="Arial"/>
          <w:b w:val="0"/>
        </w:rPr>
        <w:t>metalens</w:t>
      </w:r>
      <w:proofErr w:type="spellEnd"/>
      <w:r w:rsidRPr="009274FA">
        <w:rPr>
          <w:rFonts w:ascii="Arial" w:hAnsi="Arial" w:cs="Arial"/>
          <w:b w:val="0"/>
        </w:rPr>
        <w:t xml:space="preserve"> at visible wavelength using deep-ultraviolet projection lithography</w:t>
      </w:r>
      <w:r>
        <w:rPr>
          <w:rFonts w:ascii="Arial" w:hAnsi="Arial" w:cs="Arial"/>
          <w:b w:val="0"/>
        </w:rPr>
        <w:t>”</w:t>
      </w:r>
      <w:r w:rsidRPr="009274FA">
        <w:rPr>
          <w:rFonts w:ascii="Arial" w:hAnsi="Arial" w:cs="Arial"/>
          <w:b w:val="0"/>
        </w:rPr>
        <w:t xml:space="preserve">, </w:t>
      </w:r>
      <w:r w:rsidRPr="009274FA">
        <w:rPr>
          <w:rFonts w:ascii="Arial" w:hAnsi="Arial" w:cs="Arial"/>
          <w:b w:val="0"/>
          <w:u w:val="single"/>
        </w:rPr>
        <w:t>Nano Letters</w:t>
      </w:r>
      <w:r w:rsidRPr="009274FA">
        <w:rPr>
          <w:rFonts w:ascii="Arial" w:hAnsi="Arial" w:cs="Arial"/>
          <w:b w:val="0"/>
        </w:rPr>
        <w:t>, 2019</w:t>
      </w:r>
      <w:r>
        <w:rPr>
          <w:rFonts w:ascii="Arial" w:hAnsi="Arial" w:cs="Arial"/>
          <w:b w:val="0"/>
        </w:rPr>
        <w:t>,</w:t>
      </w:r>
      <w:r w:rsidR="003E33E6">
        <w:rPr>
          <w:rFonts w:ascii="Arial" w:hAnsi="Arial" w:cs="Arial"/>
          <w:b w:val="0"/>
        </w:rPr>
        <w:t xml:space="preserve"> 19: 8673-82.</w:t>
      </w:r>
      <w:r>
        <w:rPr>
          <w:rFonts w:ascii="Arial" w:hAnsi="Arial" w:cs="Arial"/>
          <w:b w:val="0"/>
        </w:rPr>
        <w:t xml:space="preserve"> </w:t>
      </w:r>
      <w:r w:rsidRPr="00ED406A">
        <w:rPr>
          <w:rFonts w:ascii="Arial" w:hAnsi="Arial" w:cs="Arial"/>
          <w:b w:val="0"/>
          <w:sz w:val="18"/>
        </w:rPr>
        <w:t>DOI:10.1021/acs.nanolett.9b03333</w:t>
      </w:r>
    </w:p>
    <w:p w14:paraId="3E8EF3CD" w14:textId="01792B2D" w:rsidR="00331D57" w:rsidRDefault="00F859AE" w:rsidP="00331D57">
      <w:pPr>
        <w:pStyle w:val="authors"/>
        <w:ind w:left="1170" w:hanging="810"/>
        <w:contextualSpacing/>
        <w:jc w:val="both"/>
        <w:rPr>
          <w:rFonts w:ascii="Arial" w:hAnsi="Arial" w:cs="Arial"/>
          <w:b w:val="0"/>
        </w:rPr>
      </w:pPr>
      <w:r>
        <w:rPr>
          <w:rFonts w:ascii="Arial" w:hAnsi="Arial" w:cs="Arial"/>
          <w:b w:val="0"/>
        </w:rPr>
        <w:t>243</w:t>
      </w:r>
      <w:r w:rsidR="00331D57" w:rsidRPr="00260A7C">
        <w:rPr>
          <w:rFonts w:ascii="Arial" w:hAnsi="Arial" w:cs="Arial"/>
          <w:b w:val="0"/>
        </w:rPr>
        <w:t>.</w:t>
      </w:r>
      <w:r w:rsidR="00331D57" w:rsidRPr="00260A7C">
        <w:rPr>
          <w:rFonts w:ascii="Arial" w:hAnsi="Arial" w:cs="Arial"/>
          <w:b w:val="0"/>
        </w:rPr>
        <w:tab/>
      </w:r>
      <w:r w:rsidR="00331D57" w:rsidRPr="00260A7C">
        <w:rPr>
          <w:rFonts w:ascii="Arial" w:eastAsiaTheme="minorEastAsia" w:hAnsi="Arial" w:cs="Arial"/>
          <w:b w:val="0"/>
          <w:bCs w:val="0"/>
          <w:color w:val="000000"/>
        </w:rPr>
        <w:t>Leon G. Leanse,</w:t>
      </w:r>
      <w:r w:rsidR="00331D57" w:rsidRPr="00260A7C">
        <w:rPr>
          <w:rFonts w:ascii="Arial" w:eastAsiaTheme="minorEastAsia" w:hAnsi="Arial" w:cs="Arial"/>
          <w:b w:val="0"/>
          <w:bCs w:val="0"/>
          <w:color w:val="0000FF"/>
        </w:rPr>
        <w:t xml:space="preserve"> </w:t>
      </w:r>
      <w:r w:rsidR="00331D57" w:rsidRPr="00260A7C">
        <w:rPr>
          <w:rFonts w:ascii="Arial" w:eastAsiaTheme="minorEastAsia" w:hAnsi="Arial" w:cs="Arial"/>
          <w:b w:val="0"/>
          <w:bCs w:val="0"/>
          <w:color w:val="000000"/>
        </w:rPr>
        <w:t>Pu-Ting Dong,</w:t>
      </w:r>
      <w:r w:rsidR="00331D57" w:rsidRPr="00260A7C">
        <w:rPr>
          <w:rFonts w:ascii="Arial" w:eastAsiaTheme="minorEastAsia" w:hAnsi="Arial" w:cs="Arial"/>
          <w:b w:val="0"/>
          <w:bCs w:val="0"/>
          <w:color w:val="0000FF"/>
        </w:rPr>
        <w:t xml:space="preserve"> </w:t>
      </w:r>
      <w:r w:rsidR="00331D57" w:rsidRPr="00260A7C">
        <w:rPr>
          <w:rFonts w:ascii="Arial" w:eastAsiaTheme="minorEastAsia" w:hAnsi="Arial" w:cs="Arial"/>
          <w:b w:val="0"/>
          <w:bCs w:val="0"/>
          <w:color w:val="000000"/>
        </w:rPr>
        <w:t>Xueping S. Goh,</w:t>
      </w:r>
      <w:r w:rsidR="00331D57" w:rsidRPr="00260A7C">
        <w:rPr>
          <w:rFonts w:ascii="Arial" w:eastAsiaTheme="minorEastAsia" w:hAnsi="Arial" w:cs="Arial"/>
          <w:b w:val="0"/>
          <w:bCs w:val="0"/>
          <w:color w:val="0000FF"/>
        </w:rPr>
        <w:t xml:space="preserve"> </w:t>
      </w:r>
      <w:r w:rsidR="00331D57" w:rsidRPr="00260A7C">
        <w:rPr>
          <w:rFonts w:ascii="Arial" w:eastAsiaTheme="minorEastAsia" w:hAnsi="Arial" w:cs="Arial"/>
          <w:b w:val="0"/>
          <w:bCs w:val="0"/>
          <w:color w:val="000000"/>
        </w:rPr>
        <w:t>Min Lu,</w:t>
      </w:r>
      <w:r w:rsidR="00331D57" w:rsidRPr="00260A7C">
        <w:rPr>
          <w:rFonts w:ascii="Arial" w:eastAsiaTheme="minorEastAsia" w:hAnsi="Arial" w:cs="Arial"/>
          <w:b w:val="0"/>
          <w:bCs w:val="0"/>
          <w:color w:val="0000FF"/>
        </w:rPr>
        <w:t xml:space="preserve"> </w:t>
      </w:r>
      <w:r w:rsidR="00331D57" w:rsidRPr="00260A7C">
        <w:rPr>
          <w:rFonts w:ascii="Arial" w:eastAsiaTheme="minorEastAsia" w:hAnsi="Arial" w:cs="Arial"/>
          <w:b w:val="0"/>
          <w:bCs w:val="0"/>
          <w:color w:val="000000"/>
        </w:rPr>
        <w:t>Ji-Xin Cheng,</w:t>
      </w:r>
      <w:r w:rsidR="00331D57" w:rsidRPr="00260A7C">
        <w:rPr>
          <w:rFonts w:ascii="Arial" w:eastAsiaTheme="minorEastAsia" w:hAnsi="Arial" w:cs="Arial"/>
          <w:b w:val="0"/>
          <w:bCs w:val="0"/>
          <w:color w:val="0000FF"/>
        </w:rPr>
        <w:t xml:space="preserve"> </w:t>
      </w:r>
      <w:r w:rsidR="00331D57" w:rsidRPr="00260A7C">
        <w:rPr>
          <w:rFonts w:ascii="Arial" w:eastAsiaTheme="minorEastAsia" w:hAnsi="Arial" w:cs="Arial"/>
          <w:b w:val="0"/>
          <w:bCs w:val="0"/>
          <w:color w:val="000000"/>
        </w:rPr>
        <w:t>David C. Hooper,</w:t>
      </w:r>
      <w:r w:rsidR="00331D57" w:rsidRPr="00260A7C">
        <w:rPr>
          <w:rFonts w:ascii="Arial" w:eastAsiaTheme="minorEastAsia" w:hAnsi="Arial" w:cs="Arial"/>
          <w:b w:val="0"/>
          <w:bCs w:val="0"/>
          <w:color w:val="0000FF"/>
        </w:rPr>
        <w:t xml:space="preserve"> </w:t>
      </w:r>
      <w:r w:rsidR="00331D57" w:rsidRPr="00260A7C">
        <w:rPr>
          <w:rFonts w:ascii="Arial" w:eastAsiaTheme="minorEastAsia" w:hAnsi="Arial" w:cs="Arial"/>
          <w:b w:val="0"/>
          <w:bCs w:val="0"/>
          <w:color w:val="000000"/>
        </w:rPr>
        <w:t>and Tianhong Dai,</w:t>
      </w:r>
      <w:r w:rsidR="00331D57">
        <w:rPr>
          <w:rFonts w:ascii="Arial" w:eastAsiaTheme="minorEastAsia" w:hAnsi="Arial" w:cs="Arial"/>
          <w:b w:val="0"/>
          <w:bCs w:val="0"/>
          <w:color w:val="000000"/>
        </w:rPr>
        <w:t xml:space="preserve"> “Quinine enhances photo-inactivation of gram-negative bacteria”, </w:t>
      </w:r>
      <w:r w:rsidR="00331D57" w:rsidRPr="003E1700">
        <w:rPr>
          <w:rFonts w:ascii="Arial" w:eastAsiaTheme="minorEastAsia" w:hAnsi="Arial" w:cs="Arial"/>
          <w:b w:val="0"/>
          <w:bCs w:val="0"/>
          <w:color w:val="000000"/>
          <w:u w:val="single"/>
        </w:rPr>
        <w:t>Journal of Infectious Diseases</w:t>
      </w:r>
      <w:r w:rsidR="00331D57">
        <w:rPr>
          <w:rFonts w:ascii="Arial" w:eastAsiaTheme="minorEastAsia" w:hAnsi="Arial" w:cs="Arial"/>
          <w:b w:val="0"/>
          <w:bCs w:val="0"/>
          <w:color w:val="000000"/>
        </w:rPr>
        <w:t>, online, 2019, September.</w:t>
      </w:r>
    </w:p>
    <w:p w14:paraId="6CEE2DF3" w14:textId="22FC4DD7" w:rsidR="00331D57" w:rsidRPr="00650911" w:rsidRDefault="00331D57" w:rsidP="00331D57">
      <w:pPr>
        <w:pStyle w:val="authors"/>
        <w:ind w:left="1170" w:hanging="810"/>
        <w:contextualSpacing/>
        <w:jc w:val="both"/>
        <w:rPr>
          <w:rFonts w:ascii="Arial" w:hAnsi="Arial" w:cs="Arial"/>
          <w:b w:val="0"/>
          <w:color w:val="FF0000"/>
        </w:rPr>
      </w:pPr>
      <w:r>
        <w:rPr>
          <w:rFonts w:ascii="Arial" w:hAnsi="Arial" w:cs="Arial"/>
          <w:b w:val="0"/>
        </w:rPr>
        <w:t>24</w:t>
      </w:r>
      <w:r w:rsidR="00F859AE">
        <w:rPr>
          <w:rFonts w:ascii="Arial" w:hAnsi="Arial" w:cs="Arial"/>
          <w:b w:val="0"/>
        </w:rPr>
        <w:t>2</w:t>
      </w:r>
      <w:r>
        <w:rPr>
          <w:rFonts w:ascii="Arial" w:hAnsi="Arial" w:cs="Arial"/>
          <w:b w:val="0"/>
        </w:rPr>
        <w:t>.</w:t>
      </w:r>
      <w:r>
        <w:rPr>
          <w:rFonts w:ascii="Arial" w:hAnsi="Arial" w:cs="Arial"/>
          <w:b w:val="0"/>
        </w:rPr>
        <w:tab/>
      </w:r>
      <w:r w:rsidRPr="009274FA">
        <w:rPr>
          <w:rFonts w:ascii="Arial" w:hAnsi="Arial" w:cs="Arial"/>
          <w:b w:val="0"/>
          <w:lang w:val="en-GB"/>
        </w:rPr>
        <w:t xml:space="preserve">Delong </w:t>
      </w:r>
      <w:r w:rsidRPr="00650911">
        <w:rPr>
          <w:rFonts w:ascii="Arial" w:hAnsi="Arial" w:cs="Arial"/>
          <w:b w:val="0"/>
          <w:lang w:val="en-GB"/>
        </w:rPr>
        <w:t xml:space="preserve">Zhang, Lu Lan, </w:t>
      </w:r>
      <w:r w:rsidRPr="00650911">
        <w:rPr>
          <w:rFonts w:ascii="Arial" w:hAnsi="Arial" w:cs="Arial"/>
          <w:b w:val="0"/>
        </w:rPr>
        <w:t>Yeran Bai, Hassaan Majeed, Mikhail E. Kandel, Gabriel Popescu, Ji-Xin Cheng,</w:t>
      </w:r>
      <w:r w:rsidRPr="00650911">
        <w:rPr>
          <w:rFonts w:ascii="Arial" w:hAnsi="Arial" w:cs="Arial"/>
          <w:b w:val="0"/>
          <w:lang w:val="en-GB"/>
        </w:rPr>
        <w:t xml:space="preserve"> “Bond-selective transient phase microscopy </w:t>
      </w:r>
      <w:r w:rsidRPr="00650911">
        <w:rPr>
          <w:rFonts w:ascii="Arial" w:hAnsi="Arial" w:cs="Arial"/>
          <w:b w:val="0"/>
        </w:rPr>
        <w:t>via sensing the infrared photothermal effect</w:t>
      </w:r>
      <w:r w:rsidRPr="00650911">
        <w:rPr>
          <w:rFonts w:ascii="Arial" w:hAnsi="Arial" w:cs="Arial"/>
          <w:b w:val="0"/>
          <w:lang w:val="en-GB"/>
        </w:rPr>
        <w:t xml:space="preserve">”, </w:t>
      </w:r>
      <w:r w:rsidRPr="00650911">
        <w:rPr>
          <w:rFonts w:ascii="Arial" w:hAnsi="Arial" w:cs="Arial"/>
          <w:b w:val="0"/>
          <w:u w:val="single"/>
          <w:lang w:val="en-GB"/>
        </w:rPr>
        <w:t>Light Sci</w:t>
      </w:r>
      <w:r w:rsidR="000F53DD">
        <w:rPr>
          <w:rFonts w:ascii="Arial" w:hAnsi="Arial" w:cs="Arial"/>
          <w:b w:val="0"/>
          <w:u w:val="single"/>
          <w:lang w:val="en-GB"/>
        </w:rPr>
        <w:t>ence</w:t>
      </w:r>
      <w:r w:rsidRPr="00650911">
        <w:rPr>
          <w:rFonts w:ascii="Arial" w:hAnsi="Arial" w:cs="Arial"/>
          <w:b w:val="0"/>
          <w:u w:val="single"/>
          <w:lang w:val="en-GB"/>
        </w:rPr>
        <w:t xml:space="preserve"> &amp; Appl</w:t>
      </w:r>
      <w:r w:rsidR="000F53DD">
        <w:rPr>
          <w:rFonts w:ascii="Arial" w:hAnsi="Arial" w:cs="Arial"/>
          <w:b w:val="0"/>
          <w:u w:val="single"/>
          <w:lang w:val="en-GB"/>
        </w:rPr>
        <w:t>ications</w:t>
      </w:r>
      <w:r w:rsidRPr="00650911">
        <w:rPr>
          <w:rFonts w:ascii="Arial" w:hAnsi="Arial" w:cs="Arial"/>
          <w:b w:val="0"/>
          <w:lang w:val="en-GB"/>
        </w:rPr>
        <w:t>, 2019, 8:116.</w:t>
      </w:r>
      <w:r w:rsidR="002C7BC3" w:rsidRPr="00650911">
        <w:rPr>
          <w:rFonts w:ascii="Arial" w:hAnsi="Arial" w:cs="Arial"/>
          <w:b w:val="0"/>
          <w:lang w:val="en-GB"/>
        </w:rPr>
        <w:t xml:space="preserve"> </w:t>
      </w:r>
      <w:r w:rsidR="00BD5D77" w:rsidRPr="00650911">
        <w:rPr>
          <w:rFonts w:ascii="Arial" w:hAnsi="Arial" w:cs="Arial"/>
          <w:b w:val="0"/>
          <w:lang w:val="en-GB"/>
        </w:rPr>
        <w:t xml:space="preserve">PMC6904752 </w:t>
      </w:r>
      <w:r w:rsidR="002C7BC3" w:rsidRPr="00650911">
        <w:rPr>
          <w:rFonts w:ascii="Arial" w:hAnsi="Arial" w:cs="Arial"/>
          <w:b w:val="0"/>
          <w:color w:val="FF0000"/>
          <w:lang w:val="en-GB"/>
        </w:rPr>
        <w:t>Microscopy Today 2020 methods of the year</w:t>
      </w:r>
    </w:p>
    <w:p w14:paraId="776A1604" w14:textId="7D86B16C" w:rsidR="00331D57" w:rsidRPr="00650911" w:rsidRDefault="00331D57" w:rsidP="00331D57">
      <w:pPr>
        <w:pStyle w:val="authors"/>
        <w:ind w:left="1170" w:hanging="810"/>
        <w:contextualSpacing/>
        <w:jc w:val="both"/>
        <w:rPr>
          <w:rFonts w:ascii="Arial" w:eastAsiaTheme="minorEastAsia" w:hAnsi="Arial" w:cs="Arial"/>
          <w:b w:val="0"/>
          <w:color w:val="000000"/>
        </w:rPr>
      </w:pPr>
      <w:r w:rsidRPr="00650911">
        <w:rPr>
          <w:rFonts w:ascii="Arial" w:hAnsi="Arial" w:cs="Arial"/>
          <w:b w:val="0"/>
        </w:rPr>
        <w:t>24</w:t>
      </w:r>
      <w:r w:rsidR="00F859AE" w:rsidRPr="00650911">
        <w:rPr>
          <w:rFonts w:ascii="Arial" w:hAnsi="Arial" w:cs="Arial"/>
          <w:b w:val="0"/>
        </w:rPr>
        <w:t>1</w:t>
      </w:r>
      <w:r w:rsidRPr="00650911">
        <w:rPr>
          <w:rFonts w:ascii="Arial" w:hAnsi="Arial" w:cs="Arial"/>
          <w:b w:val="0"/>
        </w:rPr>
        <w:t>.</w:t>
      </w:r>
      <w:r w:rsidRPr="00650911">
        <w:rPr>
          <w:rFonts w:ascii="Arial" w:hAnsi="Arial" w:cs="Arial"/>
          <w:b w:val="0"/>
        </w:rPr>
        <w:tab/>
      </w:r>
      <w:r w:rsidRPr="00650911">
        <w:rPr>
          <w:rFonts w:ascii="Arial" w:eastAsiaTheme="minorEastAsia" w:hAnsi="Arial" w:cs="Arial"/>
          <w:b w:val="0"/>
          <w:color w:val="000000"/>
        </w:rPr>
        <w:t>Andy J. Chen,</w:t>
      </w:r>
      <w:r w:rsidRPr="00650911">
        <w:rPr>
          <w:rFonts w:ascii="Arial" w:eastAsiaTheme="minorEastAsia" w:hAnsi="Arial" w:cs="Arial"/>
          <w:b w:val="0"/>
          <w:color w:val="0000FF"/>
        </w:rPr>
        <w:t xml:space="preserve"> </w:t>
      </w:r>
      <w:r w:rsidRPr="00650911">
        <w:rPr>
          <w:rFonts w:ascii="Arial" w:eastAsiaTheme="minorEastAsia" w:hAnsi="Arial" w:cs="Arial"/>
          <w:b w:val="0"/>
          <w:color w:val="000000"/>
        </w:rPr>
        <w:t>Kai-Chih Huang,</w:t>
      </w:r>
      <w:r w:rsidRPr="00650911">
        <w:rPr>
          <w:rFonts w:ascii="Arial" w:eastAsiaTheme="minorEastAsia" w:hAnsi="Arial" w:cs="Arial"/>
          <w:b w:val="0"/>
          <w:color w:val="0000FF"/>
        </w:rPr>
        <w:t xml:space="preserve"> </w:t>
      </w:r>
      <w:r w:rsidRPr="00650911">
        <w:rPr>
          <w:rFonts w:ascii="Arial" w:eastAsiaTheme="minorEastAsia" w:hAnsi="Arial" w:cs="Arial"/>
          <w:b w:val="0"/>
          <w:color w:val="000000"/>
        </w:rPr>
        <w:t>Selina Bopp,</w:t>
      </w:r>
      <w:r w:rsidRPr="00650911">
        <w:rPr>
          <w:rFonts w:ascii="Arial" w:eastAsiaTheme="minorEastAsia" w:hAnsi="Arial" w:cs="Arial"/>
          <w:b w:val="0"/>
          <w:color w:val="0000FF"/>
        </w:rPr>
        <w:t xml:space="preserve"> </w:t>
      </w:r>
      <w:r w:rsidRPr="00650911">
        <w:rPr>
          <w:rFonts w:ascii="Arial" w:eastAsiaTheme="minorEastAsia" w:hAnsi="Arial" w:cs="Arial"/>
          <w:b w:val="0"/>
          <w:color w:val="000000"/>
        </w:rPr>
        <w:t xml:space="preserve">Robert Summers, </w:t>
      </w:r>
      <w:proofErr w:type="spellStart"/>
      <w:r w:rsidRPr="00650911">
        <w:rPr>
          <w:rFonts w:ascii="Arial" w:eastAsiaTheme="minorEastAsia" w:hAnsi="Arial" w:cs="Arial"/>
          <w:b w:val="0"/>
          <w:color w:val="000000"/>
        </w:rPr>
        <w:t>Pu-ting</w:t>
      </w:r>
      <w:proofErr w:type="spellEnd"/>
      <w:r w:rsidRPr="00650911">
        <w:rPr>
          <w:rFonts w:ascii="Arial" w:eastAsiaTheme="minorEastAsia" w:hAnsi="Arial" w:cs="Arial"/>
          <w:b w:val="0"/>
          <w:color w:val="000000"/>
        </w:rPr>
        <w:t xml:space="preserve"> Dong, Yimin Huang, Cheng Zong, Dyann Wirth, Ji-Xin Cheng, “</w:t>
      </w:r>
      <w:r w:rsidRPr="00650911">
        <w:rPr>
          <w:rFonts w:ascii="Arial" w:eastAsiaTheme="minorEastAsia" w:hAnsi="Arial" w:cs="Arial"/>
          <w:b w:val="0"/>
          <w:szCs w:val="32"/>
        </w:rPr>
        <w:t>Quantitative imaging of intraerythrocytic hemozoin by transient absorption microscopy</w:t>
      </w:r>
      <w:r w:rsidRPr="00650911">
        <w:rPr>
          <w:rFonts w:ascii="Arial" w:eastAsiaTheme="minorEastAsia" w:hAnsi="Arial" w:cs="Arial"/>
          <w:b w:val="0"/>
          <w:color w:val="000000"/>
        </w:rPr>
        <w:t xml:space="preserve">”, </w:t>
      </w:r>
      <w:r w:rsidRPr="00650911">
        <w:rPr>
          <w:rFonts w:ascii="Arial" w:eastAsiaTheme="minorEastAsia" w:hAnsi="Arial" w:cs="Arial"/>
          <w:b w:val="0"/>
          <w:color w:val="000000"/>
          <w:u w:val="single"/>
        </w:rPr>
        <w:t>Journal of Biomedical Photonics</w:t>
      </w:r>
      <w:r w:rsidRPr="00650911">
        <w:rPr>
          <w:rFonts w:ascii="Arial" w:eastAsiaTheme="minorEastAsia" w:hAnsi="Arial" w:cs="Arial"/>
          <w:b w:val="0"/>
          <w:color w:val="000000"/>
        </w:rPr>
        <w:t>, 2019, 25, 014507.</w:t>
      </w:r>
      <w:r w:rsidRPr="00650911">
        <w:rPr>
          <w:rFonts w:ascii="Arial" w:eastAsiaTheme="minorEastAsia" w:hAnsi="Arial" w:cs="Arial"/>
        </w:rPr>
        <w:t xml:space="preserve"> </w:t>
      </w:r>
      <w:proofErr w:type="spellStart"/>
      <w:r w:rsidRPr="00650911">
        <w:rPr>
          <w:rFonts w:ascii="Arial" w:eastAsiaTheme="minorEastAsia" w:hAnsi="Arial" w:cs="Arial"/>
          <w:b w:val="0"/>
        </w:rPr>
        <w:t>doi</w:t>
      </w:r>
      <w:proofErr w:type="spellEnd"/>
      <w:r w:rsidRPr="00650911">
        <w:rPr>
          <w:rFonts w:ascii="Arial" w:eastAsiaTheme="minorEastAsia" w:hAnsi="Arial" w:cs="Arial"/>
          <w:b w:val="0"/>
        </w:rPr>
        <w:t>: 10.1117/1.JBO.25.1.014507</w:t>
      </w:r>
    </w:p>
    <w:p w14:paraId="3A65CC40" w14:textId="5229AC98" w:rsidR="00D51C83" w:rsidRPr="00650911" w:rsidRDefault="00F859AE" w:rsidP="00331D57">
      <w:pPr>
        <w:pStyle w:val="authors"/>
        <w:ind w:left="1170" w:hanging="810"/>
        <w:contextualSpacing/>
        <w:jc w:val="both"/>
        <w:rPr>
          <w:rFonts w:ascii="Arial" w:hAnsi="Arial" w:cs="Arial"/>
          <w:b w:val="0"/>
        </w:rPr>
      </w:pPr>
      <w:r w:rsidRPr="00650911">
        <w:rPr>
          <w:rFonts w:ascii="Arial" w:hAnsi="Arial" w:cs="Arial"/>
          <w:b w:val="0"/>
        </w:rPr>
        <w:t>240</w:t>
      </w:r>
      <w:r w:rsidR="00D51C83" w:rsidRPr="00650911">
        <w:rPr>
          <w:rFonts w:ascii="Arial" w:hAnsi="Arial" w:cs="Arial"/>
          <w:b w:val="0"/>
        </w:rPr>
        <w:t>.</w:t>
      </w:r>
      <w:r w:rsidR="00D51C83" w:rsidRPr="00650911">
        <w:rPr>
          <w:rFonts w:ascii="Arial" w:hAnsi="Arial" w:cs="Arial"/>
          <w:b w:val="0"/>
        </w:rPr>
        <w:tab/>
        <w:t>Cheng Zong, Ranjith Premasiri, Haonan Lin, Yimin Huang, Chi Zhang, Chen Yang, Bin Ren, Larry Ziegler, and Ji-Xin Cheng*</w:t>
      </w:r>
      <w:r w:rsidR="00D51C83" w:rsidRPr="00650911">
        <w:rPr>
          <w:rFonts w:ascii="Arial" w:hAnsi="Arial" w:cs="Arial"/>
          <w:b w:val="0"/>
          <w:lang w:val="en-GB"/>
        </w:rPr>
        <w:t>, “Plasmon-enhanced stimulated Raman scattering microscopy with single molecule sensitivity”,</w:t>
      </w:r>
      <w:r w:rsidR="00D51C83" w:rsidRPr="00650911">
        <w:rPr>
          <w:rFonts w:ascii="Arial" w:hAnsi="Arial" w:cs="Arial"/>
          <w:b w:val="0"/>
          <w:u w:val="single"/>
          <w:lang w:val="en-GB"/>
        </w:rPr>
        <w:t xml:space="preserve"> Nature Communications</w:t>
      </w:r>
      <w:r w:rsidR="00ED406A" w:rsidRPr="00650911">
        <w:rPr>
          <w:rFonts w:ascii="Arial" w:hAnsi="Arial" w:cs="Arial"/>
          <w:b w:val="0"/>
          <w:lang w:val="en-GB"/>
        </w:rPr>
        <w:t>, 2019, 10:5318</w:t>
      </w:r>
      <w:r w:rsidR="00D51C83" w:rsidRPr="00650911">
        <w:rPr>
          <w:rFonts w:ascii="Arial" w:hAnsi="Arial" w:cs="Arial"/>
          <w:b w:val="0"/>
          <w:lang w:val="en-GB"/>
        </w:rPr>
        <w:t>.</w:t>
      </w:r>
    </w:p>
    <w:p w14:paraId="7C85F67B" w14:textId="78869E8F" w:rsidR="00F859AE" w:rsidRPr="00650911" w:rsidRDefault="00F859AE" w:rsidP="00D51C83">
      <w:pPr>
        <w:pStyle w:val="authors"/>
        <w:ind w:left="1170" w:hanging="810"/>
        <w:contextualSpacing/>
        <w:jc w:val="both"/>
        <w:rPr>
          <w:rFonts w:ascii="Arial" w:hAnsi="Arial" w:cs="Arial"/>
          <w:b w:val="0"/>
        </w:rPr>
      </w:pPr>
      <w:r w:rsidRPr="00650911">
        <w:rPr>
          <w:rFonts w:ascii="Arial" w:hAnsi="Arial" w:cs="Arial"/>
          <w:b w:val="0"/>
        </w:rPr>
        <w:t>239.</w:t>
      </w:r>
      <w:r w:rsidRPr="00650911">
        <w:rPr>
          <w:rFonts w:ascii="Arial" w:hAnsi="Arial" w:cs="Arial"/>
          <w:b w:val="0"/>
        </w:rPr>
        <w:tab/>
        <w:t xml:space="preserve">Hyeon Jeong Lee, Ying Jiang, Ji-Xin Cheng, “Label-free Optical Imaging of Membrane Potential”, </w:t>
      </w:r>
      <w:r w:rsidRPr="00650911">
        <w:rPr>
          <w:rFonts w:ascii="Arial" w:hAnsi="Arial" w:cs="Arial"/>
          <w:b w:val="0"/>
          <w:u w:val="single"/>
        </w:rPr>
        <w:t>Current Opinion in Biomedical Engineering</w:t>
      </w:r>
      <w:r w:rsidRPr="00650911">
        <w:rPr>
          <w:rFonts w:ascii="Arial" w:hAnsi="Arial" w:cs="Arial"/>
          <w:b w:val="0"/>
        </w:rPr>
        <w:t xml:space="preserve">, 2019, </w:t>
      </w:r>
      <w:r w:rsidR="00B53F55" w:rsidRPr="00650911">
        <w:rPr>
          <w:rFonts w:ascii="Arial" w:hAnsi="Arial" w:cs="Arial"/>
          <w:b w:val="0"/>
        </w:rPr>
        <w:t xml:space="preserve">12: 118-125. </w:t>
      </w:r>
      <w:r w:rsidRPr="00650911">
        <w:rPr>
          <w:rFonts w:ascii="Arial" w:eastAsiaTheme="minorEastAsia" w:hAnsi="Arial" w:cs="Arial"/>
          <w:b w:val="0"/>
          <w:color w:val="0000FF"/>
          <w:sz w:val="18"/>
        </w:rPr>
        <w:t>https://doi.org/10.1016/j.cobme.2019.11.001</w:t>
      </w:r>
      <w:r w:rsidRPr="00650911">
        <w:rPr>
          <w:rFonts w:ascii="Arial" w:eastAsiaTheme="minorEastAsia" w:hAnsi="Arial" w:cs="Arial"/>
          <w:b w:val="0"/>
          <w:color w:val="000000"/>
          <w:sz w:val="18"/>
        </w:rPr>
        <w:t>.</w:t>
      </w:r>
      <w:r w:rsidRPr="00650911">
        <w:rPr>
          <w:rFonts w:ascii="Arial" w:hAnsi="Arial" w:cs="Arial"/>
          <w:b w:val="0"/>
        </w:rPr>
        <w:t xml:space="preserve"> </w:t>
      </w:r>
    </w:p>
    <w:p w14:paraId="7C8F1CA3" w14:textId="2ED85B22" w:rsidR="00D51C83" w:rsidRPr="00650911" w:rsidRDefault="00D51C83" w:rsidP="00D51C83">
      <w:pPr>
        <w:pStyle w:val="authors"/>
        <w:ind w:left="1170" w:hanging="810"/>
        <w:contextualSpacing/>
        <w:jc w:val="both"/>
        <w:rPr>
          <w:rFonts w:ascii="Arial" w:hAnsi="Arial" w:cs="Arial"/>
          <w:b w:val="0"/>
        </w:rPr>
      </w:pPr>
      <w:r w:rsidRPr="00650911">
        <w:rPr>
          <w:rFonts w:ascii="Arial" w:hAnsi="Arial" w:cs="Arial"/>
          <w:b w:val="0"/>
        </w:rPr>
        <w:t>23</w:t>
      </w:r>
      <w:r w:rsidR="006643E6" w:rsidRPr="00650911">
        <w:rPr>
          <w:rFonts w:ascii="Arial" w:hAnsi="Arial" w:cs="Arial"/>
          <w:b w:val="0"/>
        </w:rPr>
        <w:t>8</w:t>
      </w:r>
      <w:r w:rsidRPr="00650911">
        <w:rPr>
          <w:rFonts w:ascii="Arial" w:hAnsi="Arial" w:cs="Arial"/>
          <w:b w:val="0"/>
        </w:rPr>
        <w:t>.</w:t>
      </w:r>
      <w:r w:rsidRPr="00650911">
        <w:rPr>
          <w:rFonts w:ascii="Arial" w:hAnsi="Arial" w:cs="Arial"/>
          <w:b w:val="0"/>
        </w:rPr>
        <w:tab/>
      </w:r>
      <w:r w:rsidRPr="00650911">
        <w:rPr>
          <w:rFonts w:ascii="Arial" w:hAnsi="Arial" w:cs="Arial"/>
          <w:b w:val="0"/>
          <w:lang w:val="en-GB"/>
        </w:rPr>
        <w:t xml:space="preserve">Junjie Li, Peng Lin, Yuying Tan, Ji-Xin Cheng, </w:t>
      </w:r>
      <w:r w:rsidRPr="00650911">
        <w:rPr>
          <w:rFonts w:ascii="Arial" w:hAnsi="Arial" w:cs="Arial"/>
          <w:b w:val="0"/>
        </w:rPr>
        <w:t>Volumetric Stimulated Raman Scattering Imaging of Cleared Tissues towards Three-dimensional Chemical Histopathology,</w:t>
      </w:r>
      <w:r w:rsidRPr="00650911">
        <w:rPr>
          <w:rFonts w:ascii="Arial" w:hAnsi="Arial" w:cs="Arial"/>
          <w:b w:val="0"/>
          <w:lang w:val="en-GB"/>
        </w:rPr>
        <w:t xml:space="preserve"> </w:t>
      </w:r>
      <w:r w:rsidRPr="00650911">
        <w:rPr>
          <w:rFonts w:ascii="Arial" w:hAnsi="Arial" w:cs="Arial"/>
          <w:b w:val="0"/>
          <w:u w:val="single"/>
          <w:lang w:val="en-GB"/>
        </w:rPr>
        <w:t>Biomedical Optics Express</w:t>
      </w:r>
      <w:r w:rsidRPr="00650911">
        <w:rPr>
          <w:rFonts w:ascii="Arial" w:hAnsi="Arial" w:cs="Arial"/>
          <w:b w:val="0"/>
          <w:lang w:val="en-GB"/>
        </w:rPr>
        <w:t>, 2019,</w:t>
      </w:r>
      <w:r w:rsidR="00430B21" w:rsidRPr="00650911">
        <w:rPr>
          <w:rFonts w:ascii="Arial" w:hAnsi="Arial" w:cs="Arial"/>
          <w:b w:val="0"/>
          <w:lang w:val="en-GB"/>
        </w:rPr>
        <w:t xml:space="preserve"> 10, 4329-4339.</w:t>
      </w:r>
    </w:p>
    <w:p w14:paraId="194A8CAF" w14:textId="09152A83" w:rsidR="00D51C83" w:rsidRPr="00D51C83" w:rsidRDefault="00D51C83" w:rsidP="00D51C83">
      <w:pPr>
        <w:pStyle w:val="authors"/>
        <w:ind w:left="1170" w:hanging="810"/>
        <w:contextualSpacing/>
        <w:jc w:val="both"/>
        <w:rPr>
          <w:rFonts w:ascii="Arial" w:hAnsi="Arial" w:cs="Arial"/>
          <w:b w:val="0"/>
        </w:rPr>
      </w:pPr>
      <w:r w:rsidRPr="00650911">
        <w:rPr>
          <w:rFonts w:ascii="Arial" w:hAnsi="Arial" w:cs="Arial"/>
          <w:b w:val="0"/>
        </w:rPr>
        <w:t>23</w:t>
      </w:r>
      <w:r w:rsidR="006643E6" w:rsidRPr="00650911">
        <w:rPr>
          <w:rFonts w:ascii="Arial" w:hAnsi="Arial" w:cs="Arial"/>
          <w:b w:val="0"/>
        </w:rPr>
        <w:t>7</w:t>
      </w:r>
      <w:r w:rsidRPr="00650911">
        <w:rPr>
          <w:rFonts w:ascii="Arial" w:hAnsi="Arial" w:cs="Arial"/>
          <w:b w:val="0"/>
        </w:rPr>
        <w:t>.</w:t>
      </w:r>
      <w:r w:rsidRPr="00650911">
        <w:rPr>
          <w:rFonts w:ascii="Arial" w:hAnsi="Arial" w:cs="Arial"/>
          <w:b w:val="0"/>
        </w:rPr>
        <w:tab/>
      </w:r>
      <w:r w:rsidRPr="00650911">
        <w:rPr>
          <w:rFonts w:ascii="Arial" w:hAnsi="Arial" w:cs="Arial"/>
          <w:b w:val="0"/>
          <w:lang w:val="en-GB"/>
        </w:rPr>
        <w:t>Hyeon Jeong L</w:t>
      </w:r>
      <w:r w:rsidRPr="00D51C83">
        <w:rPr>
          <w:rFonts w:ascii="Arial" w:hAnsi="Arial" w:cs="Arial"/>
          <w:b w:val="0"/>
          <w:lang w:val="en-GB"/>
        </w:rPr>
        <w:t>ee,</w:t>
      </w:r>
      <w:r w:rsidRPr="00D51C83">
        <w:rPr>
          <w:rFonts w:ascii="Arial" w:hAnsi="Arial" w:cs="Arial"/>
        </w:rPr>
        <w:t xml:space="preserve"> </w:t>
      </w:r>
      <w:r w:rsidRPr="00D51C83">
        <w:rPr>
          <w:rFonts w:ascii="Arial" w:hAnsi="Arial" w:cs="Arial"/>
          <w:b w:val="0"/>
        </w:rPr>
        <w:t xml:space="preserve">Kai-Chih Huang, Gaoxiang Mei, Cheng Zong, Natalia </w:t>
      </w:r>
      <w:proofErr w:type="spellStart"/>
      <w:r w:rsidRPr="00D51C83">
        <w:rPr>
          <w:rFonts w:ascii="Arial" w:hAnsi="Arial" w:cs="Arial"/>
          <w:b w:val="0"/>
        </w:rPr>
        <w:t>Mamaeva</w:t>
      </w:r>
      <w:proofErr w:type="spellEnd"/>
      <w:r w:rsidRPr="00D51C83">
        <w:rPr>
          <w:rFonts w:ascii="Arial" w:hAnsi="Arial" w:cs="Arial"/>
          <w:b w:val="0"/>
        </w:rPr>
        <w:t xml:space="preserve">, Willem J. </w:t>
      </w:r>
      <w:proofErr w:type="spellStart"/>
      <w:r w:rsidRPr="00D51C83">
        <w:rPr>
          <w:rFonts w:ascii="Arial" w:hAnsi="Arial" w:cs="Arial"/>
          <w:b w:val="0"/>
        </w:rPr>
        <w:t>DeGrip</w:t>
      </w:r>
      <w:proofErr w:type="spellEnd"/>
      <w:r w:rsidRPr="00D51C83">
        <w:rPr>
          <w:rFonts w:ascii="Arial" w:hAnsi="Arial" w:cs="Arial"/>
          <w:b w:val="0"/>
        </w:rPr>
        <w:t>, Kenneth J. Rothschild</w:t>
      </w:r>
      <w:r w:rsidRPr="00D51C83">
        <w:rPr>
          <w:rFonts w:ascii="Arial" w:hAnsi="Arial" w:cs="Arial"/>
          <w:b w:val="0"/>
          <w:vertAlign w:val="superscript"/>
        </w:rPr>
        <w:t>*</w:t>
      </w:r>
      <w:r w:rsidRPr="00D51C83">
        <w:rPr>
          <w:rFonts w:ascii="Arial" w:hAnsi="Arial" w:cs="Arial"/>
          <w:b w:val="0"/>
        </w:rPr>
        <w:t>, Ji-Xin Cheng*</w:t>
      </w:r>
      <w:r w:rsidRPr="00D51C83">
        <w:rPr>
          <w:rFonts w:ascii="Arial" w:hAnsi="Arial" w:cs="Arial"/>
          <w:b w:val="0"/>
          <w:lang w:val="en-GB"/>
        </w:rPr>
        <w:t xml:space="preserve">. </w:t>
      </w:r>
      <w:r>
        <w:rPr>
          <w:rFonts w:ascii="Arial" w:hAnsi="Arial" w:cs="Arial"/>
          <w:b w:val="0"/>
          <w:lang w:val="en-GB"/>
        </w:rPr>
        <w:t>“</w:t>
      </w:r>
      <w:r w:rsidRPr="00D51C83">
        <w:rPr>
          <w:rFonts w:ascii="Arial" w:hAnsi="Arial" w:cs="Arial"/>
          <w:b w:val="0"/>
        </w:rPr>
        <w:t>Electronic pre-resonance stimulated Raman scattering imaging of microbial rhodopsin towards quantitation of membrane potential</w:t>
      </w:r>
      <w:r>
        <w:rPr>
          <w:rFonts w:ascii="Arial" w:hAnsi="Arial" w:cs="Arial"/>
          <w:b w:val="0"/>
        </w:rPr>
        <w:t>”</w:t>
      </w:r>
      <w:r w:rsidRPr="00D51C83">
        <w:rPr>
          <w:rFonts w:ascii="Arial" w:hAnsi="Arial" w:cs="Arial"/>
          <w:b w:val="0"/>
          <w:lang w:val="en-GB"/>
        </w:rPr>
        <w:t>,</w:t>
      </w:r>
      <w:r>
        <w:rPr>
          <w:rFonts w:ascii="Arial" w:hAnsi="Arial" w:cs="Arial"/>
          <w:b w:val="0"/>
          <w:lang w:val="en-GB"/>
        </w:rPr>
        <w:t xml:space="preserve"> </w:t>
      </w:r>
      <w:r w:rsidRPr="00802472">
        <w:rPr>
          <w:rFonts w:ascii="Arial" w:hAnsi="Arial" w:cs="Arial"/>
          <w:b w:val="0"/>
          <w:u w:val="single"/>
          <w:lang w:val="en-GB"/>
        </w:rPr>
        <w:t>Journal of Physical Chemistry Letters</w:t>
      </w:r>
      <w:r>
        <w:rPr>
          <w:rFonts w:ascii="Arial" w:hAnsi="Arial" w:cs="Arial"/>
          <w:b w:val="0"/>
          <w:lang w:val="en-GB"/>
        </w:rPr>
        <w:t xml:space="preserve">, 2019, </w:t>
      </w:r>
      <w:r w:rsidR="00DF659A">
        <w:rPr>
          <w:rFonts w:ascii="Arial" w:hAnsi="Arial" w:cs="Arial"/>
          <w:b w:val="0"/>
          <w:lang w:val="en-GB"/>
        </w:rPr>
        <w:t>10, 4347-4381.</w:t>
      </w:r>
    </w:p>
    <w:p w14:paraId="1DB4BDE3" w14:textId="77777777" w:rsidR="006643E6" w:rsidRPr="00DE3B11" w:rsidRDefault="006643E6" w:rsidP="006643E6">
      <w:pPr>
        <w:pStyle w:val="authors"/>
        <w:ind w:left="1170" w:hanging="810"/>
        <w:contextualSpacing/>
        <w:jc w:val="both"/>
        <w:rPr>
          <w:rFonts w:ascii="Arial" w:hAnsi="Arial" w:cs="Arial"/>
          <w:b w:val="0"/>
        </w:rPr>
      </w:pPr>
      <w:r w:rsidRPr="00DE3B11">
        <w:rPr>
          <w:rFonts w:ascii="Arial" w:hAnsi="Arial" w:cs="Arial"/>
          <w:b w:val="0"/>
        </w:rPr>
        <w:t>23</w:t>
      </w:r>
      <w:r>
        <w:rPr>
          <w:rFonts w:ascii="Arial" w:hAnsi="Arial" w:cs="Arial"/>
          <w:b w:val="0"/>
        </w:rPr>
        <w:t>6</w:t>
      </w:r>
      <w:r w:rsidRPr="00DE3B11">
        <w:rPr>
          <w:rFonts w:ascii="Arial" w:hAnsi="Arial" w:cs="Arial"/>
          <w:b w:val="0"/>
        </w:rPr>
        <w:t>.</w:t>
      </w:r>
      <w:r w:rsidRPr="00DE3B11">
        <w:rPr>
          <w:rFonts w:ascii="Arial" w:hAnsi="Arial" w:cs="Arial"/>
          <w:b w:val="0"/>
        </w:rPr>
        <w:tab/>
      </w:r>
      <w:r w:rsidRPr="00DE3B11">
        <w:rPr>
          <w:rFonts w:ascii="Arial" w:hAnsi="Arial" w:cs="Arial"/>
          <w:b w:val="0"/>
          <w:kern w:val="26"/>
          <w:lang w:eastAsia="en-US"/>
        </w:rPr>
        <w:t xml:space="preserve">Xiaojie Li, Delong Zhang, Yeran Bai, </w:t>
      </w:r>
      <w:proofErr w:type="spellStart"/>
      <w:r w:rsidRPr="00DE3B11">
        <w:rPr>
          <w:rFonts w:ascii="Arial" w:hAnsi="Arial" w:cs="Arial"/>
          <w:b w:val="0"/>
          <w:kern w:val="26"/>
          <w:lang w:eastAsia="en-US"/>
        </w:rPr>
        <w:t>Weibiao</w:t>
      </w:r>
      <w:proofErr w:type="spellEnd"/>
      <w:r w:rsidRPr="00DE3B11">
        <w:rPr>
          <w:rFonts w:ascii="Arial" w:hAnsi="Arial" w:cs="Arial"/>
          <w:b w:val="0"/>
          <w:kern w:val="26"/>
          <w:lang w:eastAsia="en-US"/>
        </w:rPr>
        <w:t xml:space="preserve"> Wang, </w:t>
      </w:r>
      <w:proofErr w:type="spellStart"/>
      <w:r w:rsidRPr="00DE3B11">
        <w:rPr>
          <w:rFonts w:ascii="Arial" w:hAnsi="Arial" w:cs="Arial"/>
          <w:b w:val="0"/>
          <w:kern w:val="26"/>
          <w:lang w:eastAsia="en-US"/>
        </w:rPr>
        <w:t>Jingqiu</w:t>
      </w:r>
      <w:proofErr w:type="spellEnd"/>
      <w:r w:rsidRPr="00DE3B11">
        <w:rPr>
          <w:rFonts w:ascii="Arial" w:hAnsi="Arial" w:cs="Arial"/>
          <w:b w:val="0"/>
          <w:kern w:val="26"/>
          <w:lang w:eastAsia="en-US"/>
        </w:rPr>
        <w:t xml:space="preserve"> Liang, Ji-Xin Cheng, </w:t>
      </w:r>
      <w:r w:rsidRPr="00DE3B11">
        <w:rPr>
          <w:rFonts w:ascii="Arial" w:hAnsi="Arial" w:cs="Arial"/>
          <w:b w:val="0"/>
          <w:kern w:val="36"/>
          <w:lang w:eastAsia="en-US"/>
        </w:rPr>
        <w:t>Fingerprinting a Living Cell by Raman Integrated Mid-</w:t>
      </w:r>
      <w:r w:rsidRPr="00DE3B11">
        <w:rPr>
          <w:rFonts w:ascii="Arial" w:hAnsi="Arial" w:cs="Arial"/>
          <w:b w:val="0"/>
          <w:kern w:val="36"/>
        </w:rPr>
        <w:t>I</w:t>
      </w:r>
      <w:r w:rsidRPr="00DE3B11">
        <w:rPr>
          <w:rFonts w:ascii="Arial" w:hAnsi="Arial" w:cs="Arial"/>
          <w:b w:val="0"/>
          <w:kern w:val="36"/>
          <w:lang w:eastAsia="en-US"/>
        </w:rPr>
        <w:t xml:space="preserve">nfrared Photothermal Microscopy, </w:t>
      </w:r>
      <w:r w:rsidRPr="00DE3B11">
        <w:rPr>
          <w:rFonts w:ascii="Arial" w:hAnsi="Arial" w:cs="Arial"/>
          <w:b w:val="0"/>
          <w:kern w:val="26"/>
          <w:u w:val="single"/>
          <w:lang w:eastAsia="en-US"/>
        </w:rPr>
        <w:t>Analytical Chemistry</w:t>
      </w:r>
      <w:r w:rsidRPr="00DE3B11">
        <w:rPr>
          <w:rFonts w:ascii="Arial" w:hAnsi="Arial" w:cs="Arial"/>
          <w:b w:val="0"/>
          <w:kern w:val="26"/>
          <w:lang w:eastAsia="en-US"/>
        </w:rPr>
        <w:t>, 2019, 91, 10750-6.</w:t>
      </w:r>
    </w:p>
    <w:p w14:paraId="5C03C59A" w14:textId="018953BC" w:rsidR="00D51C83" w:rsidRPr="00D51C83" w:rsidRDefault="00D51C83" w:rsidP="006643E6">
      <w:pPr>
        <w:pStyle w:val="authors"/>
        <w:ind w:left="1170" w:hanging="810"/>
        <w:contextualSpacing/>
        <w:jc w:val="both"/>
        <w:rPr>
          <w:rFonts w:ascii="Arial" w:hAnsi="Arial" w:cs="Arial"/>
          <w:b w:val="0"/>
        </w:rPr>
      </w:pPr>
      <w:r>
        <w:rPr>
          <w:rFonts w:ascii="Arial" w:hAnsi="Arial" w:cs="Arial"/>
          <w:b w:val="0"/>
        </w:rPr>
        <w:t>235</w:t>
      </w:r>
      <w:r w:rsidRPr="00D51C83">
        <w:rPr>
          <w:rFonts w:ascii="Arial" w:hAnsi="Arial" w:cs="Arial"/>
          <w:b w:val="0"/>
        </w:rPr>
        <w:t>.</w:t>
      </w:r>
      <w:r w:rsidRPr="00D51C83">
        <w:rPr>
          <w:rFonts w:ascii="Arial" w:hAnsi="Arial" w:cs="Arial"/>
          <w:b w:val="0"/>
        </w:rPr>
        <w:tab/>
      </w:r>
      <w:r w:rsidRPr="00D51C83">
        <w:rPr>
          <w:rFonts w:ascii="Arial" w:hAnsi="Arial" w:cs="Arial"/>
          <w:b w:val="0"/>
          <w:lang w:val="en-GB"/>
        </w:rPr>
        <w:t xml:space="preserve">Yi Zhang, Yingchun Cao, Ji-Xin Cheng, </w:t>
      </w:r>
      <w:r w:rsidRPr="00D51C83">
        <w:rPr>
          <w:rFonts w:ascii="Arial" w:hAnsi="Arial" w:cs="Arial"/>
          <w:b w:val="0"/>
        </w:rPr>
        <w:t>A high-resolution photoacoustic endoscope through beam self-cleaning in a graded index fiber</w:t>
      </w:r>
      <w:r w:rsidRPr="00D51C83">
        <w:rPr>
          <w:rFonts w:ascii="Arial" w:hAnsi="Arial" w:cs="Arial"/>
          <w:b w:val="0"/>
          <w:lang w:val="en-GB"/>
        </w:rPr>
        <w:t xml:space="preserve">, </w:t>
      </w:r>
      <w:r w:rsidRPr="00D51C83">
        <w:rPr>
          <w:rFonts w:ascii="Arial" w:hAnsi="Arial" w:cs="Arial"/>
          <w:b w:val="0"/>
          <w:u w:val="single"/>
          <w:lang w:val="en-GB"/>
        </w:rPr>
        <w:t>Optics Letters</w:t>
      </w:r>
      <w:r w:rsidRPr="00D51C83">
        <w:rPr>
          <w:rFonts w:ascii="Arial" w:hAnsi="Arial" w:cs="Arial"/>
          <w:b w:val="0"/>
          <w:lang w:val="en-GB"/>
        </w:rPr>
        <w:t>, 2019,</w:t>
      </w:r>
      <w:r w:rsidR="00DF659A">
        <w:rPr>
          <w:rFonts w:ascii="Arial" w:hAnsi="Arial" w:cs="Arial"/>
          <w:b w:val="0"/>
          <w:lang w:val="en-GB"/>
        </w:rPr>
        <w:t xml:space="preserve"> </w:t>
      </w:r>
      <w:r w:rsidR="00430B21">
        <w:rPr>
          <w:rFonts w:ascii="Arial" w:hAnsi="Arial" w:cs="Arial"/>
          <w:b w:val="0"/>
          <w:lang w:val="en-GB"/>
        </w:rPr>
        <w:t>44, 3841-44.</w:t>
      </w:r>
    </w:p>
    <w:p w14:paraId="17C08F59" w14:textId="77777777" w:rsidR="00DF0DEC" w:rsidRPr="00DF0DEC" w:rsidRDefault="00DF0DEC" w:rsidP="00DF0DEC">
      <w:pPr>
        <w:pStyle w:val="authors"/>
        <w:ind w:left="1170" w:hanging="810"/>
        <w:contextualSpacing/>
        <w:jc w:val="both"/>
        <w:rPr>
          <w:rFonts w:ascii="Arial" w:hAnsi="Arial" w:cs="Arial"/>
          <w:b w:val="0"/>
        </w:rPr>
      </w:pPr>
      <w:r w:rsidRPr="00DF0DEC">
        <w:rPr>
          <w:rFonts w:ascii="Arial" w:hAnsi="Arial" w:cs="Arial"/>
          <w:b w:val="0"/>
        </w:rPr>
        <w:t>234.</w:t>
      </w:r>
      <w:r w:rsidRPr="00DF0DEC">
        <w:rPr>
          <w:rFonts w:ascii="Arial" w:hAnsi="Arial" w:cs="Arial"/>
          <w:b w:val="0"/>
        </w:rPr>
        <w:tab/>
      </w:r>
      <w:r w:rsidRPr="00DF0DEC">
        <w:rPr>
          <w:rFonts w:ascii="Arial" w:hAnsi="Arial" w:cs="Arial"/>
          <w:b w:val="0"/>
          <w:lang w:val="en-GB"/>
        </w:rPr>
        <w:t xml:space="preserve">Yeran Bai, </w:t>
      </w:r>
      <w:r w:rsidRPr="00DF0DEC">
        <w:rPr>
          <w:rFonts w:ascii="Arial" w:hAnsi="Arial" w:cs="Arial"/>
          <w:b w:val="0"/>
        </w:rPr>
        <w:t>Delong Zhang, Yimin Huang, Lu Lan, Kerry Maize, Ali Shakouri</w:t>
      </w:r>
      <w:r w:rsidR="00C70E1D">
        <w:rPr>
          <w:rFonts w:ascii="Arial" w:hAnsi="Arial" w:cs="Arial"/>
          <w:b w:val="0"/>
        </w:rPr>
        <w:t>*</w:t>
      </w:r>
      <w:r w:rsidRPr="00DF0DEC">
        <w:rPr>
          <w:rFonts w:ascii="Arial" w:hAnsi="Arial" w:cs="Arial"/>
          <w:b w:val="0"/>
        </w:rPr>
        <w:t>, Ji-Xin Cheng</w:t>
      </w:r>
      <w:r w:rsidR="00C70E1D">
        <w:rPr>
          <w:rFonts w:ascii="Arial" w:hAnsi="Arial" w:cs="Arial"/>
          <w:b w:val="0"/>
        </w:rPr>
        <w:t>*</w:t>
      </w:r>
      <w:r w:rsidRPr="00DF0DEC">
        <w:rPr>
          <w:rFonts w:ascii="Arial" w:hAnsi="Arial" w:cs="Arial"/>
          <w:b w:val="0"/>
          <w:lang w:val="en-GB"/>
        </w:rPr>
        <w:t xml:space="preserve">, </w:t>
      </w:r>
      <w:r w:rsidRPr="00DF0DEC">
        <w:rPr>
          <w:rFonts w:ascii="Arial" w:hAnsi="Arial" w:cs="Arial"/>
          <w:b w:val="0"/>
        </w:rPr>
        <w:t>Ultrafast Chemical Imaging by Widefield Photothermal Sensing of Infrared Absorption</w:t>
      </w:r>
      <w:r w:rsidRPr="00DF0DEC">
        <w:rPr>
          <w:rFonts w:ascii="Arial" w:hAnsi="Arial" w:cs="Arial"/>
          <w:b w:val="0"/>
          <w:lang w:val="en-GB"/>
        </w:rPr>
        <w:t xml:space="preserve">, </w:t>
      </w:r>
      <w:r w:rsidRPr="00DF0DEC">
        <w:rPr>
          <w:rFonts w:ascii="Arial" w:hAnsi="Arial" w:cs="Arial"/>
          <w:b w:val="0"/>
          <w:u w:val="single"/>
          <w:lang w:val="en-GB"/>
        </w:rPr>
        <w:t>Science Advances</w:t>
      </w:r>
      <w:r w:rsidRPr="00DF0DEC">
        <w:rPr>
          <w:rFonts w:ascii="Arial" w:hAnsi="Arial" w:cs="Arial"/>
          <w:b w:val="0"/>
          <w:lang w:val="en-GB"/>
        </w:rPr>
        <w:t>, 2019,</w:t>
      </w:r>
      <w:r w:rsidR="00F41731">
        <w:rPr>
          <w:rFonts w:ascii="Arial" w:hAnsi="Arial" w:cs="Arial"/>
          <w:b w:val="0"/>
          <w:lang w:val="en-GB"/>
        </w:rPr>
        <w:t xml:space="preserve"> 5, eaav7127</w:t>
      </w:r>
    </w:p>
    <w:p w14:paraId="1B73DD2C" w14:textId="77777777" w:rsidR="00F859AE" w:rsidRDefault="00F859AE" w:rsidP="00F859AE">
      <w:pPr>
        <w:ind w:left="1170" w:hanging="810"/>
        <w:jc w:val="both"/>
        <w:rPr>
          <w:rFonts w:ascii="Arial" w:hAnsi="Arial" w:cs="Arial"/>
        </w:rPr>
      </w:pPr>
      <w:r w:rsidRPr="00DF0DEC">
        <w:rPr>
          <w:rFonts w:ascii="Arial" w:hAnsi="Arial" w:cs="Arial"/>
        </w:rPr>
        <w:t>23</w:t>
      </w:r>
      <w:r>
        <w:rPr>
          <w:rFonts w:ascii="Arial" w:hAnsi="Arial" w:cs="Arial"/>
        </w:rPr>
        <w:t>3</w:t>
      </w:r>
      <w:r w:rsidRPr="00DF0DEC">
        <w:rPr>
          <w:rFonts w:ascii="Arial" w:hAnsi="Arial" w:cs="Arial"/>
        </w:rPr>
        <w:t xml:space="preserve">. </w:t>
      </w:r>
      <w:r w:rsidRPr="00DF0DEC">
        <w:rPr>
          <w:rFonts w:ascii="Arial" w:hAnsi="Arial" w:cs="Arial"/>
        </w:rPr>
        <w:tab/>
        <w:t>Pu-Ting Dong, Haonan Lin, Kai-Chih Huang, Ji-Xin Cheng</w:t>
      </w:r>
      <w:r>
        <w:rPr>
          <w:rFonts w:ascii="Arial" w:hAnsi="Arial" w:cs="Arial"/>
        </w:rPr>
        <w:t>*</w:t>
      </w:r>
      <w:r w:rsidRPr="00DF0DEC">
        <w:rPr>
          <w:rFonts w:ascii="Arial" w:hAnsi="Arial" w:cs="Arial"/>
        </w:rPr>
        <w:t xml:space="preserve">, “Label-free Quantitation of Glycated </w:t>
      </w:r>
      <w:proofErr w:type="spellStart"/>
      <w:r w:rsidRPr="00DF0DEC">
        <w:rPr>
          <w:rFonts w:ascii="Arial" w:hAnsi="Arial" w:cs="Arial"/>
        </w:rPr>
        <w:t>Hemoglobin</w:t>
      </w:r>
      <w:proofErr w:type="spellEnd"/>
      <w:r w:rsidRPr="00DF0DEC">
        <w:rPr>
          <w:rFonts w:ascii="Arial" w:hAnsi="Arial" w:cs="Arial"/>
        </w:rPr>
        <w:t xml:space="preserve"> </w:t>
      </w:r>
      <w:r w:rsidRPr="00DF0DEC">
        <w:rPr>
          <w:rFonts w:ascii="Arial" w:hAnsi="Arial" w:cs="Arial"/>
        </w:rPr>
        <w:lastRenderedPageBreak/>
        <w:t xml:space="preserve">in Single Red Blood Cells by Transient Absorption Microscopy and Phasor Analysis”, </w:t>
      </w:r>
      <w:r w:rsidRPr="00DF0DEC">
        <w:rPr>
          <w:rFonts w:ascii="Arial" w:hAnsi="Arial" w:cs="Arial"/>
          <w:u w:val="single"/>
        </w:rPr>
        <w:t>Science Advances</w:t>
      </w:r>
      <w:r w:rsidRPr="00DF0DEC">
        <w:rPr>
          <w:rFonts w:ascii="Arial" w:hAnsi="Arial" w:cs="Arial"/>
        </w:rPr>
        <w:t xml:space="preserve">, </w:t>
      </w:r>
      <w:r w:rsidRPr="001E36CD">
        <w:rPr>
          <w:rFonts w:ascii="Arial" w:hAnsi="Arial" w:cs="Arial"/>
        </w:rPr>
        <w:t xml:space="preserve">2019, </w:t>
      </w:r>
      <w:r>
        <w:rPr>
          <w:rFonts w:ascii="Arial" w:hAnsi="Arial" w:cs="Arial"/>
        </w:rPr>
        <w:t xml:space="preserve">5, </w:t>
      </w:r>
      <w:r w:rsidRPr="001E36CD">
        <w:rPr>
          <w:rFonts w:ascii="Arial" w:hAnsi="Arial" w:cs="Arial"/>
        </w:rPr>
        <w:t>eaav0561.</w:t>
      </w:r>
    </w:p>
    <w:p w14:paraId="5152E787" w14:textId="7C90948A" w:rsidR="00DF0DEC" w:rsidRPr="00DF0DEC" w:rsidRDefault="00DF0DEC" w:rsidP="00DF0DEC">
      <w:pPr>
        <w:ind w:left="1170" w:hanging="810"/>
        <w:jc w:val="both"/>
        <w:rPr>
          <w:rFonts w:ascii="Arial" w:hAnsi="Arial" w:cs="Arial"/>
        </w:rPr>
      </w:pPr>
      <w:r w:rsidRPr="00DF0DEC">
        <w:rPr>
          <w:rFonts w:ascii="Arial" w:hAnsi="Arial" w:cs="Arial"/>
        </w:rPr>
        <w:t>23</w:t>
      </w:r>
      <w:r w:rsidR="00F859AE">
        <w:rPr>
          <w:rFonts w:ascii="Arial" w:hAnsi="Arial" w:cs="Arial"/>
        </w:rPr>
        <w:t>2</w:t>
      </w:r>
      <w:r w:rsidRPr="00DF0DEC">
        <w:rPr>
          <w:rFonts w:ascii="Arial" w:hAnsi="Arial" w:cs="Arial"/>
        </w:rPr>
        <w:t>.</w:t>
      </w:r>
      <w:r w:rsidRPr="00DF0DEC">
        <w:rPr>
          <w:rFonts w:ascii="Arial" w:hAnsi="Arial" w:cs="Arial"/>
        </w:rPr>
        <w:tab/>
        <w:t xml:space="preserve">Pu-Ting Dong, Haroon Mohammad, Jie Hui, </w:t>
      </w:r>
      <w:r w:rsidRPr="00DF0DEC">
        <w:rPr>
          <w:rFonts w:ascii="Arial" w:hAnsi="Arial" w:cs="Arial"/>
          <w:iCs/>
        </w:rPr>
        <w:t>Leon G. Leanse</w:t>
      </w:r>
      <w:r w:rsidRPr="00DF0DEC">
        <w:rPr>
          <w:rFonts w:ascii="Arial" w:hAnsi="Arial" w:cs="Arial"/>
        </w:rPr>
        <w:t xml:space="preserve">, Junjie Li, Lijia Liang, Tianhong Dai, Mohamed N. Seleem*, Ji-Xin Cheng*, “Photolysis of </w:t>
      </w:r>
      <w:proofErr w:type="spellStart"/>
      <w:r w:rsidRPr="00DF0DEC">
        <w:rPr>
          <w:rFonts w:ascii="Arial" w:hAnsi="Arial" w:cs="Arial"/>
        </w:rPr>
        <w:t>Staphyloxanthin</w:t>
      </w:r>
      <w:proofErr w:type="spellEnd"/>
      <w:r w:rsidRPr="00DF0DEC">
        <w:rPr>
          <w:rFonts w:ascii="Arial" w:hAnsi="Arial" w:cs="Arial"/>
        </w:rPr>
        <w:t xml:space="preserve"> sensitizes methicillin-resistant </w:t>
      </w:r>
      <w:r w:rsidRPr="00DF0DEC">
        <w:rPr>
          <w:rFonts w:ascii="Arial" w:hAnsi="Arial" w:cs="Arial"/>
          <w:i/>
        </w:rPr>
        <w:t xml:space="preserve">Staphylococcus aureus </w:t>
      </w:r>
      <w:r w:rsidRPr="00DF0DEC">
        <w:rPr>
          <w:rFonts w:ascii="Arial" w:hAnsi="Arial" w:cs="Arial"/>
        </w:rPr>
        <w:t xml:space="preserve">to reactive oxygen species”, </w:t>
      </w:r>
      <w:r w:rsidRPr="00DF0DEC">
        <w:rPr>
          <w:rFonts w:ascii="Arial" w:hAnsi="Arial" w:cs="Arial"/>
          <w:u w:val="single"/>
        </w:rPr>
        <w:t>Advanced Science</w:t>
      </w:r>
      <w:r w:rsidR="001E36CD" w:rsidRPr="001E36CD">
        <w:rPr>
          <w:rFonts w:ascii="Arial" w:hAnsi="Arial" w:cs="Arial"/>
        </w:rPr>
        <w:t xml:space="preserve">, 2019, </w:t>
      </w:r>
      <w:r w:rsidR="00955C42">
        <w:rPr>
          <w:rFonts w:ascii="Arial" w:hAnsi="Arial" w:cs="Arial"/>
        </w:rPr>
        <w:t xml:space="preserve">6: </w:t>
      </w:r>
      <w:r w:rsidR="001E36CD">
        <w:rPr>
          <w:rFonts w:ascii="Arial" w:hAnsi="Arial" w:cs="Arial"/>
        </w:rPr>
        <w:t>1900030.</w:t>
      </w:r>
    </w:p>
    <w:p w14:paraId="76323D3F" w14:textId="4D2EFFC7" w:rsidR="00F859AE" w:rsidRPr="001E36CD" w:rsidRDefault="00F859AE" w:rsidP="00F859AE">
      <w:pPr>
        <w:ind w:left="1170" w:hanging="810"/>
        <w:jc w:val="both"/>
        <w:rPr>
          <w:rFonts w:ascii="Arial" w:hAnsi="Arial" w:cs="Arial"/>
          <w:b/>
        </w:rPr>
      </w:pPr>
      <w:r w:rsidRPr="00DF0DEC">
        <w:rPr>
          <w:rFonts w:ascii="Arial" w:hAnsi="Arial" w:cs="Arial"/>
        </w:rPr>
        <w:t>23</w:t>
      </w:r>
      <w:r>
        <w:rPr>
          <w:rFonts w:ascii="Arial" w:hAnsi="Arial" w:cs="Arial"/>
          <w:b/>
        </w:rPr>
        <w:t>1</w:t>
      </w:r>
      <w:r w:rsidRPr="00DF0DEC">
        <w:rPr>
          <w:rFonts w:ascii="Arial" w:hAnsi="Arial" w:cs="Arial"/>
        </w:rPr>
        <w:t>.</w:t>
      </w:r>
      <w:r>
        <w:rPr>
          <w:rFonts w:ascii="Arial" w:hAnsi="Arial" w:cs="Arial"/>
        </w:rPr>
        <w:t xml:space="preserve"> </w:t>
      </w:r>
      <w:r>
        <w:rPr>
          <w:rFonts w:ascii="Arial" w:hAnsi="Arial" w:cs="Arial"/>
        </w:rPr>
        <w:tab/>
        <w:t>Brittani Bungart, Yingchun Cao, Tiffany Yang-Tran, Shawn Gorsky… Ji-Xin Cheng*</w:t>
      </w:r>
      <w:r w:rsidRPr="00DF0DEC">
        <w:rPr>
          <w:rFonts w:ascii="Arial" w:hAnsi="Arial" w:cs="Arial"/>
        </w:rPr>
        <w:t xml:space="preserve">, “Cylindrical Illumination with Angular Coupling for Whole-Prostate Photoacoustic Tomography”, </w:t>
      </w:r>
      <w:r w:rsidRPr="00DF0DEC">
        <w:rPr>
          <w:rFonts w:ascii="Arial" w:hAnsi="Arial" w:cs="Arial"/>
          <w:u w:val="single"/>
        </w:rPr>
        <w:t>Biomedical Optics Express</w:t>
      </w:r>
      <w:r w:rsidRPr="001E36CD">
        <w:rPr>
          <w:rFonts w:ascii="Arial" w:hAnsi="Arial" w:cs="Arial"/>
        </w:rPr>
        <w:t>, 2019, 10, 1405-1409.</w:t>
      </w:r>
    </w:p>
    <w:p w14:paraId="6D92B368" w14:textId="77777777" w:rsidR="004A4D1C" w:rsidRDefault="004A4D1C" w:rsidP="004A4D1C">
      <w:pPr>
        <w:jc w:val="both"/>
        <w:rPr>
          <w:rFonts w:ascii="Arial" w:hAnsi="Arial" w:cs="Arial"/>
          <w:b/>
          <w:sz w:val="22"/>
          <w:szCs w:val="22"/>
          <w:lang w:val="en-US"/>
        </w:rPr>
      </w:pPr>
      <w:r>
        <w:rPr>
          <w:rFonts w:ascii="Arial" w:hAnsi="Arial" w:cs="Arial"/>
          <w:b/>
          <w:sz w:val="22"/>
          <w:szCs w:val="22"/>
          <w:lang w:val="en-US"/>
        </w:rPr>
        <w:t>Year 201</w:t>
      </w:r>
      <w:r w:rsidR="00950EA0">
        <w:rPr>
          <w:rFonts w:ascii="Arial" w:hAnsi="Arial" w:cs="Arial"/>
          <w:b/>
          <w:sz w:val="22"/>
          <w:szCs w:val="22"/>
          <w:lang w:val="en-US"/>
        </w:rPr>
        <w:t>8</w:t>
      </w:r>
    </w:p>
    <w:p w14:paraId="2FF99C03" w14:textId="77777777" w:rsidR="00BA23BB" w:rsidRPr="00D51C83" w:rsidRDefault="00BA23BB" w:rsidP="00D51C83">
      <w:pPr>
        <w:pStyle w:val="authors"/>
        <w:ind w:left="1170" w:hanging="810"/>
        <w:contextualSpacing/>
        <w:jc w:val="both"/>
        <w:rPr>
          <w:rFonts w:ascii="Arial" w:hAnsi="Arial" w:cs="Arial"/>
          <w:b w:val="0"/>
        </w:rPr>
      </w:pPr>
      <w:r w:rsidRPr="00D51C83">
        <w:rPr>
          <w:rFonts w:ascii="Arial" w:hAnsi="Arial" w:cs="Arial"/>
          <w:b w:val="0"/>
        </w:rPr>
        <w:t>230.</w:t>
      </w:r>
      <w:r w:rsidRPr="00D51C83">
        <w:rPr>
          <w:rFonts w:ascii="Arial" w:hAnsi="Arial" w:cs="Arial"/>
          <w:b w:val="0"/>
        </w:rPr>
        <w:tab/>
        <w:t xml:space="preserve">M. Ando*, C.S. Liao, G.G. Eckert, J.X. Cheng, “Imaging of demineralized enamel in intact tooth by epi-detected stimulated Raman scattering microscopy”, </w:t>
      </w:r>
      <w:r w:rsidRPr="00D51C83">
        <w:rPr>
          <w:rFonts w:ascii="Arial" w:hAnsi="Arial" w:cs="Arial"/>
          <w:b w:val="0"/>
          <w:u w:val="single"/>
        </w:rPr>
        <w:t>Journal of Biomedical Optics</w:t>
      </w:r>
      <w:r w:rsidRPr="00D51C83">
        <w:rPr>
          <w:rFonts w:ascii="Arial" w:hAnsi="Arial" w:cs="Arial"/>
          <w:b w:val="0"/>
        </w:rPr>
        <w:t xml:space="preserve">, 2018, 23(10), 105005. </w:t>
      </w:r>
    </w:p>
    <w:p w14:paraId="15E2E30D" w14:textId="77777777" w:rsidR="00BA23BB" w:rsidRPr="00D51C83" w:rsidRDefault="00BA23BB" w:rsidP="00BA23BB">
      <w:pPr>
        <w:pStyle w:val="authors"/>
        <w:ind w:left="1170" w:hanging="810"/>
        <w:contextualSpacing/>
        <w:jc w:val="both"/>
        <w:rPr>
          <w:rFonts w:ascii="Arial" w:hAnsi="Arial" w:cs="Arial"/>
          <w:b w:val="0"/>
        </w:rPr>
      </w:pPr>
      <w:r w:rsidRPr="00D51C83">
        <w:rPr>
          <w:rFonts w:ascii="Arial" w:hAnsi="Arial" w:cs="Arial"/>
          <w:b w:val="0"/>
        </w:rPr>
        <w:t>229.</w:t>
      </w:r>
      <w:r w:rsidRPr="00D51C83">
        <w:rPr>
          <w:rFonts w:ascii="Arial" w:hAnsi="Arial" w:cs="Arial"/>
          <w:b w:val="0"/>
        </w:rPr>
        <w:tab/>
        <w:t xml:space="preserve">J. Wang, M. Thomas, P. Lin, J.X. Cheng, D.E. Matei, A. Wei*, “SiRNA delivery using </w:t>
      </w:r>
      <w:proofErr w:type="spellStart"/>
      <w:r w:rsidRPr="00D51C83">
        <w:rPr>
          <w:rFonts w:ascii="Arial" w:hAnsi="Arial" w:cs="Arial"/>
          <w:b w:val="0"/>
        </w:rPr>
        <w:t>dithiocarbamate</w:t>
      </w:r>
      <w:proofErr w:type="spellEnd"/>
      <w:r w:rsidRPr="00D51C83">
        <w:rPr>
          <w:rFonts w:ascii="Arial" w:hAnsi="Arial" w:cs="Arial"/>
          <w:b w:val="0"/>
        </w:rPr>
        <w:t xml:space="preserve">-anchored oligonucleotides on gold nanorods”, </w:t>
      </w:r>
      <w:r w:rsidRPr="00D51C83">
        <w:rPr>
          <w:rFonts w:ascii="Arial" w:hAnsi="Arial" w:cs="Arial"/>
          <w:b w:val="0"/>
          <w:u w:val="single"/>
        </w:rPr>
        <w:t>Bioconjugate Chemistry</w:t>
      </w:r>
      <w:r w:rsidRPr="00D51C83">
        <w:rPr>
          <w:rFonts w:ascii="Arial" w:hAnsi="Arial" w:cs="Arial"/>
          <w:b w:val="0"/>
        </w:rPr>
        <w:t xml:space="preserve">, 2018, </w:t>
      </w:r>
      <w:r w:rsidRPr="00D51C83">
        <w:rPr>
          <w:rFonts w:ascii="AdvOT46dcae81" w:eastAsiaTheme="minorEastAsia" w:hAnsi="AdvOT46dcae81" w:cs="AdvOT46dcae81"/>
          <w:b w:val="0"/>
          <w:color w:val="000000"/>
        </w:rPr>
        <w:t xml:space="preserve">DOI: </w:t>
      </w:r>
      <w:r w:rsidRPr="00D51C83">
        <w:rPr>
          <w:rFonts w:ascii="AdvOT46dcae81" w:eastAsiaTheme="minorEastAsia" w:hAnsi="AdvOT46dcae81" w:cs="AdvOT46dcae81"/>
          <w:b w:val="0"/>
          <w:color w:val="082EFF"/>
        </w:rPr>
        <w:t xml:space="preserve">10.1021/acs.bioconjchem.8b00723 </w:t>
      </w:r>
    </w:p>
    <w:p w14:paraId="3C2D39E6" w14:textId="77777777" w:rsidR="00BA23BB" w:rsidRPr="00D51C83" w:rsidRDefault="00BA23BB" w:rsidP="00BA23BB">
      <w:pPr>
        <w:pStyle w:val="authors"/>
        <w:ind w:left="1170" w:hanging="810"/>
        <w:contextualSpacing/>
        <w:jc w:val="both"/>
        <w:rPr>
          <w:rFonts w:ascii="Arial" w:hAnsi="Arial" w:cs="Arial"/>
          <w:b w:val="0"/>
          <w:lang w:val="en-GB"/>
        </w:rPr>
      </w:pPr>
      <w:r w:rsidRPr="00D51C83">
        <w:rPr>
          <w:rFonts w:ascii="Arial" w:hAnsi="Arial" w:cs="Arial"/>
          <w:b w:val="0"/>
          <w:lang w:val="en-GB"/>
        </w:rPr>
        <w:t>228.</w:t>
      </w:r>
      <w:r w:rsidRPr="00D51C83">
        <w:rPr>
          <w:rFonts w:ascii="Arial" w:hAnsi="Arial" w:cs="Arial"/>
          <w:b w:val="0"/>
          <w:lang w:val="en-GB"/>
        </w:rPr>
        <w:tab/>
        <w:t xml:space="preserve">Rui Li, Lu Lan, Yan Xia, Pu Wang, Linda K Han, Gary L </w:t>
      </w:r>
      <w:proofErr w:type="spellStart"/>
      <w:r w:rsidRPr="00D51C83">
        <w:rPr>
          <w:rFonts w:ascii="Arial" w:hAnsi="Arial" w:cs="Arial"/>
          <w:b w:val="0"/>
          <w:lang w:val="en-GB"/>
        </w:rPr>
        <w:t>Dunnington</w:t>
      </w:r>
      <w:proofErr w:type="spellEnd"/>
      <w:r w:rsidRPr="00D51C83">
        <w:rPr>
          <w:rFonts w:ascii="Arial" w:hAnsi="Arial" w:cs="Arial"/>
          <w:b w:val="0"/>
          <w:lang w:val="en-GB"/>
        </w:rPr>
        <w:t xml:space="preserve">, </w:t>
      </w:r>
      <w:proofErr w:type="spellStart"/>
      <w:r w:rsidRPr="00D51C83">
        <w:rPr>
          <w:rFonts w:ascii="Arial" w:hAnsi="Arial" w:cs="Arial"/>
          <w:b w:val="0"/>
          <w:lang w:val="en-GB"/>
        </w:rPr>
        <w:t>Samilia</w:t>
      </w:r>
      <w:proofErr w:type="spellEnd"/>
      <w:r w:rsidRPr="00D51C83">
        <w:rPr>
          <w:rFonts w:ascii="Arial" w:hAnsi="Arial" w:cs="Arial"/>
          <w:b w:val="0"/>
          <w:lang w:val="en-GB"/>
        </w:rPr>
        <w:t xml:space="preserve"> Obeng-Gyasi, George E Sandusky, Jennifer A Medley, Susa T Crooks, Ji-Xin Cheng*, “</w:t>
      </w:r>
      <w:r w:rsidRPr="00D51C83">
        <w:rPr>
          <w:rFonts w:ascii="Arial" w:hAnsi="Arial" w:cs="Arial"/>
          <w:b w:val="0"/>
        </w:rPr>
        <w:t xml:space="preserve">High-speed Intraoperative Assessment of Breast Tumor Margins by Multimodal Ultrasound and Photoacoustic Tomography”, </w:t>
      </w:r>
      <w:r w:rsidRPr="00D51C83">
        <w:rPr>
          <w:rFonts w:ascii="Arial" w:hAnsi="Arial" w:cs="Arial"/>
          <w:b w:val="0"/>
          <w:u w:val="single"/>
        </w:rPr>
        <w:t>Medical Devices &amp; Sensors</w:t>
      </w:r>
      <w:r w:rsidRPr="00D51C83">
        <w:rPr>
          <w:rFonts w:ascii="Arial" w:hAnsi="Arial" w:cs="Arial"/>
          <w:b w:val="0"/>
        </w:rPr>
        <w:t>, 2018, 1: e10018.</w:t>
      </w:r>
    </w:p>
    <w:p w14:paraId="2E12EDAB" w14:textId="77777777" w:rsidR="00BA23BB" w:rsidRPr="00FD5B03" w:rsidRDefault="00BA23BB" w:rsidP="00BA23BB">
      <w:pPr>
        <w:pStyle w:val="authors"/>
        <w:ind w:left="1170" w:hanging="810"/>
        <w:contextualSpacing/>
        <w:jc w:val="both"/>
        <w:rPr>
          <w:rFonts w:ascii="Arial" w:hAnsi="Arial" w:cs="Arial"/>
          <w:b w:val="0"/>
          <w:sz w:val="22"/>
          <w:lang w:val="en-GB"/>
        </w:rPr>
      </w:pPr>
      <w:r w:rsidRPr="00D51C83">
        <w:rPr>
          <w:rFonts w:ascii="Arial" w:hAnsi="Arial" w:cs="Arial"/>
          <w:b w:val="0"/>
          <w:lang w:val="en-GB"/>
        </w:rPr>
        <w:t>227.</w:t>
      </w:r>
      <w:r w:rsidRPr="00D51C83">
        <w:rPr>
          <w:rFonts w:ascii="Arial" w:hAnsi="Arial" w:cs="Arial"/>
          <w:b w:val="0"/>
          <w:lang w:val="en-GB"/>
        </w:rPr>
        <w:tab/>
        <w:t>Ayeeshik Kole, Y</w:t>
      </w:r>
      <w:proofErr w:type="spellStart"/>
      <w:r w:rsidRPr="00D51C83">
        <w:rPr>
          <w:rFonts w:ascii="Arial" w:hAnsi="Arial" w:cs="Arial"/>
          <w:b w:val="0"/>
          <w:color w:val="222222"/>
          <w:shd w:val="clear" w:color="auto" w:fill="FFFFFF"/>
        </w:rPr>
        <w:t>ingchun</w:t>
      </w:r>
      <w:proofErr w:type="spellEnd"/>
      <w:r w:rsidRPr="00D51C83">
        <w:rPr>
          <w:rFonts w:ascii="Arial" w:hAnsi="Arial" w:cs="Arial"/>
          <w:b w:val="0"/>
          <w:color w:val="222222"/>
          <w:shd w:val="clear" w:color="auto" w:fill="FFFFFF"/>
        </w:rPr>
        <w:t xml:space="preserve"> Cao, Jie Hui, Islam A Bolad, Mouhamad Alloosh, Ji-Xin Cheng*, Michael Sturek*</w:t>
      </w:r>
      <w:r w:rsidRPr="00D51C83">
        <w:rPr>
          <w:rFonts w:ascii="Arial" w:hAnsi="Arial" w:cs="Arial"/>
          <w:b w:val="0"/>
          <w:lang w:val="en-GB"/>
        </w:rPr>
        <w:t>. “</w:t>
      </w:r>
      <w:r w:rsidRPr="00D51C83">
        <w:rPr>
          <w:rFonts w:ascii="Arial" w:hAnsi="Arial" w:cs="Arial"/>
          <w:b w:val="0"/>
        </w:rPr>
        <w:t>Comparative quantification of arterial lipid by intravascular photoacoustic-ultrasound imaging and near-infrared spectroscopy-intravascular ultrasound</w:t>
      </w:r>
      <w:r w:rsidRPr="00D51C83">
        <w:rPr>
          <w:rFonts w:ascii="Arial" w:hAnsi="Arial" w:cs="Arial"/>
          <w:b w:val="0"/>
          <w:lang w:val="en-GB"/>
        </w:rPr>
        <w:t xml:space="preserve">”, </w:t>
      </w:r>
      <w:r w:rsidRPr="00D51C83">
        <w:rPr>
          <w:rFonts w:ascii="Arial" w:hAnsi="Arial" w:cs="Arial"/>
          <w:b w:val="0"/>
          <w:u w:val="single"/>
        </w:rPr>
        <w:t>Journal of Cardiovascular Translational Research</w:t>
      </w:r>
      <w:r w:rsidRPr="00D51C83">
        <w:rPr>
          <w:rFonts w:ascii="Arial" w:hAnsi="Arial" w:cs="Arial"/>
          <w:b w:val="0"/>
        </w:rPr>
        <w:t>.</w:t>
      </w:r>
      <w:r w:rsidR="00FD5B03">
        <w:rPr>
          <w:rFonts w:ascii="Arial" w:hAnsi="Arial" w:cs="Arial"/>
          <w:b w:val="0"/>
        </w:rPr>
        <w:t xml:space="preserve"> </w:t>
      </w:r>
      <w:r w:rsidR="00FD5B03" w:rsidRPr="00FD5B03">
        <w:rPr>
          <w:rFonts w:ascii="Arial" w:hAnsi="Arial" w:cs="Arial"/>
          <w:b w:val="0"/>
          <w:color w:val="000000"/>
          <w:sz w:val="19"/>
          <w:szCs w:val="17"/>
          <w:shd w:val="clear" w:color="auto" w:fill="FFFFFF"/>
        </w:rPr>
        <w:t>2019 Jun;12(3):</w:t>
      </w:r>
      <w:r w:rsidR="00FD5B03">
        <w:rPr>
          <w:rFonts w:ascii="Arial" w:hAnsi="Arial" w:cs="Arial"/>
          <w:b w:val="0"/>
          <w:color w:val="000000"/>
          <w:sz w:val="19"/>
          <w:szCs w:val="17"/>
          <w:shd w:val="clear" w:color="auto" w:fill="FFFFFF"/>
        </w:rPr>
        <w:t xml:space="preserve"> </w:t>
      </w:r>
      <w:r w:rsidR="00FD5B03" w:rsidRPr="00FD5B03">
        <w:rPr>
          <w:rFonts w:ascii="Arial" w:hAnsi="Arial" w:cs="Arial"/>
          <w:b w:val="0"/>
          <w:color w:val="000000"/>
          <w:sz w:val="19"/>
          <w:szCs w:val="17"/>
          <w:shd w:val="clear" w:color="auto" w:fill="FFFFFF"/>
        </w:rPr>
        <w:t xml:space="preserve">211-220. </w:t>
      </w:r>
      <w:proofErr w:type="spellStart"/>
      <w:r w:rsidR="00FD5B03" w:rsidRPr="00FD5B03">
        <w:rPr>
          <w:rFonts w:ascii="Arial" w:hAnsi="Arial" w:cs="Arial"/>
          <w:b w:val="0"/>
          <w:color w:val="000000"/>
          <w:sz w:val="19"/>
          <w:szCs w:val="17"/>
          <w:shd w:val="clear" w:color="auto" w:fill="FFFFFF"/>
        </w:rPr>
        <w:t>doi</w:t>
      </w:r>
      <w:proofErr w:type="spellEnd"/>
      <w:r w:rsidR="00FD5B03" w:rsidRPr="00FD5B03">
        <w:rPr>
          <w:rFonts w:ascii="Arial" w:hAnsi="Arial" w:cs="Arial"/>
          <w:b w:val="0"/>
          <w:color w:val="000000"/>
          <w:sz w:val="19"/>
          <w:szCs w:val="17"/>
          <w:shd w:val="clear" w:color="auto" w:fill="FFFFFF"/>
        </w:rPr>
        <w:t xml:space="preserve">: 10.1007/s12265-018-9849-2. </w:t>
      </w:r>
      <w:proofErr w:type="spellStart"/>
      <w:r w:rsidR="00FD5B03" w:rsidRPr="00FD5B03">
        <w:rPr>
          <w:rFonts w:ascii="Arial" w:hAnsi="Arial" w:cs="Arial"/>
          <w:b w:val="0"/>
          <w:color w:val="000000"/>
          <w:sz w:val="19"/>
          <w:szCs w:val="17"/>
          <w:shd w:val="clear" w:color="auto" w:fill="FFFFFF"/>
        </w:rPr>
        <w:t>Epub</w:t>
      </w:r>
      <w:proofErr w:type="spellEnd"/>
      <w:r w:rsidR="00FD5B03" w:rsidRPr="00FD5B03">
        <w:rPr>
          <w:rFonts w:ascii="Arial" w:hAnsi="Arial" w:cs="Arial"/>
          <w:b w:val="0"/>
          <w:color w:val="000000"/>
          <w:sz w:val="19"/>
          <w:szCs w:val="17"/>
          <w:shd w:val="clear" w:color="auto" w:fill="FFFFFF"/>
        </w:rPr>
        <w:t xml:space="preserve"> 2018 Nov 28.</w:t>
      </w:r>
    </w:p>
    <w:p w14:paraId="27348D0B" w14:textId="77777777" w:rsidR="00BA23BB" w:rsidRPr="00D51C83" w:rsidRDefault="00BA23BB" w:rsidP="00BA23BB">
      <w:pPr>
        <w:pStyle w:val="authors"/>
        <w:ind w:left="1170" w:hanging="810"/>
        <w:contextualSpacing/>
        <w:jc w:val="both"/>
        <w:rPr>
          <w:rFonts w:ascii="Arial" w:hAnsi="Arial" w:cs="Arial"/>
          <w:b w:val="0"/>
          <w:lang w:val="en-GB"/>
        </w:rPr>
      </w:pPr>
      <w:r w:rsidRPr="00D51C83">
        <w:rPr>
          <w:rFonts w:ascii="Arial" w:hAnsi="Arial" w:cs="Arial"/>
          <w:b w:val="0"/>
          <w:lang w:val="en-GB"/>
        </w:rPr>
        <w:t>226.</w:t>
      </w:r>
      <w:r w:rsidRPr="00D51C83">
        <w:rPr>
          <w:rFonts w:ascii="Arial" w:hAnsi="Arial" w:cs="Arial"/>
          <w:b w:val="0"/>
          <w:lang w:val="en-GB"/>
        </w:rPr>
        <w:tab/>
        <w:t xml:space="preserve">Brittani Bungart, </w:t>
      </w:r>
      <w:r w:rsidRPr="00D51C83">
        <w:rPr>
          <w:rFonts w:ascii="Arial" w:hAnsi="Arial" w:cs="Arial"/>
          <w:b w:val="0"/>
          <w:color w:val="222222"/>
          <w:shd w:val="clear" w:color="auto" w:fill="FFFFFF"/>
        </w:rPr>
        <w:t>Lu Lan, Pu Wang, Rui Li, Michael O Koch, Liang Cheng, Timothy A Masterson, Murat Dundar, Ji-Xin Cheng*</w:t>
      </w:r>
      <w:r w:rsidRPr="00D51C83">
        <w:rPr>
          <w:rFonts w:ascii="Arial" w:hAnsi="Arial" w:cs="Arial"/>
          <w:b w:val="0"/>
          <w:lang w:val="en-GB"/>
        </w:rPr>
        <w:t>. “</w:t>
      </w:r>
      <w:r w:rsidRPr="00D51C83">
        <w:rPr>
          <w:rFonts w:ascii="Arial" w:hAnsi="Arial" w:cs="Arial"/>
          <w:b w:val="0"/>
        </w:rPr>
        <w:t>Photoacoustic Tomography of Intact Human Prostates and Vascular Texture Analysis Identify Prostate Cancer Biopsy Targets</w:t>
      </w:r>
      <w:r w:rsidRPr="00D51C83">
        <w:rPr>
          <w:rFonts w:ascii="Arial" w:hAnsi="Arial" w:cs="Arial"/>
          <w:b w:val="0"/>
          <w:lang w:val="en-GB"/>
        </w:rPr>
        <w:t xml:space="preserve">”, </w:t>
      </w:r>
      <w:proofErr w:type="spellStart"/>
      <w:r w:rsidRPr="00D51C83">
        <w:rPr>
          <w:rFonts w:ascii="Arial" w:hAnsi="Arial" w:cs="Arial"/>
          <w:b w:val="0"/>
          <w:u w:val="single"/>
          <w:lang w:val="en-GB"/>
        </w:rPr>
        <w:t>Photoacoustics</w:t>
      </w:r>
      <w:proofErr w:type="spellEnd"/>
      <w:r w:rsidRPr="00D51C83">
        <w:rPr>
          <w:rFonts w:ascii="Arial" w:hAnsi="Arial" w:cs="Arial"/>
          <w:b w:val="0"/>
          <w:lang w:val="en-GB"/>
        </w:rPr>
        <w:t xml:space="preserve">, 2018, 11, 46-55. </w:t>
      </w:r>
    </w:p>
    <w:p w14:paraId="2613A342" w14:textId="77777777" w:rsidR="00BA23BB" w:rsidRPr="00D51C83" w:rsidRDefault="00BA23BB" w:rsidP="00BA23BB">
      <w:pPr>
        <w:pStyle w:val="authors"/>
        <w:ind w:left="1170" w:hanging="810"/>
        <w:contextualSpacing/>
        <w:jc w:val="both"/>
        <w:rPr>
          <w:rFonts w:ascii="Arial" w:hAnsi="Arial" w:cs="Arial"/>
          <w:b w:val="0"/>
          <w:lang w:val="en-GB"/>
        </w:rPr>
      </w:pPr>
      <w:r w:rsidRPr="00D51C83">
        <w:rPr>
          <w:rFonts w:ascii="Arial" w:hAnsi="Arial" w:cs="Arial"/>
          <w:b w:val="0"/>
          <w:lang w:val="en-GB"/>
        </w:rPr>
        <w:t xml:space="preserve">225.     </w:t>
      </w:r>
      <w:r w:rsidRPr="00D51C83">
        <w:rPr>
          <w:rFonts w:ascii="Arial" w:hAnsi="Arial" w:cs="Arial"/>
          <w:b w:val="0"/>
          <w:lang w:val="en-GB"/>
        </w:rPr>
        <w:tab/>
        <w:t xml:space="preserve">Jing Chen, </w:t>
      </w:r>
      <w:r w:rsidRPr="00D51C83">
        <w:rPr>
          <w:rFonts w:ascii="Arial" w:hAnsi="Arial" w:cs="Arial"/>
          <w:b w:val="0"/>
          <w:color w:val="222222"/>
          <w:shd w:val="clear" w:color="auto" w:fill="FFFFFF"/>
        </w:rPr>
        <w:t xml:space="preserve">Junjie Li, Amber </w:t>
      </w:r>
      <w:proofErr w:type="spellStart"/>
      <w:r w:rsidRPr="00D51C83">
        <w:rPr>
          <w:rFonts w:ascii="Arial" w:hAnsi="Arial" w:cs="Arial"/>
          <w:b w:val="0"/>
          <w:color w:val="222222"/>
          <w:shd w:val="clear" w:color="auto" w:fill="FFFFFF"/>
        </w:rPr>
        <w:t>Jannasch</w:t>
      </w:r>
      <w:proofErr w:type="spellEnd"/>
      <w:r w:rsidRPr="00D51C83">
        <w:rPr>
          <w:rFonts w:ascii="Arial" w:hAnsi="Arial" w:cs="Arial"/>
          <w:b w:val="0"/>
          <w:color w:val="222222"/>
          <w:shd w:val="clear" w:color="auto" w:fill="FFFFFF"/>
        </w:rPr>
        <w:t xml:space="preserve">, </w:t>
      </w:r>
      <w:proofErr w:type="spellStart"/>
      <w:r w:rsidRPr="00D51C83">
        <w:rPr>
          <w:rFonts w:ascii="Arial" w:hAnsi="Arial" w:cs="Arial"/>
          <w:b w:val="0"/>
          <w:color w:val="222222"/>
          <w:shd w:val="clear" w:color="auto" w:fill="FFFFFF"/>
        </w:rPr>
        <w:t>Sena</w:t>
      </w:r>
      <w:proofErr w:type="spellEnd"/>
      <w:r w:rsidRPr="00D51C83">
        <w:rPr>
          <w:rFonts w:ascii="Arial" w:hAnsi="Arial" w:cs="Arial"/>
          <w:b w:val="0"/>
          <w:color w:val="222222"/>
          <w:shd w:val="clear" w:color="auto" w:fill="FFFFFF"/>
        </w:rPr>
        <w:t xml:space="preserve"> </w:t>
      </w:r>
      <w:proofErr w:type="spellStart"/>
      <w:r w:rsidRPr="00D51C83">
        <w:rPr>
          <w:rFonts w:ascii="Arial" w:hAnsi="Arial" w:cs="Arial"/>
          <w:b w:val="0"/>
          <w:color w:val="222222"/>
          <w:shd w:val="clear" w:color="auto" w:fill="FFFFFF"/>
        </w:rPr>
        <w:t>Ozseker</w:t>
      </w:r>
      <w:proofErr w:type="spellEnd"/>
      <w:r w:rsidRPr="00D51C83">
        <w:rPr>
          <w:rFonts w:ascii="Arial" w:hAnsi="Arial" w:cs="Arial"/>
          <w:b w:val="0"/>
          <w:color w:val="222222"/>
          <w:shd w:val="clear" w:color="auto" w:fill="FFFFFF"/>
        </w:rPr>
        <w:t>, Meng C Wang*, Ji-Xin Cheng*</w:t>
      </w:r>
      <w:r w:rsidRPr="00D51C83">
        <w:rPr>
          <w:rFonts w:ascii="Arial" w:hAnsi="Arial" w:cs="Arial"/>
          <w:b w:val="0"/>
          <w:lang w:val="en-GB"/>
        </w:rPr>
        <w:t>. “</w:t>
      </w:r>
      <w:r w:rsidRPr="00D51C83">
        <w:rPr>
          <w:rFonts w:ascii="Arial" w:hAnsi="Arial" w:cs="Arial"/>
          <w:b w:val="0"/>
        </w:rPr>
        <w:t>Fingerprint stimulated Raman scattering imaging reveals retinoid coupling lipid metabolism and survival</w:t>
      </w:r>
      <w:r w:rsidRPr="00D51C83">
        <w:rPr>
          <w:rFonts w:ascii="Arial" w:hAnsi="Arial" w:cs="Arial"/>
          <w:b w:val="0"/>
          <w:lang w:val="en-GB"/>
        </w:rPr>
        <w:t xml:space="preserve">”, </w:t>
      </w:r>
      <w:r w:rsidRPr="00D51C83">
        <w:rPr>
          <w:rFonts w:ascii="Arial" w:hAnsi="Arial" w:cs="Arial"/>
          <w:b w:val="0"/>
          <w:u w:val="single"/>
          <w:lang w:val="en-GB"/>
        </w:rPr>
        <w:t>ChemPhysChem</w:t>
      </w:r>
      <w:r w:rsidRPr="00D51C83">
        <w:rPr>
          <w:rFonts w:ascii="Arial" w:hAnsi="Arial" w:cs="Arial"/>
          <w:b w:val="0"/>
          <w:lang w:val="en-GB"/>
        </w:rPr>
        <w:t xml:space="preserve">, 2018. </w:t>
      </w:r>
      <w:r w:rsidRPr="00D51C83">
        <w:rPr>
          <w:b w:val="0"/>
        </w:rPr>
        <w:t>DOI: 10.1002/cphc.201800545</w:t>
      </w:r>
    </w:p>
    <w:p w14:paraId="5A6AE0A9" w14:textId="1DF94FCB" w:rsidR="00BA23BB" w:rsidRPr="00D51C83" w:rsidRDefault="00BA23BB" w:rsidP="00BA23BB">
      <w:pPr>
        <w:pStyle w:val="authors"/>
        <w:ind w:left="1170" w:hanging="810"/>
        <w:contextualSpacing/>
        <w:jc w:val="both"/>
        <w:rPr>
          <w:rFonts w:ascii="Arial" w:hAnsi="Arial" w:cs="Arial"/>
          <w:b w:val="0"/>
          <w:lang w:val="en-GB"/>
        </w:rPr>
      </w:pPr>
      <w:r w:rsidRPr="00D51C83">
        <w:rPr>
          <w:rFonts w:ascii="Arial" w:hAnsi="Arial" w:cs="Arial"/>
          <w:b w:val="0"/>
          <w:lang w:val="en-GB"/>
        </w:rPr>
        <w:t>224.</w:t>
      </w:r>
      <w:r w:rsidRPr="00D51C83">
        <w:rPr>
          <w:rFonts w:ascii="Arial" w:hAnsi="Arial" w:cs="Arial"/>
          <w:b w:val="0"/>
          <w:lang w:val="en-GB"/>
        </w:rPr>
        <w:tab/>
        <w:t xml:space="preserve">Chi Zhang, </w:t>
      </w:r>
      <w:r w:rsidR="00BD114F">
        <w:rPr>
          <w:rFonts w:ascii="Arial" w:hAnsi="Arial" w:cs="Arial"/>
          <w:b w:val="0"/>
          <w:lang w:val="en-GB"/>
        </w:rPr>
        <w:t>Ji-Xin Cheng*, “</w:t>
      </w:r>
      <w:r w:rsidR="00F77F2B">
        <w:rPr>
          <w:rFonts w:ascii="Arial" w:hAnsi="Arial" w:cs="Arial"/>
          <w:b w:val="0"/>
          <w:lang w:val="en-GB"/>
        </w:rPr>
        <w:t xml:space="preserve">Perspective: </w:t>
      </w:r>
      <w:r w:rsidR="00BD114F">
        <w:rPr>
          <w:rFonts w:ascii="Arial" w:hAnsi="Arial" w:cs="Arial"/>
          <w:b w:val="0"/>
          <w:lang w:val="en-GB"/>
        </w:rPr>
        <w:t xml:space="preserve">Coherent Raman </w:t>
      </w:r>
      <w:r w:rsidR="00F77F2B">
        <w:rPr>
          <w:rFonts w:ascii="Arial" w:hAnsi="Arial" w:cs="Arial"/>
          <w:b w:val="0"/>
          <w:lang w:val="en-GB"/>
        </w:rPr>
        <w:t>S</w:t>
      </w:r>
      <w:r w:rsidRPr="00D51C83">
        <w:rPr>
          <w:rFonts w:ascii="Arial" w:hAnsi="Arial" w:cs="Arial"/>
          <w:b w:val="0"/>
          <w:lang w:val="en-GB"/>
        </w:rPr>
        <w:t xml:space="preserve">cattering </w:t>
      </w:r>
      <w:r w:rsidR="00F77F2B">
        <w:rPr>
          <w:rFonts w:ascii="Arial" w:hAnsi="Arial" w:cs="Arial"/>
          <w:b w:val="0"/>
          <w:lang w:val="en-GB"/>
        </w:rPr>
        <w:t>M</w:t>
      </w:r>
      <w:r w:rsidRPr="00D51C83">
        <w:rPr>
          <w:rFonts w:ascii="Arial" w:hAnsi="Arial" w:cs="Arial"/>
          <w:b w:val="0"/>
          <w:lang w:val="en-GB"/>
        </w:rPr>
        <w:t xml:space="preserve">icroscopy: the Future Is Bright”, </w:t>
      </w:r>
      <w:r w:rsidRPr="00D51C83">
        <w:rPr>
          <w:rFonts w:ascii="Arial" w:hAnsi="Arial" w:cs="Arial"/>
          <w:b w:val="0"/>
          <w:u w:val="single"/>
          <w:lang w:val="en-GB"/>
        </w:rPr>
        <w:t>APL Photonics</w:t>
      </w:r>
      <w:r w:rsidRPr="00D51C83">
        <w:rPr>
          <w:rFonts w:ascii="Arial" w:hAnsi="Arial" w:cs="Arial"/>
          <w:b w:val="0"/>
          <w:lang w:val="en-GB"/>
        </w:rPr>
        <w:t xml:space="preserve">, 2018, 3, 090901. </w:t>
      </w:r>
    </w:p>
    <w:p w14:paraId="51398A63" w14:textId="77777777" w:rsidR="00BA23BB" w:rsidRPr="00D51C83" w:rsidRDefault="00BA23BB" w:rsidP="00BA23BB">
      <w:pPr>
        <w:pStyle w:val="authors"/>
        <w:ind w:left="1170" w:hanging="810"/>
        <w:contextualSpacing/>
        <w:jc w:val="both"/>
        <w:rPr>
          <w:rFonts w:ascii="Arial" w:hAnsi="Arial" w:cs="Arial"/>
          <w:b w:val="0"/>
          <w:lang w:val="en-GB"/>
        </w:rPr>
      </w:pPr>
      <w:r w:rsidRPr="00D51C83">
        <w:rPr>
          <w:rFonts w:ascii="Arial" w:hAnsi="Arial" w:cs="Arial"/>
          <w:b w:val="0"/>
          <w:lang w:val="en-GB"/>
        </w:rPr>
        <w:t xml:space="preserve">223. </w:t>
      </w:r>
      <w:r w:rsidRPr="00D51C83">
        <w:rPr>
          <w:rFonts w:ascii="Arial" w:hAnsi="Arial" w:cs="Arial"/>
          <w:b w:val="0"/>
          <w:lang w:val="en-GB"/>
        </w:rPr>
        <w:tab/>
      </w:r>
      <w:proofErr w:type="spellStart"/>
      <w:r w:rsidRPr="00D51C83">
        <w:rPr>
          <w:rFonts w:ascii="Arial" w:hAnsi="Arial" w:cs="Arial"/>
          <w:b w:val="0"/>
        </w:rPr>
        <w:t>Yuyan</w:t>
      </w:r>
      <w:proofErr w:type="spellEnd"/>
      <w:r w:rsidRPr="00D51C83">
        <w:rPr>
          <w:rFonts w:ascii="Arial" w:hAnsi="Arial" w:cs="Arial"/>
          <w:b w:val="0"/>
        </w:rPr>
        <w:t xml:space="preserve"> Zhu, Chih-Yu Chen, Junjie Li, Ji-Xin Cheng, </w:t>
      </w:r>
      <w:proofErr w:type="spellStart"/>
      <w:r w:rsidRPr="00D51C83">
        <w:rPr>
          <w:rFonts w:ascii="Arial" w:hAnsi="Arial" w:cs="Arial"/>
          <w:b w:val="0"/>
        </w:rPr>
        <w:t>Miran</w:t>
      </w:r>
      <w:proofErr w:type="spellEnd"/>
      <w:r w:rsidRPr="00D51C83">
        <w:rPr>
          <w:rFonts w:ascii="Arial" w:hAnsi="Arial" w:cs="Arial"/>
          <w:b w:val="0"/>
        </w:rPr>
        <w:t xml:space="preserve"> Jang, and Kee-Hong Kim*, “In vitro exploration of ACAT contributions to lipid droplet formation during adipogenesis”, </w:t>
      </w:r>
      <w:r w:rsidRPr="00D51C83">
        <w:rPr>
          <w:rFonts w:ascii="Arial" w:hAnsi="Arial" w:cs="Arial"/>
          <w:b w:val="0"/>
          <w:u w:val="single"/>
        </w:rPr>
        <w:t>Journal of Lipid Research</w:t>
      </w:r>
      <w:r w:rsidRPr="00D51C83">
        <w:rPr>
          <w:rFonts w:ascii="Arial" w:hAnsi="Arial" w:cs="Arial"/>
          <w:b w:val="0"/>
        </w:rPr>
        <w:t>, 2018, 59: 820.</w:t>
      </w:r>
    </w:p>
    <w:p w14:paraId="277ECD63" w14:textId="77777777" w:rsidR="00BA23BB" w:rsidRPr="00D51C83" w:rsidRDefault="00BA23BB" w:rsidP="00BA23BB">
      <w:pPr>
        <w:pStyle w:val="authors"/>
        <w:ind w:left="1170" w:hanging="810"/>
        <w:contextualSpacing/>
        <w:jc w:val="both"/>
        <w:rPr>
          <w:rFonts w:ascii="Arial" w:hAnsi="Arial" w:cs="Arial"/>
          <w:b w:val="0"/>
          <w:lang w:val="en-GB"/>
        </w:rPr>
      </w:pPr>
      <w:r w:rsidRPr="00D51C83">
        <w:rPr>
          <w:rFonts w:ascii="Arial" w:hAnsi="Arial" w:cs="Arial"/>
          <w:b w:val="0"/>
          <w:lang w:val="en-GB"/>
        </w:rPr>
        <w:t>222.</w:t>
      </w:r>
      <w:r w:rsidRPr="00D51C83">
        <w:rPr>
          <w:rFonts w:ascii="Arial" w:hAnsi="Arial" w:cs="Arial"/>
          <w:b w:val="0"/>
          <w:lang w:val="en-GB"/>
        </w:rPr>
        <w:tab/>
      </w:r>
      <w:proofErr w:type="spellStart"/>
      <w:r w:rsidRPr="00D51C83">
        <w:rPr>
          <w:rFonts w:ascii="Arial" w:hAnsi="Arial" w:cs="Arial"/>
          <w:b w:val="0"/>
        </w:rPr>
        <w:t>Yasuyo</w:t>
      </w:r>
      <w:proofErr w:type="spellEnd"/>
      <w:r w:rsidRPr="00D51C83">
        <w:rPr>
          <w:rFonts w:ascii="Arial" w:hAnsi="Arial" w:cs="Arial"/>
          <w:b w:val="0"/>
        </w:rPr>
        <w:t xml:space="preserve"> </w:t>
      </w:r>
      <w:proofErr w:type="spellStart"/>
      <w:r w:rsidRPr="00D51C83">
        <w:rPr>
          <w:rFonts w:ascii="Arial" w:hAnsi="Arial" w:cs="Arial"/>
          <w:b w:val="0"/>
        </w:rPr>
        <w:t>Urasaki</w:t>
      </w:r>
      <w:proofErr w:type="spellEnd"/>
      <w:r w:rsidRPr="00D51C83">
        <w:rPr>
          <w:rFonts w:ascii="Arial" w:hAnsi="Arial" w:cs="Arial"/>
          <w:b w:val="0"/>
        </w:rPr>
        <w:t xml:space="preserve">, Chi Zhang, Ji-Xin Cheng, and Thuc Le*, “Quantitative assessment of liver steatosis and affected pathways with molecular imaging and proteomic profiling”, </w:t>
      </w:r>
      <w:r w:rsidRPr="00D51C83">
        <w:rPr>
          <w:rFonts w:ascii="Arial" w:hAnsi="Arial" w:cs="Arial"/>
          <w:b w:val="0"/>
          <w:u w:val="single"/>
        </w:rPr>
        <w:t>Scientific Reports</w:t>
      </w:r>
      <w:r w:rsidRPr="00D51C83">
        <w:rPr>
          <w:rFonts w:ascii="Arial" w:hAnsi="Arial" w:cs="Arial"/>
          <w:b w:val="0"/>
        </w:rPr>
        <w:t>, 2018, 8: 3606.</w:t>
      </w:r>
    </w:p>
    <w:p w14:paraId="469A0523" w14:textId="66073948" w:rsidR="00BA23BB" w:rsidRPr="002C703A" w:rsidRDefault="00BA23BB" w:rsidP="00BA23BB">
      <w:pPr>
        <w:pStyle w:val="authors"/>
        <w:ind w:left="1170" w:hanging="810"/>
        <w:contextualSpacing/>
        <w:jc w:val="both"/>
        <w:rPr>
          <w:rFonts w:ascii="Arial" w:hAnsi="Arial" w:cs="Arial"/>
          <w:b w:val="0"/>
          <w:szCs w:val="22"/>
          <w:lang w:val="en-GB"/>
        </w:rPr>
      </w:pPr>
      <w:r w:rsidRPr="00D51C83">
        <w:rPr>
          <w:rFonts w:ascii="Arial" w:hAnsi="Arial" w:cs="Arial"/>
          <w:b w:val="0"/>
          <w:lang w:val="en-GB"/>
        </w:rPr>
        <w:t>221.</w:t>
      </w:r>
      <w:r w:rsidRPr="00D51C83">
        <w:rPr>
          <w:rFonts w:ascii="Arial" w:hAnsi="Arial" w:cs="Arial"/>
          <w:b w:val="0"/>
          <w:lang w:val="en-GB"/>
        </w:rPr>
        <w:tab/>
        <w:t xml:space="preserve">Hyeon Jeong Lee, </w:t>
      </w:r>
      <w:r w:rsidRPr="00D51C83">
        <w:rPr>
          <w:rFonts w:ascii="Arial" w:hAnsi="Arial" w:cs="Arial"/>
          <w:b w:val="0"/>
        </w:rPr>
        <w:t>Jie Li</w:t>
      </w:r>
      <w:r w:rsidRPr="00D51C83">
        <w:rPr>
          <w:rFonts w:ascii="Arial" w:hAnsi="Arial" w:cs="Arial"/>
          <w:b w:val="0"/>
          <w:vertAlign w:val="subscript"/>
        </w:rPr>
        <w:t>,</w:t>
      </w:r>
      <w:r w:rsidRPr="00D51C83">
        <w:rPr>
          <w:rFonts w:ascii="Arial" w:hAnsi="Arial" w:cs="Arial"/>
          <w:b w:val="0"/>
        </w:rPr>
        <w:t xml:space="preserve"> Renee E </w:t>
      </w:r>
      <w:proofErr w:type="spellStart"/>
      <w:r w:rsidRPr="00D51C83">
        <w:rPr>
          <w:rFonts w:ascii="Arial" w:hAnsi="Arial" w:cs="Arial"/>
          <w:b w:val="0"/>
        </w:rPr>
        <w:t>Vickman</w:t>
      </w:r>
      <w:proofErr w:type="spellEnd"/>
      <w:r w:rsidRPr="00D51C83">
        <w:rPr>
          <w:rFonts w:ascii="Arial" w:hAnsi="Arial" w:cs="Arial"/>
          <w:b w:val="0"/>
          <w:vertAlign w:val="subscript"/>
        </w:rPr>
        <w:t xml:space="preserve">, </w:t>
      </w:r>
      <w:r w:rsidRPr="00D51C83">
        <w:rPr>
          <w:rFonts w:ascii="Arial" w:hAnsi="Arial" w:cs="Arial"/>
          <w:b w:val="0"/>
        </w:rPr>
        <w:t xml:space="preserve">Junjie Li, Rui Liu, Abigail C </w:t>
      </w:r>
      <w:proofErr w:type="spellStart"/>
      <w:r w:rsidRPr="00D51C83">
        <w:rPr>
          <w:rFonts w:ascii="Arial" w:hAnsi="Arial" w:cs="Arial"/>
          <w:b w:val="0"/>
        </w:rPr>
        <w:t>Durkes</w:t>
      </w:r>
      <w:proofErr w:type="spellEnd"/>
      <w:r w:rsidRPr="00D51C83">
        <w:rPr>
          <w:rFonts w:ascii="Arial" w:hAnsi="Arial" w:cs="Arial"/>
          <w:b w:val="0"/>
        </w:rPr>
        <w:t xml:space="preserve">, Bennett D </w:t>
      </w:r>
      <w:proofErr w:type="spellStart"/>
      <w:r w:rsidRPr="00D51C83">
        <w:rPr>
          <w:rFonts w:ascii="Arial" w:hAnsi="Arial" w:cs="Arial"/>
          <w:b w:val="0"/>
        </w:rPr>
        <w:t>Elzey</w:t>
      </w:r>
      <w:proofErr w:type="spellEnd"/>
      <w:r w:rsidRPr="00D51C83">
        <w:rPr>
          <w:rFonts w:ascii="Arial" w:hAnsi="Arial" w:cs="Arial"/>
          <w:b w:val="0"/>
        </w:rPr>
        <w:t>, Shuhua Yue, Xiaoqi Liu, Timo</w:t>
      </w:r>
      <w:r w:rsidRPr="002C703A">
        <w:rPr>
          <w:rFonts w:ascii="Arial" w:hAnsi="Arial" w:cs="Arial"/>
          <w:b w:val="0"/>
          <w:szCs w:val="22"/>
        </w:rPr>
        <w:t>thy L Ratliff, Ji-Xin Cheng</w:t>
      </w:r>
      <w:r w:rsidRPr="002C703A">
        <w:rPr>
          <w:rFonts w:ascii="Arial" w:hAnsi="Arial" w:cs="Arial"/>
          <w:b w:val="0"/>
          <w:szCs w:val="22"/>
          <w:lang w:val="en-GB"/>
        </w:rPr>
        <w:t>, “</w:t>
      </w:r>
      <w:r w:rsidR="00BD114F">
        <w:rPr>
          <w:rFonts w:ascii="Arial" w:hAnsi="Arial" w:cs="Arial"/>
          <w:b w:val="0"/>
          <w:szCs w:val="22"/>
        </w:rPr>
        <w:t>Cholesterol e</w:t>
      </w:r>
      <w:r w:rsidRPr="002C703A">
        <w:rPr>
          <w:rFonts w:ascii="Arial" w:hAnsi="Arial" w:cs="Arial"/>
          <w:b w:val="0"/>
          <w:szCs w:val="22"/>
        </w:rPr>
        <w:t xml:space="preserve">sterification </w:t>
      </w:r>
      <w:r w:rsidR="00BD114F">
        <w:rPr>
          <w:rFonts w:ascii="Arial" w:hAnsi="Arial" w:cs="Arial"/>
          <w:b w:val="0"/>
          <w:szCs w:val="22"/>
        </w:rPr>
        <w:t>i</w:t>
      </w:r>
      <w:r w:rsidRPr="002C703A">
        <w:rPr>
          <w:rFonts w:ascii="Arial" w:hAnsi="Arial" w:cs="Arial"/>
          <w:b w:val="0"/>
          <w:szCs w:val="22"/>
        </w:rPr>
        <w:t xml:space="preserve">nhibition </w:t>
      </w:r>
      <w:r w:rsidR="00BD114F">
        <w:rPr>
          <w:rFonts w:ascii="Arial" w:hAnsi="Arial" w:cs="Arial"/>
          <w:b w:val="0"/>
          <w:szCs w:val="22"/>
        </w:rPr>
        <w:t>s</w:t>
      </w:r>
      <w:r w:rsidRPr="002C703A">
        <w:rPr>
          <w:rFonts w:ascii="Arial" w:hAnsi="Arial" w:cs="Arial"/>
          <w:b w:val="0"/>
          <w:szCs w:val="22"/>
        </w:rPr>
        <w:t xml:space="preserve">uppresses </w:t>
      </w:r>
      <w:r w:rsidR="00BD114F">
        <w:rPr>
          <w:rFonts w:ascii="Arial" w:hAnsi="Arial" w:cs="Arial"/>
          <w:b w:val="0"/>
          <w:szCs w:val="22"/>
        </w:rPr>
        <w:t>p</w:t>
      </w:r>
      <w:r w:rsidRPr="002C703A">
        <w:rPr>
          <w:rFonts w:ascii="Arial" w:hAnsi="Arial" w:cs="Arial"/>
          <w:b w:val="0"/>
          <w:szCs w:val="22"/>
        </w:rPr>
        <w:t xml:space="preserve">rostate </w:t>
      </w:r>
      <w:r w:rsidR="00BD114F">
        <w:rPr>
          <w:rFonts w:ascii="Arial" w:hAnsi="Arial" w:cs="Arial"/>
          <w:b w:val="0"/>
          <w:szCs w:val="22"/>
        </w:rPr>
        <w:t>c</w:t>
      </w:r>
      <w:r w:rsidRPr="002C703A">
        <w:rPr>
          <w:rFonts w:ascii="Arial" w:hAnsi="Arial" w:cs="Arial"/>
          <w:b w:val="0"/>
          <w:szCs w:val="22"/>
        </w:rPr>
        <w:t xml:space="preserve">ancer </w:t>
      </w:r>
      <w:r w:rsidR="00BD114F">
        <w:rPr>
          <w:rFonts w:ascii="Arial" w:hAnsi="Arial" w:cs="Arial"/>
          <w:b w:val="0"/>
          <w:szCs w:val="22"/>
        </w:rPr>
        <w:t>m</w:t>
      </w:r>
      <w:r w:rsidRPr="002C703A">
        <w:rPr>
          <w:rFonts w:ascii="Arial" w:hAnsi="Arial" w:cs="Arial"/>
          <w:b w:val="0"/>
          <w:szCs w:val="22"/>
        </w:rPr>
        <w:t xml:space="preserve">etastasis by </w:t>
      </w:r>
      <w:r w:rsidR="00BD114F">
        <w:rPr>
          <w:rFonts w:ascii="Arial" w:hAnsi="Arial" w:cs="Arial"/>
          <w:b w:val="0"/>
          <w:szCs w:val="22"/>
        </w:rPr>
        <w:t>i</w:t>
      </w:r>
      <w:r w:rsidRPr="002C703A">
        <w:rPr>
          <w:rFonts w:ascii="Arial" w:hAnsi="Arial" w:cs="Arial"/>
          <w:b w:val="0"/>
          <w:szCs w:val="22"/>
        </w:rPr>
        <w:t xml:space="preserve">mpairing the </w:t>
      </w:r>
      <w:proofErr w:type="spellStart"/>
      <w:r w:rsidRPr="002C703A">
        <w:rPr>
          <w:rFonts w:ascii="Arial" w:hAnsi="Arial" w:cs="Arial"/>
          <w:b w:val="0"/>
          <w:szCs w:val="22"/>
        </w:rPr>
        <w:t>Wnt</w:t>
      </w:r>
      <w:proofErr w:type="spellEnd"/>
      <w:r w:rsidRPr="002C703A">
        <w:rPr>
          <w:rFonts w:ascii="Arial" w:hAnsi="Arial" w:cs="Arial"/>
          <w:b w:val="0"/>
          <w:szCs w:val="22"/>
        </w:rPr>
        <w:t xml:space="preserve">/β-catenin </w:t>
      </w:r>
      <w:r w:rsidR="00BD114F">
        <w:rPr>
          <w:rFonts w:ascii="Arial" w:hAnsi="Arial" w:cs="Arial"/>
          <w:b w:val="0"/>
          <w:szCs w:val="22"/>
        </w:rPr>
        <w:t>p</w:t>
      </w:r>
      <w:r w:rsidRPr="002C703A">
        <w:rPr>
          <w:rFonts w:ascii="Arial" w:hAnsi="Arial" w:cs="Arial"/>
          <w:b w:val="0"/>
          <w:szCs w:val="22"/>
        </w:rPr>
        <w:t>athway</w:t>
      </w:r>
      <w:r w:rsidRPr="002C703A">
        <w:rPr>
          <w:rFonts w:ascii="Arial" w:hAnsi="Arial" w:cs="Arial"/>
          <w:b w:val="0"/>
          <w:szCs w:val="22"/>
          <w:lang w:val="en-GB"/>
        </w:rPr>
        <w:t xml:space="preserve">”, </w:t>
      </w:r>
      <w:r w:rsidRPr="002C703A">
        <w:rPr>
          <w:rFonts w:ascii="Arial" w:hAnsi="Arial" w:cs="Arial"/>
          <w:b w:val="0"/>
          <w:szCs w:val="22"/>
          <w:u w:val="single"/>
          <w:lang w:val="en-GB"/>
        </w:rPr>
        <w:t>Molecular Cancer Research</w:t>
      </w:r>
      <w:r w:rsidRPr="002C703A">
        <w:rPr>
          <w:rFonts w:ascii="Arial" w:hAnsi="Arial" w:cs="Arial"/>
          <w:b w:val="0"/>
          <w:szCs w:val="22"/>
          <w:lang w:val="en-GB"/>
        </w:rPr>
        <w:t>, 2018,</w:t>
      </w:r>
      <w:r w:rsidR="007E0D36">
        <w:rPr>
          <w:rFonts w:ascii="Arial" w:hAnsi="Arial" w:cs="Arial"/>
          <w:b w:val="0"/>
          <w:szCs w:val="22"/>
          <w:lang w:val="en-GB"/>
        </w:rPr>
        <w:t xml:space="preserve"> 16: 974. </w:t>
      </w:r>
      <w:r w:rsidRPr="002C703A">
        <w:rPr>
          <w:rFonts w:ascii="Arial" w:eastAsiaTheme="minorEastAsia" w:hAnsi="Arial" w:cs="Arial"/>
          <w:b w:val="0"/>
          <w:sz w:val="16"/>
          <w:szCs w:val="18"/>
        </w:rPr>
        <w:t>DOI: 10.1158/1541-7786.MCR-17-0665</w:t>
      </w:r>
    </w:p>
    <w:p w14:paraId="1DC3F612" w14:textId="625B25F8" w:rsidR="00BA23BB" w:rsidRPr="002C703A" w:rsidRDefault="00BA23BB" w:rsidP="00BA23BB">
      <w:pPr>
        <w:pStyle w:val="authors"/>
        <w:ind w:left="1170" w:hanging="810"/>
        <w:contextualSpacing/>
        <w:jc w:val="both"/>
        <w:rPr>
          <w:rFonts w:ascii="Arial" w:hAnsi="Arial" w:cs="Arial"/>
          <w:b w:val="0"/>
          <w:szCs w:val="22"/>
          <w:lang w:val="en-GB"/>
        </w:rPr>
      </w:pPr>
      <w:r w:rsidRPr="002C703A">
        <w:rPr>
          <w:rFonts w:ascii="Arial" w:hAnsi="Arial" w:cs="Arial"/>
          <w:b w:val="0"/>
          <w:szCs w:val="22"/>
          <w:lang w:val="en-GB"/>
        </w:rPr>
        <w:t xml:space="preserve">220. </w:t>
      </w:r>
      <w:r w:rsidRPr="002C703A">
        <w:rPr>
          <w:rFonts w:ascii="Arial" w:hAnsi="Arial" w:cs="Arial"/>
          <w:b w:val="0"/>
          <w:szCs w:val="22"/>
          <w:lang w:val="en-GB"/>
        </w:rPr>
        <w:tab/>
        <w:t xml:space="preserve">Junjie Li, </w:t>
      </w:r>
      <w:proofErr w:type="spellStart"/>
      <w:r w:rsidRPr="002C703A">
        <w:rPr>
          <w:rFonts w:ascii="Arial" w:hAnsi="Arial" w:cs="Arial"/>
          <w:b w:val="0"/>
          <w:szCs w:val="22"/>
          <w:lang w:val="en-GB"/>
        </w:rPr>
        <w:t>Xiaochao</w:t>
      </w:r>
      <w:proofErr w:type="spellEnd"/>
      <w:r w:rsidRPr="002C703A">
        <w:rPr>
          <w:rFonts w:ascii="Arial" w:hAnsi="Arial" w:cs="Arial"/>
          <w:b w:val="0"/>
          <w:szCs w:val="22"/>
          <w:lang w:val="en-GB"/>
        </w:rPr>
        <w:t xml:space="preserve"> Qu, Jie Tian, Jian-Ting Zhang, Ji-Xin Cheng*, “</w:t>
      </w:r>
      <w:r w:rsidRPr="002C703A">
        <w:rPr>
          <w:rFonts w:ascii="Arial" w:hAnsi="Arial" w:cs="Arial"/>
          <w:b w:val="0"/>
          <w:color w:val="000033"/>
          <w:szCs w:val="22"/>
        </w:rPr>
        <w:t xml:space="preserve">Cholesterol </w:t>
      </w:r>
      <w:r w:rsidR="00BD114F">
        <w:rPr>
          <w:rFonts w:ascii="Arial" w:hAnsi="Arial" w:cs="Arial"/>
          <w:b w:val="0"/>
          <w:color w:val="000033"/>
          <w:szCs w:val="22"/>
        </w:rPr>
        <w:t>e</w:t>
      </w:r>
      <w:r w:rsidRPr="002C703A">
        <w:rPr>
          <w:rFonts w:ascii="Arial" w:hAnsi="Arial" w:cs="Arial"/>
          <w:b w:val="0"/>
          <w:color w:val="000033"/>
          <w:szCs w:val="22"/>
        </w:rPr>
        <w:t xml:space="preserve">sterification </w:t>
      </w:r>
      <w:r w:rsidR="00BD114F">
        <w:rPr>
          <w:rFonts w:ascii="Arial" w:hAnsi="Arial" w:cs="Arial"/>
          <w:b w:val="0"/>
          <w:color w:val="000033"/>
          <w:szCs w:val="22"/>
        </w:rPr>
        <w:t>i</w:t>
      </w:r>
      <w:r w:rsidRPr="002C703A">
        <w:rPr>
          <w:rFonts w:ascii="Arial" w:hAnsi="Arial" w:cs="Arial"/>
          <w:b w:val="0"/>
          <w:color w:val="000033"/>
          <w:szCs w:val="22"/>
        </w:rPr>
        <w:t xml:space="preserve">nhibition and </w:t>
      </w:r>
      <w:r w:rsidR="00BD114F">
        <w:rPr>
          <w:rFonts w:ascii="Arial" w:hAnsi="Arial" w:cs="Arial"/>
          <w:b w:val="0"/>
          <w:color w:val="000033"/>
          <w:szCs w:val="22"/>
        </w:rPr>
        <w:t>g</w:t>
      </w:r>
      <w:r w:rsidRPr="002C703A">
        <w:rPr>
          <w:rFonts w:ascii="Arial" w:hAnsi="Arial" w:cs="Arial"/>
          <w:b w:val="0"/>
          <w:color w:val="000033"/>
          <w:szCs w:val="22"/>
        </w:rPr>
        <w:t xml:space="preserve">emcitabine </w:t>
      </w:r>
      <w:r w:rsidR="00BD114F">
        <w:rPr>
          <w:rFonts w:ascii="Arial" w:hAnsi="Arial" w:cs="Arial"/>
          <w:b w:val="0"/>
          <w:color w:val="000033"/>
          <w:szCs w:val="22"/>
        </w:rPr>
        <w:t>s</w:t>
      </w:r>
      <w:r w:rsidRPr="002C703A">
        <w:rPr>
          <w:rFonts w:ascii="Arial" w:hAnsi="Arial" w:cs="Arial"/>
          <w:b w:val="0"/>
          <w:color w:val="000033"/>
          <w:szCs w:val="22"/>
        </w:rPr>
        <w:t xml:space="preserve">ynergistically </w:t>
      </w:r>
      <w:r w:rsidR="00BD114F">
        <w:rPr>
          <w:rFonts w:ascii="Arial" w:hAnsi="Arial" w:cs="Arial"/>
          <w:b w:val="0"/>
          <w:color w:val="000033"/>
          <w:szCs w:val="22"/>
        </w:rPr>
        <w:t>s</w:t>
      </w:r>
      <w:r w:rsidRPr="002C703A">
        <w:rPr>
          <w:rFonts w:ascii="Arial" w:hAnsi="Arial" w:cs="Arial"/>
          <w:b w:val="0"/>
          <w:color w:val="000033"/>
          <w:szCs w:val="22"/>
        </w:rPr>
        <w:t xml:space="preserve">uppress </w:t>
      </w:r>
      <w:r w:rsidR="00BD114F">
        <w:rPr>
          <w:rFonts w:ascii="Arial" w:hAnsi="Arial" w:cs="Arial"/>
          <w:b w:val="0"/>
          <w:color w:val="000033"/>
          <w:szCs w:val="22"/>
        </w:rPr>
        <w:t>p</w:t>
      </w:r>
      <w:r w:rsidRPr="002C703A">
        <w:rPr>
          <w:rFonts w:ascii="Arial" w:hAnsi="Arial" w:cs="Arial"/>
          <w:b w:val="0"/>
          <w:color w:val="000033"/>
          <w:szCs w:val="22"/>
        </w:rPr>
        <w:t xml:space="preserve">ancreatic </w:t>
      </w:r>
      <w:r w:rsidR="00BD114F">
        <w:rPr>
          <w:rFonts w:ascii="Arial" w:hAnsi="Arial" w:cs="Arial"/>
          <w:b w:val="0"/>
          <w:color w:val="000033"/>
          <w:szCs w:val="22"/>
        </w:rPr>
        <w:t>d</w:t>
      </w:r>
      <w:r w:rsidRPr="002C703A">
        <w:rPr>
          <w:rFonts w:ascii="Arial" w:hAnsi="Arial" w:cs="Arial"/>
          <w:b w:val="0"/>
          <w:color w:val="000033"/>
          <w:szCs w:val="22"/>
        </w:rPr>
        <w:t xml:space="preserve">uctal </w:t>
      </w:r>
      <w:r w:rsidR="00BD114F">
        <w:rPr>
          <w:rFonts w:ascii="Arial" w:hAnsi="Arial" w:cs="Arial"/>
          <w:b w:val="0"/>
          <w:color w:val="000033"/>
          <w:szCs w:val="22"/>
        </w:rPr>
        <w:t>a</w:t>
      </w:r>
      <w:r w:rsidRPr="002C703A">
        <w:rPr>
          <w:rFonts w:ascii="Arial" w:hAnsi="Arial" w:cs="Arial"/>
          <w:b w:val="0"/>
          <w:color w:val="000033"/>
          <w:szCs w:val="22"/>
        </w:rPr>
        <w:t xml:space="preserve">denocarcinoma </w:t>
      </w:r>
      <w:r w:rsidR="00BD114F">
        <w:rPr>
          <w:rFonts w:ascii="Arial" w:hAnsi="Arial" w:cs="Arial"/>
          <w:b w:val="0"/>
          <w:color w:val="000033"/>
          <w:szCs w:val="22"/>
        </w:rPr>
        <w:t>p</w:t>
      </w:r>
      <w:r w:rsidRPr="002C703A">
        <w:rPr>
          <w:rFonts w:ascii="Arial" w:hAnsi="Arial" w:cs="Arial"/>
          <w:b w:val="0"/>
          <w:color w:val="000033"/>
          <w:szCs w:val="22"/>
        </w:rPr>
        <w:t>roliferation</w:t>
      </w:r>
      <w:r w:rsidRPr="002C703A">
        <w:rPr>
          <w:rFonts w:ascii="Arial" w:hAnsi="Arial" w:cs="Arial"/>
          <w:b w:val="0"/>
          <w:szCs w:val="22"/>
          <w:lang w:val="en-GB"/>
        </w:rPr>
        <w:t xml:space="preserve">”, </w:t>
      </w:r>
      <w:proofErr w:type="spellStart"/>
      <w:r w:rsidRPr="002C703A">
        <w:rPr>
          <w:rFonts w:ascii="Arial" w:hAnsi="Arial" w:cs="Arial"/>
          <w:b w:val="0"/>
          <w:szCs w:val="22"/>
          <w:u w:val="single"/>
          <w:lang w:val="en-GB"/>
        </w:rPr>
        <w:t>PLoS</w:t>
      </w:r>
      <w:proofErr w:type="spellEnd"/>
      <w:r w:rsidRPr="002C703A">
        <w:rPr>
          <w:rFonts w:ascii="Arial" w:hAnsi="Arial" w:cs="Arial"/>
          <w:b w:val="0"/>
          <w:szCs w:val="22"/>
          <w:u w:val="single"/>
          <w:lang w:val="en-GB"/>
        </w:rPr>
        <w:t xml:space="preserve"> ONE</w:t>
      </w:r>
      <w:r w:rsidRPr="002C703A">
        <w:rPr>
          <w:rFonts w:ascii="Arial" w:hAnsi="Arial" w:cs="Arial"/>
          <w:b w:val="0"/>
          <w:szCs w:val="22"/>
          <w:lang w:val="en-GB"/>
        </w:rPr>
        <w:t xml:space="preserve">, 2018. </w:t>
      </w:r>
    </w:p>
    <w:p w14:paraId="01C3C8AA" w14:textId="77777777" w:rsidR="00BA23BB" w:rsidRPr="002C703A" w:rsidRDefault="00BA23BB" w:rsidP="00BA23BB">
      <w:pPr>
        <w:pStyle w:val="authors"/>
        <w:ind w:left="1170" w:hanging="810"/>
        <w:contextualSpacing/>
        <w:jc w:val="both"/>
        <w:rPr>
          <w:rFonts w:ascii="Arial" w:hAnsi="Arial" w:cs="Arial"/>
          <w:b w:val="0"/>
          <w:szCs w:val="22"/>
          <w:lang w:val="en-GB"/>
        </w:rPr>
      </w:pPr>
      <w:r w:rsidRPr="002C703A">
        <w:rPr>
          <w:rFonts w:ascii="Arial" w:hAnsi="Arial" w:cs="Arial"/>
          <w:b w:val="0"/>
          <w:szCs w:val="22"/>
          <w:lang w:val="en-GB"/>
        </w:rPr>
        <w:t>219.</w:t>
      </w:r>
      <w:r w:rsidRPr="002C703A">
        <w:rPr>
          <w:rFonts w:ascii="Arial" w:hAnsi="Arial" w:cs="Arial"/>
          <w:b w:val="0"/>
          <w:szCs w:val="22"/>
          <w:lang w:val="en-GB"/>
        </w:rPr>
        <w:tab/>
        <w:t xml:space="preserve">Yingchun Cao, Ayeeshik </w:t>
      </w:r>
      <w:proofErr w:type="spellStart"/>
      <w:r w:rsidRPr="002C703A">
        <w:rPr>
          <w:rFonts w:ascii="Arial" w:hAnsi="Arial" w:cs="Arial"/>
          <w:b w:val="0"/>
          <w:szCs w:val="22"/>
          <w:lang w:val="en-GB"/>
        </w:rPr>
        <w:t>Koke</w:t>
      </w:r>
      <w:proofErr w:type="spellEnd"/>
      <w:r w:rsidRPr="002C703A">
        <w:rPr>
          <w:rFonts w:ascii="Arial" w:hAnsi="Arial" w:cs="Arial"/>
          <w:b w:val="0"/>
          <w:szCs w:val="22"/>
          <w:lang w:val="en-GB"/>
        </w:rPr>
        <w:t xml:space="preserve">, Jie Hui, Yi Zhang, Jieying Mai, Mouhamad Alloosh, Michael Sturek, Ji-Xin Cheng*, </w:t>
      </w:r>
      <w:r w:rsidRPr="002C703A">
        <w:rPr>
          <w:rFonts w:ascii="Arial" w:hAnsi="Arial" w:cs="Arial"/>
          <w:b w:val="0"/>
          <w:szCs w:val="22"/>
        </w:rPr>
        <w:t xml:space="preserve">Fast assessment of lipid content in arteries by </w:t>
      </w:r>
      <w:r w:rsidRPr="002C703A">
        <w:rPr>
          <w:rFonts w:ascii="Arial" w:hAnsi="Arial" w:cs="Arial"/>
          <w:b w:val="0"/>
          <w:i/>
          <w:szCs w:val="22"/>
        </w:rPr>
        <w:t>in vivo</w:t>
      </w:r>
      <w:r w:rsidRPr="002C703A">
        <w:rPr>
          <w:rFonts w:ascii="Arial" w:hAnsi="Arial" w:cs="Arial"/>
          <w:b w:val="0"/>
          <w:szCs w:val="22"/>
        </w:rPr>
        <w:t xml:space="preserve"> intravascular photoacoustic tomography, </w:t>
      </w:r>
      <w:r w:rsidRPr="002C703A">
        <w:rPr>
          <w:rFonts w:ascii="Arial" w:hAnsi="Arial" w:cs="Arial"/>
          <w:b w:val="0"/>
          <w:szCs w:val="22"/>
          <w:u w:val="single"/>
        </w:rPr>
        <w:t>Scientific Reports</w:t>
      </w:r>
      <w:r w:rsidRPr="002C703A">
        <w:rPr>
          <w:rFonts w:ascii="Arial" w:hAnsi="Arial" w:cs="Arial"/>
          <w:b w:val="0"/>
          <w:szCs w:val="22"/>
        </w:rPr>
        <w:t xml:space="preserve">, 2018, 8: 2400 </w:t>
      </w:r>
    </w:p>
    <w:p w14:paraId="4EF5D71B" w14:textId="77777777" w:rsidR="00BA23BB" w:rsidRPr="002C703A" w:rsidRDefault="00BA23BB" w:rsidP="00BA23BB">
      <w:pPr>
        <w:pStyle w:val="authors"/>
        <w:ind w:left="1170" w:hanging="810"/>
        <w:contextualSpacing/>
        <w:jc w:val="both"/>
        <w:rPr>
          <w:rFonts w:ascii="Arial" w:hAnsi="Arial" w:cs="Arial"/>
          <w:b w:val="0"/>
          <w:szCs w:val="22"/>
          <w:lang w:val="en-GB"/>
        </w:rPr>
      </w:pPr>
      <w:r w:rsidRPr="002C703A">
        <w:rPr>
          <w:rFonts w:ascii="Arial" w:hAnsi="Arial" w:cs="Arial"/>
          <w:b w:val="0"/>
          <w:szCs w:val="22"/>
          <w:lang w:val="en-GB"/>
        </w:rPr>
        <w:t>218.</w:t>
      </w:r>
      <w:r w:rsidRPr="002C703A">
        <w:rPr>
          <w:rFonts w:ascii="Arial" w:hAnsi="Arial" w:cs="Arial"/>
          <w:b w:val="0"/>
          <w:szCs w:val="22"/>
          <w:lang w:val="en-GB"/>
        </w:rPr>
        <w:tab/>
        <w:t xml:space="preserve">Lu Lan, </w:t>
      </w:r>
      <w:r w:rsidRPr="002C703A">
        <w:rPr>
          <w:rFonts w:ascii="Arial" w:hAnsi="Arial" w:cs="Arial"/>
          <w:b w:val="0"/>
          <w:szCs w:val="22"/>
        </w:rPr>
        <w:t xml:space="preserve">Yan Xia, Rui Li, </w:t>
      </w:r>
      <w:proofErr w:type="spellStart"/>
      <w:r w:rsidRPr="002C703A">
        <w:rPr>
          <w:rFonts w:ascii="Arial" w:hAnsi="Arial" w:cs="Arial"/>
          <w:b w:val="0"/>
          <w:szCs w:val="22"/>
        </w:rPr>
        <w:t>Kaiming</w:t>
      </w:r>
      <w:proofErr w:type="spellEnd"/>
      <w:r w:rsidRPr="002C703A">
        <w:rPr>
          <w:rFonts w:ascii="Arial" w:hAnsi="Arial" w:cs="Arial"/>
          <w:b w:val="0"/>
          <w:szCs w:val="22"/>
        </w:rPr>
        <w:t xml:space="preserve"> Liu, Jieying Mai, Jennifer Anne Medley, </w:t>
      </w:r>
      <w:proofErr w:type="spellStart"/>
      <w:r w:rsidRPr="002C703A">
        <w:rPr>
          <w:rFonts w:ascii="Arial" w:hAnsi="Arial" w:cs="Arial"/>
          <w:b w:val="0"/>
          <w:szCs w:val="22"/>
        </w:rPr>
        <w:t>Samilia</w:t>
      </w:r>
      <w:proofErr w:type="spellEnd"/>
      <w:r w:rsidRPr="002C703A">
        <w:rPr>
          <w:rFonts w:ascii="Arial" w:hAnsi="Arial" w:cs="Arial"/>
          <w:b w:val="0"/>
          <w:szCs w:val="22"/>
        </w:rPr>
        <w:t xml:space="preserve"> Obeng-Gyasi, Linda K. Han*, Pu Wang*,</w:t>
      </w:r>
      <w:r w:rsidRPr="002C703A">
        <w:rPr>
          <w:rFonts w:ascii="Arial" w:hAnsi="Arial" w:cs="Arial"/>
          <w:b w:val="0"/>
          <w:szCs w:val="22"/>
          <w:lang w:val="en-GB"/>
        </w:rPr>
        <w:t xml:space="preserve"> Ji-Xin Cheng*, “</w:t>
      </w:r>
      <w:r w:rsidRPr="002C703A">
        <w:rPr>
          <w:rFonts w:ascii="Arial" w:hAnsi="Arial" w:cs="Arial"/>
          <w:b w:val="0"/>
          <w:color w:val="212121"/>
          <w:szCs w:val="22"/>
        </w:rPr>
        <w:t>A fiber optoacoustic guide with augmented reality for precision breast conserving surgery</w:t>
      </w:r>
      <w:r w:rsidRPr="002C703A">
        <w:rPr>
          <w:rFonts w:ascii="Arial" w:hAnsi="Arial" w:cs="Arial"/>
          <w:b w:val="0"/>
          <w:szCs w:val="22"/>
          <w:lang w:val="en-GB"/>
        </w:rPr>
        <w:t xml:space="preserve">”, (Nature) </w:t>
      </w:r>
      <w:r w:rsidRPr="002C703A">
        <w:rPr>
          <w:rFonts w:ascii="Arial" w:hAnsi="Arial" w:cs="Arial"/>
          <w:b w:val="0"/>
          <w:szCs w:val="22"/>
          <w:u w:val="single"/>
          <w:lang w:val="en-GB"/>
        </w:rPr>
        <w:t>Light Science &amp; Applications</w:t>
      </w:r>
      <w:r w:rsidRPr="002C703A">
        <w:rPr>
          <w:rFonts w:ascii="Arial" w:hAnsi="Arial" w:cs="Arial"/>
          <w:b w:val="0"/>
          <w:szCs w:val="22"/>
          <w:lang w:val="en-GB"/>
        </w:rPr>
        <w:t xml:space="preserve">, 2018, 7(1): 2. </w:t>
      </w:r>
    </w:p>
    <w:p w14:paraId="484A0D3D" w14:textId="77777777" w:rsidR="00BA23BB" w:rsidRPr="002C703A" w:rsidRDefault="00BA23BB" w:rsidP="00BA23BB">
      <w:pPr>
        <w:pStyle w:val="authors"/>
        <w:ind w:left="1170" w:hanging="810"/>
        <w:contextualSpacing/>
        <w:jc w:val="both"/>
        <w:rPr>
          <w:rFonts w:ascii="Arial" w:hAnsi="Arial" w:cs="Arial"/>
          <w:b w:val="0"/>
          <w:szCs w:val="22"/>
          <w:lang w:val="en-GB"/>
        </w:rPr>
      </w:pPr>
      <w:r w:rsidRPr="002C703A">
        <w:rPr>
          <w:rFonts w:ascii="Arial" w:hAnsi="Arial" w:cs="Arial"/>
          <w:b w:val="0"/>
          <w:szCs w:val="22"/>
          <w:lang w:val="en-GB"/>
        </w:rPr>
        <w:t>217.</w:t>
      </w:r>
      <w:r w:rsidRPr="002C703A">
        <w:rPr>
          <w:rFonts w:ascii="Arial" w:hAnsi="Arial" w:cs="Arial"/>
          <w:b w:val="0"/>
          <w:szCs w:val="22"/>
          <w:lang w:val="en-GB"/>
        </w:rPr>
        <w:tab/>
        <w:t xml:space="preserve">Yimin Huang, Ying Jiang, </w:t>
      </w:r>
      <w:proofErr w:type="spellStart"/>
      <w:r w:rsidRPr="002C703A">
        <w:rPr>
          <w:rFonts w:ascii="Arial" w:hAnsi="Arial" w:cs="Arial"/>
          <w:b w:val="0"/>
          <w:szCs w:val="22"/>
          <w:lang w:val="en-GB"/>
        </w:rPr>
        <w:t>Qiuyu</w:t>
      </w:r>
      <w:proofErr w:type="spellEnd"/>
      <w:r w:rsidRPr="002C703A">
        <w:rPr>
          <w:rFonts w:ascii="Arial" w:hAnsi="Arial" w:cs="Arial"/>
          <w:b w:val="0"/>
          <w:szCs w:val="22"/>
          <w:lang w:val="en-GB"/>
        </w:rPr>
        <w:t xml:space="preserve"> Wu, </w:t>
      </w:r>
      <w:proofErr w:type="spellStart"/>
      <w:r w:rsidRPr="002C703A">
        <w:rPr>
          <w:rFonts w:ascii="Arial" w:hAnsi="Arial" w:cs="Arial"/>
          <w:b w:val="0"/>
          <w:szCs w:val="22"/>
          <w:lang w:val="en-GB"/>
        </w:rPr>
        <w:t>Xiangbing</w:t>
      </w:r>
      <w:proofErr w:type="spellEnd"/>
      <w:r w:rsidRPr="002C703A">
        <w:rPr>
          <w:rFonts w:ascii="Arial" w:hAnsi="Arial" w:cs="Arial"/>
          <w:b w:val="0"/>
          <w:szCs w:val="22"/>
          <w:lang w:val="en-GB"/>
        </w:rPr>
        <w:t xml:space="preserve"> Wu, Xingda An, Alexander </w:t>
      </w:r>
      <w:proofErr w:type="spellStart"/>
      <w:r w:rsidRPr="002C703A">
        <w:rPr>
          <w:rFonts w:ascii="Arial" w:hAnsi="Arial" w:cs="Arial"/>
          <w:b w:val="0"/>
          <w:szCs w:val="22"/>
          <w:lang w:val="en-GB"/>
        </w:rPr>
        <w:t>Chubykin</w:t>
      </w:r>
      <w:proofErr w:type="spellEnd"/>
      <w:r w:rsidRPr="002C703A">
        <w:rPr>
          <w:rFonts w:ascii="Arial" w:hAnsi="Arial" w:cs="Arial"/>
          <w:b w:val="0"/>
          <w:szCs w:val="22"/>
          <w:lang w:val="en-GB"/>
        </w:rPr>
        <w:t>, Ji-Xin Cheng*, Xiao-Ming Xu*, Chen Yang*, “</w:t>
      </w:r>
      <w:proofErr w:type="spellStart"/>
      <w:r w:rsidRPr="002C703A">
        <w:rPr>
          <w:rFonts w:ascii="Arial" w:hAnsi="Arial" w:cs="Arial"/>
          <w:b w:val="0"/>
          <w:szCs w:val="22"/>
          <w:lang w:val="en-GB"/>
        </w:rPr>
        <w:t>Nanoladders</w:t>
      </w:r>
      <w:proofErr w:type="spellEnd"/>
      <w:r w:rsidRPr="002C703A">
        <w:rPr>
          <w:rFonts w:ascii="Arial" w:hAnsi="Arial" w:cs="Arial"/>
          <w:b w:val="0"/>
          <w:szCs w:val="22"/>
          <w:lang w:val="en-GB"/>
        </w:rPr>
        <w:t xml:space="preserve"> facilitate directional axonal outgrowth and regeneration”, </w:t>
      </w:r>
      <w:r w:rsidRPr="002C703A">
        <w:rPr>
          <w:rFonts w:ascii="Arial" w:hAnsi="Arial" w:cs="Arial"/>
          <w:b w:val="0"/>
          <w:szCs w:val="22"/>
          <w:u w:val="single"/>
          <w:lang w:val="en-GB"/>
        </w:rPr>
        <w:t>ACS Biomaterials Science &amp; Engineering</w:t>
      </w:r>
      <w:r w:rsidRPr="002C703A">
        <w:rPr>
          <w:rFonts w:ascii="Arial" w:hAnsi="Arial" w:cs="Arial"/>
          <w:b w:val="0"/>
          <w:szCs w:val="22"/>
          <w:lang w:val="en-GB"/>
        </w:rPr>
        <w:t xml:space="preserve">, 2018, 4: 1037-45. </w:t>
      </w:r>
    </w:p>
    <w:p w14:paraId="5BEAB340" w14:textId="77777777" w:rsidR="00BA23BB" w:rsidRPr="002C703A" w:rsidRDefault="00BA23BB" w:rsidP="00BA23BB">
      <w:pPr>
        <w:pStyle w:val="authors"/>
        <w:ind w:left="1170" w:hanging="810"/>
        <w:contextualSpacing/>
        <w:jc w:val="both"/>
        <w:rPr>
          <w:rFonts w:ascii="Arial" w:hAnsi="Arial" w:cs="Arial"/>
          <w:b w:val="0"/>
          <w:szCs w:val="22"/>
          <w:lang w:val="en-GB"/>
        </w:rPr>
      </w:pPr>
      <w:r w:rsidRPr="002C703A">
        <w:rPr>
          <w:rFonts w:ascii="Arial" w:hAnsi="Arial" w:cs="Arial"/>
          <w:b w:val="0"/>
          <w:szCs w:val="22"/>
          <w:lang w:val="en-GB"/>
        </w:rPr>
        <w:t>216.</w:t>
      </w:r>
      <w:r w:rsidRPr="002C703A">
        <w:rPr>
          <w:rFonts w:ascii="Arial" w:hAnsi="Arial" w:cs="Arial"/>
          <w:b w:val="0"/>
          <w:szCs w:val="22"/>
          <w:lang w:val="en-GB"/>
        </w:rPr>
        <w:tab/>
        <w:t xml:space="preserve">Weili Hong, Caroline W. Karanja, Nader S. Abutaleb, Waleed Younis, </w:t>
      </w:r>
      <w:proofErr w:type="spellStart"/>
      <w:r w:rsidRPr="002C703A">
        <w:rPr>
          <w:rFonts w:ascii="Arial" w:hAnsi="Arial" w:cs="Arial"/>
          <w:b w:val="0"/>
          <w:szCs w:val="22"/>
          <w:lang w:val="en-GB"/>
        </w:rPr>
        <w:t>Xueyong</w:t>
      </w:r>
      <w:proofErr w:type="spellEnd"/>
      <w:r w:rsidRPr="002C703A">
        <w:rPr>
          <w:rFonts w:ascii="Arial" w:hAnsi="Arial" w:cs="Arial"/>
          <w:b w:val="0"/>
          <w:szCs w:val="22"/>
          <w:lang w:val="en-GB"/>
        </w:rPr>
        <w:t xml:space="preserve"> Zhang, Mohamed N. Seleem*, Ji-Xin Cheng*, “</w:t>
      </w:r>
      <w:r w:rsidRPr="002C703A">
        <w:rPr>
          <w:rFonts w:ascii="Arial" w:hAnsi="Arial" w:cs="Arial"/>
          <w:b w:val="0"/>
          <w:szCs w:val="22"/>
        </w:rPr>
        <w:t>Antibiotic Susceptibility Determination within One Cell Cycle at Single Bacterium Level by Stimulated Raman Metabolic Imaging</w:t>
      </w:r>
      <w:r w:rsidRPr="002C703A">
        <w:rPr>
          <w:rFonts w:ascii="Arial" w:hAnsi="Arial" w:cs="Arial"/>
          <w:b w:val="0"/>
          <w:szCs w:val="22"/>
          <w:lang w:val="en-GB"/>
        </w:rPr>
        <w:t xml:space="preserve">”, </w:t>
      </w:r>
      <w:r w:rsidRPr="002C703A">
        <w:rPr>
          <w:rFonts w:ascii="Arial" w:hAnsi="Arial" w:cs="Arial"/>
          <w:b w:val="0"/>
          <w:szCs w:val="22"/>
          <w:u w:val="single"/>
          <w:lang w:val="en-GB"/>
        </w:rPr>
        <w:t>Analytical Chemistry</w:t>
      </w:r>
      <w:r w:rsidRPr="002C703A">
        <w:rPr>
          <w:rFonts w:ascii="Arial" w:hAnsi="Arial" w:cs="Arial"/>
          <w:b w:val="0"/>
          <w:szCs w:val="22"/>
          <w:lang w:val="en-GB"/>
        </w:rPr>
        <w:t>, 2018, 90, 3737-43.</w:t>
      </w:r>
      <w:r w:rsidRPr="002C703A">
        <w:rPr>
          <w:rFonts w:ascii="Arial" w:hAnsi="Arial" w:cs="Arial"/>
          <w:b w:val="0"/>
          <w:sz w:val="18"/>
          <w:szCs w:val="22"/>
          <w:lang w:val="en-GB"/>
        </w:rPr>
        <w:t xml:space="preserve"> C&amp;EN news highlight </w:t>
      </w:r>
    </w:p>
    <w:p w14:paraId="55EB9323" w14:textId="77777777" w:rsidR="00BA23BB" w:rsidRPr="002C703A" w:rsidRDefault="00BA23BB" w:rsidP="00BA23BB">
      <w:pPr>
        <w:pStyle w:val="authors"/>
        <w:ind w:left="1170" w:hanging="810"/>
        <w:contextualSpacing/>
        <w:jc w:val="both"/>
        <w:rPr>
          <w:rFonts w:ascii="Arial" w:hAnsi="Arial" w:cs="Arial"/>
          <w:b w:val="0"/>
          <w:color w:val="FF0000"/>
          <w:szCs w:val="22"/>
          <w:lang w:val="en-GB"/>
        </w:rPr>
      </w:pPr>
      <w:r w:rsidRPr="002C703A">
        <w:rPr>
          <w:rFonts w:ascii="Arial" w:hAnsi="Arial" w:cs="Arial"/>
          <w:b w:val="0"/>
          <w:szCs w:val="22"/>
          <w:lang w:val="en-GB"/>
        </w:rPr>
        <w:t>215.</w:t>
      </w:r>
      <w:r w:rsidRPr="002C703A">
        <w:rPr>
          <w:rFonts w:ascii="Arial" w:hAnsi="Arial" w:cs="Arial"/>
          <w:b w:val="0"/>
          <w:szCs w:val="22"/>
          <w:lang w:val="en-GB"/>
        </w:rPr>
        <w:tab/>
        <w:t xml:space="preserve">Jing Chen, </w:t>
      </w:r>
      <w:r w:rsidRPr="002C703A">
        <w:rPr>
          <w:rFonts w:ascii="Arial" w:hAnsi="Arial" w:cs="Arial"/>
          <w:b w:val="0"/>
          <w:szCs w:val="22"/>
        </w:rPr>
        <w:t>Xiaojing Yuan, Junjie Li, Puting Dong, Iqbal Hamza</w:t>
      </w:r>
      <w:r w:rsidRPr="002C703A">
        <w:rPr>
          <w:rFonts w:ascii="Arial" w:hAnsi="Arial" w:cs="Arial"/>
          <w:b w:val="0"/>
          <w:szCs w:val="22"/>
          <w:lang w:val="en-GB"/>
        </w:rPr>
        <w:t>, Ji-Xin Cheng*, “</w:t>
      </w:r>
      <w:r w:rsidRPr="002C703A">
        <w:rPr>
          <w:rFonts w:ascii="Arial" w:hAnsi="Arial" w:cs="Arial"/>
          <w:b w:val="0"/>
          <w:szCs w:val="22"/>
        </w:rPr>
        <w:t>Label-free imaging of heme dynamics in living organisms by transient absorption microscopy</w:t>
      </w:r>
      <w:r w:rsidRPr="002C703A">
        <w:rPr>
          <w:rFonts w:ascii="Arial" w:hAnsi="Arial" w:cs="Arial"/>
          <w:b w:val="0"/>
          <w:szCs w:val="22"/>
          <w:lang w:val="en-GB"/>
        </w:rPr>
        <w:t xml:space="preserve">”, </w:t>
      </w:r>
      <w:r w:rsidRPr="002C703A">
        <w:rPr>
          <w:rFonts w:ascii="Arial" w:hAnsi="Arial" w:cs="Arial"/>
          <w:b w:val="0"/>
          <w:szCs w:val="22"/>
          <w:u w:val="single"/>
          <w:lang w:val="en-GB"/>
        </w:rPr>
        <w:t>Analytical Chemistry</w:t>
      </w:r>
      <w:r w:rsidRPr="002C703A">
        <w:rPr>
          <w:rFonts w:ascii="Arial" w:hAnsi="Arial" w:cs="Arial"/>
          <w:b w:val="0"/>
          <w:szCs w:val="22"/>
          <w:lang w:val="en-GB"/>
        </w:rPr>
        <w:t xml:space="preserve">, 2018, 90, 5: 3395-3401. </w:t>
      </w:r>
      <w:r w:rsidRPr="002C703A">
        <w:rPr>
          <w:rFonts w:ascii="Arial" w:hAnsi="Arial" w:cs="Arial"/>
          <w:b w:val="0"/>
          <w:sz w:val="18"/>
          <w:szCs w:val="22"/>
          <w:lang w:val="en-GB"/>
        </w:rPr>
        <w:t>C&amp;EN news highlight</w:t>
      </w:r>
    </w:p>
    <w:p w14:paraId="49788D57" w14:textId="77777777" w:rsidR="00BA23BB" w:rsidRPr="002C703A" w:rsidRDefault="00BA23BB" w:rsidP="00BA23BB">
      <w:pPr>
        <w:pStyle w:val="authors"/>
        <w:ind w:left="1170" w:hanging="810"/>
        <w:contextualSpacing/>
        <w:jc w:val="both"/>
        <w:rPr>
          <w:rFonts w:ascii="Arial" w:hAnsi="Arial" w:cs="Arial"/>
          <w:b w:val="0"/>
          <w:szCs w:val="22"/>
          <w:lang w:val="en-GB"/>
        </w:rPr>
      </w:pPr>
      <w:r w:rsidRPr="002C703A">
        <w:rPr>
          <w:rFonts w:ascii="Arial" w:hAnsi="Arial" w:cs="Arial"/>
          <w:b w:val="0"/>
          <w:szCs w:val="22"/>
          <w:lang w:val="en-GB"/>
        </w:rPr>
        <w:t>214.</w:t>
      </w:r>
      <w:r w:rsidRPr="002C703A">
        <w:rPr>
          <w:rFonts w:ascii="Arial" w:hAnsi="Arial" w:cs="Arial"/>
          <w:b w:val="0"/>
          <w:szCs w:val="22"/>
          <w:lang w:val="en-GB"/>
        </w:rPr>
        <w:tab/>
        <w:t>Kai-Chih Huang, J</w:t>
      </w:r>
      <w:proofErr w:type="spellStart"/>
      <w:r w:rsidRPr="002C703A">
        <w:rPr>
          <w:rFonts w:ascii="Arial" w:hAnsi="Arial" w:cs="Arial"/>
          <w:b w:val="0"/>
          <w:szCs w:val="22"/>
        </w:rPr>
        <w:t>eremy</w:t>
      </w:r>
      <w:proofErr w:type="spellEnd"/>
      <w:r w:rsidRPr="002C703A">
        <w:rPr>
          <w:rFonts w:ascii="Arial" w:hAnsi="Arial" w:cs="Arial"/>
          <w:b w:val="0"/>
          <w:szCs w:val="22"/>
        </w:rPr>
        <w:t xml:space="preserve"> McCall, Pu Wang, Chien-Sheng Liao, Gregory </w:t>
      </w:r>
      <w:proofErr w:type="gramStart"/>
      <w:r w:rsidRPr="002C703A">
        <w:rPr>
          <w:rFonts w:ascii="Arial" w:hAnsi="Arial" w:cs="Arial"/>
          <w:b w:val="0"/>
          <w:szCs w:val="22"/>
        </w:rPr>
        <w:t>Eakins</w:t>
      </w:r>
      <w:r w:rsidRPr="002C703A">
        <w:rPr>
          <w:rFonts w:ascii="Arial" w:hAnsi="Arial" w:cs="Arial"/>
          <w:b w:val="0"/>
          <w:szCs w:val="22"/>
          <w:lang w:val="en-GB"/>
        </w:rPr>
        <w:t>,Ji</w:t>
      </w:r>
      <w:proofErr w:type="gramEnd"/>
      <w:r w:rsidRPr="002C703A">
        <w:rPr>
          <w:rFonts w:ascii="Arial" w:hAnsi="Arial" w:cs="Arial"/>
          <w:b w:val="0"/>
          <w:szCs w:val="22"/>
          <w:lang w:val="en-GB"/>
        </w:rPr>
        <w:t>-Xin Cheng*, Chen Yang*, “</w:t>
      </w:r>
      <w:r w:rsidRPr="002C703A">
        <w:rPr>
          <w:rFonts w:ascii="Arial" w:hAnsi="Arial" w:cs="Arial"/>
          <w:b w:val="0"/>
          <w:szCs w:val="22"/>
        </w:rPr>
        <w:t>High-speed spectroscopic transient absorption imaging of defects in graphene</w:t>
      </w:r>
      <w:r w:rsidRPr="002C703A">
        <w:rPr>
          <w:rFonts w:ascii="Arial" w:hAnsi="Arial" w:cs="Arial"/>
          <w:b w:val="0"/>
          <w:szCs w:val="22"/>
          <w:lang w:val="en-GB"/>
        </w:rPr>
        <w:t xml:space="preserve">”, </w:t>
      </w:r>
      <w:r w:rsidRPr="002C703A">
        <w:rPr>
          <w:rFonts w:ascii="Arial" w:hAnsi="Arial" w:cs="Arial"/>
          <w:b w:val="0"/>
          <w:szCs w:val="22"/>
          <w:u w:val="single"/>
          <w:lang w:val="en-GB"/>
        </w:rPr>
        <w:t>Nano Letters</w:t>
      </w:r>
      <w:r w:rsidRPr="002C703A">
        <w:rPr>
          <w:rFonts w:ascii="Arial" w:hAnsi="Arial" w:cs="Arial"/>
          <w:b w:val="0"/>
          <w:szCs w:val="22"/>
          <w:lang w:val="en-GB"/>
        </w:rPr>
        <w:t>, 2018, 18, 2: 1489-97.</w:t>
      </w:r>
    </w:p>
    <w:p w14:paraId="30D32477" w14:textId="2C5BDF99" w:rsidR="00BA23BB" w:rsidRPr="00BA23BB" w:rsidRDefault="00BA23BB" w:rsidP="00BA23BB">
      <w:pPr>
        <w:pStyle w:val="authors"/>
        <w:tabs>
          <w:tab w:val="left" w:pos="360"/>
        </w:tabs>
        <w:ind w:left="1170" w:hanging="810"/>
        <w:contextualSpacing/>
        <w:jc w:val="both"/>
        <w:rPr>
          <w:rFonts w:ascii="Arial" w:hAnsi="Arial" w:cs="Arial"/>
          <w:b w:val="0"/>
          <w:lang w:val="en-GB"/>
        </w:rPr>
      </w:pPr>
      <w:r w:rsidRPr="002C703A">
        <w:rPr>
          <w:rFonts w:ascii="Arial" w:hAnsi="Arial" w:cs="Arial"/>
          <w:b w:val="0"/>
          <w:szCs w:val="22"/>
          <w:lang w:val="en-GB"/>
        </w:rPr>
        <w:lastRenderedPageBreak/>
        <w:t>213.</w:t>
      </w:r>
      <w:r w:rsidRPr="002C703A">
        <w:rPr>
          <w:rFonts w:ascii="Arial" w:hAnsi="Arial" w:cs="Arial"/>
          <w:b w:val="0"/>
          <w:szCs w:val="22"/>
          <w:lang w:val="en-GB"/>
        </w:rPr>
        <w:tab/>
        <w:t>Haonan Lin, Chien-Sheng Liao, Pu Wang, Nan Kong*, Ji-Xin Cheng*, “</w:t>
      </w:r>
      <w:r w:rsidRPr="002C703A">
        <w:rPr>
          <w:rFonts w:ascii="Arial" w:hAnsi="Arial" w:cs="Arial"/>
          <w:b w:val="0"/>
          <w:szCs w:val="22"/>
        </w:rPr>
        <w:t xml:space="preserve">Spectroscopic stimulated Raman </w:t>
      </w:r>
      <w:r w:rsidRPr="00BA23BB">
        <w:rPr>
          <w:rFonts w:ascii="Arial" w:hAnsi="Arial" w:cs="Arial"/>
          <w:b w:val="0"/>
        </w:rPr>
        <w:t>scattering imaging of highly dynamic specimens through matrix completion</w:t>
      </w:r>
      <w:r w:rsidRPr="00BA23BB">
        <w:rPr>
          <w:rFonts w:ascii="Arial" w:hAnsi="Arial" w:cs="Arial"/>
          <w:b w:val="0"/>
          <w:lang w:val="en-GB"/>
        </w:rPr>
        <w:t xml:space="preserve">”, </w:t>
      </w:r>
      <w:r w:rsidRPr="00BA23BB">
        <w:rPr>
          <w:rFonts w:ascii="Arial" w:hAnsi="Arial" w:cs="Arial"/>
          <w:b w:val="0"/>
          <w:u w:val="single"/>
          <w:lang w:val="en-GB"/>
        </w:rPr>
        <w:t>Light Science &amp; Applications</w:t>
      </w:r>
      <w:r w:rsidRPr="00BA23BB">
        <w:rPr>
          <w:rFonts w:ascii="Arial" w:hAnsi="Arial" w:cs="Arial"/>
          <w:b w:val="0"/>
          <w:lang w:val="en-GB"/>
        </w:rPr>
        <w:t>, 2018, 7: 17179.</w:t>
      </w:r>
    </w:p>
    <w:p w14:paraId="2F2AA540" w14:textId="77777777" w:rsidR="00BA23BB" w:rsidRDefault="00BA23BB" w:rsidP="00BA23BB">
      <w:pPr>
        <w:pStyle w:val="authors"/>
        <w:tabs>
          <w:tab w:val="left" w:pos="360"/>
        </w:tabs>
        <w:ind w:left="1170" w:hanging="810"/>
        <w:contextualSpacing/>
        <w:jc w:val="both"/>
        <w:rPr>
          <w:rFonts w:ascii="Arial" w:hAnsi="Arial" w:cs="Arial"/>
        </w:rPr>
      </w:pPr>
      <w:r w:rsidRPr="00BA23BB">
        <w:rPr>
          <w:rFonts w:ascii="Arial" w:hAnsi="Arial" w:cs="Arial"/>
          <w:b w:val="0"/>
          <w:lang w:val="en-GB"/>
        </w:rPr>
        <w:t>212.</w:t>
      </w:r>
      <w:r w:rsidRPr="00BA23BB">
        <w:rPr>
          <w:rFonts w:ascii="Arial" w:hAnsi="Arial" w:cs="Arial"/>
          <w:b w:val="0"/>
          <w:lang w:val="en-GB"/>
        </w:rPr>
        <w:tab/>
      </w:r>
      <w:r w:rsidRPr="00BA23BB">
        <w:rPr>
          <w:rFonts w:ascii="Arial" w:hAnsi="Arial" w:cs="Arial"/>
          <w:b w:val="0"/>
        </w:rPr>
        <w:t xml:space="preserve">Chien-Sheng Liao, Pu Wang, Chih Yu Huang, Peng Lin, Gregory Eakins, R. Timothy Bentley, Rongguang Liang Cheng, </w:t>
      </w:r>
      <w:r w:rsidRPr="00BA23BB">
        <w:rPr>
          <w:rFonts w:ascii="Arial" w:hAnsi="Arial" w:cs="Arial"/>
          <w:b w:val="0"/>
          <w:bCs w:val="0"/>
        </w:rPr>
        <w:t>Ji-Xin Cheng</w:t>
      </w:r>
      <w:r w:rsidRPr="00BA23BB">
        <w:rPr>
          <w:rFonts w:ascii="Arial" w:hAnsi="Arial" w:cs="Arial"/>
          <w:b w:val="0"/>
        </w:rPr>
        <w:t xml:space="preserve">*. “In vivo and in situ Spectroscopic Imaging by a Handheld Stimulated Raman Scattering Microscope.” </w:t>
      </w:r>
      <w:r w:rsidRPr="004B07AE">
        <w:rPr>
          <w:rFonts w:ascii="Arial" w:hAnsi="Arial" w:cs="Arial"/>
          <w:b w:val="0"/>
          <w:u w:val="single"/>
        </w:rPr>
        <w:t>ACS Photonics</w:t>
      </w:r>
      <w:r w:rsidRPr="00BA23BB">
        <w:rPr>
          <w:rFonts w:ascii="Arial" w:hAnsi="Arial" w:cs="Arial"/>
          <w:b w:val="0"/>
        </w:rPr>
        <w:t>, 2018: 5: 947-954</w:t>
      </w:r>
      <w:r>
        <w:rPr>
          <w:rFonts w:ascii="Arial" w:hAnsi="Arial" w:cs="Arial"/>
          <w:b w:val="0"/>
        </w:rPr>
        <w:t>.</w:t>
      </w:r>
    </w:p>
    <w:p w14:paraId="12124EB0" w14:textId="77777777" w:rsidR="00C763FD" w:rsidRPr="009C1D57" w:rsidRDefault="00C763FD" w:rsidP="00A31B9F">
      <w:pPr>
        <w:pStyle w:val="authors"/>
        <w:tabs>
          <w:tab w:val="left" w:pos="360"/>
        </w:tabs>
        <w:ind w:left="1170" w:hanging="810"/>
        <w:contextualSpacing/>
        <w:jc w:val="both"/>
        <w:rPr>
          <w:rFonts w:ascii="Arial" w:hAnsi="Arial" w:cs="Arial"/>
          <w:b w:val="0"/>
          <w:sz w:val="22"/>
          <w:szCs w:val="22"/>
          <w:lang w:val="en-GB"/>
        </w:rPr>
      </w:pPr>
    </w:p>
    <w:p w14:paraId="63615F85" w14:textId="77777777" w:rsidR="00950EA0" w:rsidRPr="009C1D57" w:rsidRDefault="00950EA0" w:rsidP="00950EA0">
      <w:pPr>
        <w:jc w:val="both"/>
        <w:rPr>
          <w:rFonts w:ascii="Arial" w:hAnsi="Arial" w:cs="Arial"/>
          <w:b/>
          <w:sz w:val="22"/>
          <w:szCs w:val="22"/>
          <w:lang w:val="en-US"/>
        </w:rPr>
      </w:pPr>
      <w:r w:rsidRPr="009C1D57">
        <w:rPr>
          <w:rFonts w:ascii="Arial" w:hAnsi="Arial" w:cs="Arial"/>
          <w:b/>
          <w:sz w:val="22"/>
          <w:szCs w:val="22"/>
          <w:lang w:val="en-US"/>
        </w:rPr>
        <w:t>Year 2017</w:t>
      </w:r>
    </w:p>
    <w:p w14:paraId="299A6A41" w14:textId="77777777" w:rsidR="00950EA0" w:rsidRPr="00BA23BB" w:rsidRDefault="00950EA0"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211.</w:t>
      </w:r>
      <w:r w:rsidRPr="00BA23BB">
        <w:rPr>
          <w:rFonts w:ascii="Arial" w:hAnsi="Arial" w:cs="Arial"/>
          <w:b w:val="0"/>
          <w:szCs w:val="22"/>
          <w:lang w:val="en-GB"/>
        </w:rPr>
        <w:tab/>
      </w:r>
      <w:proofErr w:type="spellStart"/>
      <w:r w:rsidRPr="00BA23BB">
        <w:rPr>
          <w:rFonts w:ascii="Arial" w:hAnsi="Arial" w:cs="Arial"/>
          <w:b w:val="0"/>
          <w:color w:val="222222"/>
          <w:szCs w:val="22"/>
        </w:rPr>
        <w:t>Zhimin</w:t>
      </w:r>
      <w:proofErr w:type="spellEnd"/>
      <w:r w:rsidRPr="00BA23BB">
        <w:rPr>
          <w:rFonts w:ascii="Arial" w:hAnsi="Arial" w:cs="Arial"/>
          <w:b w:val="0"/>
          <w:color w:val="222222"/>
          <w:szCs w:val="22"/>
        </w:rPr>
        <w:t xml:space="preserve"> Chen, Guo-Xiao Wang, Sara L Ma, Dae Young Jung, </w:t>
      </w:r>
      <w:proofErr w:type="spellStart"/>
      <w:r w:rsidRPr="00BA23BB">
        <w:rPr>
          <w:rFonts w:ascii="Arial" w:hAnsi="Arial" w:cs="Arial"/>
          <w:b w:val="0"/>
          <w:color w:val="222222"/>
          <w:szCs w:val="22"/>
        </w:rPr>
        <w:t>Hyekyung</w:t>
      </w:r>
      <w:proofErr w:type="spellEnd"/>
      <w:r w:rsidRPr="00BA23BB">
        <w:rPr>
          <w:rFonts w:ascii="Arial" w:hAnsi="Arial" w:cs="Arial"/>
          <w:b w:val="0"/>
          <w:color w:val="222222"/>
          <w:szCs w:val="22"/>
        </w:rPr>
        <w:t xml:space="preserve"> Ha, Tariq </w:t>
      </w:r>
      <w:proofErr w:type="spellStart"/>
      <w:r w:rsidRPr="00BA23BB">
        <w:rPr>
          <w:rFonts w:ascii="Arial" w:hAnsi="Arial" w:cs="Arial"/>
          <w:b w:val="0"/>
          <w:color w:val="222222"/>
          <w:szCs w:val="22"/>
        </w:rPr>
        <w:t>Altamimi</w:t>
      </w:r>
      <w:proofErr w:type="spellEnd"/>
      <w:r w:rsidRPr="00BA23BB">
        <w:rPr>
          <w:rFonts w:ascii="Arial" w:hAnsi="Arial" w:cs="Arial"/>
          <w:b w:val="0"/>
          <w:color w:val="222222"/>
          <w:szCs w:val="22"/>
        </w:rPr>
        <w:t xml:space="preserve">, Xu-Yun Zhao, </w:t>
      </w:r>
      <w:r w:rsidRPr="00BA23BB">
        <w:rPr>
          <w:rFonts w:ascii="Arial" w:hAnsi="Arial" w:cs="Arial"/>
          <w:b w:val="0"/>
          <w:szCs w:val="22"/>
        </w:rPr>
        <w:t xml:space="preserve">Liang Guo, Peng Zhang, Chun-Rui Hu, </w:t>
      </w:r>
      <w:r w:rsidRPr="00BA23BB">
        <w:rPr>
          <w:rFonts w:ascii="Arial" w:hAnsi="Arial" w:cs="Arial"/>
          <w:szCs w:val="22"/>
        </w:rPr>
        <w:t>Ji-Xin Cheng</w:t>
      </w:r>
      <w:r w:rsidRPr="00BA23BB">
        <w:rPr>
          <w:rFonts w:ascii="Arial" w:hAnsi="Arial" w:cs="Arial"/>
          <w:b w:val="0"/>
          <w:szCs w:val="22"/>
        </w:rPr>
        <w:t xml:space="preserve">, Gary D </w:t>
      </w:r>
      <w:proofErr w:type="spellStart"/>
      <w:r w:rsidRPr="00BA23BB">
        <w:rPr>
          <w:rFonts w:ascii="Arial" w:hAnsi="Arial" w:cs="Arial"/>
          <w:b w:val="0"/>
          <w:szCs w:val="22"/>
        </w:rPr>
        <w:t>Lopaschuk</w:t>
      </w:r>
      <w:proofErr w:type="spellEnd"/>
      <w:r w:rsidRPr="00BA23BB">
        <w:rPr>
          <w:rFonts w:ascii="Arial" w:hAnsi="Arial" w:cs="Arial"/>
          <w:b w:val="0"/>
          <w:szCs w:val="22"/>
        </w:rPr>
        <w:t xml:space="preserve">, Jason K Kim, </w:t>
      </w:r>
      <w:proofErr w:type="spellStart"/>
      <w:r w:rsidRPr="00BA23BB">
        <w:rPr>
          <w:rFonts w:ascii="Arial" w:hAnsi="Arial" w:cs="Arial"/>
          <w:b w:val="0"/>
          <w:szCs w:val="22"/>
        </w:rPr>
        <w:t>Jiandie</w:t>
      </w:r>
      <w:proofErr w:type="spellEnd"/>
      <w:r w:rsidRPr="00BA23BB">
        <w:rPr>
          <w:rFonts w:ascii="Arial" w:hAnsi="Arial" w:cs="Arial"/>
          <w:b w:val="0"/>
          <w:szCs w:val="22"/>
        </w:rPr>
        <w:t xml:space="preserve"> D Lin</w:t>
      </w:r>
      <w:r w:rsidR="00A4135A" w:rsidRPr="00BA23BB">
        <w:rPr>
          <w:rFonts w:ascii="Arial" w:hAnsi="Arial" w:cs="Arial"/>
          <w:b w:val="0"/>
          <w:szCs w:val="22"/>
        </w:rPr>
        <w:t>*</w:t>
      </w:r>
      <w:r w:rsidRPr="00BA23BB">
        <w:rPr>
          <w:rFonts w:ascii="Arial" w:hAnsi="Arial" w:cs="Arial"/>
          <w:b w:val="0"/>
          <w:szCs w:val="22"/>
        </w:rPr>
        <w:t>, “</w:t>
      </w:r>
      <w:hyperlink r:id="rId30" w:history="1">
        <w:r w:rsidRPr="00BA23BB">
          <w:rPr>
            <w:rStyle w:val="Hyperlink"/>
            <w:rFonts w:ascii="Arial" w:hAnsi="Arial" w:cs="Arial"/>
            <w:b w:val="0"/>
            <w:color w:val="auto"/>
            <w:szCs w:val="22"/>
            <w:u w:val="none"/>
          </w:rPr>
          <w:t>Nrg4 promotes fuel oxidation and a healthy adipokine profile to ameliorate diet-induced metabolic disorders</w:t>
        </w:r>
      </w:hyperlink>
      <w:r w:rsidRPr="00BA23BB">
        <w:rPr>
          <w:rFonts w:ascii="Arial" w:hAnsi="Arial" w:cs="Arial"/>
          <w:b w:val="0"/>
          <w:szCs w:val="22"/>
        </w:rPr>
        <w:t xml:space="preserve">”, </w:t>
      </w:r>
      <w:r w:rsidRPr="00BA23BB">
        <w:rPr>
          <w:rFonts w:ascii="Arial" w:hAnsi="Arial" w:cs="Arial"/>
          <w:b w:val="0"/>
          <w:szCs w:val="22"/>
          <w:u w:val="single"/>
        </w:rPr>
        <w:t>Molecular Metabolism</w:t>
      </w:r>
      <w:r w:rsidRPr="00BA23BB">
        <w:rPr>
          <w:rFonts w:ascii="Arial" w:hAnsi="Arial" w:cs="Arial"/>
          <w:b w:val="0"/>
          <w:szCs w:val="22"/>
        </w:rPr>
        <w:t xml:space="preserve"> 2017, 6 (8), 863-872.</w:t>
      </w:r>
    </w:p>
    <w:p w14:paraId="23EAF989" w14:textId="77777777" w:rsidR="00CF0AA3" w:rsidRPr="00BA23BB" w:rsidRDefault="00CF0AA3" w:rsidP="00A31B9F">
      <w:pPr>
        <w:pStyle w:val="authors"/>
        <w:tabs>
          <w:tab w:val="left" w:pos="360"/>
        </w:tabs>
        <w:ind w:left="1170" w:hanging="810"/>
        <w:contextualSpacing/>
        <w:jc w:val="both"/>
        <w:rPr>
          <w:rFonts w:ascii="Arial" w:hAnsi="Arial" w:cs="Arial"/>
          <w:b w:val="0"/>
          <w:color w:val="FF0000"/>
          <w:szCs w:val="22"/>
          <w:lang w:val="en-GB"/>
        </w:rPr>
      </w:pPr>
      <w:r w:rsidRPr="00BA23BB">
        <w:rPr>
          <w:rFonts w:ascii="Arial" w:hAnsi="Arial" w:cs="Arial"/>
          <w:b w:val="0"/>
          <w:szCs w:val="22"/>
          <w:lang w:val="en-GB"/>
        </w:rPr>
        <w:t>210.</w:t>
      </w:r>
      <w:r w:rsidRPr="00BA23BB">
        <w:rPr>
          <w:rFonts w:ascii="Arial" w:hAnsi="Arial" w:cs="Arial"/>
          <w:b w:val="0"/>
          <w:szCs w:val="22"/>
          <w:lang w:val="en-GB"/>
        </w:rPr>
        <w:tab/>
        <w:t xml:space="preserve">Yeran Bai, Delong Zhang, Chen Li, Cheng Liu, </w:t>
      </w:r>
      <w:r w:rsidRPr="00BA23BB">
        <w:rPr>
          <w:rFonts w:ascii="Arial" w:hAnsi="Arial" w:cs="Arial"/>
          <w:szCs w:val="22"/>
          <w:lang w:val="en-GB"/>
        </w:rPr>
        <w:t>Ji-Xin Cheng</w:t>
      </w:r>
      <w:r w:rsidRPr="00BA23BB">
        <w:rPr>
          <w:rFonts w:ascii="Arial" w:hAnsi="Arial" w:cs="Arial"/>
          <w:b w:val="0"/>
          <w:szCs w:val="22"/>
          <w:lang w:val="en-GB"/>
        </w:rPr>
        <w:t>*, “</w:t>
      </w:r>
      <w:r w:rsidRPr="00BA23BB">
        <w:rPr>
          <w:rFonts w:ascii="Arial" w:hAnsi="Arial" w:cs="Arial"/>
          <w:b w:val="0"/>
          <w:szCs w:val="22"/>
          <w:lang w:eastAsia="zh-CN"/>
        </w:rPr>
        <w:t>Bond-selective Imaging of Cells by Mid-infrared Photothermal Microscopy in High Wavenumber Region</w:t>
      </w:r>
      <w:r w:rsidRPr="00BA23BB">
        <w:rPr>
          <w:rFonts w:ascii="Arial" w:hAnsi="Arial" w:cs="Arial"/>
          <w:b w:val="0"/>
          <w:szCs w:val="22"/>
          <w:lang w:val="en-GB"/>
        </w:rPr>
        <w:t xml:space="preserve">”, </w:t>
      </w:r>
      <w:r w:rsidRPr="00BA23BB">
        <w:rPr>
          <w:rFonts w:ascii="Arial" w:hAnsi="Arial" w:cs="Arial"/>
          <w:b w:val="0"/>
          <w:szCs w:val="22"/>
          <w:u w:val="single"/>
          <w:lang w:val="en-GB"/>
        </w:rPr>
        <w:t>Journal of Physical Chemistry B</w:t>
      </w:r>
      <w:r w:rsidRPr="00BA23BB">
        <w:rPr>
          <w:rFonts w:ascii="Arial" w:hAnsi="Arial" w:cs="Arial"/>
          <w:b w:val="0"/>
          <w:szCs w:val="22"/>
          <w:lang w:val="en-GB"/>
        </w:rPr>
        <w:t>, 2017,</w:t>
      </w:r>
      <w:r w:rsidR="00A4135A" w:rsidRPr="00BA23BB">
        <w:rPr>
          <w:rFonts w:ascii="Arial" w:hAnsi="Arial" w:cs="Arial"/>
          <w:b w:val="0"/>
          <w:szCs w:val="22"/>
          <w:lang w:val="en-GB"/>
        </w:rPr>
        <w:t xml:space="preserve"> 121 (44), 10249-55.</w:t>
      </w:r>
    </w:p>
    <w:p w14:paraId="0873BFE9" w14:textId="77777777" w:rsidR="0033108F" w:rsidRPr="00BA23BB" w:rsidRDefault="0033108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2</w:t>
      </w:r>
      <w:r w:rsidR="00A40666" w:rsidRPr="00BA23BB">
        <w:rPr>
          <w:rFonts w:ascii="Arial" w:hAnsi="Arial" w:cs="Arial"/>
          <w:b w:val="0"/>
          <w:szCs w:val="22"/>
          <w:lang w:val="en-GB"/>
        </w:rPr>
        <w:t>09</w:t>
      </w:r>
      <w:r w:rsidRPr="00BA23BB">
        <w:rPr>
          <w:rFonts w:ascii="Arial" w:hAnsi="Arial" w:cs="Arial"/>
          <w:b w:val="0"/>
          <w:szCs w:val="22"/>
          <w:lang w:val="en-GB"/>
        </w:rPr>
        <w:t>.</w:t>
      </w:r>
      <w:r w:rsidRPr="00BA23BB">
        <w:rPr>
          <w:rFonts w:ascii="Arial" w:hAnsi="Arial" w:cs="Arial"/>
          <w:b w:val="0"/>
          <w:szCs w:val="22"/>
          <w:lang w:val="en-GB"/>
        </w:rPr>
        <w:tab/>
        <w:t xml:space="preserve">Jiayingzi Wu, </w:t>
      </w:r>
      <w:r w:rsidRPr="00BA23BB">
        <w:rPr>
          <w:rFonts w:ascii="Arial" w:hAnsi="Arial" w:cs="Arial"/>
          <w:b w:val="0"/>
          <w:szCs w:val="22"/>
        </w:rPr>
        <w:t xml:space="preserve">Liyan You, Lu Lan, Hyeon Jeong Lee, Saadia T. Chaudhry, Rui Li, </w:t>
      </w:r>
      <w:r w:rsidRPr="00BA23BB">
        <w:rPr>
          <w:rFonts w:ascii="Arial" w:hAnsi="Arial" w:cs="Arial"/>
          <w:szCs w:val="22"/>
        </w:rPr>
        <w:t>Ji-Xin Cheng</w:t>
      </w:r>
      <w:r w:rsidRPr="00BA23BB">
        <w:rPr>
          <w:rFonts w:ascii="Arial" w:hAnsi="Arial" w:cs="Arial"/>
          <w:b w:val="0"/>
          <w:szCs w:val="22"/>
        </w:rPr>
        <w:t xml:space="preserve">*, </w:t>
      </w:r>
      <w:r w:rsidRPr="00BA23BB">
        <w:rPr>
          <w:rFonts w:ascii="Arial" w:hAnsi="Arial" w:cs="Arial"/>
          <w:szCs w:val="22"/>
        </w:rPr>
        <w:t>Jianguo Mei</w:t>
      </w:r>
      <w:r w:rsidRPr="00BA23BB">
        <w:rPr>
          <w:rFonts w:ascii="Arial" w:hAnsi="Arial" w:cs="Arial"/>
          <w:b w:val="0"/>
          <w:szCs w:val="22"/>
        </w:rPr>
        <w:t>*</w:t>
      </w:r>
      <w:r w:rsidRPr="00BA23BB">
        <w:rPr>
          <w:rFonts w:ascii="Arial" w:hAnsi="Arial" w:cs="Arial"/>
          <w:b w:val="0"/>
          <w:szCs w:val="22"/>
          <w:lang w:val="en-GB"/>
        </w:rPr>
        <w:t xml:space="preserve">, </w:t>
      </w:r>
      <w:r w:rsidRPr="00BA23BB">
        <w:rPr>
          <w:rFonts w:ascii="Arial" w:hAnsi="Arial" w:cs="Arial"/>
          <w:b w:val="0"/>
          <w:szCs w:val="22"/>
        </w:rPr>
        <w:t>Semiconducting polymer nanoparticles for centimeters-deep photoacoustic imaging in the second near-infrared window</w:t>
      </w:r>
      <w:r w:rsidRPr="00BA23BB">
        <w:rPr>
          <w:rFonts w:ascii="Arial" w:hAnsi="Arial" w:cs="Arial"/>
          <w:b w:val="0"/>
          <w:szCs w:val="22"/>
          <w:lang w:val="en-GB"/>
        </w:rPr>
        <w:t xml:space="preserve">, </w:t>
      </w:r>
      <w:r w:rsidRPr="00BA23BB">
        <w:rPr>
          <w:rFonts w:ascii="Arial" w:hAnsi="Arial" w:cs="Arial"/>
          <w:b w:val="0"/>
          <w:szCs w:val="22"/>
          <w:u w:val="single"/>
          <w:lang w:val="en-GB"/>
        </w:rPr>
        <w:t>Advanced Materials</w:t>
      </w:r>
      <w:r w:rsidRPr="00BA23BB">
        <w:rPr>
          <w:rFonts w:ascii="Arial" w:hAnsi="Arial" w:cs="Arial"/>
          <w:b w:val="0"/>
          <w:szCs w:val="22"/>
          <w:lang w:val="en-GB"/>
        </w:rPr>
        <w:t>, 2017,</w:t>
      </w:r>
      <w:r w:rsidR="00751640" w:rsidRPr="00BA23BB">
        <w:rPr>
          <w:rFonts w:ascii="Arial" w:hAnsi="Arial" w:cs="Arial"/>
          <w:b w:val="0"/>
          <w:szCs w:val="22"/>
          <w:lang w:val="en-GB"/>
        </w:rPr>
        <w:t xml:space="preserve"> 29:</w:t>
      </w:r>
      <w:r w:rsidR="00950EA0" w:rsidRPr="00BA23BB">
        <w:rPr>
          <w:rFonts w:ascii="Arial" w:hAnsi="Arial" w:cs="Arial"/>
          <w:b w:val="0"/>
          <w:szCs w:val="22"/>
          <w:lang w:val="en-GB"/>
        </w:rPr>
        <w:t xml:space="preserve"> 1703403.</w:t>
      </w:r>
    </w:p>
    <w:p w14:paraId="5B95F787" w14:textId="77777777" w:rsidR="0033108F" w:rsidRPr="00BA23BB" w:rsidRDefault="0033108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20</w:t>
      </w:r>
      <w:r w:rsidR="00A40666" w:rsidRPr="00BA23BB">
        <w:rPr>
          <w:rFonts w:ascii="Arial" w:hAnsi="Arial" w:cs="Arial"/>
          <w:b w:val="0"/>
          <w:szCs w:val="22"/>
          <w:lang w:val="en-GB"/>
        </w:rPr>
        <w:t>8</w:t>
      </w:r>
      <w:r w:rsidRPr="00BA23BB">
        <w:rPr>
          <w:rFonts w:ascii="Arial" w:hAnsi="Arial" w:cs="Arial"/>
          <w:b w:val="0"/>
          <w:szCs w:val="22"/>
          <w:lang w:val="en-GB"/>
        </w:rPr>
        <w:t>.</w:t>
      </w:r>
      <w:r w:rsidRPr="00BA23BB">
        <w:rPr>
          <w:rFonts w:ascii="Arial" w:hAnsi="Arial" w:cs="Arial"/>
          <w:b w:val="0"/>
          <w:szCs w:val="22"/>
          <w:lang w:val="en-GB"/>
        </w:rPr>
        <w:tab/>
        <w:t xml:space="preserve">Caroline W. Karanja, Weili Hong, </w:t>
      </w:r>
      <w:r w:rsidRPr="00BA23BB">
        <w:rPr>
          <w:rFonts w:ascii="Arial" w:hAnsi="Arial" w:cs="Arial"/>
          <w:b w:val="0"/>
          <w:color w:val="000000" w:themeColor="text1"/>
          <w:kern w:val="26"/>
          <w:szCs w:val="22"/>
        </w:rPr>
        <w:t>Waleed Younis</w:t>
      </w:r>
      <w:r w:rsidRPr="00BA23BB">
        <w:rPr>
          <w:rFonts w:ascii="Arial" w:hAnsi="Arial" w:cs="Arial"/>
          <w:b w:val="0"/>
          <w:color w:val="000000" w:themeColor="text1"/>
          <w:szCs w:val="22"/>
        </w:rPr>
        <w:t>,</w:t>
      </w:r>
      <w:r w:rsidRPr="00BA23BB">
        <w:rPr>
          <w:rFonts w:ascii="Arial" w:hAnsi="Arial" w:cs="Arial"/>
          <w:b w:val="0"/>
          <w:color w:val="000000" w:themeColor="text1"/>
          <w:szCs w:val="22"/>
          <w:shd w:val="clear" w:color="auto" w:fill="FFFFFF"/>
        </w:rPr>
        <w:t xml:space="preserve"> </w:t>
      </w:r>
      <w:r w:rsidRPr="00BA23BB">
        <w:rPr>
          <w:rFonts w:ascii="Arial" w:hAnsi="Arial" w:cs="Arial"/>
          <w:b w:val="0"/>
          <w:color w:val="000000" w:themeColor="text1"/>
          <w:kern w:val="26"/>
          <w:szCs w:val="22"/>
        </w:rPr>
        <w:t>Hassan E. Eldesouky,</w:t>
      </w:r>
      <w:r w:rsidRPr="00BA23BB">
        <w:rPr>
          <w:rFonts w:ascii="Arial" w:hAnsi="Arial" w:cs="Arial"/>
          <w:b w:val="0"/>
          <w:color w:val="000000" w:themeColor="text1"/>
          <w:kern w:val="26"/>
          <w:szCs w:val="22"/>
          <w:vertAlign w:val="superscript"/>
        </w:rPr>
        <w:t xml:space="preserve"> </w:t>
      </w:r>
      <w:r w:rsidRPr="00BA23BB">
        <w:rPr>
          <w:rFonts w:ascii="Arial" w:hAnsi="Arial" w:cs="Arial"/>
          <w:color w:val="000000" w:themeColor="text1"/>
          <w:kern w:val="26"/>
          <w:szCs w:val="22"/>
        </w:rPr>
        <w:t>Mohamed N. Seleem</w:t>
      </w:r>
      <w:r w:rsidRPr="00BA23BB">
        <w:rPr>
          <w:rFonts w:ascii="Arial" w:hAnsi="Arial" w:cs="Arial"/>
          <w:b w:val="0"/>
          <w:color w:val="000000" w:themeColor="text1"/>
          <w:kern w:val="26"/>
          <w:szCs w:val="22"/>
        </w:rPr>
        <w:t>*,</w:t>
      </w:r>
      <w:r w:rsidRPr="00BA23BB">
        <w:rPr>
          <w:rFonts w:ascii="Arial" w:hAnsi="Arial" w:cs="Arial"/>
          <w:b w:val="0"/>
          <w:color w:val="000000" w:themeColor="text1"/>
          <w:kern w:val="26"/>
          <w:szCs w:val="22"/>
          <w:vertAlign w:val="superscript"/>
        </w:rPr>
        <w:t xml:space="preserve"> </w:t>
      </w:r>
      <w:r w:rsidRPr="00BA23BB">
        <w:rPr>
          <w:rFonts w:ascii="Arial" w:hAnsi="Arial" w:cs="Arial"/>
          <w:color w:val="000000" w:themeColor="text1"/>
          <w:kern w:val="26"/>
          <w:szCs w:val="22"/>
        </w:rPr>
        <w:t>Ji-Xin Cheng</w:t>
      </w:r>
      <w:r w:rsidRPr="00BA23BB">
        <w:rPr>
          <w:rFonts w:ascii="Arial" w:hAnsi="Arial" w:cs="Arial"/>
          <w:b w:val="0"/>
          <w:color w:val="000000" w:themeColor="text1"/>
          <w:kern w:val="26"/>
          <w:szCs w:val="22"/>
        </w:rPr>
        <w:t>*</w:t>
      </w:r>
      <w:r w:rsidRPr="00BA23BB">
        <w:rPr>
          <w:rFonts w:ascii="Arial" w:hAnsi="Arial" w:cs="Arial"/>
          <w:b w:val="0"/>
          <w:szCs w:val="22"/>
          <w:lang w:val="en-GB"/>
        </w:rPr>
        <w:t xml:space="preserve">. </w:t>
      </w:r>
      <w:r w:rsidRPr="00BA23BB">
        <w:rPr>
          <w:rFonts w:ascii="Arial" w:hAnsi="Arial" w:cs="Arial"/>
          <w:b w:val="0"/>
          <w:szCs w:val="22"/>
        </w:rPr>
        <w:t xml:space="preserve">Stimulated Raman Imaging Reveals Aberrant Lipogenesis as a Metabolic Marker for Azole-resistant </w:t>
      </w:r>
      <w:r w:rsidRPr="00BA23BB">
        <w:rPr>
          <w:rFonts w:ascii="Arial" w:hAnsi="Arial" w:cs="Arial"/>
          <w:b w:val="0"/>
          <w:i/>
          <w:iCs/>
          <w:szCs w:val="22"/>
        </w:rPr>
        <w:t>Candida albicans</w:t>
      </w:r>
      <w:r w:rsidRPr="00BA23BB">
        <w:rPr>
          <w:rFonts w:ascii="Arial" w:hAnsi="Arial" w:cs="Arial"/>
          <w:b w:val="0"/>
          <w:szCs w:val="22"/>
          <w:lang w:val="en-GB"/>
        </w:rPr>
        <w:t xml:space="preserve">, </w:t>
      </w:r>
      <w:r w:rsidRPr="00BA23BB">
        <w:rPr>
          <w:rFonts w:ascii="Arial" w:hAnsi="Arial" w:cs="Arial"/>
          <w:b w:val="0"/>
          <w:szCs w:val="22"/>
          <w:u w:val="single"/>
          <w:lang w:val="en-GB"/>
        </w:rPr>
        <w:t>Analytical Chemistry</w:t>
      </w:r>
      <w:r w:rsidRPr="00BA23BB">
        <w:rPr>
          <w:rFonts w:ascii="Arial" w:hAnsi="Arial" w:cs="Arial"/>
          <w:b w:val="0"/>
          <w:szCs w:val="22"/>
          <w:lang w:val="en-GB"/>
        </w:rPr>
        <w:t>, 2017,</w:t>
      </w:r>
      <w:r w:rsidR="00950EA0" w:rsidRPr="00BA23BB">
        <w:rPr>
          <w:rFonts w:ascii="Arial" w:hAnsi="Arial" w:cs="Arial"/>
          <w:b w:val="0"/>
          <w:szCs w:val="22"/>
          <w:lang w:val="en-GB"/>
        </w:rPr>
        <w:t xml:space="preserve"> </w:t>
      </w:r>
      <w:r w:rsidR="00A4135A" w:rsidRPr="00BA23BB">
        <w:rPr>
          <w:rFonts w:ascii="Arial" w:hAnsi="Arial" w:cs="Arial"/>
          <w:b w:val="0"/>
          <w:szCs w:val="22"/>
          <w:lang w:val="en-GB"/>
        </w:rPr>
        <w:t>89(18): 9822-9829</w:t>
      </w:r>
      <w:r w:rsidR="00950EA0" w:rsidRPr="00BA23BB">
        <w:rPr>
          <w:rFonts w:ascii="Arial" w:hAnsi="Arial" w:cs="Arial"/>
          <w:b w:val="0"/>
          <w:szCs w:val="22"/>
          <w:lang w:val="en-GB"/>
        </w:rPr>
        <w:t>.</w:t>
      </w:r>
    </w:p>
    <w:p w14:paraId="2345E47D" w14:textId="77777777" w:rsidR="0033108F" w:rsidRPr="00BA23BB" w:rsidRDefault="0033108F" w:rsidP="00950EA0">
      <w:pPr>
        <w:pStyle w:val="authors"/>
        <w:tabs>
          <w:tab w:val="left" w:pos="360"/>
        </w:tabs>
        <w:ind w:left="1170" w:hanging="810"/>
        <w:contextualSpacing/>
        <w:jc w:val="both"/>
        <w:rPr>
          <w:rFonts w:ascii="Arial" w:hAnsi="Arial" w:cs="Arial"/>
          <w:b w:val="0"/>
          <w:color w:val="000000"/>
          <w:szCs w:val="22"/>
        </w:rPr>
      </w:pPr>
      <w:r w:rsidRPr="00BA23BB">
        <w:rPr>
          <w:rFonts w:ascii="Arial" w:hAnsi="Arial" w:cs="Arial"/>
          <w:b w:val="0"/>
          <w:szCs w:val="22"/>
          <w:lang w:val="en-GB"/>
        </w:rPr>
        <w:t>20</w:t>
      </w:r>
      <w:r w:rsidR="00A40666" w:rsidRPr="00BA23BB">
        <w:rPr>
          <w:rFonts w:ascii="Arial" w:hAnsi="Arial" w:cs="Arial"/>
          <w:b w:val="0"/>
          <w:szCs w:val="22"/>
          <w:lang w:val="en-GB"/>
        </w:rPr>
        <w:t>7</w:t>
      </w:r>
      <w:r w:rsidRPr="00BA23BB">
        <w:rPr>
          <w:rFonts w:ascii="Arial" w:hAnsi="Arial" w:cs="Arial"/>
          <w:b w:val="0"/>
          <w:szCs w:val="22"/>
          <w:lang w:val="en-GB"/>
        </w:rPr>
        <w:t>.</w:t>
      </w:r>
      <w:r w:rsidRPr="00BA23BB">
        <w:rPr>
          <w:rFonts w:ascii="Arial" w:hAnsi="Arial" w:cs="Arial"/>
          <w:b w:val="0"/>
          <w:szCs w:val="22"/>
          <w:lang w:val="en-GB"/>
        </w:rPr>
        <w:tab/>
      </w:r>
      <w:r w:rsidRPr="00BA23BB">
        <w:rPr>
          <w:rFonts w:ascii="Arial" w:hAnsi="Arial" w:cs="Arial"/>
          <w:b w:val="0"/>
          <w:szCs w:val="22"/>
        </w:rPr>
        <w:t xml:space="preserve">Wei Chen, Weili Hong, </w:t>
      </w:r>
      <w:r w:rsidRPr="00BA23BB">
        <w:rPr>
          <w:rFonts w:ascii="Arial" w:hAnsi="Arial" w:cs="Arial"/>
          <w:szCs w:val="22"/>
        </w:rPr>
        <w:t>Ji-Xin Cheng</w:t>
      </w:r>
      <w:r w:rsidRPr="00BA23BB">
        <w:rPr>
          <w:rFonts w:ascii="Arial" w:hAnsi="Arial" w:cs="Arial"/>
          <w:b w:val="0"/>
          <w:szCs w:val="22"/>
        </w:rPr>
        <w:t xml:space="preserve">*, </w:t>
      </w:r>
      <w:r w:rsidRPr="00BA23BB">
        <w:rPr>
          <w:rFonts w:ascii="Arial" w:hAnsi="Arial" w:cs="Arial"/>
          <w:szCs w:val="22"/>
        </w:rPr>
        <w:t>Han-Qing Yu</w:t>
      </w:r>
      <w:r w:rsidRPr="00BA23BB">
        <w:rPr>
          <w:rFonts w:ascii="Arial" w:hAnsi="Arial" w:cs="Arial"/>
          <w:b w:val="0"/>
          <w:szCs w:val="22"/>
        </w:rPr>
        <w:t xml:space="preserve">*, </w:t>
      </w:r>
      <w:r w:rsidRPr="00BA23BB">
        <w:rPr>
          <w:rFonts w:ascii="Arial" w:hAnsi="Arial" w:cs="Arial"/>
          <w:b w:val="0"/>
          <w:color w:val="000000"/>
          <w:szCs w:val="22"/>
        </w:rPr>
        <w:t xml:space="preserve">Evolution of membrane fouling revealed by label-free vibrational spectroscopic imaging. </w:t>
      </w:r>
      <w:r w:rsidRPr="00BA23BB">
        <w:rPr>
          <w:rFonts w:ascii="Arial" w:hAnsi="Arial" w:cs="Arial"/>
          <w:b w:val="0"/>
          <w:szCs w:val="22"/>
          <w:u w:val="single"/>
        </w:rPr>
        <w:t>Environmental Science &amp; Technology</w:t>
      </w:r>
      <w:r w:rsidRPr="00BA23BB">
        <w:rPr>
          <w:rFonts w:ascii="Arial" w:hAnsi="Arial" w:cs="Arial"/>
          <w:b w:val="0"/>
          <w:color w:val="000000"/>
          <w:szCs w:val="22"/>
        </w:rPr>
        <w:t xml:space="preserve">, 2017, </w:t>
      </w:r>
      <w:r w:rsidR="00950EA0" w:rsidRPr="00BA23BB">
        <w:rPr>
          <w:rFonts w:ascii="Arial" w:hAnsi="Arial" w:cs="Arial"/>
          <w:b w:val="0"/>
          <w:color w:val="000000"/>
          <w:szCs w:val="22"/>
        </w:rPr>
        <w:t>51(17), 9580-9587.</w:t>
      </w:r>
    </w:p>
    <w:p w14:paraId="4B5B5F35" w14:textId="77777777" w:rsidR="0033108F" w:rsidRPr="00BA23BB" w:rsidRDefault="0033108F" w:rsidP="00A31B9F">
      <w:pPr>
        <w:pStyle w:val="authors"/>
        <w:tabs>
          <w:tab w:val="left" w:pos="360"/>
        </w:tabs>
        <w:ind w:left="1170" w:hanging="810"/>
        <w:contextualSpacing/>
        <w:jc w:val="both"/>
        <w:rPr>
          <w:rFonts w:ascii="Arial" w:hAnsi="Arial" w:cs="Arial"/>
          <w:b w:val="0"/>
          <w:sz w:val="22"/>
          <w:szCs w:val="22"/>
          <w:lang w:val="en-GB"/>
        </w:rPr>
      </w:pPr>
      <w:r w:rsidRPr="00BA23BB">
        <w:rPr>
          <w:rFonts w:ascii="Arial" w:hAnsi="Arial" w:cs="Arial"/>
          <w:b w:val="0"/>
          <w:szCs w:val="22"/>
          <w:lang w:val="en-GB"/>
        </w:rPr>
        <w:t>20</w:t>
      </w:r>
      <w:r w:rsidR="00A40666" w:rsidRPr="00BA23BB">
        <w:rPr>
          <w:rFonts w:ascii="Arial" w:hAnsi="Arial" w:cs="Arial"/>
          <w:b w:val="0"/>
          <w:szCs w:val="22"/>
          <w:lang w:val="en-GB"/>
        </w:rPr>
        <w:t>6</w:t>
      </w:r>
      <w:r w:rsidRPr="00BA23BB">
        <w:rPr>
          <w:rFonts w:ascii="Arial" w:hAnsi="Arial" w:cs="Arial"/>
          <w:b w:val="0"/>
          <w:szCs w:val="22"/>
          <w:lang w:val="en-GB"/>
        </w:rPr>
        <w:t>.</w:t>
      </w:r>
      <w:r w:rsidRPr="00BA23BB">
        <w:rPr>
          <w:rFonts w:ascii="Arial" w:hAnsi="Arial" w:cs="Arial"/>
          <w:b w:val="0"/>
          <w:szCs w:val="22"/>
          <w:lang w:val="en-GB"/>
        </w:rPr>
        <w:tab/>
      </w:r>
      <w:hyperlink r:id="rId31" w:history="1">
        <w:r w:rsidRPr="00BA23BB">
          <w:rPr>
            <w:rStyle w:val="Hyperlink"/>
            <w:rFonts w:ascii="Arial" w:hAnsi="Arial" w:cs="Arial"/>
            <w:b w:val="0"/>
            <w:color w:val="000000"/>
            <w:szCs w:val="18"/>
            <w:u w:val="none"/>
          </w:rPr>
          <w:t xml:space="preserve">Jung </w:t>
        </w:r>
        <w:proofErr w:type="spellStart"/>
        <w:r w:rsidRPr="00BA23BB">
          <w:rPr>
            <w:rStyle w:val="Hyperlink"/>
            <w:rFonts w:ascii="Arial" w:hAnsi="Arial" w:cs="Arial"/>
            <w:b w:val="0"/>
            <w:color w:val="000000"/>
            <w:szCs w:val="18"/>
            <w:u w:val="none"/>
          </w:rPr>
          <w:t>Eun</w:t>
        </w:r>
        <w:proofErr w:type="spellEnd"/>
        <w:r w:rsidRPr="00BA23BB">
          <w:rPr>
            <w:rStyle w:val="Hyperlink"/>
            <w:rFonts w:ascii="Arial" w:hAnsi="Arial" w:cs="Arial"/>
            <w:b w:val="0"/>
            <w:color w:val="000000"/>
            <w:szCs w:val="18"/>
            <w:u w:val="none"/>
          </w:rPr>
          <w:t xml:space="preserve"> Kim</w:t>
        </w:r>
      </w:hyperlink>
      <w:r w:rsidRPr="00BA23BB">
        <w:rPr>
          <w:rStyle w:val="capture-id"/>
          <w:rFonts w:ascii="Arial" w:hAnsi="Arial" w:cs="Arial"/>
          <w:b w:val="0"/>
          <w:color w:val="000000"/>
          <w:szCs w:val="18"/>
        </w:rPr>
        <w:t xml:space="preserve">, </w:t>
      </w:r>
      <w:hyperlink r:id="rId32" w:history="1">
        <w:r w:rsidRPr="00BA23BB">
          <w:rPr>
            <w:rStyle w:val="Hyperlink"/>
            <w:rFonts w:ascii="Arial" w:hAnsi="Arial" w:cs="Arial"/>
            <w:b w:val="0"/>
            <w:color w:val="000000"/>
            <w:szCs w:val="18"/>
            <w:u w:val="none"/>
          </w:rPr>
          <w:t xml:space="preserve">Keagan </w:t>
        </w:r>
        <w:proofErr w:type="spellStart"/>
        <w:r w:rsidRPr="00BA23BB">
          <w:rPr>
            <w:rStyle w:val="Hyperlink"/>
            <w:rFonts w:ascii="Arial" w:hAnsi="Arial" w:cs="Arial"/>
            <w:b w:val="0"/>
            <w:color w:val="000000"/>
            <w:szCs w:val="18"/>
            <w:u w:val="none"/>
          </w:rPr>
          <w:t>Dunville</w:t>
        </w:r>
        <w:proofErr w:type="spellEnd"/>
      </w:hyperlink>
      <w:r w:rsidRPr="00BA23BB">
        <w:rPr>
          <w:rStyle w:val="capture-id"/>
          <w:rFonts w:ascii="Arial" w:hAnsi="Arial" w:cs="Arial"/>
          <w:b w:val="0"/>
          <w:color w:val="000000"/>
          <w:szCs w:val="18"/>
        </w:rPr>
        <w:t xml:space="preserve">, </w:t>
      </w:r>
      <w:hyperlink r:id="rId33" w:history="1">
        <w:r w:rsidRPr="00BA23BB">
          <w:rPr>
            <w:rStyle w:val="Hyperlink"/>
            <w:rFonts w:ascii="Arial" w:hAnsi="Arial" w:cs="Arial"/>
            <w:b w:val="0"/>
            <w:color w:val="000000"/>
            <w:szCs w:val="18"/>
            <w:u w:val="none"/>
          </w:rPr>
          <w:t>Junjie Li</w:t>
        </w:r>
      </w:hyperlink>
      <w:r w:rsidRPr="00BA23BB">
        <w:rPr>
          <w:rStyle w:val="capture-id"/>
          <w:rFonts w:ascii="Arial" w:hAnsi="Arial" w:cs="Arial"/>
          <w:b w:val="0"/>
          <w:color w:val="000000"/>
          <w:szCs w:val="18"/>
        </w:rPr>
        <w:t>,</w:t>
      </w:r>
      <w:r w:rsidRPr="00BA23BB">
        <w:rPr>
          <w:rFonts w:ascii="Arial" w:hAnsi="Arial" w:cs="Arial"/>
          <w:b w:val="0"/>
          <w:color w:val="000000"/>
          <w:szCs w:val="18"/>
        </w:rPr>
        <w:t> </w:t>
      </w:r>
      <w:hyperlink r:id="rId34" w:history="1">
        <w:r w:rsidRPr="00BA23BB">
          <w:rPr>
            <w:rStyle w:val="Hyperlink"/>
            <w:rFonts w:ascii="Arial" w:hAnsi="Arial" w:cs="Arial"/>
            <w:b w:val="0"/>
            <w:color w:val="000000"/>
            <w:szCs w:val="18"/>
            <w:u w:val="none"/>
          </w:rPr>
          <w:t>Ji Xin Cheng</w:t>
        </w:r>
      </w:hyperlink>
      <w:r w:rsidRPr="00BA23BB">
        <w:rPr>
          <w:rStyle w:val="orcid"/>
          <w:rFonts w:ascii="Arial" w:hAnsi="Arial" w:cs="Arial"/>
          <w:b w:val="0"/>
          <w:color w:val="000000"/>
          <w:szCs w:val="18"/>
        </w:rPr>
        <w:t>,</w:t>
      </w:r>
      <w:r w:rsidRPr="00BA23BB">
        <w:rPr>
          <w:rFonts w:ascii="Arial" w:hAnsi="Arial" w:cs="Arial"/>
          <w:b w:val="0"/>
          <w:color w:val="000000"/>
          <w:szCs w:val="18"/>
        </w:rPr>
        <w:t> </w:t>
      </w:r>
      <w:r w:rsidRPr="00BA23BB">
        <w:rPr>
          <w:rStyle w:val="capture-id"/>
          <w:rFonts w:ascii="Arial" w:hAnsi="Arial" w:cs="Arial"/>
          <w:b w:val="0"/>
          <w:color w:val="000000"/>
          <w:szCs w:val="18"/>
        </w:rPr>
        <w:t>Travis B. Conley,</w:t>
      </w:r>
      <w:r w:rsidRPr="00BA23BB">
        <w:rPr>
          <w:rFonts w:ascii="Arial" w:hAnsi="Arial" w:cs="Arial"/>
          <w:b w:val="0"/>
          <w:color w:val="000000"/>
          <w:szCs w:val="18"/>
        </w:rPr>
        <w:t> </w:t>
      </w:r>
      <w:proofErr w:type="spellStart"/>
      <w:r w:rsidRPr="00BA23BB">
        <w:rPr>
          <w:rStyle w:val="capture-id"/>
          <w:rFonts w:ascii="Arial" w:hAnsi="Arial" w:cs="Arial"/>
          <w:b w:val="0"/>
          <w:color w:val="000000"/>
          <w:szCs w:val="18"/>
        </w:rPr>
        <w:t>Cortni</w:t>
      </w:r>
      <w:proofErr w:type="spellEnd"/>
      <w:r w:rsidRPr="00BA23BB">
        <w:rPr>
          <w:rStyle w:val="capture-id"/>
          <w:rFonts w:ascii="Arial" w:hAnsi="Arial" w:cs="Arial"/>
          <w:b w:val="0"/>
          <w:color w:val="000000"/>
          <w:szCs w:val="18"/>
        </w:rPr>
        <w:t xml:space="preserve"> S. Couture,</w:t>
      </w:r>
      <w:r w:rsidRPr="00BA23BB">
        <w:rPr>
          <w:rFonts w:ascii="Arial" w:hAnsi="Arial" w:cs="Arial"/>
          <w:b w:val="0"/>
          <w:color w:val="000000"/>
          <w:szCs w:val="18"/>
        </w:rPr>
        <w:t> </w:t>
      </w:r>
      <w:hyperlink r:id="rId35" w:history="1">
        <w:r w:rsidRPr="00BA23BB">
          <w:rPr>
            <w:rStyle w:val="Hyperlink"/>
            <w:rFonts w:ascii="Arial" w:hAnsi="Arial" w:cs="Arial"/>
            <w:b w:val="0"/>
            <w:color w:val="000000"/>
            <w:szCs w:val="18"/>
            <w:u w:val="none"/>
          </w:rPr>
          <w:t>Wayne W. Campbell</w:t>
        </w:r>
      </w:hyperlink>
      <w:r w:rsidRPr="00BA23BB">
        <w:rPr>
          <w:rStyle w:val="orcid"/>
          <w:rFonts w:ascii="Arial" w:hAnsi="Arial" w:cs="Arial"/>
          <w:b w:val="0"/>
          <w:color w:val="000000"/>
          <w:szCs w:val="18"/>
        </w:rPr>
        <w:t xml:space="preserve">, “Intermuscular adipose tissue content and intramyocellular lipid fatty acid saturation are associated with glucose homeostasis in middle-aged and older adults”, </w:t>
      </w:r>
      <w:r w:rsidRPr="00BA23BB">
        <w:rPr>
          <w:rStyle w:val="orcid"/>
          <w:rFonts w:ascii="Arial" w:hAnsi="Arial" w:cs="Arial"/>
          <w:b w:val="0"/>
          <w:color w:val="000000"/>
          <w:szCs w:val="18"/>
          <w:u w:val="single"/>
        </w:rPr>
        <w:t>Endocrinol Metab</w:t>
      </w:r>
      <w:r w:rsidR="0070616F" w:rsidRPr="00BA23BB">
        <w:rPr>
          <w:rStyle w:val="orcid"/>
          <w:rFonts w:ascii="Arial" w:hAnsi="Arial" w:cs="Arial"/>
          <w:b w:val="0"/>
          <w:color w:val="000000"/>
          <w:szCs w:val="18"/>
          <w:u w:val="single"/>
        </w:rPr>
        <w:t>olism</w:t>
      </w:r>
      <w:r w:rsidR="0070616F" w:rsidRPr="00BA23BB">
        <w:rPr>
          <w:rStyle w:val="orcid"/>
          <w:rFonts w:ascii="Arial" w:hAnsi="Arial" w:cs="Arial"/>
          <w:b w:val="0"/>
          <w:color w:val="000000"/>
          <w:szCs w:val="18"/>
        </w:rPr>
        <w:t>,</w:t>
      </w:r>
      <w:r w:rsidRPr="00BA23BB">
        <w:rPr>
          <w:rStyle w:val="orcid"/>
          <w:rFonts w:ascii="Arial" w:hAnsi="Arial" w:cs="Arial"/>
          <w:b w:val="0"/>
          <w:color w:val="000000"/>
          <w:szCs w:val="18"/>
        </w:rPr>
        <w:t xml:space="preserve"> June 2017, 32(2): 257-264.</w:t>
      </w:r>
    </w:p>
    <w:p w14:paraId="0B605F41" w14:textId="77777777" w:rsidR="0033108F" w:rsidRPr="00BA23BB" w:rsidRDefault="0033108F" w:rsidP="00A31B9F">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lang w:val="en-GB"/>
        </w:rPr>
        <w:t>20</w:t>
      </w:r>
      <w:r w:rsidR="00A40666" w:rsidRPr="00BA23BB">
        <w:rPr>
          <w:rFonts w:ascii="Arial" w:hAnsi="Arial" w:cs="Arial"/>
          <w:b w:val="0"/>
          <w:szCs w:val="22"/>
          <w:lang w:val="en-GB"/>
        </w:rPr>
        <w:t>5</w:t>
      </w:r>
      <w:r w:rsidRPr="00BA23BB">
        <w:rPr>
          <w:rFonts w:ascii="Arial" w:hAnsi="Arial" w:cs="Arial"/>
          <w:b w:val="0"/>
          <w:szCs w:val="22"/>
          <w:lang w:val="en-GB"/>
        </w:rPr>
        <w:t>.</w:t>
      </w:r>
      <w:r w:rsidRPr="00BA23BB">
        <w:rPr>
          <w:rFonts w:ascii="Arial" w:hAnsi="Arial" w:cs="Arial"/>
          <w:b w:val="0"/>
          <w:szCs w:val="22"/>
          <w:lang w:val="en-GB"/>
        </w:rPr>
        <w:tab/>
      </w:r>
      <w:r w:rsidRPr="00BA23BB">
        <w:rPr>
          <w:rFonts w:ascii="Arial" w:hAnsi="Arial" w:cs="Arial"/>
          <w:b w:val="0"/>
          <w:szCs w:val="22"/>
        </w:rPr>
        <w:t xml:space="preserve">Hyeon Jeong Lee, </w:t>
      </w:r>
      <w:r w:rsidRPr="00BA23BB">
        <w:rPr>
          <w:rFonts w:ascii="Arial" w:hAnsi="Arial" w:cs="Arial"/>
          <w:szCs w:val="22"/>
        </w:rPr>
        <w:t>Ji-Xin Cheng</w:t>
      </w:r>
      <w:r w:rsidRPr="00BA23BB">
        <w:rPr>
          <w:rFonts w:ascii="Arial" w:hAnsi="Arial" w:cs="Arial"/>
          <w:b w:val="0"/>
          <w:szCs w:val="22"/>
        </w:rPr>
        <w:t xml:space="preserve">*, “Imaging Chemistry inside Living Cells by Stimulated Raman Scattering Microscopy”, </w:t>
      </w:r>
      <w:r w:rsidRPr="00BA23BB">
        <w:rPr>
          <w:rFonts w:ascii="Arial" w:hAnsi="Arial" w:cs="Arial"/>
          <w:b w:val="0"/>
          <w:szCs w:val="22"/>
          <w:u w:val="single"/>
        </w:rPr>
        <w:t>Methods</w:t>
      </w:r>
      <w:r w:rsidRPr="00BA23BB">
        <w:rPr>
          <w:rFonts w:ascii="Arial" w:hAnsi="Arial" w:cs="Arial"/>
          <w:b w:val="0"/>
          <w:szCs w:val="22"/>
        </w:rPr>
        <w:t>, 2017,</w:t>
      </w:r>
      <w:r w:rsidR="00950EA0" w:rsidRPr="00BA23BB">
        <w:rPr>
          <w:rFonts w:ascii="Arial" w:hAnsi="Arial" w:cs="Arial"/>
          <w:b w:val="0"/>
          <w:szCs w:val="22"/>
        </w:rPr>
        <w:t xml:space="preserve"> 128: 119-128.</w:t>
      </w:r>
    </w:p>
    <w:p w14:paraId="0B3302C7" w14:textId="77777777" w:rsidR="0033108F" w:rsidRPr="00BA23BB" w:rsidRDefault="0033108F" w:rsidP="00A31B9F">
      <w:pPr>
        <w:pStyle w:val="authors"/>
        <w:tabs>
          <w:tab w:val="left" w:pos="360"/>
        </w:tabs>
        <w:ind w:left="1170" w:hanging="810"/>
        <w:contextualSpacing/>
        <w:jc w:val="both"/>
        <w:rPr>
          <w:rFonts w:ascii="Arial" w:hAnsi="Arial" w:cs="Arial"/>
          <w:b w:val="0"/>
          <w:sz w:val="22"/>
          <w:szCs w:val="22"/>
          <w:lang w:val="en-GB"/>
        </w:rPr>
      </w:pPr>
      <w:r w:rsidRPr="00BA23BB">
        <w:rPr>
          <w:rFonts w:ascii="Arial" w:hAnsi="Arial" w:cs="Arial"/>
          <w:b w:val="0"/>
          <w:szCs w:val="22"/>
          <w:lang w:val="en-GB"/>
        </w:rPr>
        <w:t>20</w:t>
      </w:r>
      <w:r w:rsidR="00A40666" w:rsidRPr="00BA23BB">
        <w:rPr>
          <w:rFonts w:ascii="Arial" w:hAnsi="Arial" w:cs="Arial"/>
          <w:b w:val="0"/>
          <w:szCs w:val="22"/>
          <w:lang w:val="en-GB"/>
        </w:rPr>
        <w:t>4</w:t>
      </w:r>
      <w:r w:rsidRPr="00BA23BB">
        <w:rPr>
          <w:rFonts w:ascii="Arial" w:hAnsi="Arial" w:cs="Arial"/>
          <w:b w:val="0"/>
          <w:szCs w:val="22"/>
          <w:lang w:val="en-GB"/>
        </w:rPr>
        <w:t>.</w:t>
      </w:r>
      <w:r w:rsidRPr="00BA23BB">
        <w:rPr>
          <w:rFonts w:ascii="Arial" w:hAnsi="Arial" w:cs="Arial"/>
          <w:b w:val="0"/>
          <w:szCs w:val="22"/>
          <w:lang w:val="en-GB"/>
        </w:rPr>
        <w:tab/>
      </w:r>
      <w:proofErr w:type="spellStart"/>
      <w:r w:rsidRPr="00BA23BB">
        <w:rPr>
          <w:rFonts w:ascii="Arial" w:hAnsi="Arial" w:cs="Arial"/>
          <w:b w:val="0"/>
          <w:lang w:val="en-GB"/>
        </w:rPr>
        <w:t>Shovik</w:t>
      </w:r>
      <w:proofErr w:type="spellEnd"/>
      <w:r w:rsidRPr="00BA23BB">
        <w:rPr>
          <w:rFonts w:ascii="Arial" w:hAnsi="Arial" w:cs="Arial"/>
          <w:b w:val="0"/>
          <w:lang w:val="en-GB"/>
        </w:rPr>
        <w:t xml:space="preserve"> Bandyopadhyay, Junjie Li, Elie Traer, Jeffrey W. Tyner, Amy Zhou, </w:t>
      </w:r>
      <w:r w:rsidRPr="00BA23BB">
        <w:rPr>
          <w:rFonts w:ascii="Arial" w:hAnsi="Arial" w:cs="Arial"/>
          <w:lang w:val="en-GB"/>
        </w:rPr>
        <w:t>Stephen T. Oh</w:t>
      </w:r>
      <w:r w:rsidRPr="00BA23BB">
        <w:rPr>
          <w:rFonts w:ascii="Arial" w:hAnsi="Arial" w:cs="Arial"/>
          <w:b w:val="0"/>
          <w:lang w:val="en-GB"/>
        </w:rPr>
        <w:t xml:space="preserve">*, </w:t>
      </w:r>
      <w:r w:rsidRPr="00BA23BB">
        <w:rPr>
          <w:rFonts w:ascii="Arial" w:hAnsi="Arial" w:cs="Arial"/>
          <w:lang w:val="en-GB"/>
        </w:rPr>
        <w:t>Ji-Xin</w:t>
      </w:r>
      <w:r w:rsidRPr="00BA23BB">
        <w:rPr>
          <w:rFonts w:ascii="Arial" w:hAnsi="Arial" w:cs="Arial"/>
          <w:b w:val="0"/>
          <w:lang w:val="en-GB"/>
        </w:rPr>
        <w:t xml:space="preserve"> </w:t>
      </w:r>
      <w:r w:rsidRPr="00BA23BB">
        <w:rPr>
          <w:rFonts w:ascii="Arial" w:hAnsi="Arial" w:cs="Arial"/>
          <w:lang w:val="en-GB"/>
        </w:rPr>
        <w:t>Cheng</w:t>
      </w:r>
      <w:r w:rsidRPr="00BA23BB">
        <w:rPr>
          <w:rFonts w:ascii="Arial" w:hAnsi="Arial" w:cs="Arial"/>
          <w:b w:val="0"/>
          <w:lang w:val="en-GB"/>
        </w:rPr>
        <w:t>*, “</w:t>
      </w:r>
      <w:r w:rsidRPr="00BA23BB">
        <w:rPr>
          <w:rFonts w:ascii="Arial" w:hAnsi="Arial" w:cs="Arial"/>
          <w:b w:val="0"/>
        </w:rPr>
        <w:t>Cholesterol esterification inhibition and imatinib treatment synergistically inhibit growth of BCR-ABL mutation-independent resistant chronic myelogenous leukemia</w:t>
      </w:r>
      <w:r w:rsidRPr="00BA23BB">
        <w:rPr>
          <w:rFonts w:ascii="Arial" w:hAnsi="Arial" w:cs="Arial"/>
          <w:b w:val="0"/>
          <w:lang w:val="en-GB"/>
        </w:rPr>
        <w:t xml:space="preserve">”, </w:t>
      </w:r>
      <w:proofErr w:type="spellStart"/>
      <w:r w:rsidRPr="00BA23BB">
        <w:rPr>
          <w:rFonts w:ascii="Arial" w:hAnsi="Arial" w:cs="Arial"/>
          <w:b w:val="0"/>
          <w:u w:val="single"/>
          <w:lang w:val="en-GB"/>
        </w:rPr>
        <w:t>PLoS</w:t>
      </w:r>
      <w:proofErr w:type="spellEnd"/>
      <w:r w:rsidRPr="00BA23BB">
        <w:rPr>
          <w:rFonts w:ascii="Arial" w:hAnsi="Arial" w:cs="Arial"/>
          <w:b w:val="0"/>
          <w:u w:val="single"/>
          <w:lang w:val="en-GB"/>
        </w:rPr>
        <w:t xml:space="preserve"> ONE</w:t>
      </w:r>
      <w:r w:rsidRPr="00BA23BB">
        <w:rPr>
          <w:rFonts w:ascii="Arial" w:hAnsi="Arial" w:cs="Arial"/>
          <w:b w:val="0"/>
          <w:lang w:val="en-GB"/>
        </w:rPr>
        <w:t>, 2017, 12(7): e0179558.</w:t>
      </w:r>
    </w:p>
    <w:p w14:paraId="3EFE4EAE" w14:textId="77777777"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20</w:t>
      </w:r>
      <w:r w:rsidR="00A40666" w:rsidRPr="00BA23BB">
        <w:rPr>
          <w:rFonts w:ascii="Arial" w:hAnsi="Arial" w:cs="Arial"/>
          <w:b w:val="0"/>
          <w:szCs w:val="22"/>
          <w:lang w:val="en-GB"/>
        </w:rPr>
        <w:t>3</w:t>
      </w:r>
      <w:r w:rsidRPr="00BA23BB">
        <w:rPr>
          <w:rFonts w:ascii="Arial" w:hAnsi="Arial" w:cs="Arial"/>
          <w:b w:val="0"/>
          <w:szCs w:val="22"/>
          <w:lang w:val="en-GB"/>
        </w:rPr>
        <w:t>.</w:t>
      </w:r>
      <w:r w:rsidRPr="00BA23BB">
        <w:rPr>
          <w:rFonts w:ascii="Arial" w:hAnsi="Arial" w:cs="Arial"/>
          <w:b w:val="0"/>
          <w:szCs w:val="22"/>
          <w:lang w:val="en-GB"/>
        </w:rPr>
        <w:tab/>
      </w:r>
      <w:r w:rsidR="0033108F" w:rsidRPr="00BA23BB">
        <w:rPr>
          <w:rFonts w:ascii="Arial" w:hAnsi="Arial" w:cs="Arial"/>
          <w:b w:val="0"/>
          <w:szCs w:val="22"/>
        </w:rPr>
        <w:t xml:space="preserve">Delong Zhang, </w:t>
      </w:r>
      <w:r w:rsidR="0033108F" w:rsidRPr="00BA23BB">
        <w:rPr>
          <w:rFonts w:ascii="Arial" w:hAnsi="Arial" w:cs="Arial"/>
          <w:b w:val="0"/>
          <w:color w:val="222222"/>
          <w:szCs w:val="22"/>
          <w:shd w:val="clear" w:color="auto" w:fill="FFFFFF"/>
        </w:rPr>
        <w:t>Wei Chen, Huan Chen, Han</w:t>
      </w:r>
      <w:r w:rsidR="0033108F" w:rsidRPr="00BA23BB">
        <w:rPr>
          <w:rFonts w:ascii="Cambria Math" w:hAnsi="Cambria Math" w:cs="Cambria Math"/>
          <w:b w:val="0"/>
          <w:color w:val="222222"/>
          <w:szCs w:val="22"/>
          <w:shd w:val="clear" w:color="auto" w:fill="FFFFFF"/>
        </w:rPr>
        <w:t>‐</w:t>
      </w:r>
      <w:r w:rsidR="0033108F" w:rsidRPr="00BA23BB">
        <w:rPr>
          <w:rFonts w:ascii="Arial" w:hAnsi="Arial" w:cs="Arial"/>
          <w:b w:val="0"/>
          <w:color w:val="222222"/>
          <w:szCs w:val="22"/>
          <w:shd w:val="clear" w:color="auto" w:fill="FFFFFF"/>
        </w:rPr>
        <w:t xml:space="preserve">Qing Yu, </w:t>
      </w:r>
      <w:r w:rsidR="0033108F" w:rsidRPr="00BA23BB">
        <w:rPr>
          <w:rFonts w:ascii="Arial" w:hAnsi="Arial" w:cs="Arial"/>
          <w:color w:val="222222"/>
          <w:szCs w:val="22"/>
          <w:shd w:val="clear" w:color="auto" w:fill="FFFFFF"/>
        </w:rPr>
        <w:t xml:space="preserve">Ghassan </w:t>
      </w:r>
      <w:proofErr w:type="spellStart"/>
      <w:r w:rsidR="0033108F" w:rsidRPr="00BA23BB">
        <w:rPr>
          <w:rFonts w:ascii="Arial" w:hAnsi="Arial" w:cs="Arial"/>
          <w:color w:val="222222"/>
          <w:szCs w:val="22"/>
          <w:shd w:val="clear" w:color="auto" w:fill="FFFFFF"/>
        </w:rPr>
        <w:t>Kassab</w:t>
      </w:r>
      <w:proofErr w:type="spellEnd"/>
      <w:r w:rsidR="0033108F" w:rsidRPr="00BA23BB">
        <w:rPr>
          <w:rFonts w:ascii="Arial" w:hAnsi="Arial" w:cs="Arial"/>
          <w:b w:val="0"/>
          <w:color w:val="222222"/>
          <w:szCs w:val="22"/>
          <w:shd w:val="clear" w:color="auto" w:fill="FFFFFF"/>
        </w:rPr>
        <w:t xml:space="preserve">*, </w:t>
      </w:r>
      <w:r w:rsidR="0033108F" w:rsidRPr="00BA23BB">
        <w:rPr>
          <w:rFonts w:ascii="Arial" w:hAnsi="Arial" w:cs="Arial"/>
          <w:color w:val="222222"/>
          <w:szCs w:val="22"/>
          <w:shd w:val="clear" w:color="auto" w:fill="FFFFFF"/>
        </w:rPr>
        <w:t>Ji</w:t>
      </w:r>
      <w:r w:rsidR="0033108F" w:rsidRPr="00BA23BB">
        <w:rPr>
          <w:rFonts w:ascii="Cambria Math" w:hAnsi="Cambria Math" w:cs="Cambria Math"/>
          <w:color w:val="222222"/>
          <w:szCs w:val="22"/>
          <w:shd w:val="clear" w:color="auto" w:fill="FFFFFF"/>
        </w:rPr>
        <w:t>‐</w:t>
      </w:r>
      <w:r w:rsidR="0033108F" w:rsidRPr="00BA23BB">
        <w:rPr>
          <w:rFonts w:ascii="Arial" w:hAnsi="Arial" w:cs="Arial"/>
          <w:color w:val="222222"/>
          <w:szCs w:val="22"/>
          <w:shd w:val="clear" w:color="auto" w:fill="FFFFFF"/>
        </w:rPr>
        <w:t>Xin Cheng</w:t>
      </w:r>
      <w:r w:rsidR="0033108F" w:rsidRPr="00BA23BB">
        <w:rPr>
          <w:rFonts w:ascii="Arial" w:hAnsi="Arial" w:cs="Arial"/>
          <w:b w:val="0"/>
          <w:color w:val="222222"/>
          <w:szCs w:val="22"/>
          <w:shd w:val="clear" w:color="auto" w:fill="FFFFFF"/>
        </w:rPr>
        <w:t>*,</w:t>
      </w:r>
      <w:r w:rsidR="0033108F" w:rsidRPr="00BA23BB">
        <w:rPr>
          <w:rFonts w:ascii="Arial" w:hAnsi="Arial" w:cs="Arial"/>
          <w:b w:val="0"/>
          <w:szCs w:val="22"/>
        </w:rPr>
        <w:t xml:space="preserve"> “Chemical imaging of fresh vascular smooth muscle cell response by epi-stimulated Raman scattering”, </w:t>
      </w:r>
      <w:r w:rsidR="0033108F" w:rsidRPr="00BA23BB">
        <w:rPr>
          <w:rFonts w:ascii="Arial" w:hAnsi="Arial" w:cs="Arial"/>
          <w:b w:val="0"/>
          <w:szCs w:val="22"/>
          <w:u w:val="single"/>
        </w:rPr>
        <w:t>Journal of Biophotonics</w:t>
      </w:r>
      <w:r w:rsidR="0033108F" w:rsidRPr="00BA23BB">
        <w:rPr>
          <w:rFonts w:ascii="Arial" w:hAnsi="Arial" w:cs="Arial"/>
          <w:b w:val="0"/>
          <w:szCs w:val="22"/>
        </w:rPr>
        <w:t xml:space="preserve">, 2017, </w:t>
      </w:r>
      <w:r w:rsidR="0033108F" w:rsidRPr="00BA23BB">
        <w:rPr>
          <w:rStyle w:val="article-headermeta-info-label"/>
          <w:rFonts w:ascii="Arial" w:hAnsi="Arial" w:cs="Arial"/>
          <w:b w:val="0"/>
          <w:color w:val="333333"/>
          <w:szCs w:val="22"/>
          <w:bdr w:val="none" w:sz="0" w:space="0" w:color="auto" w:frame="1"/>
          <w:shd w:val="clear" w:color="auto" w:fill="FFFFFF"/>
        </w:rPr>
        <w:t>DOI: </w:t>
      </w:r>
      <w:r w:rsidR="0033108F" w:rsidRPr="00BA23BB">
        <w:rPr>
          <w:rStyle w:val="article-headermeta-info-data"/>
          <w:rFonts w:ascii="Arial" w:hAnsi="Arial" w:cs="Arial"/>
          <w:b w:val="0"/>
          <w:color w:val="333333"/>
          <w:szCs w:val="22"/>
          <w:bdr w:val="none" w:sz="0" w:space="0" w:color="auto" w:frame="1"/>
          <w:shd w:val="clear" w:color="auto" w:fill="FFFFFF"/>
        </w:rPr>
        <w:t>10.1002/jbio.201700005</w:t>
      </w:r>
    </w:p>
    <w:p w14:paraId="3D1D4081" w14:textId="77777777" w:rsidR="00A31B9F" w:rsidRPr="00BA23BB" w:rsidRDefault="00A31B9F" w:rsidP="00A31B9F">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lang w:val="en-GB"/>
        </w:rPr>
        <w:t>20</w:t>
      </w:r>
      <w:r w:rsidR="00A40666" w:rsidRPr="00BA23BB">
        <w:rPr>
          <w:rFonts w:ascii="Arial" w:hAnsi="Arial" w:cs="Arial"/>
          <w:b w:val="0"/>
          <w:szCs w:val="22"/>
          <w:lang w:val="en-GB"/>
        </w:rPr>
        <w:t>2</w:t>
      </w:r>
      <w:r w:rsidRPr="00BA23BB">
        <w:rPr>
          <w:rFonts w:ascii="Arial" w:hAnsi="Arial" w:cs="Arial"/>
          <w:b w:val="0"/>
          <w:szCs w:val="22"/>
          <w:lang w:val="en-GB"/>
        </w:rPr>
        <w:t>.</w:t>
      </w:r>
      <w:r w:rsidRPr="00BA23BB">
        <w:rPr>
          <w:rFonts w:ascii="Arial" w:hAnsi="Arial" w:cs="Arial"/>
          <w:b w:val="0"/>
          <w:szCs w:val="22"/>
          <w:lang w:val="en-GB"/>
        </w:rPr>
        <w:tab/>
      </w:r>
      <w:r w:rsidRPr="00BA23BB">
        <w:rPr>
          <w:rFonts w:ascii="Arial" w:hAnsi="Arial" w:cs="Arial"/>
          <w:b w:val="0"/>
          <w:szCs w:val="22"/>
        </w:rPr>
        <w:t xml:space="preserve">Yingchun Cao, Ayeeshik Kole, Lu Lan, Pu Wang, Jie Hui, Michael Sturek, </w:t>
      </w:r>
      <w:r w:rsidRPr="00BA23BB">
        <w:rPr>
          <w:rFonts w:ascii="Arial" w:hAnsi="Arial" w:cs="Arial"/>
          <w:szCs w:val="22"/>
        </w:rPr>
        <w:t>Ji-Xin Cheng</w:t>
      </w:r>
      <w:r w:rsidRPr="00BA23BB">
        <w:rPr>
          <w:rFonts w:ascii="Arial" w:hAnsi="Arial" w:cs="Arial"/>
          <w:b w:val="0"/>
          <w:szCs w:val="22"/>
        </w:rPr>
        <w:t xml:space="preserve">*, “Spectral analysis assisted photoacoustic imaging of lipid composition differentiation”, </w:t>
      </w:r>
      <w:proofErr w:type="spellStart"/>
      <w:r w:rsidRPr="00BA23BB">
        <w:rPr>
          <w:rFonts w:ascii="Arial" w:hAnsi="Arial" w:cs="Arial"/>
          <w:b w:val="0"/>
          <w:szCs w:val="22"/>
          <w:u w:val="single"/>
        </w:rPr>
        <w:t>Photoacoustics</w:t>
      </w:r>
      <w:proofErr w:type="spellEnd"/>
      <w:r w:rsidRPr="00BA23BB">
        <w:rPr>
          <w:rFonts w:ascii="Arial" w:hAnsi="Arial" w:cs="Arial"/>
          <w:b w:val="0"/>
          <w:szCs w:val="22"/>
        </w:rPr>
        <w:t>, 2017, 7: 12-19.</w:t>
      </w:r>
    </w:p>
    <w:p w14:paraId="26405FCB" w14:textId="77777777"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20</w:t>
      </w:r>
      <w:r w:rsidR="00A40666" w:rsidRPr="00BA23BB">
        <w:rPr>
          <w:rFonts w:ascii="Arial" w:hAnsi="Arial" w:cs="Arial"/>
          <w:b w:val="0"/>
          <w:szCs w:val="22"/>
          <w:lang w:val="en-GB"/>
        </w:rPr>
        <w:t>1</w:t>
      </w:r>
      <w:r w:rsidRPr="00BA23BB">
        <w:rPr>
          <w:rFonts w:ascii="Arial" w:hAnsi="Arial" w:cs="Arial"/>
          <w:b w:val="0"/>
          <w:szCs w:val="22"/>
          <w:lang w:val="en-GB"/>
        </w:rPr>
        <w:t>.</w:t>
      </w:r>
      <w:r w:rsidRPr="00BA23BB">
        <w:rPr>
          <w:rFonts w:ascii="Arial" w:hAnsi="Arial" w:cs="Arial"/>
          <w:b w:val="0"/>
          <w:szCs w:val="22"/>
          <w:lang w:val="en-GB"/>
        </w:rPr>
        <w:tab/>
        <w:t xml:space="preserve">Hyeon Jeong Lee, Delong Zhang, </w:t>
      </w:r>
      <w:r w:rsidRPr="00BA23BB">
        <w:rPr>
          <w:rFonts w:ascii="Arial" w:hAnsi="Arial" w:cs="Arial"/>
          <w:b w:val="0"/>
          <w:color w:val="212121"/>
          <w:szCs w:val="22"/>
        </w:rPr>
        <w:t xml:space="preserve">Ying Jiang, </w:t>
      </w:r>
      <w:proofErr w:type="spellStart"/>
      <w:r w:rsidRPr="00BA23BB">
        <w:rPr>
          <w:rFonts w:ascii="Arial" w:hAnsi="Arial" w:cs="Arial"/>
          <w:b w:val="0"/>
          <w:color w:val="212121"/>
          <w:szCs w:val="22"/>
        </w:rPr>
        <w:t>Xiangbing</w:t>
      </w:r>
      <w:proofErr w:type="spellEnd"/>
      <w:r w:rsidRPr="00BA23BB">
        <w:rPr>
          <w:rFonts w:ascii="Arial" w:hAnsi="Arial" w:cs="Arial"/>
          <w:b w:val="0"/>
          <w:color w:val="212121"/>
          <w:szCs w:val="22"/>
        </w:rPr>
        <w:t xml:space="preserve"> Wu; Pei-Yu Shih, Chien-Sheng Liao; Brittani </w:t>
      </w:r>
      <w:proofErr w:type="gramStart"/>
      <w:r w:rsidRPr="00BA23BB">
        <w:rPr>
          <w:rFonts w:ascii="Arial" w:hAnsi="Arial" w:cs="Arial"/>
          <w:b w:val="0"/>
          <w:color w:val="212121"/>
          <w:szCs w:val="22"/>
        </w:rPr>
        <w:t>Bungart;  Xiao</w:t>
      </w:r>
      <w:proofErr w:type="gramEnd"/>
      <w:r w:rsidRPr="00BA23BB">
        <w:rPr>
          <w:rFonts w:ascii="Arial" w:hAnsi="Arial" w:cs="Arial"/>
          <w:b w:val="0"/>
          <w:color w:val="212121"/>
          <w:szCs w:val="22"/>
        </w:rPr>
        <w:t xml:space="preserve">-Ming Xu; Ryan </w:t>
      </w:r>
      <w:proofErr w:type="spellStart"/>
      <w:r w:rsidRPr="00BA23BB">
        <w:rPr>
          <w:rFonts w:ascii="Arial" w:hAnsi="Arial" w:cs="Arial"/>
          <w:b w:val="0"/>
          <w:color w:val="212121"/>
          <w:szCs w:val="22"/>
        </w:rPr>
        <w:t>Drenan</w:t>
      </w:r>
      <w:proofErr w:type="spellEnd"/>
      <w:r w:rsidRPr="00BA23BB">
        <w:rPr>
          <w:rFonts w:ascii="Arial" w:hAnsi="Arial" w:cs="Arial"/>
          <w:b w:val="0"/>
          <w:color w:val="212121"/>
          <w:szCs w:val="22"/>
        </w:rPr>
        <w:t xml:space="preserve">; Edward </w:t>
      </w:r>
      <w:proofErr w:type="spellStart"/>
      <w:r w:rsidRPr="00BA23BB">
        <w:rPr>
          <w:rFonts w:ascii="Arial" w:hAnsi="Arial" w:cs="Arial"/>
          <w:b w:val="0"/>
          <w:color w:val="212121"/>
          <w:szCs w:val="22"/>
        </w:rPr>
        <w:t>Barlett</w:t>
      </w:r>
      <w:proofErr w:type="spellEnd"/>
      <w:r w:rsidRPr="00BA23BB">
        <w:rPr>
          <w:rFonts w:ascii="Arial" w:hAnsi="Arial" w:cs="Arial"/>
          <w:b w:val="0"/>
          <w:color w:val="212121"/>
          <w:szCs w:val="22"/>
        </w:rPr>
        <w:t>,</w:t>
      </w:r>
      <w:r w:rsidRPr="00BA23BB">
        <w:rPr>
          <w:rFonts w:ascii="Arial" w:hAnsi="Arial" w:cs="Arial"/>
          <w:b w:val="0"/>
          <w:szCs w:val="22"/>
          <w:lang w:val="en-GB"/>
        </w:rPr>
        <w:t xml:space="preserve"> </w:t>
      </w:r>
      <w:r w:rsidRPr="00BA23BB">
        <w:rPr>
          <w:rFonts w:ascii="Arial" w:hAnsi="Arial" w:cs="Arial"/>
          <w:szCs w:val="22"/>
          <w:lang w:val="en-GB"/>
        </w:rPr>
        <w:t>Ji-Xin Cheng*</w:t>
      </w:r>
      <w:r w:rsidRPr="00BA23BB">
        <w:rPr>
          <w:rFonts w:ascii="Arial" w:hAnsi="Arial" w:cs="Arial"/>
          <w:b w:val="0"/>
          <w:szCs w:val="22"/>
          <w:lang w:val="en-GB"/>
        </w:rPr>
        <w:t xml:space="preserve">, “Label-free vibrational spectroscopic imaging of neuronal membrane potential”, </w:t>
      </w:r>
      <w:r w:rsidRPr="00BA23BB">
        <w:rPr>
          <w:rFonts w:ascii="Arial" w:hAnsi="Arial" w:cs="Arial"/>
          <w:b w:val="0"/>
          <w:szCs w:val="22"/>
          <w:u w:val="single"/>
          <w:lang w:val="en-GB"/>
        </w:rPr>
        <w:t>Journal of Physical Chemistry Letters</w:t>
      </w:r>
      <w:r w:rsidRPr="00BA23BB">
        <w:rPr>
          <w:rFonts w:ascii="Arial" w:hAnsi="Arial" w:cs="Arial"/>
          <w:b w:val="0"/>
          <w:szCs w:val="22"/>
          <w:lang w:val="en-GB"/>
        </w:rPr>
        <w:t xml:space="preserve">, 2017, 8: 1932-1936. </w:t>
      </w:r>
    </w:p>
    <w:p w14:paraId="0EA7BACD" w14:textId="77777777"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20</w:t>
      </w:r>
      <w:r w:rsidR="00A40666" w:rsidRPr="00BA23BB">
        <w:rPr>
          <w:rFonts w:ascii="Arial" w:hAnsi="Arial" w:cs="Arial"/>
          <w:b w:val="0"/>
          <w:szCs w:val="22"/>
          <w:lang w:val="en-GB"/>
        </w:rPr>
        <w:t>0</w:t>
      </w:r>
      <w:r w:rsidRPr="00BA23BB">
        <w:rPr>
          <w:rFonts w:ascii="Arial" w:hAnsi="Arial" w:cs="Arial"/>
          <w:b w:val="0"/>
          <w:szCs w:val="22"/>
          <w:lang w:val="en-GB"/>
        </w:rPr>
        <w:t>.</w:t>
      </w:r>
      <w:r w:rsidRPr="00BA23BB">
        <w:rPr>
          <w:rFonts w:ascii="Arial" w:hAnsi="Arial" w:cs="Arial"/>
          <w:b w:val="0"/>
          <w:szCs w:val="22"/>
          <w:lang w:val="en-GB"/>
        </w:rPr>
        <w:tab/>
        <w:t xml:space="preserve">Chen Li, Delong Zhang, Mikhail Slipchenko, </w:t>
      </w:r>
      <w:r w:rsidRPr="00BA23BB">
        <w:rPr>
          <w:rFonts w:ascii="Arial" w:hAnsi="Arial" w:cs="Arial"/>
          <w:szCs w:val="22"/>
          <w:lang w:val="en-GB"/>
        </w:rPr>
        <w:t>Ji-Xin Cheng</w:t>
      </w:r>
      <w:r w:rsidRPr="00BA23BB">
        <w:rPr>
          <w:rFonts w:ascii="Arial" w:hAnsi="Arial" w:cs="Arial"/>
          <w:b w:val="0"/>
          <w:szCs w:val="22"/>
          <w:lang w:val="en-GB"/>
        </w:rPr>
        <w:t>*, “</w:t>
      </w:r>
      <w:r w:rsidRPr="00BA23BB">
        <w:rPr>
          <w:rFonts w:ascii="Arial" w:hAnsi="Arial" w:cs="Arial"/>
          <w:b w:val="0"/>
          <w:szCs w:val="22"/>
        </w:rPr>
        <w:t xml:space="preserve">Mid-infrared Photothermal Imaging of Active Pharmaceutical Ingredients at </w:t>
      </w:r>
      <w:proofErr w:type="spellStart"/>
      <w:r w:rsidRPr="00BA23BB">
        <w:rPr>
          <w:rFonts w:ascii="Arial" w:hAnsi="Arial" w:cs="Arial"/>
          <w:b w:val="0"/>
          <w:szCs w:val="22"/>
        </w:rPr>
        <w:t>Submicrometer</w:t>
      </w:r>
      <w:proofErr w:type="spellEnd"/>
      <w:r w:rsidRPr="00BA23BB">
        <w:rPr>
          <w:rFonts w:ascii="Arial" w:hAnsi="Arial" w:cs="Arial"/>
          <w:b w:val="0"/>
          <w:szCs w:val="22"/>
        </w:rPr>
        <w:t xml:space="preserve"> Spatial Resolution</w:t>
      </w:r>
      <w:r w:rsidRPr="00BA23BB">
        <w:rPr>
          <w:rFonts w:ascii="Arial" w:hAnsi="Arial" w:cs="Arial"/>
          <w:b w:val="0"/>
          <w:szCs w:val="22"/>
          <w:lang w:val="en-GB"/>
        </w:rPr>
        <w:t xml:space="preserve">”, </w:t>
      </w:r>
      <w:r w:rsidRPr="00BA23BB">
        <w:rPr>
          <w:rFonts w:ascii="Arial" w:hAnsi="Arial" w:cs="Arial"/>
          <w:b w:val="0"/>
          <w:szCs w:val="22"/>
          <w:u w:val="single"/>
          <w:lang w:val="en-GB"/>
        </w:rPr>
        <w:t>Analytical Chemistry</w:t>
      </w:r>
      <w:r w:rsidRPr="00BA23BB">
        <w:rPr>
          <w:rFonts w:ascii="Arial" w:hAnsi="Arial" w:cs="Arial"/>
          <w:b w:val="0"/>
          <w:szCs w:val="22"/>
          <w:lang w:val="en-GB"/>
        </w:rPr>
        <w:t xml:space="preserve">, 2017, 89: 4863-4867. </w:t>
      </w:r>
    </w:p>
    <w:p w14:paraId="53B60BF6" w14:textId="77777777" w:rsidR="00A31B9F" w:rsidRPr="00BA23BB" w:rsidRDefault="00A40666" w:rsidP="00A31B9F">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lang w:val="en-GB"/>
        </w:rPr>
        <w:t>199</w:t>
      </w:r>
      <w:r w:rsidR="00A31B9F" w:rsidRPr="00BA23BB">
        <w:rPr>
          <w:rFonts w:ascii="Arial" w:hAnsi="Arial" w:cs="Arial"/>
          <w:b w:val="0"/>
          <w:szCs w:val="22"/>
          <w:lang w:val="en-GB"/>
        </w:rPr>
        <w:t xml:space="preserve">.  </w:t>
      </w:r>
      <w:r w:rsidR="00A31B9F" w:rsidRPr="00BA23BB">
        <w:rPr>
          <w:rFonts w:ascii="Arial" w:hAnsi="Arial" w:cs="Arial"/>
          <w:b w:val="0"/>
          <w:szCs w:val="22"/>
          <w:lang w:val="en-GB"/>
        </w:rPr>
        <w:tab/>
      </w:r>
      <w:r w:rsidR="00A31B9F" w:rsidRPr="00BA23BB">
        <w:rPr>
          <w:rFonts w:ascii="Arial" w:hAnsi="Arial" w:cs="Arial"/>
          <w:b w:val="0"/>
          <w:szCs w:val="22"/>
        </w:rPr>
        <w:t xml:space="preserve">Chi Zhang, Junjie Li, Lu Lan, </w:t>
      </w:r>
      <w:r w:rsidR="00A31B9F" w:rsidRPr="00BA23BB">
        <w:rPr>
          <w:rFonts w:ascii="Arial" w:hAnsi="Arial" w:cs="Arial"/>
          <w:szCs w:val="22"/>
        </w:rPr>
        <w:t>Ji-Xin Cheng</w:t>
      </w:r>
      <w:r w:rsidR="00A31B9F" w:rsidRPr="00BA23BB">
        <w:rPr>
          <w:rFonts w:ascii="Arial" w:hAnsi="Arial" w:cs="Arial"/>
          <w:b w:val="0"/>
          <w:szCs w:val="22"/>
        </w:rPr>
        <w:t xml:space="preserve">*, “Quantification of Lipid Metabolism in Living Cells through the Dynamics of Lipid Droplets Measured by Stimulated Raman Scattering Imaging”, </w:t>
      </w:r>
      <w:r w:rsidR="00A31B9F" w:rsidRPr="00BA23BB">
        <w:rPr>
          <w:rFonts w:ascii="Arial" w:hAnsi="Arial" w:cs="Arial"/>
          <w:b w:val="0"/>
          <w:szCs w:val="22"/>
          <w:u w:val="single"/>
        </w:rPr>
        <w:t>Analytical Chemistry</w:t>
      </w:r>
      <w:r w:rsidR="00A31B9F" w:rsidRPr="00BA23BB">
        <w:rPr>
          <w:rFonts w:ascii="Arial" w:hAnsi="Arial" w:cs="Arial"/>
          <w:b w:val="0"/>
          <w:szCs w:val="22"/>
        </w:rPr>
        <w:t xml:space="preserve">, 2017, 89: 4502-4507. </w:t>
      </w:r>
    </w:p>
    <w:p w14:paraId="09F5ACC5" w14:textId="77777777"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19</w:t>
      </w:r>
      <w:r w:rsidR="00A40666" w:rsidRPr="00BA23BB">
        <w:rPr>
          <w:rFonts w:ascii="Arial" w:hAnsi="Arial" w:cs="Arial"/>
          <w:b w:val="0"/>
          <w:szCs w:val="22"/>
          <w:lang w:val="en-GB"/>
        </w:rPr>
        <w:t>8</w:t>
      </w:r>
      <w:r w:rsidRPr="00BA23BB">
        <w:rPr>
          <w:rFonts w:ascii="Arial" w:hAnsi="Arial" w:cs="Arial"/>
          <w:b w:val="0"/>
          <w:szCs w:val="22"/>
          <w:lang w:val="en-GB"/>
        </w:rPr>
        <w:t xml:space="preserve">. </w:t>
      </w:r>
      <w:r w:rsidRPr="00BA23BB">
        <w:rPr>
          <w:rFonts w:ascii="Arial" w:hAnsi="Arial" w:cs="Arial"/>
          <w:b w:val="0"/>
          <w:szCs w:val="22"/>
          <w:lang w:val="en-GB"/>
        </w:rPr>
        <w:tab/>
        <w:t xml:space="preserve">Jie Hui, Yingchun Cao, Yi Zhang, Ayeeshik Kole, Pu Wang, Guangli Yu, Gregory Eakins, Michael Sturek, </w:t>
      </w:r>
      <w:proofErr w:type="spellStart"/>
      <w:r w:rsidRPr="00BA23BB">
        <w:rPr>
          <w:rFonts w:ascii="Arial" w:hAnsi="Arial" w:cs="Arial"/>
          <w:b w:val="0"/>
          <w:szCs w:val="22"/>
          <w:lang w:val="en-GB"/>
        </w:rPr>
        <w:t>Weibiao</w:t>
      </w:r>
      <w:proofErr w:type="spellEnd"/>
      <w:r w:rsidRPr="00BA23BB">
        <w:rPr>
          <w:rFonts w:ascii="Arial" w:hAnsi="Arial" w:cs="Arial"/>
          <w:b w:val="0"/>
          <w:szCs w:val="22"/>
          <w:lang w:val="en-GB"/>
        </w:rPr>
        <w:t xml:space="preserve"> Chen, </w:t>
      </w:r>
      <w:r w:rsidRPr="00BA23BB">
        <w:rPr>
          <w:rFonts w:ascii="Arial" w:hAnsi="Arial" w:cs="Arial"/>
          <w:szCs w:val="22"/>
          <w:lang w:val="en-GB"/>
        </w:rPr>
        <w:t>Ji-Xin Cheng</w:t>
      </w:r>
      <w:r w:rsidRPr="00BA23BB">
        <w:rPr>
          <w:rFonts w:ascii="Arial" w:hAnsi="Arial" w:cs="Arial"/>
          <w:b w:val="0"/>
          <w:szCs w:val="22"/>
          <w:lang w:val="en-GB"/>
        </w:rPr>
        <w:t>*, “</w:t>
      </w:r>
      <w:r w:rsidRPr="00BA23BB">
        <w:rPr>
          <w:rFonts w:ascii="Arial" w:hAnsi="Arial" w:cs="Arial"/>
          <w:b w:val="0"/>
          <w:szCs w:val="22"/>
        </w:rPr>
        <w:t>Real-time intravascular photoacoustic-ultrasound imaging of lipid-laden plaque in human coronary artery at 16 frames per second</w:t>
      </w:r>
      <w:r w:rsidRPr="00BA23BB">
        <w:rPr>
          <w:rFonts w:ascii="Arial" w:hAnsi="Arial" w:cs="Arial"/>
          <w:b w:val="0"/>
          <w:szCs w:val="22"/>
          <w:lang w:val="en-GB"/>
        </w:rPr>
        <w:t xml:space="preserve">”, </w:t>
      </w:r>
      <w:r w:rsidRPr="00BA23BB">
        <w:rPr>
          <w:rFonts w:ascii="Arial" w:hAnsi="Arial" w:cs="Arial"/>
          <w:b w:val="0"/>
          <w:szCs w:val="22"/>
          <w:u w:val="single"/>
          <w:lang w:val="en-GB"/>
        </w:rPr>
        <w:t>Scientific Reports</w:t>
      </w:r>
      <w:r w:rsidRPr="00BA23BB">
        <w:rPr>
          <w:rFonts w:ascii="Arial" w:hAnsi="Arial" w:cs="Arial"/>
          <w:b w:val="0"/>
          <w:szCs w:val="22"/>
          <w:lang w:val="en-GB"/>
        </w:rPr>
        <w:t xml:space="preserve">, 2017, 7:1417.  </w:t>
      </w:r>
    </w:p>
    <w:p w14:paraId="30F1B139" w14:textId="79988218"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19</w:t>
      </w:r>
      <w:r w:rsidR="00A40666" w:rsidRPr="00BA23BB">
        <w:rPr>
          <w:rFonts w:ascii="Arial" w:hAnsi="Arial" w:cs="Arial"/>
          <w:b w:val="0"/>
          <w:szCs w:val="22"/>
          <w:lang w:val="en-GB"/>
        </w:rPr>
        <w:t>7</w:t>
      </w:r>
      <w:r w:rsidRPr="00BA23BB">
        <w:rPr>
          <w:rFonts w:ascii="Arial" w:hAnsi="Arial" w:cs="Arial"/>
          <w:b w:val="0"/>
          <w:szCs w:val="22"/>
          <w:lang w:val="en-GB"/>
        </w:rPr>
        <w:t xml:space="preserve">.  </w:t>
      </w:r>
      <w:r w:rsidRPr="00BA23BB">
        <w:rPr>
          <w:rFonts w:ascii="Arial" w:hAnsi="Arial" w:cs="Arial"/>
          <w:b w:val="0"/>
          <w:szCs w:val="22"/>
          <w:lang w:val="en-GB"/>
        </w:rPr>
        <w:tab/>
        <w:t xml:space="preserve">Xueli Chen, Chi Zhang, Peng Lin, </w:t>
      </w:r>
      <w:proofErr w:type="spellStart"/>
      <w:r w:rsidRPr="00BA23BB">
        <w:rPr>
          <w:rFonts w:ascii="Arial" w:hAnsi="Arial" w:cs="Arial"/>
          <w:b w:val="0"/>
          <w:szCs w:val="22"/>
          <w:lang w:val="en-GB"/>
        </w:rPr>
        <w:t>Kai-CHih</w:t>
      </w:r>
      <w:proofErr w:type="spellEnd"/>
      <w:r w:rsidRPr="00BA23BB">
        <w:rPr>
          <w:rFonts w:ascii="Arial" w:hAnsi="Arial" w:cs="Arial"/>
          <w:b w:val="0"/>
          <w:szCs w:val="22"/>
          <w:lang w:val="en-GB"/>
        </w:rPr>
        <w:t xml:space="preserve"> Huang, Jimin Liang, Jie Tian &amp; </w:t>
      </w:r>
      <w:r w:rsidRPr="00BA23BB">
        <w:rPr>
          <w:rFonts w:ascii="Arial" w:hAnsi="Arial" w:cs="Arial"/>
          <w:szCs w:val="22"/>
          <w:lang w:val="en-GB"/>
        </w:rPr>
        <w:t>Ji-Xin Cheng*</w:t>
      </w:r>
      <w:r w:rsidRPr="00BA23BB">
        <w:rPr>
          <w:rFonts w:ascii="Arial" w:hAnsi="Arial" w:cs="Arial"/>
          <w:b w:val="0"/>
          <w:szCs w:val="22"/>
          <w:lang w:val="en-GB"/>
        </w:rPr>
        <w:t xml:space="preserve">, “Volumetric chemical imaging by stimulated Raman </w:t>
      </w:r>
      <w:r w:rsidR="00D121DD">
        <w:rPr>
          <w:rFonts w:ascii="Arial" w:hAnsi="Arial" w:cs="Arial"/>
          <w:b w:val="0"/>
          <w:szCs w:val="22"/>
          <w:lang w:val="en-GB"/>
        </w:rPr>
        <w:t xml:space="preserve">projection </w:t>
      </w:r>
      <w:r w:rsidRPr="00BA23BB">
        <w:rPr>
          <w:rFonts w:ascii="Arial" w:hAnsi="Arial" w:cs="Arial"/>
          <w:b w:val="0"/>
          <w:szCs w:val="22"/>
          <w:lang w:val="en-GB"/>
        </w:rPr>
        <w:t xml:space="preserve">microscopy and tomography”, </w:t>
      </w:r>
      <w:r w:rsidRPr="00BA23BB">
        <w:rPr>
          <w:rFonts w:ascii="Arial" w:hAnsi="Arial" w:cs="Arial"/>
          <w:b w:val="0"/>
          <w:szCs w:val="22"/>
          <w:u w:val="single"/>
          <w:lang w:val="en-GB"/>
        </w:rPr>
        <w:t>Nature Communication</w:t>
      </w:r>
      <w:r w:rsidRPr="00BA23BB">
        <w:rPr>
          <w:rFonts w:ascii="Arial" w:hAnsi="Arial" w:cs="Arial"/>
          <w:b w:val="0"/>
          <w:szCs w:val="22"/>
          <w:lang w:val="en-GB"/>
        </w:rPr>
        <w:t xml:space="preserve">, 2017, 8: 15117. </w:t>
      </w:r>
    </w:p>
    <w:p w14:paraId="43289F44" w14:textId="77777777"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t>19</w:t>
      </w:r>
      <w:r w:rsidR="00A40666" w:rsidRPr="00BA23BB">
        <w:rPr>
          <w:rFonts w:ascii="Arial" w:hAnsi="Arial" w:cs="Arial"/>
          <w:b w:val="0"/>
          <w:szCs w:val="22"/>
          <w:lang w:val="en-GB"/>
        </w:rPr>
        <w:t>6</w:t>
      </w:r>
      <w:r w:rsidRPr="00BA23BB">
        <w:rPr>
          <w:rFonts w:ascii="Arial" w:hAnsi="Arial" w:cs="Arial"/>
          <w:b w:val="0"/>
          <w:szCs w:val="22"/>
          <w:lang w:val="en-GB"/>
        </w:rPr>
        <w:t>.</w:t>
      </w:r>
      <w:r w:rsidRPr="00BA23BB">
        <w:rPr>
          <w:rFonts w:ascii="Arial" w:hAnsi="Arial" w:cs="Arial"/>
          <w:b w:val="0"/>
          <w:szCs w:val="22"/>
          <w:lang w:val="en-GB"/>
        </w:rPr>
        <w:tab/>
      </w:r>
      <w:r w:rsidRPr="00BA23BB">
        <w:rPr>
          <w:rFonts w:ascii="Arial" w:hAnsi="Arial" w:cs="Arial"/>
          <w:b w:val="0"/>
          <w:szCs w:val="22"/>
        </w:rPr>
        <w:t>Mohammed S</w:t>
      </w:r>
      <w:r w:rsidR="00B90EF0" w:rsidRPr="00BA23BB">
        <w:rPr>
          <w:rFonts w:ascii="Arial" w:hAnsi="Arial" w:cs="Arial"/>
          <w:b w:val="0"/>
          <w:szCs w:val="22"/>
        </w:rPr>
        <w:t xml:space="preserve">. ALSHAYKH, Chien-Sheng LIAO, </w:t>
      </w:r>
      <w:proofErr w:type="spellStart"/>
      <w:r w:rsidR="00B90EF0" w:rsidRPr="00BA23BB">
        <w:rPr>
          <w:rFonts w:ascii="Arial" w:hAnsi="Arial" w:cs="Arial"/>
          <w:b w:val="0"/>
          <w:szCs w:val="22"/>
        </w:rPr>
        <w:t>Os</w:t>
      </w:r>
      <w:r w:rsidRPr="00BA23BB">
        <w:rPr>
          <w:rFonts w:ascii="Arial" w:hAnsi="Arial" w:cs="Arial"/>
          <w:b w:val="0"/>
          <w:szCs w:val="22"/>
        </w:rPr>
        <w:t>scar</w:t>
      </w:r>
      <w:proofErr w:type="spellEnd"/>
      <w:r w:rsidRPr="00BA23BB">
        <w:rPr>
          <w:rFonts w:ascii="Arial" w:hAnsi="Arial" w:cs="Arial"/>
          <w:b w:val="0"/>
          <w:szCs w:val="22"/>
        </w:rPr>
        <w:t xml:space="preserve"> SANDOVAL, Daniel E. </w:t>
      </w:r>
      <w:proofErr w:type="spellStart"/>
      <w:r w:rsidRPr="00BA23BB">
        <w:rPr>
          <w:rFonts w:ascii="Arial" w:hAnsi="Arial" w:cs="Arial"/>
          <w:b w:val="0"/>
          <w:szCs w:val="22"/>
        </w:rPr>
        <w:t>Leaird</w:t>
      </w:r>
      <w:proofErr w:type="spellEnd"/>
      <w:r w:rsidRPr="00BA23BB">
        <w:rPr>
          <w:rFonts w:ascii="Arial" w:hAnsi="Arial" w:cs="Arial"/>
          <w:b w:val="0"/>
          <w:szCs w:val="22"/>
        </w:rPr>
        <w:t xml:space="preserve">, </w:t>
      </w:r>
      <w:r w:rsidRPr="00BA23BB">
        <w:rPr>
          <w:rFonts w:ascii="Arial" w:hAnsi="Arial" w:cs="Arial"/>
          <w:szCs w:val="22"/>
        </w:rPr>
        <w:t>Ji-Xin</w:t>
      </w:r>
      <w:r w:rsidR="00A8731B" w:rsidRPr="00BA23BB">
        <w:rPr>
          <w:rFonts w:ascii="Arial" w:hAnsi="Arial" w:cs="Arial"/>
          <w:szCs w:val="22"/>
        </w:rPr>
        <w:t xml:space="preserve"> Cheng</w:t>
      </w:r>
      <w:r w:rsidRPr="00BA23BB">
        <w:rPr>
          <w:rFonts w:ascii="Arial" w:hAnsi="Arial" w:cs="Arial"/>
          <w:szCs w:val="22"/>
        </w:rPr>
        <w:t>*</w:t>
      </w:r>
      <w:r w:rsidRPr="00BA23BB">
        <w:rPr>
          <w:rFonts w:ascii="Arial" w:hAnsi="Arial" w:cs="Arial"/>
          <w:b w:val="0"/>
          <w:szCs w:val="22"/>
        </w:rPr>
        <w:t>, Andrew M. W</w:t>
      </w:r>
      <w:r w:rsidR="00A8731B" w:rsidRPr="00BA23BB">
        <w:rPr>
          <w:rFonts w:ascii="Arial" w:hAnsi="Arial" w:cs="Arial"/>
          <w:b w:val="0"/>
          <w:szCs w:val="22"/>
        </w:rPr>
        <w:t>einer</w:t>
      </w:r>
      <w:r w:rsidRPr="00BA23BB">
        <w:rPr>
          <w:rFonts w:ascii="Arial" w:hAnsi="Arial" w:cs="Arial"/>
          <w:b w:val="0"/>
          <w:szCs w:val="22"/>
        </w:rPr>
        <w:t xml:space="preserve">*, High-speed stimulated hyperspectral Raman imaging using rapid acoustic-optic delay lines. </w:t>
      </w:r>
      <w:r w:rsidRPr="00BA23BB">
        <w:rPr>
          <w:rFonts w:ascii="Arial" w:hAnsi="Arial" w:cs="Arial"/>
          <w:b w:val="0"/>
          <w:szCs w:val="22"/>
          <w:u w:val="single"/>
        </w:rPr>
        <w:t>Optics Letters</w:t>
      </w:r>
      <w:r w:rsidRPr="00BA23BB">
        <w:rPr>
          <w:rFonts w:ascii="Arial" w:hAnsi="Arial" w:cs="Arial"/>
          <w:b w:val="0"/>
          <w:szCs w:val="22"/>
        </w:rPr>
        <w:t xml:space="preserve">, 2017, 42: 1548-1551. </w:t>
      </w:r>
    </w:p>
    <w:p w14:paraId="0872B917" w14:textId="77777777" w:rsidR="00A31B9F" w:rsidRPr="00BA23BB" w:rsidRDefault="00A31B9F" w:rsidP="00A31B9F">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lang w:val="en-GB"/>
        </w:rPr>
        <w:t>19</w:t>
      </w:r>
      <w:r w:rsidR="00A40666" w:rsidRPr="00BA23BB">
        <w:rPr>
          <w:rFonts w:ascii="Arial" w:hAnsi="Arial" w:cs="Arial"/>
          <w:b w:val="0"/>
          <w:szCs w:val="22"/>
          <w:lang w:val="en-GB"/>
        </w:rPr>
        <w:t>5</w:t>
      </w:r>
      <w:r w:rsidRPr="00BA23BB">
        <w:rPr>
          <w:rFonts w:ascii="Arial" w:hAnsi="Arial" w:cs="Arial"/>
          <w:b w:val="0"/>
          <w:szCs w:val="22"/>
          <w:lang w:val="en-GB"/>
        </w:rPr>
        <w:t>.</w:t>
      </w:r>
      <w:r w:rsidRPr="00BA23BB">
        <w:rPr>
          <w:rFonts w:ascii="Arial" w:hAnsi="Arial" w:cs="Arial"/>
          <w:b w:val="0"/>
          <w:szCs w:val="22"/>
          <w:lang w:val="en-GB"/>
        </w:rPr>
        <w:tab/>
        <w:t xml:space="preserve">Chi Zhang, </w:t>
      </w:r>
      <w:r w:rsidRPr="00BA23BB">
        <w:rPr>
          <w:rFonts w:ascii="Arial" w:hAnsi="Arial" w:cs="Arial"/>
          <w:b w:val="0"/>
          <w:szCs w:val="22"/>
        </w:rPr>
        <w:t xml:space="preserve">Kai-Chih Huang, Bartek Rajwa, Junjie Li, </w:t>
      </w:r>
      <w:proofErr w:type="spellStart"/>
      <w:r w:rsidRPr="00BA23BB">
        <w:rPr>
          <w:rFonts w:ascii="Arial" w:hAnsi="Arial" w:cs="Arial"/>
          <w:b w:val="0"/>
          <w:szCs w:val="22"/>
        </w:rPr>
        <w:t>Shiqi</w:t>
      </w:r>
      <w:proofErr w:type="spellEnd"/>
      <w:r w:rsidRPr="00BA23BB">
        <w:rPr>
          <w:rFonts w:ascii="Arial" w:hAnsi="Arial" w:cs="Arial"/>
          <w:b w:val="0"/>
          <w:szCs w:val="22"/>
        </w:rPr>
        <w:t xml:space="preserve"> Yang, Haonan Lin, </w:t>
      </w:r>
      <w:proofErr w:type="spellStart"/>
      <w:r w:rsidRPr="00BA23BB">
        <w:rPr>
          <w:rFonts w:ascii="Arial" w:hAnsi="Arial" w:cs="Arial"/>
          <w:b w:val="0"/>
          <w:szCs w:val="22"/>
        </w:rPr>
        <w:t>Chien-sheng</w:t>
      </w:r>
      <w:proofErr w:type="spellEnd"/>
      <w:r w:rsidRPr="00BA23BB">
        <w:rPr>
          <w:rFonts w:ascii="Arial" w:hAnsi="Arial" w:cs="Arial"/>
          <w:b w:val="0"/>
          <w:szCs w:val="22"/>
        </w:rPr>
        <w:t xml:space="preserve"> Liao, Gregory Eakins, </w:t>
      </w:r>
      <w:proofErr w:type="spellStart"/>
      <w:r w:rsidRPr="00BA23BB">
        <w:rPr>
          <w:rFonts w:ascii="Arial" w:hAnsi="Arial" w:cs="Arial"/>
          <w:b w:val="0"/>
          <w:szCs w:val="22"/>
        </w:rPr>
        <w:t>Shihuan</w:t>
      </w:r>
      <w:proofErr w:type="spellEnd"/>
      <w:r w:rsidRPr="00BA23BB">
        <w:rPr>
          <w:rFonts w:ascii="Arial" w:hAnsi="Arial" w:cs="Arial"/>
          <w:b w:val="0"/>
          <w:szCs w:val="22"/>
        </w:rPr>
        <w:t xml:space="preserve"> Kuang, Valery Patsekin, J. Paul Robinson, </w:t>
      </w:r>
      <w:r w:rsidRPr="00BA23BB">
        <w:rPr>
          <w:rFonts w:ascii="Arial" w:hAnsi="Arial" w:cs="Arial"/>
          <w:szCs w:val="22"/>
        </w:rPr>
        <w:t>Ji-Xin Cheng</w:t>
      </w:r>
      <w:r w:rsidRPr="00BA23BB">
        <w:rPr>
          <w:rFonts w:ascii="Arial" w:hAnsi="Arial" w:cs="Arial"/>
          <w:b w:val="0"/>
          <w:szCs w:val="22"/>
        </w:rPr>
        <w:t xml:space="preserve">*, “Stimulated Raman scattering flow cytometry for label-free single-particle analysis”, </w:t>
      </w:r>
      <w:r w:rsidRPr="00BA23BB">
        <w:rPr>
          <w:rFonts w:ascii="Arial" w:hAnsi="Arial" w:cs="Arial"/>
          <w:b w:val="0"/>
          <w:szCs w:val="22"/>
          <w:u w:val="single"/>
        </w:rPr>
        <w:t>Optica</w:t>
      </w:r>
      <w:r w:rsidRPr="00BA23BB">
        <w:rPr>
          <w:rFonts w:ascii="Arial" w:hAnsi="Arial" w:cs="Arial"/>
          <w:b w:val="0"/>
          <w:szCs w:val="22"/>
        </w:rPr>
        <w:t>, Jan 2017, 4: 103.</w:t>
      </w:r>
    </w:p>
    <w:p w14:paraId="3433627A" w14:textId="77777777" w:rsidR="00A31B9F" w:rsidRPr="00BA23BB" w:rsidRDefault="00A31B9F" w:rsidP="00A31B9F">
      <w:pPr>
        <w:pStyle w:val="authors"/>
        <w:tabs>
          <w:tab w:val="left" w:pos="360"/>
        </w:tabs>
        <w:ind w:left="1170" w:hanging="810"/>
        <w:contextualSpacing/>
        <w:jc w:val="both"/>
        <w:rPr>
          <w:rFonts w:ascii="Arial" w:hAnsi="Arial" w:cs="Arial"/>
          <w:b w:val="0"/>
          <w:szCs w:val="22"/>
          <w:lang w:val="en-GB"/>
        </w:rPr>
      </w:pPr>
      <w:r w:rsidRPr="00BA23BB">
        <w:rPr>
          <w:rFonts w:ascii="Arial" w:hAnsi="Arial" w:cs="Arial"/>
          <w:b w:val="0"/>
          <w:szCs w:val="22"/>
          <w:lang w:val="en-GB"/>
        </w:rPr>
        <w:lastRenderedPageBreak/>
        <w:t>19</w:t>
      </w:r>
      <w:r w:rsidR="00A40666" w:rsidRPr="00BA23BB">
        <w:rPr>
          <w:rFonts w:ascii="Arial" w:hAnsi="Arial" w:cs="Arial"/>
          <w:b w:val="0"/>
          <w:szCs w:val="22"/>
          <w:lang w:val="en-GB"/>
        </w:rPr>
        <w:t>4</w:t>
      </w:r>
      <w:r w:rsidRPr="00BA23BB">
        <w:rPr>
          <w:rFonts w:ascii="Arial" w:hAnsi="Arial" w:cs="Arial"/>
          <w:b w:val="0"/>
          <w:szCs w:val="22"/>
          <w:lang w:val="en-GB"/>
        </w:rPr>
        <w:t>.</w:t>
      </w:r>
      <w:r w:rsidRPr="00BA23BB">
        <w:rPr>
          <w:rFonts w:ascii="Arial" w:hAnsi="Arial" w:cs="Arial"/>
          <w:b w:val="0"/>
          <w:szCs w:val="22"/>
          <w:lang w:val="en-GB"/>
        </w:rPr>
        <w:tab/>
        <w:t xml:space="preserve">Junjie Li, Salvatore Condello, Jessica </w:t>
      </w:r>
      <w:proofErr w:type="spellStart"/>
      <w:r w:rsidRPr="00BA23BB">
        <w:rPr>
          <w:rFonts w:ascii="Arial" w:hAnsi="Arial" w:cs="Arial"/>
          <w:b w:val="0"/>
          <w:szCs w:val="22"/>
          <w:lang w:val="en-GB"/>
        </w:rPr>
        <w:t>Thomes</w:t>
      </w:r>
      <w:proofErr w:type="spellEnd"/>
      <w:r w:rsidRPr="00BA23BB">
        <w:rPr>
          <w:rFonts w:ascii="Arial" w:hAnsi="Arial" w:cs="Arial"/>
          <w:b w:val="0"/>
          <w:szCs w:val="22"/>
          <w:lang w:val="en-GB"/>
        </w:rPr>
        <w:t xml:space="preserve">-Pepin, </w:t>
      </w:r>
      <w:proofErr w:type="spellStart"/>
      <w:r w:rsidRPr="00BA23BB">
        <w:rPr>
          <w:rFonts w:ascii="Arial" w:hAnsi="Arial" w:cs="Arial"/>
          <w:b w:val="0"/>
          <w:szCs w:val="22"/>
          <w:lang w:val="en-GB"/>
        </w:rPr>
        <w:t>Xiaoxiao</w:t>
      </w:r>
      <w:proofErr w:type="spellEnd"/>
      <w:r w:rsidRPr="00BA23BB">
        <w:rPr>
          <w:rFonts w:ascii="Arial" w:hAnsi="Arial" w:cs="Arial"/>
          <w:b w:val="0"/>
          <w:szCs w:val="22"/>
          <w:lang w:val="en-GB"/>
        </w:rPr>
        <w:t xml:space="preserve"> Ma, Yu Xia, Thomas D Hurley, Daniela Matei*, </w:t>
      </w:r>
      <w:r w:rsidRPr="00BA23BB">
        <w:rPr>
          <w:rFonts w:ascii="Arial" w:hAnsi="Arial" w:cs="Arial"/>
          <w:szCs w:val="22"/>
          <w:lang w:val="en-GB"/>
        </w:rPr>
        <w:t>Ji-Xin Cheng</w:t>
      </w:r>
      <w:r w:rsidRPr="00BA23BB">
        <w:rPr>
          <w:rFonts w:ascii="Arial" w:hAnsi="Arial" w:cs="Arial"/>
          <w:b w:val="0"/>
          <w:szCs w:val="22"/>
          <w:lang w:val="en-GB"/>
        </w:rPr>
        <w:t>*, “</w:t>
      </w:r>
      <w:r w:rsidRPr="00BA23BB">
        <w:rPr>
          <w:rFonts w:ascii="Arial" w:hAnsi="Arial" w:cs="Arial"/>
          <w:b w:val="0"/>
          <w:szCs w:val="22"/>
        </w:rPr>
        <w:t>Lipid Desaturation Is a Metabolic Marker and Therapeutic Target of Ovarian Cancer Stem Cells</w:t>
      </w:r>
      <w:r w:rsidRPr="00BA23BB">
        <w:rPr>
          <w:rFonts w:ascii="Arial" w:hAnsi="Arial" w:cs="Arial"/>
          <w:b w:val="0"/>
          <w:szCs w:val="22"/>
          <w:lang w:val="en-GB"/>
        </w:rPr>
        <w:t xml:space="preserve">”, </w:t>
      </w:r>
      <w:r w:rsidRPr="00BA23BB">
        <w:rPr>
          <w:rFonts w:ascii="Arial" w:hAnsi="Arial" w:cs="Arial"/>
          <w:b w:val="0"/>
          <w:szCs w:val="22"/>
          <w:u w:val="single"/>
          <w:lang w:val="en-GB"/>
        </w:rPr>
        <w:t>Cell Stem Cell</w:t>
      </w:r>
      <w:r w:rsidRPr="00BA23BB">
        <w:rPr>
          <w:rFonts w:ascii="Arial" w:hAnsi="Arial" w:cs="Arial"/>
          <w:b w:val="0"/>
          <w:szCs w:val="22"/>
          <w:lang w:val="en-GB"/>
        </w:rPr>
        <w:t xml:space="preserve">, March 2017, 20: 303-314. </w:t>
      </w:r>
    </w:p>
    <w:p w14:paraId="3255A1DC" w14:textId="77777777" w:rsidR="00A31B9F" w:rsidRPr="00BA23BB" w:rsidRDefault="00A31B9F" w:rsidP="00A31B9F">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19</w:t>
      </w:r>
      <w:r w:rsidR="00A40666" w:rsidRPr="00BA23BB">
        <w:rPr>
          <w:rFonts w:ascii="Arial" w:hAnsi="Arial" w:cs="Arial"/>
          <w:b w:val="0"/>
          <w:szCs w:val="22"/>
        </w:rPr>
        <w:t>3</w:t>
      </w:r>
      <w:r w:rsidRPr="00BA23BB">
        <w:rPr>
          <w:rFonts w:ascii="Arial" w:hAnsi="Arial" w:cs="Arial"/>
          <w:b w:val="0"/>
          <w:szCs w:val="22"/>
        </w:rPr>
        <w:t>.</w:t>
      </w:r>
      <w:r w:rsidRPr="00BA23BB">
        <w:rPr>
          <w:rFonts w:ascii="Arial" w:hAnsi="Arial" w:cs="Arial"/>
          <w:b w:val="0"/>
          <w:szCs w:val="22"/>
        </w:rPr>
        <w:tab/>
        <w:t xml:space="preserve">Pu-Ting Dong, </w:t>
      </w:r>
      <w:r w:rsidRPr="00BA23BB">
        <w:rPr>
          <w:rFonts w:ascii="Arial" w:hAnsi="Arial" w:cs="Arial"/>
          <w:szCs w:val="22"/>
        </w:rPr>
        <w:t>Ji-Xin Cheng</w:t>
      </w:r>
      <w:r w:rsidRPr="00BA23BB">
        <w:rPr>
          <w:rFonts w:ascii="Arial" w:hAnsi="Arial" w:cs="Arial"/>
          <w:b w:val="0"/>
          <w:szCs w:val="22"/>
        </w:rPr>
        <w:t xml:space="preserve">*, “Pump-probe microscopy”, </w:t>
      </w:r>
      <w:r w:rsidRPr="00BA23BB">
        <w:rPr>
          <w:rFonts w:ascii="Arial" w:hAnsi="Arial" w:cs="Arial"/>
          <w:b w:val="0"/>
          <w:szCs w:val="22"/>
          <w:u w:val="single"/>
        </w:rPr>
        <w:t>Spectroscopy</w:t>
      </w:r>
      <w:r w:rsidRPr="00BA23BB">
        <w:rPr>
          <w:rFonts w:ascii="Arial" w:hAnsi="Arial" w:cs="Arial"/>
          <w:b w:val="0"/>
          <w:szCs w:val="22"/>
        </w:rPr>
        <w:t>, April 2017, 32 (4): 2-11.</w:t>
      </w:r>
    </w:p>
    <w:p w14:paraId="1A2F4FF6" w14:textId="77777777" w:rsidR="00C83D0E" w:rsidRDefault="00C83D0E" w:rsidP="00731407">
      <w:pPr>
        <w:pStyle w:val="authors"/>
        <w:tabs>
          <w:tab w:val="left" w:pos="360"/>
        </w:tabs>
        <w:ind w:left="1170" w:hanging="810"/>
        <w:contextualSpacing/>
        <w:jc w:val="both"/>
        <w:rPr>
          <w:rFonts w:ascii="Arial" w:hAnsi="Arial" w:cs="Arial"/>
          <w:b w:val="0"/>
          <w:sz w:val="22"/>
          <w:szCs w:val="22"/>
        </w:rPr>
      </w:pPr>
    </w:p>
    <w:p w14:paraId="241B5E72" w14:textId="77777777" w:rsidR="00C83D0E" w:rsidRDefault="00C83D0E" w:rsidP="00C83D0E">
      <w:pPr>
        <w:jc w:val="both"/>
        <w:rPr>
          <w:rFonts w:ascii="Arial" w:hAnsi="Arial" w:cs="Arial"/>
          <w:b/>
          <w:sz w:val="22"/>
          <w:szCs w:val="22"/>
          <w:lang w:val="en-US"/>
        </w:rPr>
      </w:pPr>
      <w:r>
        <w:rPr>
          <w:rFonts w:ascii="Arial" w:hAnsi="Arial" w:cs="Arial"/>
          <w:b/>
          <w:sz w:val="22"/>
          <w:szCs w:val="22"/>
          <w:lang w:val="en-US"/>
        </w:rPr>
        <w:t>Year 2016</w:t>
      </w:r>
    </w:p>
    <w:p w14:paraId="4902F93B" w14:textId="77777777" w:rsidR="005969C2" w:rsidRPr="00BA23BB" w:rsidRDefault="005969C2" w:rsidP="00430320">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19</w:t>
      </w:r>
      <w:r w:rsidR="00A40666" w:rsidRPr="00BA23BB">
        <w:rPr>
          <w:rFonts w:ascii="Arial" w:hAnsi="Arial" w:cs="Arial"/>
          <w:b w:val="0"/>
          <w:szCs w:val="22"/>
        </w:rPr>
        <w:t>2</w:t>
      </w:r>
      <w:r w:rsidRPr="00BA23BB">
        <w:rPr>
          <w:rFonts w:ascii="Arial" w:hAnsi="Arial" w:cs="Arial"/>
          <w:b w:val="0"/>
          <w:szCs w:val="22"/>
        </w:rPr>
        <w:t>.</w:t>
      </w:r>
      <w:r w:rsidRPr="00BA23BB">
        <w:rPr>
          <w:rFonts w:ascii="Arial" w:hAnsi="Arial" w:cs="Arial"/>
          <w:b w:val="0"/>
          <w:szCs w:val="22"/>
        </w:rPr>
        <w:tab/>
      </w:r>
      <w:r w:rsidR="00C83D0E" w:rsidRPr="00BA23BB">
        <w:rPr>
          <w:rFonts w:ascii="Arial" w:hAnsi="Arial" w:cs="Arial"/>
          <w:b w:val="0"/>
          <w:szCs w:val="22"/>
        </w:rPr>
        <w:t xml:space="preserve">Chien-Sheng Liao, Kai-Chih Huang, Weili Hong, Andy J. Chen, Caroline Karanja, Pu Wang, Gregory Eakins, </w:t>
      </w:r>
      <w:r w:rsidR="00C83D0E" w:rsidRPr="00BA23BB">
        <w:rPr>
          <w:rFonts w:ascii="Arial" w:hAnsi="Arial" w:cs="Arial"/>
          <w:szCs w:val="22"/>
        </w:rPr>
        <w:t>Ji-Xin Cheng</w:t>
      </w:r>
      <w:r w:rsidR="00C83D0E" w:rsidRPr="00BA23BB">
        <w:rPr>
          <w:rFonts w:ascii="Arial" w:hAnsi="Arial" w:cs="Arial"/>
          <w:b w:val="0"/>
          <w:szCs w:val="22"/>
        </w:rPr>
        <w:t xml:space="preserve">*, “Stimulated Raman spectroscopic imaging by microsecond delay-line tuning”, </w:t>
      </w:r>
      <w:r w:rsidR="00C83D0E" w:rsidRPr="00BA23BB">
        <w:rPr>
          <w:rFonts w:ascii="Arial" w:hAnsi="Arial" w:cs="Arial"/>
          <w:b w:val="0"/>
          <w:szCs w:val="22"/>
          <w:u w:val="single"/>
        </w:rPr>
        <w:t>Optica</w:t>
      </w:r>
      <w:r w:rsidR="00C83D0E" w:rsidRPr="00BA23BB">
        <w:rPr>
          <w:rFonts w:ascii="Arial" w:hAnsi="Arial" w:cs="Arial"/>
          <w:b w:val="0"/>
          <w:szCs w:val="22"/>
        </w:rPr>
        <w:t>, 2016, 3: 1377.</w:t>
      </w:r>
    </w:p>
    <w:p w14:paraId="122020A8" w14:textId="77777777" w:rsidR="005969C2" w:rsidRPr="00BA23BB" w:rsidRDefault="005969C2" w:rsidP="00430320">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19</w:t>
      </w:r>
      <w:r w:rsidR="00A40666" w:rsidRPr="00BA23BB">
        <w:rPr>
          <w:rFonts w:ascii="Arial" w:hAnsi="Arial" w:cs="Arial"/>
          <w:b w:val="0"/>
          <w:szCs w:val="22"/>
        </w:rPr>
        <w:t>1</w:t>
      </w:r>
      <w:r w:rsidRPr="00BA23BB">
        <w:rPr>
          <w:rFonts w:ascii="Arial" w:hAnsi="Arial" w:cs="Arial"/>
          <w:b w:val="0"/>
          <w:szCs w:val="22"/>
        </w:rPr>
        <w:t>.</w:t>
      </w:r>
      <w:r w:rsidRPr="00BA23BB">
        <w:rPr>
          <w:rFonts w:ascii="Arial" w:hAnsi="Arial" w:cs="Arial"/>
          <w:b w:val="0"/>
          <w:szCs w:val="22"/>
        </w:rPr>
        <w:tab/>
      </w:r>
      <w:proofErr w:type="spellStart"/>
      <w:r w:rsidRPr="00BA23BB">
        <w:rPr>
          <w:rFonts w:ascii="Arial" w:hAnsi="Arial" w:cs="Arial"/>
          <w:b w:val="0"/>
          <w:szCs w:val="22"/>
        </w:rPr>
        <w:t>Xiaoxiao</w:t>
      </w:r>
      <w:proofErr w:type="spellEnd"/>
      <w:r w:rsidRPr="00BA23BB">
        <w:rPr>
          <w:rFonts w:ascii="Arial" w:hAnsi="Arial" w:cs="Arial"/>
          <w:b w:val="0"/>
          <w:szCs w:val="22"/>
        </w:rPr>
        <w:t xml:space="preserve"> Ma, </w:t>
      </w:r>
      <w:r w:rsidR="00CF1BA4" w:rsidRPr="00BA23BB">
        <w:rPr>
          <w:rFonts w:ascii="Arial" w:hAnsi="Arial" w:cs="Arial"/>
          <w:b w:val="0"/>
          <w:szCs w:val="22"/>
        </w:rPr>
        <w:t xml:space="preserve">Xu Zhao, Junjie Li, Wenpeng Zhang, </w:t>
      </w:r>
      <w:r w:rsidR="00CF1BA4" w:rsidRPr="00BA23BB">
        <w:rPr>
          <w:rFonts w:ascii="Arial" w:hAnsi="Arial" w:cs="Arial"/>
          <w:szCs w:val="22"/>
        </w:rPr>
        <w:t>Ji-Xin Cheng</w:t>
      </w:r>
      <w:r w:rsidR="00CF1BA4" w:rsidRPr="00BA23BB">
        <w:rPr>
          <w:rFonts w:ascii="Arial" w:hAnsi="Arial" w:cs="Arial"/>
          <w:b w:val="0"/>
          <w:szCs w:val="22"/>
        </w:rPr>
        <w:t xml:space="preserve">, Zheng Ouyang, Yu Xia*, </w:t>
      </w:r>
      <w:r w:rsidRPr="00BA23BB">
        <w:rPr>
          <w:rFonts w:ascii="Arial" w:hAnsi="Arial" w:cs="Arial"/>
          <w:b w:val="0"/>
          <w:szCs w:val="22"/>
        </w:rPr>
        <w:t>“</w:t>
      </w:r>
      <w:r w:rsidR="00F91609" w:rsidRPr="00BA23BB">
        <w:rPr>
          <w:rFonts w:ascii="Arial" w:hAnsi="Arial" w:cs="Arial"/>
          <w:b w:val="0"/>
          <w:szCs w:val="22"/>
        </w:rPr>
        <w:t>Photochemical tagging for quantitation of unsaturated fatty acids by mass spectrometry</w:t>
      </w:r>
      <w:r w:rsidRPr="00BA23BB">
        <w:rPr>
          <w:rFonts w:ascii="Arial" w:hAnsi="Arial" w:cs="Arial"/>
          <w:b w:val="0"/>
          <w:szCs w:val="22"/>
        </w:rPr>
        <w:t xml:space="preserve">”, </w:t>
      </w:r>
      <w:r w:rsidRPr="00BA23BB">
        <w:rPr>
          <w:rFonts w:ascii="Arial" w:hAnsi="Arial" w:cs="Arial"/>
          <w:b w:val="0"/>
          <w:szCs w:val="22"/>
          <w:u w:val="single"/>
        </w:rPr>
        <w:t>Analytical Chemistry</w:t>
      </w:r>
      <w:r w:rsidRPr="00BA23BB">
        <w:rPr>
          <w:rFonts w:ascii="Arial" w:hAnsi="Arial" w:cs="Arial"/>
          <w:b w:val="0"/>
          <w:szCs w:val="22"/>
        </w:rPr>
        <w:t xml:space="preserve">, 2016, </w:t>
      </w:r>
      <w:r w:rsidR="00FF6EB1" w:rsidRPr="00BA23BB">
        <w:rPr>
          <w:rFonts w:ascii="Arial" w:hAnsi="Arial" w:cs="Arial"/>
          <w:b w:val="0"/>
          <w:szCs w:val="22"/>
        </w:rPr>
        <w:t>88: 8931-35</w:t>
      </w:r>
      <w:r w:rsidRPr="00BA23BB">
        <w:rPr>
          <w:rFonts w:ascii="Arial" w:hAnsi="Arial" w:cs="Arial"/>
          <w:b w:val="0"/>
          <w:szCs w:val="22"/>
        </w:rPr>
        <w:t xml:space="preserve">. </w:t>
      </w:r>
    </w:p>
    <w:p w14:paraId="759186CC" w14:textId="77777777" w:rsidR="00803571" w:rsidRPr="00BA23BB" w:rsidRDefault="00E47954" w:rsidP="00430320">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19</w:t>
      </w:r>
      <w:r w:rsidR="00A40666" w:rsidRPr="00BA23BB">
        <w:rPr>
          <w:rFonts w:ascii="Arial" w:hAnsi="Arial" w:cs="Arial"/>
          <w:b w:val="0"/>
          <w:szCs w:val="22"/>
        </w:rPr>
        <w:t>0</w:t>
      </w:r>
      <w:r w:rsidRPr="00BA23BB">
        <w:rPr>
          <w:rFonts w:ascii="Arial" w:hAnsi="Arial" w:cs="Arial"/>
          <w:b w:val="0"/>
          <w:szCs w:val="22"/>
        </w:rPr>
        <w:t>.</w:t>
      </w:r>
      <w:r w:rsidRPr="00BA23BB">
        <w:rPr>
          <w:rFonts w:ascii="Arial" w:hAnsi="Arial" w:cs="Arial"/>
          <w:b w:val="0"/>
          <w:szCs w:val="22"/>
        </w:rPr>
        <w:tab/>
        <w:t>Shuhua Yue</w:t>
      </w:r>
      <w:r w:rsidR="005969C2" w:rsidRPr="00BA23BB">
        <w:rPr>
          <w:rFonts w:ascii="Arial" w:hAnsi="Arial" w:cs="Arial"/>
          <w:b w:val="0"/>
          <w:szCs w:val="22"/>
        </w:rPr>
        <w:t>*</w:t>
      </w:r>
      <w:r w:rsidRPr="00BA23BB">
        <w:rPr>
          <w:rFonts w:ascii="Arial" w:hAnsi="Arial" w:cs="Arial"/>
          <w:b w:val="0"/>
          <w:szCs w:val="22"/>
        </w:rPr>
        <w:t xml:space="preserve">, </w:t>
      </w:r>
      <w:r w:rsidRPr="00BA23BB">
        <w:rPr>
          <w:rFonts w:ascii="Arial" w:hAnsi="Arial" w:cs="Arial"/>
          <w:szCs w:val="22"/>
        </w:rPr>
        <w:t>Ji-Xin Cheng</w:t>
      </w:r>
      <w:r w:rsidR="005969C2" w:rsidRPr="00BA23BB">
        <w:rPr>
          <w:rFonts w:ascii="Arial" w:hAnsi="Arial" w:cs="Arial"/>
          <w:b w:val="0"/>
          <w:szCs w:val="22"/>
        </w:rPr>
        <w:t>*</w:t>
      </w:r>
      <w:r w:rsidRPr="00BA23BB">
        <w:rPr>
          <w:rFonts w:ascii="Arial" w:hAnsi="Arial" w:cs="Arial"/>
          <w:b w:val="0"/>
          <w:szCs w:val="22"/>
        </w:rPr>
        <w:t>, “</w:t>
      </w:r>
      <w:r w:rsidR="00F91609" w:rsidRPr="00BA23BB">
        <w:rPr>
          <w:rFonts w:ascii="Arial" w:hAnsi="Arial" w:cs="Arial"/>
          <w:b w:val="0"/>
          <w:szCs w:val="22"/>
        </w:rPr>
        <w:t>Single cell metabolism by coherent Raman scattering microscopy</w:t>
      </w:r>
      <w:r w:rsidRPr="00BA23BB">
        <w:rPr>
          <w:rFonts w:ascii="Arial" w:hAnsi="Arial" w:cs="Arial"/>
          <w:b w:val="0"/>
          <w:szCs w:val="22"/>
        </w:rPr>
        <w:t xml:space="preserve">”, </w:t>
      </w:r>
      <w:r w:rsidRPr="00BA23BB">
        <w:rPr>
          <w:rFonts w:ascii="Arial" w:hAnsi="Arial" w:cs="Arial"/>
          <w:b w:val="0"/>
          <w:szCs w:val="22"/>
          <w:u w:val="single"/>
        </w:rPr>
        <w:t>Current Opinion in Chemical Biology</w:t>
      </w:r>
      <w:r w:rsidR="00E03889" w:rsidRPr="00BA23BB">
        <w:rPr>
          <w:rFonts w:ascii="Arial" w:hAnsi="Arial" w:cs="Arial"/>
          <w:b w:val="0"/>
          <w:szCs w:val="22"/>
          <w:u w:val="single"/>
        </w:rPr>
        <w:t>,</w:t>
      </w:r>
      <w:r w:rsidR="00697928" w:rsidRPr="00BA23BB">
        <w:rPr>
          <w:rFonts w:ascii="Arial" w:hAnsi="Arial" w:cs="Arial"/>
          <w:b w:val="0"/>
          <w:szCs w:val="22"/>
        </w:rPr>
        <w:t xml:space="preserve"> 2016, </w:t>
      </w:r>
      <w:r w:rsidR="00FF6EB1" w:rsidRPr="00BA23BB">
        <w:rPr>
          <w:rFonts w:ascii="Arial" w:hAnsi="Arial" w:cs="Arial"/>
          <w:b w:val="0"/>
          <w:szCs w:val="22"/>
        </w:rPr>
        <w:t>33: 46-57</w:t>
      </w:r>
      <w:r w:rsidR="00697928" w:rsidRPr="00BA23BB">
        <w:rPr>
          <w:rFonts w:ascii="Arial" w:hAnsi="Arial" w:cs="Arial"/>
          <w:b w:val="0"/>
          <w:szCs w:val="22"/>
        </w:rPr>
        <w:t>.</w:t>
      </w:r>
      <w:r w:rsidRPr="00BA23BB">
        <w:rPr>
          <w:rFonts w:ascii="Arial" w:hAnsi="Arial" w:cs="Arial"/>
          <w:b w:val="0"/>
          <w:szCs w:val="22"/>
        </w:rPr>
        <w:t xml:space="preserve"> </w:t>
      </w:r>
    </w:p>
    <w:p w14:paraId="6AED4208" w14:textId="77777777" w:rsidR="00430320" w:rsidRPr="00BA23BB" w:rsidRDefault="00430320" w:rsidP="00430320">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w:t>
      </w:r>
      <w:r w:rsidR="00A40666" w:rsidRPr="00BA23BB">
        <w:rPr>
          <w:rFonts w:ascii="Arial" w:hAnsi="Arial" w:cs="Arial"/>
          <w:b w:val="0"/>
          <w:szCs w:val="22"/>
        </w:rPr>
        <w:t>8</w:t>
      </w:r>
      <w:r w:rsidRPr="00BA23BB">
        <w:rPr>
          <w:rFonts w:ascii="Arial" w:hAnsi="Arial" w:cs="Arial"/>
          <w:b w:val="0"/>
          <w:szCs w:val="22"/>
        </w:rPr>
        <w:t>9.</w:t>
      </w:r>
      <w:r w:rsidRPr="00BA23BB">
        <w:rPr>
          <w:rFonts w:ascii="Arial" w:hAnsi="Arial" w:cs="Arial"/>
          <w:b w:val="0"/>
          <w:szCs w:val="22"/>
        </w:rPr>
        <w:tab/>
        <w:t>Yin</w:t>
      </w:r>
      <w:r w:rsidR="00C65068" w:rsidRPr="00BA23BB">
        <w:rPr>
          <w:rFonts w:ascii="Arial" w:hAnsi="Arial" w:cs="Arial"/>
          <w:b w:val="0"/>
          <w:szCs w:val="22"/>
        </w:rPr>
        <w:t>-X</w:t>
      </w:r>
      <w:r w:rsidRPr="00BA23BB">
        <w:rPr>
          <w:rFonts w:ascii="Arial" w:hAnsi="Arial" w:cs="Arial"/>
          <w:b w:val="0"/>
          <w:szCs w:val="22"/>
        </w:rPr>
        <w:t xml:space="preserve">in Zhang, </w:t>
      </w:r>
      <w:bookmarkStart w:id="1" w:name="OLE_LINK30"/>
      <w:bookmarkStart w:id="2" w:name="OLE_LINK31"/>
      <w:r w:rsidRPr="00BA23BB">
        <w:rPr>
          <w:rFonts w:ascii="Arial" w:hAnsi="Arial" w:cs="Arial"/>
          <w:b w:val="0"/>
          <w:szCs w:val="22"/>
        </w:rPr>
        <w:t>Chien-Sheng Liao</w:t>
      </w:r>
      <w:bookmarkEnd w:id="1"/>
      <w:bookmarkEnd w:id="2"/>
      <w:r w:rsidRPr="00BA23BB">
        <w:rPr>
          <w:rFonts w:ascii="Arial" w:hAnsi="Arial" w:cs="Arial"/>
          <w:b w:val="0"/>
          <w:szCs w:val="22"/>
        </w:rPr>
        <w:t xml:space="preserve">, Weili Hong, Kai-Chih Huang, </w:t>
      </w:r>
      <w:proofErr w:type="spellStart"/>
      <w:r w:rsidRPr="00BA23BB">
        <w:rPr>
          <w:rFonts w:ascii="Arial" w:hAnsi="Arial" w:cs="Arial"/>
          <w:b w:val="0"/>
          <w:szCs w:val="22"/>
        </w:rPr>
        <w:t>Huaidong</w:t>
      </w:r>
      <w:proofErr w:type="spellEnd"/>
      <w:r w:rsidRPr="00BA23BB">
        <w:rPr>
          <w:rFonts w:ascii="Arial" w:hAnsi="Arial" w:cs="Arial"/>
          <w:b w:val="0"/>
          <w:szCs w:val="22"/>
        </w:rPr>
        <w:t xml:space="preserve"> Yang, </w:t>
      </w:r>
      <w:proofErr w:type="spellStart"/>
      <w:r w:rsidRPr="00BA23BB">
        <w:rPr>
          <w:rFonts w:ascii="Arial" w:hAnsi="Arial" w:cs="Arial"/>
          <w:b w:val="0"/>
          <w:szCs w:val="22"/>
        </w:rPr>
        <w:t>Guofan</w:t>
      </w:r>
      <w:proofErr w:type="spellEnd"/>
      <w:r w:rsidRPr="00BA23BB">
        <w:rPr>
          <w:rFonts w:ascii="Arial" w:hAnsi="Arial" w:cs="Arial"/>
          <w:b w:val="0"/>
          <w:szCs w:val="22"/>
        </w:rPr>
        <w:t xml:space="preserve"> Jin and </w:t>
      </w:r>
      <w:r w:rsidRPr="00BA23BB">
        <w:rPr>
          <w:rFonts w:ascii="Arial" w:hAnsi="Arial" w:cs="Arial"/>
          <w:szCs w:val="22"/>
        </w:rPr>
        <w:t>Ji-Xin Cheng</w:t>
      </w:r>
      <w:r w:rsidRPr="00BA23BB">
        <w:rPr>
          <w:rFonts w:ascii="Arial" w:hAnsi="Arial" w:cs="Arial"/>
          <w:b w:val="0"/>
          <w:szCs w:val="22"/>
        </w:rPr>
        <w:t>*, “Coherent anti-Stokes Raman scattering imaging under ambient light”</w:t>
      </w:r>
      <w:r w:rsidR="00700280" w:rsidRPr="00BA23BB">
        <w:rPr>
          <w:rFonts w:ascii="Arial" w:hAnsi="Arial" w:cs="Arial"/>
          <w:b w:val="0"/>
          <w:szCs w:val="22"/>
        </w:rPr>
        <w:t xml:space="preserve">, </w:t>
      </w:r>
      <w:r w:rsidR="00700280" w:rsidRPr="00BA23BB">
        <w:rPr>
          <w:rFonts w:ascii="Arial" w:hAnsi="Arial" w:cs="Arial"/>
          <w:b w:val="0"/>
          <w:szCs w:val="22"/>
          <w:u w:val="single"/>
        </w:rPr>
        <w:t>Optics Letters</w:t>
      </w:r>
      <w:r w:rsidR="00700280" w:rsidRPr="00BA23BB">
        <w:rPr>
          <w:rFonts w:ascii="Arial" w:hAnsi="Arial" w:cs="Arial"/>
          <w:b w:val="0"/>
          <w:szCs w:val="22"/>
        </w:rPr>
        <w:t xml:space="preserve">, 2016, </w:t>
      </w:r>
      <w:r w:rsidR="00C83D7D" w:rsidRPr="00BA23BB">
        <w:rPr>
          <w:rFonts w:ascii="Arial" w:eastAsiaTheme="minorEastAsia" w:hAnsi="Arial" w:cs="Arial"/>
          <w:b w:val="0"/>
          <w:szCs w:val="22"/>
          <w:lang w:eastAsia="zh-CN"/>
        </w:rPr>
        <w:t>16: 3880</w:t>
      </w:r>
      <w:r w:rsidRPr="00BA23BB">
        <w:rPr>
          <w:rFonts w:ascii="Arial" w:hAnsi="Arial" w:cs="Arial"/>
          <w:b w:val="0"/>
          <w:szCs w:val="22"/>
        </w:rPr>
        <w:t xml:space="preserve">. </w:t>
      </w:r>
    </w:p>
    <w:p w14:paraId="2B0B2BE9" w14:textId="77777777" w:rsidR="00430320" w:rsidRPr="00BA23BB" w:rsidRDefault="00430320" w:rsidP="00295342">
      <w:pPr>
        <w:pStyle w:val="authors"/>
        <w:tabs>
          <w:tab w:val="left" w:pos="360"/>
        </w:tabs>
        <w:ind w:left="1170" w:hanging="810"/>
        <w:contextualSpacing/>
        <w:jc w:val="both"/>
        <w:rPr>
          <w:rFonts w:ascii="Arial" w:hAnsi="Arial" w:cs="Arial"/>
          <w:b w:val="0"/>
          <w:bCs w:val="0"/>
          <w:szCs w:val="22"/>
        </w:rPr>
      </w:pPr>
      <w:r w:rsidRPr="00BA23BB">
        <w:rPr>
          <w:rFonts w:ascii="Arial" w:hAnsi="Arial" w:cs="Arial"/>
          <w:b w:val="0"/>
          <w:szCs w:val="22"/>
        </w:rPr>
        <w:t>18</w:t>
      </w:r>
      <w:r w:rsidR="00A40666" w:rsidRPr="00BA23BB">
        <w:rPr>
          <w:rFonts w:ascii="Arial" w:hAnsi="Arial" w:cs="Arial"/>
          <w:b w:val="0"/>
          <w:szCs w:val="22"/>
        </w:rPr>
        <w:t>8</w:t>
      </w:r>
      <w:r w:rsidRPr="00BA23BB">
        <w:rPr>
          <w:rFonts w:ascii="Arial" w:hAnsi="Arial" w:cs="Arial"/>
          <w:b w:val="0"/>
          <w:szCs w:val="22"/>
        </w:rPr>
        <w:t>.</w:t>
      </w:r>
      <w:r w:rsidRPr="00BA23BB">
        <w:rPr>
          <w:rFonts w:ascii="Arial" w:hAnsi="Arial" w:cs="Arial"/>
          <w:b w:val="0"/>
          <w:szCs w:val="22"/>
        </w:rPr>
        <w:tab/>
      </w:r>
      <w:r w:rsidRPr="00BA23BB">
        <w:rPr>
          <w:rFonts w:ascii="Arial" w:hAnsi="Arial" w:cs="Arial"/>
          <w:b w:val="0"/>
          <w:bCs w:val="0"/>
          <w:szCs w:val="22"/>
        </w:rPr>
        <w:t xml:space="preserve">Delong Zhang, Chen Li, Chi Zhang, Mikhail N. Slipchenko, Gregory Eakins, </w:t>
      </w:r>
      <w:r w:rsidRPr="00BA23BB">
        <w:rPr>
          <w:rFonts w:ascii="Arial" w:hAnsi="Arial" w:cs="Arial"/>
          <w:bCs w:val="0"/>
          <w:szCs w:val="22"/>
        </w:rPr>
        <w:t>Ji-Xin Cheng*</w:t>
      </w:r>
      <w:r w:rsidRPr="00BA23BB">
        <w:rPr>
          <w:rFonts w:ascii="Arial" w:hAnsi="Arial" w:cs="Arial"/>
          <w:b w:val="0"/>
          <w:bCs w:val="0"/>
          <w:szCs w:val="22"/>
        </w:rPr>
        <w:t xml:space="preserve">, “Depth-resolved mid-infrared photothermal imaging of living cells and organism with sub-micron spatial resolution”, </w:t>
      </w:r>
      <w:r w:rsidRPr="00BA23BB">
        <w:rPr>
          <w:rFonts w:ascii="Arial" w:hAnsi="Arial" w:cs="Arial"/>
          <w:b w:val="0"/>
          <w:bCs w:val="0"/>
          <w:szCs w:val="22"/>
          <w:u w:val="single"/>
        </w:rPr>
        <w:t>Science Advances</w:t>
      </w:r>
      <w:r w:rsidRPr="00BA23BB">
        <w:rPr>
          <w:rFonts w:ascii="Arial" w:hAnsi="Arial" w:cs="Arial"/>
          <w:b w:val="0"/>
          <w:bCs w:val="0"/>
          <w:szCs w:val="22"/>
        </w:rPr>
        <w:t xml:space="preserve">, 2016, </w:t>
      </w:r>
      <w:r w:rsidR="00C83D7D" w:rsidRPr="00BA23BB">
        <w:rPr>
          <w:rFonts w:ascii="Arial" w:hAnsi="Arial" w:cs="Arial"/>
          <w:b w:val="0"/>
          <w:bCs w:val="0"/>
          <w:szCs w:val="22"/>
        </w:rPr>
        <w:t xml:space="preserve">2: e1600521. </w:t>
      </w:r>
      <w:r w:rsidR="00FF6EB1" w:rsidRPr="00BA23BB">
        <w:rPr>
          <w:rFonts w:ascii="Arial" w:hAnsi="Arial" w:cs="Arial"/>
          <w:b w:val="0"/>
          <w:bCs w:val="0"/>
          <w:szCs w:val="22"/>
        </w:rPr>
        <w:t>Highlighted in OPN News, Dec 2016.</w:t>
      </w:r>
    </w:p>
    <w:p w14:paraId="66A05EFC" w14:textId="77777777" w:rsidR="00157C7E" w:rsidRPr="00BA23BB" w:rsidRDefault="00157C7E" w:rsidP="00295342">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18</w:t>
      </w:r>
      <w:r w:rsidR="00A40666" w:rsidRPr="00BA23BB">
        <w:rPr>
          <w:rFonts w:ascii="Arial" w:hAnsi="Arial" w:cs="Arial"/>
          <w:b w:val="0"/>
          <w:szCs w:val="22"/>
        </w:rPr>
        <w:t>7</w:t>
      </w:r>
      <w:r w:rsidRPr="00BA23BB">
        <w:rPr>
          <w:rFonts w:ascii="Arial" w:hAnsi="Arial" w:cs="Arial"/>
          <w:b w:val="0"/>
          <w:szCs w:val="22"/>
        </w:rPr>
        <w:t>.</w:t>
      </w:r>
      <w:r w:rsidRPr="00BA23BB">
        <w:rPr>
          <w:rFonts w:ascii="Arial" w:hAnsi="Arial" w:cs="Arial"/>
          <w:b w:val="0"/>
          <w:szCs w:val="22"/>
        </w:rPr>
        <w:tab/>
        <w:t xml:space="preserve">Chien-Sheng Liao, </w:t>
      </w:r>
      <w:r w:rsidRPr="00BA23BB">
        <w:rPr>
          <w:rFonts w:ascii="Arial" w:hAnsi="Arial" w:cs="Arial"/>
          <w:szCs w:val="22"/>
        </w:rPr>
        <w:t>Ji-Xin Cheng</w:t>
      </w:r>
      <w:r w:rsidRPr="00BA23BB">
        <w:rPr>
          <w:rFonts w:ascii="Arial" w:hAnsi="Arial" w:cs="Arial"/>
          <w:b w:val="0"/>
          <w:szCs w:val="22"/>
        </w:rPr>
        <w:t xml:space="preserve">*, “In situ and in vivo molecular analysis by coherent Raman scattering microscopy”, </w:t>
      </w:r>
      <w:r w:rsidRPr="00BA23BB">
        <w:rPr>
          <w:rFonts w:ascii="Arial" w:hAnsi="Arial" w:cs="Arial"/>
          <w:b w:val="0"/>
          <w:szCs w:val="22"/>
          <w:u w:val="single"/>
        </w:rPr>
        <w:t>Annual Review of Analytical Chemistry</w:t>
      </w:r>
      <w:r w:rsidRPr="00BA23BB">
        <w:rPr>
          <w:rFonts w:ascii="Arial" w:hAnsi="Arial" w:cs="Arial"/>
          <w:b w:val="0"/>
          <w:szCs w:val="22"/>
        </w:rPr>
        <w:t xml:space="preserve">, 2016, </w:t>
      </w:r>
      <w:r w:rsidR="00430320" w:rsidRPr="00BA23BB">
        <w:rPr>
          <w:rFonts w:ascii="Arial" w:hAnsi="Arial" w:cs="Arial"/>
          <w:b w:val="0"/>
          <w:szCs w:val="22"/>
        </w:rPr>
        <w:t>9: 69-93</w:t>
      </w:r>
      <w:r w:rsidRPr="00BA23BB">
        <w:rPr>
          <w:rFonts w:ascii="Arial" w:hAnsi="Arial" w:cs="Arial"/>
          <w:b w:val="0"/>
          <w:szCs w:val="22"/>
        </w:rPr>
        <w:t xml:space="preserve">. </w:t>
      </w:r>
    </w:p>
    <w:p w14:paraId="3168E57B" w14:textId="77777777" w:rsidR="008322F2" w:rsidRPr="00BA23BB" w:rsidRDefault="008322F2" w:rsidP="00295342">
      <w:pPr>
        <w:pStyle w:val="authors"/>
        <w:tabs>
          <w:tab w:val="left" w:pos="360"/>
        </w:tabs>
        <w:ind w:left="1170" w:hanging="810"/>
        <w:contextualSpacing/>
        <w:jc w:val="both"/>
        <w:rPr>
          <w:rFonts w:ascii="Arial" w:eastAsia="SimSun" w:hAnsi="Arial" w:cs="Arial"/>
          <w:b w:val="0"/>
          <w:bCs w:val="0"/>
          <w:snapToGrid w:val="0"/>
          <w:color w:val="333333"/>
          <w:szCs w:val="22"/>
          <w:lang w:val="en" w:eastAsia="en-US"/>
        </w:rPr>
      </w:pPr>
      <w:r w:rsidRPr="00BA23BB">
        <w:rPr>
          <w:rFonts w:ascii="Arial" w:hAnsi="Arial" w:cs="Arial"/>
          <w:b w:val="0"/>
          <w:szCs w:val="22"/>
        </w:rPr>
        <w:t>18</w:t>
      </w:r>
      <w:r w:rsidR="00A40666" w:rsidRPr="00BA23BB">
        <w:rPr>
          <w:rFonts w:ascii="Arial" w:hAnsi="Arial" w:cs="Arial"/>
          <w:b w:val="0"/>
          <w:szCs w:val="22"/>
        </w:rPr>
        <w:t>6</w:t>
      </w:r>
      <w:r w:rsidRPr="00BA23BB">
        <w:rPr>
          <w:rFonts w:ascii="Arial" w:hAnsi="Arial" w:cs="Arial"/>
          <w:b w:val="0"/>
          <w:szCs w:val="22"/>
        </w:rPr>
        <w:t>.</w:t>
      </w:r>
      <w:r w:rsidRPr="00BA23BB">
        <w:rPr>
          <w:rFonts w:ascii="Arial" w:hAnsi="Arial" w:cs="Arial"/>
          <w:b w:val="0"/>
          <w:szCs w:val="22"/>
        </w:rPr>
        <w:tab/>
      </w:r>
      <w:r w:rsidRPr="00BA23BB">
        <w:rPr>
          <w:rFonts w:ascii="Arial" w:eastAsia="SimSun" w:hAnsi="Arial" w:cs="Arial"/>
          <w:b w:val="0"/>
          <w:bCs w:val="0"/>
          <w:snapToGrid w:val="0"/>
          <w:color w:val="333333"/>
          <w:szCs w:val="22"/>
          <w:lang w:val="en" w:eastAsia="en-US"/>
        </w:rPr>
        <w:t xml:space="preserve">Weili Hong, Chien-Sheng Liao, Hansen </w:t>
      </w:r>
      <w:proofErr w:type="spellStart"/>
      <w:r w:rsidRPr="00BA23BB">
        <w:rPr>
          <w:rFonts w:ascii="Arial" w:eastAsia="SimSun" w:hAnsi="Arial" w:cs="Arial"/>
          <w:b w:val="0"/>
          <w:bCs w:val="0"/>
          <w:snapToGrid w:val="0"/>
          <w:color w:val="333333"/>
          <w:szCs w:val="22"/>
          <w:lang w:val="en" w:eastAsia="en-US"/>
        </w:rPr>
        <w:t>Zhao,Waleed</w:t>
      </w:r>
      <w:proofErr w:type="spellEnd"/>
      <w:r w:rsidRPr="00BA23BB">
        <w:rPr>
          <w:rFonts w:ascii="Arial" w:eastAsia="SimSun" w:hAnsi="Arial" w:cs="Arial"/>
          <w:b w:val="0"/>
          <w:bCs w:val="0"/>
          <w:snapToGrid w:val="0"/>
          <w:color w:val="333333"/>
          <w:szCs w:val="22"/>
          <w:lang w:val="en" w:eastAsia="en-US"/>
        </w:rPr>
        <w:t xml:space="preserve"> Younis, </w:t>
      </w:r>
      <w:proofErr w:type="spellStart"/>
      <w:r w:rsidRPr="00BA23BB">
        <w:rPr>
          <w:rFonts w:ascii="Arial" w:eastAsia="SimSun" w:hAnsi="Arial" w:cs="Arial"/>
          <w:b w:val="0"/>
          <w:bCs w:val="0"/>
          <w:snapToGrid w:val="0"/>
          <w:color w:val="333333"/>
          <w:szCs w:val="22"/>
          <w:lang w:val="en" w:eastAsia="en-US"/>
        </w:rPr>
        <w:t>Yinxin</w:t>
      </w:r>
      <w:proofErr w:type="spellEnd"/>
      <w:r w:rsidRPr="00BA23BB">
        <w:rPr>
          <w:rFonts w:ascii="Arial" w:eastAsia="SimSun" w:hAnsi="Arial" w:cs="Arial"/>
          <w:b w:val="0"/>
          <w:bCs w:val="0"/>
          <w:snapToGrid w:val="0"/>
          <w:color w:val="333333"/>
          <w:szCs w:val="22"/>
          <w:lang w:val="en" w:eastAsia="en-US"/>
        </w:rPr>
        <w:t xml:space="preserve"> Zhang, Mohamed N. Seleem*, and </w:t>
      </w:r>
      <w:r w:rsidRPr="00BA23BB">
        <w:rPr>
          <w:rFonts w:ascii="Arial" w:eastAsia="SimSun" w:hAnsi="Arial" w:cs="Arial"/>
          <w:bCs w:val="0"/>
          <w:snapToGrid w:val="0"/>
          <w:color w:val="333333"/>
          <w:szCs w:val="22"/>
          <w:lang w:val="en" w:eastAsia="en-US"/>
        </w:rPr>
        <w:t>Ji-Xin Cheng</w:t>
      </w:r>
      <w:r w:rsidRPr="00BA23BB">
        <w:rPr>
          <w:rFonts w:ascii="Arial" w:eastAsia="SimSun" w:hAnsi="Arial" w:cs="Arial"/>
          <w:b w:val="0"/>
          <w:bCs w:val="0"/>
          <w:snapToGrid w:val="0"/>
          <w:color w:val="333333"/>
          <w:szCs w:val="22"/>
          <w:lang w:val="en" w:eastAsia="en-US"/>
        </w:rPr>
        <w:t>*, "</w:t>
      </w:r>
      <w:r w:rsidRPr="00BA23BB">
        <w:rPr>
          <w:rFonts w:ascii="Arial" w:eastAsia="SimSun" w:hAnsi="Arial" w:cs="Arial"/>
          <w:b w:val="0"/>
          <w:bCs w:val="0"/>
          <w:i/>
          <w:iCs/>
          <w:snapToGrid w:val="0"/>
          <w:color w:val="333333"/>
          <w:szCs w:val="22"/>
          <w:lang w:val="en" w:eastAsia="en-US"/>
        </w:rPr>
        <w:t>In situ</w:t>
      </w:r>
      <w:r w:rsidRPr="00BA23BB">
        <w:rPr>
          <w:rFonts w:ascii="Arial" w:eastAsia="SimSun" w:hAnsi="Arial" w:cs="Arial"/>
          <w:b w:val="0"/>
          <w:bCs w:val="0"/>
          <w:snapToGrid w:val="0"/>
          <w:color w:val="333333"/>
          <w:szCs w:val="22"/>
          <w:lang w:val="en" w:eastAsia="en-US"/>
        </w:rPr>
        <w:t> Detection of a Single Bacterium in Complex Environment by Hyperspectral CARS Imaging", </w:t>
      </w:r>
      <w:proofErr w:type="spellStart"/>
      <w:r w:rsidRPr="00BA23BB">
        <w:rPr>
          <w:rFonts w:ascii="Arial" w:eastAsia="SimSun" w:hAnsi="Arial" w:cs="Arial"/>
          <w:b w:val="0"/>
          <w:bCs w:val="0"/>
          <w:snapToGrid w:val="0"/>
          <w:color w:val="333333"/>
          <w:szCs w:val="22"/>
          <w:u w:val="single"/>
          <w:lang w:val="en" w:eastAsia="en-US"/>
        </w:rPr>
        <w:t>ChemistrySelect</w:t>
      </w:r>
      <w:proofErr w:type="spellEnd"/>
      <w:r w:rsidR="00AC602A" w:rsidRPr="00BA23BB">
        <w:rPr>
          <w:rFonts w:ascii="Arial" w:eastAsia="SimSun" w:hAnsi="Arial" w:cs="Arial"/>
          <w:b w:val="0"/>
          <w:bCs w:val="0"/>
          <w:snapToGrid w:val="0"/>
          <w:color w:val="333333"/>
          <w:szCs w:val="22"/>
          <w:u w:val="single"/>
          <w:lang w:val="en" w:eastAsia="en-US"/>
        </w:rPr>
        <w:t>,</w:t>
      </w:r>
      <w:r w:rsidRPr="00BA23BB">
        <w:rPr>
          <w:rFonts w:ascii="Arial" w:eastAsia="SimSun" w:hAnsi="Arial" w:cs="Arial"/>
          <w:b w:val="0"/>
          <w:bCs w:val="0"/>
          <w:snapToGrid w:val="0"/>
          <w:color w:val="333333"/>
          <w:szCs w:val="22"/>
          <w:lang w:val="en" w:eastAsia="en-US"/>
        </w:rPr>
        <w:t xml:space="preserve"> </w:t>
      </w:r>
      <w:r w:rsidR="00803571" w:rsidRPr="00BA23BB">
        <w:rPr>
          <w:rFonts w:ascii="Arial" w:eastAsia="SimSun" w:hAnsi="Arial" w:cs="Arial"/>
          <w:b w:val="0"/>
          <w:bCs w:val="0"/>
          <w:snapToGrid w:val="0"/>
          <w:color w:val="333333"/>
          <w:szCs w:val="22"/>
          <w:lang w:val="en" w:eastAsia="en-US"/>
        </w:rPr>
        <w:t>2016, 3:</w:t>
      </w:r>
      <w:r w:rsidRPr="00BA23BB">
        <w:rPr>
          <w:rFonts w:ascii="Arial" w:eastAsia="SimSun" w:hAnsi="Arial" w:cs="Arial"/>
          <w:b w:val="0"/>
          <w:bCs w:val="0"/>
          <w:snapToGrid w:val="0"/>
          <w:color w:val="333333"/>
          <w:szCs w:val="22"/>
          <w:lang w:val="en" w:eastAsia="en-US"/>
        </w:rPr>
        <w:t xml:space="preserve">513 – 517.  </w:t>
      </w:r>
    </w:p>
    <w:p w14:paraId="203863CC" w14:textId="77777777" w:rsidR="008322F2" w:rsidRPr="00BA23BB" w:rsidRDefault="008322F2" w:rsidP="00295342">
      <w:pPr>
        <w:pStyle w:val="authors"/>
        <w:tabs>
          <w:tab w:val="left" w:pos="360"/>
        </w:tabs>
        <w:ind w:left="1170" w:hanging="810"/>
        <w:contextualSpacing/>
        <w:jc w:val="both"/>
        <w:rPr>
          <w:rFonts w:ascii="Arial" w:hAnsi="Arial" w:cs="Arial"/>
          <w:b w:val="0"/>
          <w:color w:val="333333"/>
          <w:szCs w:val="22"/>
          <w:lang w:val="en"/>
        </w:rPr>
      </w:pPr>
      <w:r w:rsidRPr="00BA23BB">
        <w:rPr>
          <w:rFonts w:ascii="Arial" w:hAnsi="Arial" w:cs="Arial"/>
          <w:b w:val="0"/>
          <w:szCs w:val="22"/>
        </w:rPr>
        <w:t>18</w:t>
      </w:r>
      <w:r w:rsidR="00A40666" w:rsidRPr="00BA23BB">
        <w:rPr>
          <w:rFonts w:ascii="Arial" w:hAnsi="Arial" w:cs="Arial"/>
          <w:b w:val="0"/>
          <w:szCs w:val="22"/>
        </w:rPr>
        <w:t>5</w:t>
      </w:r>
      <w:r w:rsidRPr="00BA23BB">
        <w:rPr>
          <w:rFonts w:ascii="Arial" w:hAnsi="Arial" w:cs="Arial"/>
          <w:b w:val="0"/>
          <w:szCs w:val="22"/>
        </w:rPr>
        <w:t>.</w:t>
      </w:r>
      <w:r w:rsidRPr="00BA23BB">
        <w:rPr>
          <w:rFonts w:ascii="Arial" w:hAnsi="Arial" w:cs="Arial"/>
          <w:b w:val="0"/>
          <w:szCs w:val="22"/>
        </w:rPr>
        <w:tab/>
      </w:r>
      <w:r w:rsidRPr="00BA23BB">
        <w:rPr>
          <w:rFonts w:ascii="Arial" w:hAnsi="Arial" w:cs="Arial"/>
          <w:b w:val="0"/>
          <w:color w:val="333333"/>
          <w:szCs w:val="22"/>
          <w:lang w:val="en"/>
        </w:rPr>
        <w:t xml:space="preserve">Junjie Li, Dongsheng Gu, Steve Seung-Young Lee, Bing Song, </w:t>
      </w:r>
      <w:proofErr w:type="spellStart"/>
      <w:r w:rsidRPr="00BA23BB">
        <w:rPr>
          <w:rFonts w:ascii="Arial" w:hAnsi="Arial" w:cs="Arial"/>
          <w:b w:val="0"/>
          <w:color w:val="333333"/>
          <w:szCs w:val="22"/>
          <w:lang w:val="en"/>
        </w:rPr>
        <w:t>Shovik</w:t>
      </w:r>
      <w:proofErr w:type="spellEnd"/>
      <w:r w:rsidRPr="00BA23BB">
        <w:rPr>
          <w:rFonts w:ascii="Arial" w:hAnsi="Arial" w:cs="Arial"/>
          <w:b w:val="0"/>
          <w:color w:val="333333"/>
          <w:szCs w:val="22"/>
          <w:lang w:val="en"/>
        </w:rPr>
        <w:t xml:space="preserve"> Bandyopadhyay, Shaoxiong Chen, Stephen F. Konieczny, Timothy L. Ratliff , Xiaoqi Liu, Jingwu Xie*, </w:t>
      </w:r>
      <w:r w:rsidRPr="00BA23BB">
        <w:rPr>
          <w:rFonts w:ascii="Arial" w:hAnsi="Arial" w:cs="Arial"/>
          <w:color w:val="333333"/>
          <w:szCs w:val="22"/>
          <w:lang w:val="en"/>
        </w:rPr>
        <w:t>Ji-Xin Cheng</w:t>
      </w:r>
      <w:r w:rsidRPr="00BA23BB">
        <w:rPr>
          <w:rFonts w:ascii="Arial" w:hAnsi="Arial" w:cs="Arial"/>
          <w:b w:val="0"/>
          <w:color w:val="333333"/>
          <w:szCs w:val="22"/>
          <w:lang w:val="en"/>
        </w:rPr>
        <w:t xml:space="preserve">*, "Abrogating Cholesterol Esterification Suppresses Growth and Metastasis of Pancreatic Cancer", </w:t>
      </w:r>
      <w:r w:rsidRPr="00BA23BB">
        <w:rPr>
          <w:rFonts w:ascii="Arial" w:hAnsi="Arial" w:cs="Arial"/>
          <w:b w:val="0"/>
          <w:color w:val="333333"/>
          <w:szCs w:val="22"/>
          <w:u w:val="single"/>
          <w:lang w:val="en"/>
        </w:rPr>
        <w:t>Oncogene</w:t>
      </w:r>
      <w:r w:rsidRPr="00BA23BB">
        <w:rPr>
          <w:rFonts w:ascii="Arial" w:hAnsi="Arial" w:cs="Arial"/>
          <w:b w:val="0"/>
          <w:color w:val="333333"/>
          <w:szCs w:val="22"/>
          <w:lang w:val="en"/>
        </w:rPr>
        <w:t>, 2016. DOI: 10.1038/onc.2016.168.</w:t>
      </w:r>
    </w:p>
    <w:p w14:paraId="2E5940DC" w14:textId="77777777" w:rsidR="008322F2" w:rsidRPr="00BA23BB" w:rsidRDefault="008322F2" w:rsidP="00295342">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18</w:t>
      </w:r>
      <w:r w:rsidR="00A40666" w:rsidRPr="00BA23BB">
        <w:rPr>
          <w:rFonts w:ascii="Arial" w:hAnsi="Arial" w:cs="Arial"/>
          <w:b w:val="0"/>
          <w:szCs w:val="22"/>
        </w:rPr>
        <w:t>4</w:t>
      </w:r>
      <w:r w:rsidRPr="00BA23BB">
        <w:rPr>
          <w:rFonts w:ascii="Arial" w:hAnsi="Arial" w:cs="Arial"/>
          <w:b w:val="0"/>
          <w:szCs w:val="22"/>
        </w:rPr>
        <w:t>.</w:t>
      </w:r>
      <w:r w:rsidRPr="00BA23BB">
        <w:rPr>
          <w:rFonts w:ascii="Arial" w:hAnsi="Arial" w:cs="Arial"/>
          <w:b w:val="0"/>
          <w:szCs w:val="22"/>
        </w:rPr>
        <w:tab/>
      </w:r>
      <w:r w:rsidRPr="00BA23BB">
        <w:rPr>
          <w:rFonts w:ascii="Arial" w:hAnsi="Arial" w:cs="Arial"/>
          <w:b w:val="0"/>
          <w:color w:val="333333"/>
          <w:szCs w:val="22"/>
          <w:lang w:val="en"/>
        </w:rPr>
        <w:t xml:space="preserve">Cao, Yingchun, Jie Hui, Ayeeshik Kole, Pu Wang, Qianhuan Yu, </w:t>
      </w:r>
      <w:proofErr w:type="spellStart"/>
      <w:r w:rsidRPr="00BA23BB">
        <w:rPr>
          <w:rFonts w:ascii="Arial" w:hAnsi="Arial" w:cs="Arial"/>
          <w:b w:val="0"/>
          <w:color w:val="333333"/>
          <w:szCs w:val="22"/>
          <w:lang w:val="en"/>
        </w:rPr>
        <w:t>Weibiao</w:t>
      </w:r>
      <w:proofErr w:type="spellEnd"/>
      <w:r w:rsidRPr="00BA23BB">
        <w:rPr>
          <w:rFonts w:ascii="Arial" w:hAnsi="Arial" w:cs="Arial"/>
          <w:b w:val="0"/>
          <w:color w:val="333333"/>
          <w:szCs w:val="22"/>
          <w:lang w:val="en"/>
        </w:rPr>
        <w:t xml:space="preserve"> Chen, Michael Sturek*, and </w:t>
      </w:r>
      <w:r w:rsidRPr="00BA23BB">
        <w:rPr>
          <w:rFonts w:ascii="Arial" w:hAnsi="Arial" w:cs="Arial"/>
          <w:color w:val="333333"/>
          <w:szCs w:val="22"/>
          <w:lang w:val="en"/>
        </w:rPr>
        <w:t>Ji-Xin Cheng</w:t>
      </w:r>
      <w:r w:rsidRPr="00BA23BB">
        <w:rPr>
          <w:rFonts w:ascii="Arial" w:hAnsi="Arial" w:cs="Arial"/>
          <w:b w:val="0"/>
          <w:color w:val="333333"/>
          <w:szCs w:val="22"/>
          <w:lang w:val="en"/>
        </w:rPr>
        <w:t xml:space="preserve">*. "High-sensitivity intravascular photoacoustic imaging of lipid–laden plaque with a collinear catheter design." </w:t>
      </w:r>
      <w:r w:rsidRPr="00BA23BB">
        <w:rPr>
          <w:rFonts w:ascii="Arial" w:hAnsi="Arial" w:cs="Arial"/>
          <w:b w:val="0"/>
          <w:color w:val="333333"/>
          <w:szCs w:val="22"/>
          <w:u w:val="single"/>
          <w:lang w:val="en"/>
        </w:rPr>
        <w:t>Scientific Reports</w:t>
      </w:r>
      <w:r w:rsidR="00E03889" w:rsidRPr="00BA23BB">
        <w:rPr>
          <w:rFonts w:ascii="Arial" w:hAnsi="Arial" w:cs="Arial"/>
          <w:b w:val="0"/>
          <w:color w:val="333333"/>
          <w:szCs w:val="22"/>
          <w:u w:val="single"/>
          <w:lang w:val="en"/>
        </w:rPr>
        <w:t>,</w:t>
      </w:r>
      <w:r w:rsidRPr="00BA23BB">
        <w:rPr>
          <w:rFonts w:ascii="Arial" w:hAnsi="Arial" w:cs="Arial"/>
          <w:b w:val="0"/>
          <w:color w:val="333333"/>
          <w:szCs w:val="22"/>
          <w:lang w:val="en"/>
        </w:rPr>
        <w:t xml:space="preserve"> </w:t>
      </w:r>
      <w:r w:rsidR="00E03889" w:rsidRPr="00BA23BB">
        <w:rPr>
          <w:rFonts w:ascii="Arial" w:hAnsi="Arial" w:cs="Arial"/>
          <w:b w:val="0"/>
          <w:color w:val="333333"/>
          <w:szCs w:val="22"/>
          <w:lang w:val="en"/>
        </w:rPr>
        <w:t>2016, 6:25236</w:t>
      </w:r>
      <w:r w:rsidRPr="00BA23BB">
        <w:rPr>
          <w:rFonts w:ascii="Arial" w:hAnsi="Arial" w:cs="Arial"/>
          <w:b w:val="0"/>
          <w:color w:val="333333"/>
          <w:szCs w:val="22"/>
          <w:lang w:val="en"/>
        </w:rPr>
        <w:t xml:space="preserve">. </w:t>
      </w:r>
    </w:p>
    <w:p w14:paraId="3119F0CB" w14:textId="77777777" w:rsidR="00295342" w:rsidRPr="00BA23BB" w:rsidRDefault="00295342" w:rsidP="00295342">
      <w:pPr>
        <w:pStyle w:val="authors"/>
        <w:tabs>
          <w:tab w:val="left" w:pos="360"/>
        </w:tabs>
        <w:ind w:left="1170" w:hanging="810"/>
        <w:contextualSpacing/>
        <w:jc w:val="both"/>
        <w:rPr>
          <w:rFonts w:ascii="Arial" w:hAnsi="Arial" w:cs="Arial"/>
          <w:b w:val="0"/>
          <w:color w:val="222222"/>
          <w:szCs w:val="22"/>
          <w:lang w:val="en"/>
        </w:rPr>
      </w:pPr>
      <w:r w:rsidRPr="00BA23BB">
        <w:rPr>
          <w:rFonts w:ascii="Arial" w:hAnsi="Arial" w:cs="Arial"/>
          <w:b w:val="0"/>
          <w:szCs w:val="22"/>
        </w:rPr>
        <w:t>18</w:t>
      </w:r>
      <w:r w:rsidR="00A40666" w:rsidRPr="00BA23BB">
        <w:rPr>
          <w:rFonts w:ascii="Arial" w:hAnsi="Arial" w:cs="Arial"/>
          <w:b w:val="0"/>
          <w:szCs w:val="22"/>
        </w:rPr>
        <w:t>3</w:t>
      </w:r>
      <w:r w:rsidRPr="00BA23BB">
        <w:rPr>
          <w:rFonts w:ascii="Arial" w:hAnsi="Arial" w:cs="Arial"/>
          <w:b w:val="0"/>
          <w:szCs w:val="22"/>
        </w:rPr>
        <w:t>.</w:t>
      </w:r>
      <w:r w:rsidRPr="00BA23BB">
        <w:rPr>
          <w:rFonts w:ascii="Arial" w:hAnsi="Arial" w:cs="Arial"/>
          <w:b w:val="0"/>
          <w:szCs w:val="22"/>
        </w:rPr>
        <w:tab/>
      </w:r>
      <w:r w:rsidRPr="00BA23BB">
        <w:rPr>
          <w:rFonts w:ascii="Arial" w:hAnsi="Arial" w:cs="Arial"/>
          <w:b w:val="0"/>
          <w:color w:val="222222"/>
          <w:szCs w:val="22"/>
          <w:lang w:val="en"/>
        </w:rPr>
        <w:t xml:space="preserve">Jie Hui, Rui Li, Evan H. Phillips, Craig J. Goergen, Michael Sturek, and </w:t>
      </w:r>
      <w:r w:rsidRPr="00BA23BB">
        <w:rPr>
          <w:rFonts w:ascii="Arial" w:hAnsi="Arial" w:cs="Arial"/>
          <w:color w:val="222222"/>
          <w:szCs w:val="22"/>
          <w:lang w:val="en"/>
        </w:rPr>
        <w:t>Ji-Xin Cheng</w:t>
      </w:r>
      <w:r w:rsidRPr="00BA23BB">
        <w:rPr>
          <w:rFonts w:ascii="Arial" w:hAnsi="Arial" w:cs="Arial"/>
          <w:b w:val="0"/>
          <w:color w:val="222222"/>
          <w:szCs w:val="22"/>
          <w:lang w:val="en"/>
        </w:rPr>
        <w:t xml:space="preserve">*, “Bond-selective Photoacoustic Imaging by Converting Molecular Vibration into Acoustic Waves”, </w:t>
      </w:r>
      <w:proofErr w:type="spellStart"/>
      <w:r w:rsidRPr="004B07AE">
        <w:rPr>
          <w:rFonts w:ascii="Arial" w:hAnsi="Arial" w:cs="Arial"/>
          <w:b w:val="0"/>
          <w:color w:val="222222"/>
          <w:szCs w:val="22"/>
          <w:u w:val="single"/>
          <w:lang w:val="en"/>
        </w:rPr>
        <w:t>Photoacoustics</w:t>
      </w:r>
      <w:proofErr w:type="spellEnd"/>
      <w:r w:rsidRPr="00BA23BB">
        <w:rPr>
          <w:rFonts w:ascii="Arial" w:hAnsi="Arial" w:cs="Arial"/>
          <w:b w:val="0"/>
          <w:color w:val="222222"/>
          <w:szCs w:val="22"/>
          <w:lang w:val="en"/>
        </w:rPr>
        <w:t>, 4, 11-21 (2016).</w:t>
      </w:r>
    </w:p>
    <w:p w14:paraId="4B37706A" w14:textId="77777777" w:rsidR="00295342" w:rsidRPr="00BA23BB" w:rsidRDefault="00295342" w:rsidP="00295342">
      <w:pPr>
        <w:pStyle w:val="authors"/>
        <w:tabs>
          <w:tab w:val="left" w:pos="360"/>
        </w:tabs>
        <w:ind w:left="1170" w:hanging="810"/>
        <w:contextualSpacing/>
        <w:jc w:val="both"/>
        <w:rPr>
          <w:rFonts w:ascii="Arial" w:hAnsi="Arial" w:cs="Arial"/>
          <w:b w:val="0"/>
          <w:color w:val="222222"/>
          <w:szCs w:val="22"/>
          <w:lang w:val="en"/>
        </w:rPr>
      </w:pPr>
      <w:r w:rsidRPr="00BA23BB">
        <w:rPr>
          <w:rFonts w:ascii="Arial" w:hAnsi="Arial" w:cs="Arial"/>
          <w:b w:val="0"/>
          <w:szCs w:val="22"/>
        </w:rPr>
        <w:t>18</w:t>
      </w:r>
      <w:r w:rsidR="00A40666" w:rsidRPr="00BA23BB">
        <w:rPr>
          <w:rFonts w:ascii="Arial" w:hAnsi="Arial" w:cs="Arial"/>
          <w:b w:val="0"/>
          <w:szCs w:val="22"/>
        </w:rPr>
        <w:t>2</w:t>
      </w:r>
      <w:r w:rsidRPr="00BA23BB">
        <w:rPr>
          <w:rFonts w:ascii="Arial" w:hAnsi="Arial" w:cs="Arial"/>
          <w:b w:val="0"/>
          <w:szCs w:val="22"/>
        </w:rPr>
        <w:t>.</w:t>
      </w:r>
      <w:r w:rsidRPr="00BA23BB">
        <w:rPr>
          <w:rFonts w:ascii="Arial" w:hAnsi="Arial" w:cs="Arial"/>
          <w:b w:val="0"/>
          <w:szCs w:val="22"/>
        </w:rPr>
        <w:tab/>
      </w:r>
      <w:r w:rsidRPr="00BA23BB">
        <w:rPr>
          <w:rFonts w:ascii="Arial" w:hAnsi="Arial" w:cs="Arial"/>
          <w:b w:val="0"/>
          <w:color w:val="222222"/>
          <w:szCs w:val="22"/>
          <w:lang w:val="en"/>
        </w:rPr>
        <w:t xml:space="preserve">Rui Li, Evan Phillips, Pu Wang, Craig J. Goergen, and </w:t>
      </w:r>
      <w:r w:rsidRPr="00BA23BB">
        <w:rPr>
          <w:rFonts w:ascii="Arial" w:hAnsi="Arial" w:cs="Arial"/>
          <w:color w:val="222222"/>
          <w:szCs w:val="22"/>
          <w:lang w:val="en"/>
        </w:rPr>
        <w:t>Ji-Xin Cheng</w:t>
      </w:r>
      <w:r w:rsidRPr="00BA23BB">
        <w:rPr>
          <w:rFonts w:ascii="Arial" w:hAnsi="Arial" w:cs="Arial"/>
          <w:b w:val="0"/>
          <w:color w:val="222222"/>
          <w:szCs w:val="22"/>
          <w:lang w:val="en"/>
        </w:rPr>
        <w:t>*, "Label-free in vivo imaging of peripheral nerve by multispectral photoacoustic tomography",  </w:t>
      </w:r>
      <w:r w:rsidRPr="00BA23BB">
        <w:rPr>
          <w:rFonts w:ascii="Arial" w:hAnsi="Arial" w:cs="Arial"/>
          <w:b w:val="0"/>
          <w:color w:val="222222"/>
          <w:szCs w:val="22"/>
          <w:u w:val="single"/>
          <w:lang w:val="en"/>
        </w:rPr>
        <w:t>Journal of Biophotonics</w:t>
      </w:r>
      <w:r w:rsidRPr="00BA23BB">
        <w:rPr>
          <w:rFonts w:ascii="Arial" w:hAnsi="Arial" w:cs="Arial"/>
          <w:b w:val="0"/>
          <w:color w:val="222222"/>
          <w:szCs w:val="22"/>
          <w:lang w:val="en"/>
        </w:rPr>
        <w:t xml:space="preserve">, 9, No. 1–2, 124–128 (2016) </w:t>
      </w:r>
    </w:p>
    <w:p w14:paraId="28E07617" w14:textId="77777777" w:rsidR="006C52E0" w:rsidRDefault="006C52E0" w:rsidP="006C52E0">
      <w:pPr>
        <w:jc w:val="both"/>
        <w:rPr>
          <w:rFonts w:ascii="Arial" w:hAnsi="Arial" w:cs="Arial"/>
          <w:b/>
          <w:sz w:val="22"/>
          <w:szCs w:val="22"/>
          <w:lang w:val="en-US"/>
        </w:rPr>
      </w:pPr>
      <w:r>
        <w:rPr>
          <w:rFonts w:ascii="Arial" w:hAnsi="Arial" w:cs="Arial"/>
          <w:b/>
          <w:sz w:val="22"/>
          <w:szCs w:val="22"/>
          <w:lang w:val="en-US"/>
        </w:rPr>
        <w:t>Year 2015</w:t>
      </w:r>
    </w:p>
    <w:p w14:paraId="461F1331" w14:textId="53D619E1" w:rsidR="00E470FD" w:rsidRPr="00BA23BB" w:rsidRDefault="00E470FD" w:rsidP="00E470FD">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18</w:t>
      </w:r>
      <w:r w:rsidR="00A40666" w:rsidRPr="00BA23BB">
        <w:rPr>
          <w:rFonts w:ascii="Arial" w:hAnsi="Arial" w:cs="Arial"/>
          <w:b w:val="0"/>
          <w:szCs w:val="22"/>
        </w:rPr>
        <w:t>1</w:t>
      </w:r>
      <w:r w:rsidRPr="00BA23BB">
        <w:rPr>
          <w:rFonts w:ascii="Arial" w:hAnsi="Arial" w:cs="Arial"/>
          <w:b w:val="0"/>
          <w:szCs w:val="22"/>
        </w:rPr>
        <w:t>.</w:t>
      </w:r>
      <w:r w:rsidRPr="00BA23BB">
        <w:rPr>
          <w:rFonts w:ascii="Arial" w:hAnsi="Arial" w:cs="Arial"/>
          <w:b w:val="0"/>
          <w:szCs w:val="22"/>
        </w:rPr>
        <w:tab/>
      </w:r>
      <w:r w:rsidRPr="00BA23BB">
        <w:rPr>
          <w:rFonts w:ascii="Arial" w:hAnsi="Arial" w:cs="Arial"/>
          <w:szCs w:val="22"/>
        </w:rPr>
        <w:t>Ji-Xin Cheng</w:t>
      </w:r>
      <w:r w:rsidRPr="00BA23BB">
        <w:rPr>
          <w:rFonts w:ascii="Arial" w:hAnsi="Arial" w:cs="Arial"/>
          <w:b w:val="0"/>
          <w:szCs w:val="22"/>
        </w:rPr>
        <w:t xml:space="preserve">*, Sunney X. Xie*, “Vibrational spectroscopic imaging of living systems: an emerging platform for biology and medicine”, </w:t>
      </w:r>
      <w:r w:rsidRPr="00BA23BB">
        <w:rPr>
          <w:rFonts w:ascii="Arial" w:hAnsi="Arial" w:cs="Arial"/>
          <w:b w:val="0"/>
          <w:szCs w:val="22"/>
          <w:u w:val="single"/>
        </w:rPr>
        <w:t>Science</w:t>
      </w:r>
      <w:r w:rsidRPr="00BA23BB">
        <w:rPr>
          <w:rFonts w:ascii="Arial" w:hAnsi="Arial" w:cs="Arial"/>
          <w:b w:val="0"/>
          <w:szCs w:val="22"/>
        </w:rPr>
        <w:t xml:space="preserve">, review article, 2015, 350: </w:t>
      </w:r>
      <w:r w:rsidR="00A431F5">
        <w:rPr>
          <w:rFonts w:ascii="Arial" w:hAnsi="Arial" w:cs="Arial"/>
          <w:b w:val="0"/>
          <w:szCs w:val="22"/>
        </w:rPr>
        <w:t>aaa8870</w:t>
      </w:r>
      <w:r w:rsidRPr="00BA23BB">
        <w:rPr>
          <w:rFonts w:ascii="Arial" w:hAnsi="Arial" w:cs="Arial"/>
          <w:b w:val="0"/>
          <w:szCs w:val="22"/>
        </w:rPr>
        <w:t xml:space="preserve">. </w:t>
      </w:r>
    </w:p>
    <w:p w14:paraId="3130198A" w14:textId="77777777" w:rsidR="00E470FD" w:rsidRPr="00BA23BB" w:rsidRDefault="00E470FD"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18</w:t>
      </w:r>
      <w:r w:rsidR="00A40666" w:rsidRPr="00BA23BB">
        <w:rPr>
          <w:rFonts w:ascii="Arial" w:hAnsi="Arial" w:cs="Arial"/>
          <w:b w:val="0"/>
          <w:szCs w:val="22"/>
        </w:rPr>
        <w:t>0</w:t>
      </w:r>
      <w:r w:rsidRPr="00BA23BB">
        <w:rPr>
          <w:rFonts w:ascii="Arial" w:hAnsi="Arial" w:cs="Arial"/>
          <w:b w:val="0"/>
          <w:szCs w:val="22"/>
        </w:rPr>
        <w:t xml:space="preserve">. </w:t>
      </w:r>
      <w:r w:rsidRPr="00BA23BB">
        <w:rPr>
          <w:rFonts w:ascii="Arial" w:hAnsi="Arial" w:cs="Arial"/>
          <w:b w:val="0"/>
          <w:szCs w:val="22"/>
        </w:rPr>
        <w:tab/>
        <w:t>Jie Hui, Qianhuan Yu,</w:t>
      </w:r>
      <w:r w:rsidRPr="00BA23BB">
        <w:rPr>
          <w:rFonts w:ascii="Arial" w:hAnsi="Arial" w:cs="Arial"/>
          <w:b w:val="0"/>
          <w:szCs w:val="22"/>
          <w:vertAlign w:val="superscript"/>
        </w:rPr>
        <w:t xml:space="preserve"> </w:t>
      </w:r>
      <w:r w:rsidRPr="00BA23BB">
        <w:rPr>
          <w:rFonts w:ascii="Arial" w:hAnsi="Arial" w:cs="Arial"/>
          <w:b w:val="0"/>
          <w:szCs w:val="22"/>
        </w:rPr>
        <w:t xml:space="preserve">Teng Ma, Pu Wang, Yingchun Cao, Rebecca S. </w:t>
      </w:r>
      <w:proofErr w:type="spellStart"/>
      <w:r w:rsidRPr="00BA23BB">
        <w:rPr>
          <w:rFonts w:ascii="Arial" w:hAnsi="Arial" w:cs="Arial"/>
          <w:b w:val="0"/>
          <w:szCs w:val="22"/>
        </w:rPr>
        <w:t>Bruning</w:t>
      </w:r>
      <w:proofErr w:type="spellEnd"/>
      <w:r w:rsidRPr="00BA23BB">
        <w:rPr>
          <w:rFonts w:ascii="Arial" w:hAnsi="Arial" w:cs="Arial"/>
          <w:b w:val="0"/>
          <w:szCs w:val="22"/>
        </w:rPr>
        <w:t xml:space="preserve">, </w:t>
      </w:r>
      <w:proofErr w:type="spellStart"/>
      <w:r w:rsidRPr="00BA23BB">
        <w:rPr>
          <w:rFonts w:ascii="Arial" w:hAnsi="Arial" w:cs="Arial"/>
          <w:b w:val="0"/>
          <w:szCs w:val="22"/>
        </w:rPr>
        <w:t>Yueqiao</w:t>
      </w:r>
      <w:proofErr w:type="spellEnd"/>
      <w:r w:rsidRPr="00BA23BB">
        <w:rPr>
          <w:rFonts w:ascii="Arial" w:hAnsi="Arial" w:cs="Arial"/>
          <w:b w:val="0"/>
          <w:szCs w:val="22"/>
        </w:rPr>
        <w:t xml:space="preserve"> Qu, Zhongping Chen, Qifa Zhou, Michael Sturek, </w:t>
      </w:r>
      <w:r w:rsidRPr="00BA23BB">
        <w:rPr>
          <w:rFonts w:ascii="Arial" w:hAnsi="Arial" w:cs="Arial"/>
          <w:szCs w:val="22"/>
        </w:rPr>
        <w:t>Ji-Xin Cheng</w:t>
      </w:r>
      <w:r w:rsidRPr="00BA23BB">
        <w:rPr>
          <w:rFonts w:ascii="Arial" w:hAnsi="Arial" w:cs="Arial"/>
          <w:b w:val="0"/>
          <w:szCs w:val="22"/>
        </w:rPr>
        <w:t xml:space="preserve">*, and </w:t>
      </w:r>
      <w:proofErr w:type="spellStart"/>
      <w:r w:rsidRPr="00BA23BB">
        <w:rPr>
          <w:rFonts w:ascii="Arial" w:hAnsi="Arial" w:cs="Arial"/>
          <w:b w:val="0"/>
          <w:szCs w:val="22"/>
        </w:rPr>
        <w:t>Weibiao</w:t>
      </w:r>
      <w:proofErr w:type="spellEnd"/>
      <w:r w:rsidRPr="00BA23BB">
        <w:rPr>
          <w:rFonts w:ascii="Arial" w:hAnsi="Arial" w:cs="Arial"/>
          <w:b w:val="0"/>
          <w:szCs w:val="22"/>
        </w:rPr>
        <w:t xml:space="preserve"> Chen*, </w:t>
      </w:r>
      <w:r w:rsidR="00CB2ADE" w:rsidRPr="00BA23BB">
        <w:rPr>
          <w:rFonts w:ascii="Arial" w:hAnsi="Arial" w:cs="Arial"/>
          <w:b w:val="0"/>
          <w:szCs w:val="22"/>
        </w:rPr>
        <w:t>“</w:t>
      </w:r>
      <w:r w:rsidRPr="00BA23BB">
        <w:rPr>
          <w:rFonts w:ascii="Arial" w:hAnsi="Arial" w:cs="Arial"/>
          <w:b w:val="0"/>
          <w:szCs w:val="22"/>
        </w:rPr>
        <w:t>High-speed intravascular photoacoustic imaging at 1.7 micron with a KTP-based OPO</w:t>
      </w:r>
      <w:r w:rsidR="00CB2ADE" w:rsidRPr="00BA23BB">
        <w:rPr>
          <w:rFonts w:ascii="Arial" w:hAnsi="Arial" w:cs="Arial"/>
          <w:b w:val="0"/>
          <w:szCs w:val="22"/>
        </w:rPr>
        <w:t>”</w:t>
      </w:r>
      <w:r w:rsidRPr="00BA23BB">
        <w:rPr>
          <w:rFonts w:ascii="Arial" w:hAnsi="Arial" w:cs="Arial"/>
          <w:b w:val="0"/>
          <w:szCs w:val="22"/>
        </w:rPr>
        <w:t xml:space="preserve">, </w:t>
      </w:r>
      <w:r w:rsidRPr="00BA23BB">
        <w:rPr>
          <w:rFonts w:ascii="Arial" w:hAnsi="Arial" w:cs="Arial"/>
          <w:b w:val="0"/>
          <w:szCs w:val="22"/>
          <w:u w:val="single"/>
        </w:rPr>
        <w:t>Biomedical Optics Express</w:t>
      </w:r>
      <w:r w:rsidRPr="00BA23BB">
        <w:rPr>
          <w:rFonts w:ascii="Arial" w:hAnsi="Arial" w:cs="Arial"/>
          <w:b w:val="0"/>
          <w:szCs w:val="22"/>
        </w:rPr>
        <w:t>, 2015</w:t>
      </w:r>
      <w:r w:rsidR="00CB2ADE" w:rsidRPr="00BA23BB">
        <w:rPr>
          <w:rFonts w:ascii="Arial" w:hAnsi="Arial" w:cs="Arial"/>
          <w:b w:val="0"/>
          <w:szCs w:val="22"/>
        </w:rPr>
        <w:t>, 6:4557.</w:t>
      </w:r>
    </w:p>
    <w:p w14:paraId="1D509BB3" w14:textId="77777777" w:rsidR="00E470FD" w:rsidRPr="00BA23BB" w:rsidRDefault="001A29FC"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w:t>
      </w:r>
      <w:r w:rsidR="00A40666" w:rsidRPr="00BA23BB">
        <w:rPr>
          <w:rFonts w:ascii="Arial" w:hAnsi="Arial" w:cs="Arial"/>
          <w:b w:val="0"/>
          <w:szCs w:val="22"/>
        </w:rPr>
        <w:t>79</w:t>
      </w:r>
      <w:r w:rsidRPr="00BA23BB">
        <w:rPr>
          <w:rFonts w:ascii="Arial" w:hAnsi="Arial" w:cs="Arial"/>
          <w:b w:val="0"/>
          <w:szCs w:val="22"/>
        </w:rPr>
        <w:t>.</w:t>
      </w:r>
      <w:r w:rsidRPr="00BA23BB">
        <w:rPr>
          <w:rFonts w:ascii="Arial" w:hAnsi="Arial" w:cs="Arial"/>
          <w:b w:val="0"/>
          <w:szCs w:val="22"/>
        </w:rPr>
        <w:tab/>
        <w:t xml:space="preserve">Bin Liu, Ping Wang, Jeong </w:t>
      </w:r>
      <w:proofErr w:type="spellStart"/>
      <w:r w:rsidRPr="00BA23BB">
        <w:rPr>
          <w:rFonts w:ascii="Arial" w:hAnsi="Arial" w:cs="Arial"/>
          <w:b w:val="0"/>
          <w:szCs w:val="22"/>
        </w:rPr>
        <w:t>Im</w:t>
      </w:r>
      <w:proofErr w:type="spellEnd"/>
      <w:r w:rsidRPr="00BA23BB">
        <w:rPr>
          <w:rFonts w:ascii="Arial" w:hAnsi="Arial" w:cs="Arial"/>
          <w:b w:val="0"/>
          <w:szCs w:val="22"/>
        </w:rPr>
        <w:t xml:space="preserve"> Kim, Delong Zhang, </w:t>
      </w:r>
      <w:proofErr w:type="spellStart"/>
      <w:r w:rsidRPr="00BA23BB">
        <w:rPr>
          <w:rFonts w:ascii="Arial" w:hAnsi="Arial" w:cs="Arial"/>
          <w:b w:val="0"/>
          <w:szCs w:val="22"/>
        </w:rPr>
        <w:t>Yuanqin</w:t>
      </w:r>
      <w:proofErr w:type="spellEnd"/>
      <w:r w:rsidRPr="00BA23BB">
        <w:rPr>
          <w:rFonts w:ascii="Arial" w:hAnsi="Arial" w:cs="Arial"/>
          <w:b w:val="0"/>
          <w:szCs w:val="22"/>
        </w:rPr>
        <w:t xml:space="preserve"> Xia, Clint Chapple</w:t>
      </w:r>
      <w:r w:rsidR="00913479" w:rsidRPr="00BA23BB">
        <w:rPr>
          <w:rFonts w:ascii="Arial" w:hAnsi="Arial" w:cs="Arial"/>
          <w:b w:val="0"/>
          <w:szCs w:val="22"/>
        </w:rPr>
        <w:t>*</w:t>
      </w:r>
      <w:r w:rsidRPr="00BA23BB">
        <w:rPr>
          <w:rFonts w:ascii="Arial" w:hAnsi="Arial" w:cs="Arial"/>
          <w:b w:val="0"/>
          <w:szCs w:val="22"/>
        </w:rPr>
        <w:t xml:space="preserve">, </w:t>
      </w:r>
      <w:r w:rsidRPr="00BA23BB">
        <w:rPr>
          <w:rFonts w:ascii="Arial" w:hAnsi="Arial" w:cs="Arial"/>
          <w:szCs w:val="22"/>
        </w:rPr>
        <w:t>Ji-Xin Cheng</w:t>
      </w:r>
      <w:r w:rsidRPr="00BA23BB">
        <w:rPr>
          <w:rFonts w:ascii="Arial" w:hAnsi="Arial" w:cs="Arial"/>
          <w:b w:val="0"/>
          <w:szCs w:val="22"/>
        </w:rPr>
        <w:t xml:space="preserve">*, “Vibrational fingerprint mapping reveals spatial distribution of functional groups of lignin in plant cell wall”, </w:t>
      </w:r>
      <w:r w:rsidRPr="00BA23BB">
        <w:rPr>
          <w:rFonts w:ascii="Arial" w:hAnsi="Arial" w:cs="Arial"/>
          <w:b w:val="0"/>
          <w:szCs w:val="22"/>
          <w:u w:val="single"/>
        </w:rPr>
        <w:t>Analytical Chemistry</w:t>
      </w:r>
      <w:r w:rsidR="00E470FD" w:rsidRPr="00BA23BB">
        <w:rPr>
          <w:rFonts w:ascii="Arial" w:hAnsi="Arial" w:cs="Arial"/>
          <w:b w:val="0"/>
          <w:szCs w:val="22"/>
        </w:rPr>
        <w:t>, 2015, 87: 9436-42.</w:t>
      </w:r>
    </w:p>
    <w:p w14:paraId="3871F054" w14:textId="77777777" w:rsidR="001A29FC" w:rsidRPr="00BA23BB" w:rsidRDefault="00E470FD" w:rsidP="00A50784">
      <w:pPr>
        <w:pStyle w:val="authors"/>
        <w:tabs>
          <w:tab w:val="left" w:pos="360"/>
        </w:tabs>
        <w:ind w:left="1170" w:hanging="810"/>
        <w:contextualSpacing/>
        <w:jc w:val="both"/>
        <w:rPr>
          <w:rFonts w:ascii="Arial" w:hAnsi="Arial" w:cs="Arial"/>
          <w:b w:val="0"/>
          <w:snapToGrid w:val="0"/>
          <w:szCs w:val="22"/>
          <w:lang w:eastAsia="en-US"/>
        </w:rPr>
      </w:pPr>
      <w:r w:rsidRPr="00BA23BB">
        <w:rPr>
          <w:rFonts w:ascii="Arial" w:hAnsi="Arial" w:cs="Arial"/>
          <w:b w:val="0"/>
          <w:szCs w:val="22"/>
        </w:rPr>
        <w:t>17</w:t>
      </w:r>
      <w:r w:rsidR="00A40666" w:rsidRPr="00BA23BB">
        <w:rPr>
          <w:rFonts w:ascii="Arial" w:hAnsi="Arial" w:cs="Arial"/>
          <w:b w:val="0"/>
          <w:szCs w:val="22"/>
        </w:rPr>
        <w:t>8</w:t>
      </w:r>
      <w:r w:rsidR="001A29FC" w:rsidRPr="00BA23BB">
        <w:rPr>
          <w:rFonts w:ascii="Arial" w:hAnsi="Arial" w:cs="Arial"/>
          <w:b w:val="0"/>
          <w:szCs w:val="22"/>
        </w:rPr>
        <w:t>.</w:t>
      </w:r>
      <w:r w:rsidR="001A29FC" w:rsidRPr="00BA23BB">
        <w:rPr>
          <w:rFonts w:ascii="Arial" w:hAnsi="Arial" w:cs="Arial"/>
          <w:b w:val="0"/>
          <w:szCs w:val="22"/>
        </w:rPr>
        <w:tab/>
      </w:r>
      <w:r w:rsidR="001A29FC" w:rsidRPr="00BA23BB">
        <w:rPr>
          <w:rFonts w:ascii="Arial" w:hAnsi="Arial" w:cs="Arial"/>
          <w:b w:val="0"/>
          <w:snapToGrid w:val="0"/>
          <w:szCs w:val="22"/>
          <w:lang w:eastAsia="en-US"/>
        </w:rPr>
        <w:t xml:space="preserve">Jie Hui, </w:t>
      </w:r>
      <w:r w:rsidR="001A29FC" w:rsidRPr="00BA23BB">
        <w:rPr>
          <w:rFonts w:ascii="Arial" w:hAnsi="Arial" w:cs="Arial"/>
          <w:snapToGrid w:val="0"/>
          <w:szCs w:val="22"/>
          <w:lang w:eastAsia="en-US"/>
        </w:rPr>
        <w:t>Ji-Xin Cheng</w:t>
      </w:r>
      <w:r w:rsidR="001A29FC" w:rsidRPr="00BA23BB">
        <w:rPr>
          <w:rFonts w:ascii="Arial" w:hAnsi="Arial" w:cs="Arial"/>
          <w:b w:val="0"/>
          <w:snapToGrid w:val="0"/>
          <w:szCs w:val="22"/>
          <w:lang w:eastAsia="en-US"/>
        </w:rPr>
        <w:t xml:space="preserve">*, “Converting molecular </w:t>
      </w:r>
      <w:proofErr w:type="spellStart"/>
      <w:r w:rsidR="001A29FC" w:rsidRPr="00BA23BB">
        <w:rPr>
          <w:rFonts w:ascii="Arial" w:hAnsi="Arial" w:cs="Arial"/>
          <w:b w:val="0"/>
          <w:snapToGrid w:val="0"/>
          <w:szCs w:val="22"/>
          <w:lang w:eastAsia="en-US"/>
        </w:rPr>
        <w:t>vibrationsinto</w:t>
      </w:r>
      <w:proofErr w:type="spellEnd"/>
      <w:r w:rsidR="001A29FC" w:rsidRPr="00BA23BB">
        <w:rPr>
          <w:rFonts w:ascii="Arial" w:hAnsi="Arial" w:cs="Arial"/>
          <w:b w:val="0"/>
          <w:snapToGrid w:val="0"/>
          <w:szCs w:val="22"/>
          <w:lang w:eastAsia="en-US"/>
        </w:rPr>
        <w:t xml:space="preserve"> mechanical wave for bond-selective imaging of deep tissue”, </w:t>
      </w:r>
      <w:r w:rsidR="001A29FC" w:rsidRPr="00BA23BB">
        <w:rPr>
          <w:rFonts w:ascii="Arial" w:hAnsi="Arial" w:cs="Arial"/>
          <w:b w:val="0"/>
          <w:snapToGrid w:val="0"/>
          <w:szCs w:val="22"/>
          <w:u w:val="single"/>
          <w:lang w:eastAsia="en-US"/>
        </w:rPr>
        <w:t>Chinese Journal of Chemical Physics</w:t>
      </w:r>
      <w:r w:rsidR="001A29FC" w:rsidRPr="00BA23BB">
        <w:rPr>
          <w:rFonts w:ascii="Arial" w:hAnsi="Arial" w:cs="Arial"/>
          <w:b w:val="0"/>
          <w:snapToGrid w:val="0"/>
          <w:szCs w:val="22"/>
          <w:lang w:eastAsia="en-US"/>
        </w:rPr>
        <w:t>, 2015, 28 (4), 375-382.</w:t>
      </w:r>
    </w:p>
    <w:p w14:paraId="061D993E" w14:textId="77777777" w:rsidR="001A29FC" w:rsidRPr="00BA23BB" w:rsidRDefault="00BC2CE4" w:rsidP="001A29FC">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17</w:t>
      </w:r>
      <w:r w:rsidR="00A40666" w:rsidRPr="00BA23BB">
        <w:rPr>
          <w:rFonts w:ascii="Arial" w:hAnsi="Arial" w:cs="Arial"/>
          <w:b w:val="0"/>
          <w:szCs w:val="22"/>
        </w:rPr>
        <w:t>7</w:t>
      </w:r>
      <w:r w:rsidRPr="00BA23BB">
        <w:rPr>
          <w:rFonts w:ascii="Arial" w:hAnsi="Arial" w:cs="Arial"/>
          <w:b w:val="0"/>
          <w:szCs w:val="22"/>
        </w:rPr>
        <w:t>.</w:t>
      </w:r>
      <w:r w:rsidRPr="00BA23BB">
        <w:rPr>
          <w:rFonts w:ascii="Arial" w:hAnsi="Arial" w:cs="Arial"/>
          <w:b w:val="0"/>
          <w:szCs w:val="22"/>
        </w:rPr>
        <w:tab/>
      </w:r>
      <w:r w:rsidR="001A29FC" w:rsidRPr="00BA23BB">
        <w:rPr>
          <w:rFonts w:ascii="Arial" w:hAnsi="Arial" w:cs="Arial"/>
          <w:b w:val="0"/>
          <w:snapToGrid w:val="0"/>
          <w:szCs w:val="22"/>
          <w:lang w:eastAsia="en-US"/>
        </w:rPr>
        <w:t xml:space="preserve">Junjie Li, Weixia Zhang, Ting-Fung Chung, Mikhail N. Slipchenko, Yong P. Chen, </w:t>
      </w:r>
      <w:r w:rsidR="001A29FC" w:rsidRPr="00BA23BB">
        <w:rPr>
          <w:rFonts w:ascii="Arial" w:hAnsi="Arial" w:cs="Arial"/>
          <w:snapToGrid w:val="0"/>
          <w:szCs w:val="22"/>
          <w:lang w:eastAsia="en-US"/>
        </w:rPr>
        <w:t>Ji-Xin Cheng</w:t>
      </w:r>
      <w:r w:rsidR="001A29FC" w:rsidRPr="00BA23BB">
        <w:rPr>
          <w:rFonts w:ascii="Arial" w:hAnsi="Arial" w:cs="Arial"/>
          <w:b w:val="0"/>
          <w:snapToGrid w:val="0"/>
          <w:szCs w:val="22"/>
          <w:lang w:eastAsia="en-US"/>
        </w:rPr>
        <w:t xml:space="preserve">*, Chen Yang*, Highly sensitive transient absorption imaging of graphene and graphene oxide in living cells and circulating blood, </w:t>
      </w:r>
      <w:r w:rsidR="001A29FC" w:rsidRPr="00BA23BB">
        <w:rPr>
          <w:rFonts w:ascii="Arial" w:hAnsi="Arial" w:cs="Arial"/>
          <w:b w:val="0"/>
          <w:snapToGrid w:val="0"/>
          <w:szCs w:val="22"/>
          <w:u w:val="single"/>
          <w:lang w:eastAsia="en-US"/>
        </w:rPr>
        <w:t>Scientific Reports</w:t>
      </w:r>
      <w:r w:rsidR="001A29FC" w:rsidRPr="00BA23BB">
        <w:rPr>
          <w:rFonts w:ascii="Arial" w:hAnsi="Arial" w:cs="Arial"/>
          <w:b w:val="0"/>
          <w:snapToGrid w:val="0"/>
          <w:szCs w:val="22"/>
          <w:lang w:eastAsia="en-US"/>
        </w:rPr>
        <w:t>, 2015, 5:12394.</w:t>
      </w:r>
    </w:p>
    <w:p w14:paraId="388C8104" w14:textId="77777777" w:rsidR="00BC2CE4" w:rsidRPr="00BA23BB" w:rsidRDefault="00BC2CE4"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17</w:t>
      </w:r>
      <w:r w:rsidR="00A40666" w:rsidRPr="00BA23BB">
        <w:rPr>
          <w:rFonts w:ascii="Arial" w:hAnsi="Arial" w:cs="Arial"/>
          <w:b w:val="0"/>
          <w:szCs w:val="22"/>
        </w:rPr>
        <w:t>6</w:t>
      </w:r>
      <w:r w:rsidRPr="00BA23BB">
        <w:rPr>
          <w:rFonts w:ascii="Arial" w:hAnsi="Arial" w:cs="Arial"/>
          <w:b w:val="0"/>
          <w:szCs w:val="22"/>
        </w:rPr>
        <w:t>.</w:t>
      </w:r>
      <w:r w:rsidRPr="00BA23BB">
        <w:rPr>
          <w:rFonts w:ascii="Arial" w:hAnsi="Arial" w:cs="Arial"/>
          <w:b w:val="0"/>
          <w:color w:val="000000" w:themeColor="text1"/>
          <w:szCs w:val="22"/>
        </w:rPr>
        <w:t xml:space="preserve"> </w:t>
      </w:r>
      <w:r w:rsidRPr="00BA23BB">
        <w:rPr>
          <w:rFonts w:ascii="Arial" w:hAnsi="Arial" w:cs="Arial"/>
          <w:b w:val="0"/>
          <w:color w:val="000000" w:themeColor="text1"/>
          <w:szCs w:val="22"/>
        </w:rPr>
        <w:tab/>
        <w:t>Chien-Sheng</w:t>
      </w:r>
      <w:r w:rsidRPr="00BA23BB">
        <w:rPr>
          <w:rFonts w:ascii="Arial" w:hAnsi="Arial" w:cs="Arial"/>
          <w:b w:val="0"/>
          <w:szCs w:val="22"/>
        </w:rPr>
        <w:t xml:space="preserve"> Liao,</w:t>
      </w:r>
      <w:r w:rsidR="00030026" w:rsidRPr="00BA23BB">
        <w:rPr>
          <w:rFonts w:ascii="Arial" w:hAnsi="Arial" w:cs="Arial"/>
          <w:b w:val="0"/>
          <w:szCs w:val="22"/>
        </w:rPr>
        <w:t xml:space="preserve"> </w:t>
      </w:r>
      <w:r w:rsidRPr="00BA23BB">
        <w:rPr>
          <w:rFonts w:ascii="Arial" w:hAnsi="Arial" w:cs="Arial"/>
          <w:b w:val="0"/>
          <w:szCs w:val="22"/>
        </w:rPr>
        <w:t>Joon Hee Choi, Delong Zhang, Stanley Chan</w:t>
      </w:r>
      <w:r w:rsidR="008C07D4" w:rsidRPr="00BA23BB">
        <w:rPr>
          <w:rFonts w:ascii="Arial" w:hAnsi="Arial" w:cs="Arial"/>
          <w:b w:val="0"/>
          <w:szCs w:val="22"/>
        </w:rPr>
        <w:t>*</w:t>
      </w:r>
      <w:r w:rsidRPr="00BA23BB">
        <w:rPr>
          <w:rFonts w:ascii="Arial" w:hAnsi="Arial" w:cs="Arial"/>
          <w:b w:val="0"/>
          <w:szCs w:val="22"/>
        </w:rPr>
        <w:t xml:space="preserve">, </w:t>
      </w:r>
      <w:r w:rsidRPr="00BA23BB">
        <w:rPr>
          <w:rFonts w:ascii="Arial" w:hAnsi="Arial" w:cs="Arial"/>
          <w:szCs w:val="22"/>
        </w:rPr>
        <w:t>Ji-Xin Cheng</w:t>
      </w:r>
      <w:r w:rsidR="008C07D4" w:rsidRPr="00BA23BB">
        <w:rPr>
          <w:rFonts w:ascii="Arial" w:hAnsi="Arial" w:cs="Arial"/>
          <w:b w:val="0"/>
          <w:szCs w:val="22"/>
        </w:rPr>
        <w:t>*</w:t>
      </w:r>
      <w:r w:rsidRPr="00BA23BB">
        <w:rPr>
          <w:rFonts w:ascii="Arial" w:hAnsi="Arial" w:cs="Arial"/>
          <w:b w:val="0"/>
          <w:szCs w:val="22"/>
        </w:rPr>
        <w:t xml:space="preserve">, “Denoising stimulated Raman spectroscopic images by total variation minimization”, </w:t>
      </w:r>
      <w:r w:rsidRPr="00BA23BB">
        <w:rPr>
          <w:rFonts w:ascii="Arial" w:hAnsi="Arial" w:cs="Arial"/>
          <w:b w:val="0"/>
          <w:szCs w:val="22"/>
          <w:u w:val="single"/>
        </w:rPr>
        <w:t>Journal of Physical Chemistry C</w:t>
      </w:r>
      <w:r w:rsidR="00913479" w:rsidRPr="00BA23BB">
        <w:rPr>
          <w:rFonts w:ascii="Arial" w:hAnsi="Arial" w:cs="Arial"/>
          <w:b w:val="0"/>
          <w:szCs w:val="22"/>
        </w:rPr>
        <w:t>, 2015, 119 (33): 19397-19403</w:t>
      </w:r>
      <w:r w:rsidRPr="00BA23BB">
        <w:rPr>
          <w:rFonts w:ascii="Arial" w:hAnsi="Arial" w:cs="Arial"/>
          <w:b w:val="0"/>
          <w:szCs w:val="22"/>
        </w:rPr>
        <w:t xml:space="preserve">. </w:t>
      </w:r>
    </w:p>
    <w:p w14:paraId="013E57B7" w14:textId="77777777" w:rsidR="00BC2CE4" w:rsidRPr="00BA23BB" w:rsidRDefault="00BC2CE4"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17</w:t>
      </w:r>
      <w:r w:rsidR="00A40666" w:rsidRPr="00BA23BB">
        <w:rPr>
          <w:rFonts w:ascii="Arial" w:hAnsi="Arial" w:cs="Arial"/>
          <w:b w:val="0"/>
          <w:szCs w:val="22"/>
        </w:rPr>
        <w:t>5</w:t>
      </w:r>
      <w:r w:rsidRPr="00BA23BB">
        <w:rPr>
          <w:rFonts w:ascii="Arial" w:hAnsi="Arial" w:cs="Arial"/>
          <w:b w:val="0"/>
          <w:szCs w:val="22"/>
        </w:rPr>
        <w:t>.</w:t>
      </w:r>
      <w:r w:rsidRPr="00BA23BB">
        <w:rPr>
          <w:rFonts w:ascii="Arial" w:hAnsi="Arial" w:cs="Arial"/>
          <w:b w:val="0"/>
          <w:color w:val="000000" w:themeColor="text1"/>
          <w:szCs w:val="22"/>
        </w:rPr>
        <w:t xml:space="preserve"> </w:t>
      </w:r>
      <w:r w:rsidRPr="00BA23BB">
        <w:rPr>
          <w:rFonts w:ascii="Arial" w:hAnsi="Arial" w:cs="Arial"/>
          <w:b w:val="0"/>
          <w:color w:val="000000" w:themeColor="text1"/>
          <w:szCs w:val="22"/>
        </w:rPr>
        <w:tab/>
        <w:t>Chien-Sheng</w:t>
      </w:r>
      <w:r w:rsidRPr="00BA23BB">
        <w:rPr>
          <w:rFonts w:ascii="Arial" w:hAnsi="Arial" w:cs="Arial"/>
          <w:b w:val="0"/>
          <w:szCs w:val="22"/>
        </w:rPr>
        <w:t xml:space="preserve"> Liao, </w:t>
      </w:r>
      <w:r w:rsidR="003C6E74" w:rsidRPr="00BA23BB">
        <w:rPr>
          <w:rFonts w:ascii="Arial" w:hAnsi="Arial" w:cs="Arial"/>
          <w:b w:val="0"/>
          <w:szCs w:val="22"/>
        </w:rPr>
        <w:t xml:space="preserve">Pu Wang, </w:t>
      </w:r>
      <w:r w:rsidR="00F6100D" w:rsidRPr="00BA23BB">
        <w:rPr>
          <w:rFonts w:ascii="Arial" w:hAnsi="Arial" w:cs="Arial"/>
          <w:b w:val="0"/>
          <w:szCs w:val="22"/>
        </w:rPr>
        <w:t xml:space="preserve">Ping Wang, Junjie Li, Hyeon Jeong Lee, Gregory Eakins, </w:t>
      </w:r>
      <w:r w:rsidR="003C6E74" w:rsidRPr="00BA23BB">
        <w:rPr>
          <w:rFonts w:ascii="Arial" w:hAnsi="Arial" w:cs="Arial"/>
          <w:szCs w:val="22"/>
        </w:rPr>
        <w:t xml:space="preserve">Ji-Xin </w:t>
      </w:r>
      <w:r w:rsidR="008C07D4" w:rsidRPr="00BA23BB">
        <w:rPr>
          <w:rFonts w:ascii="Arial" w:hAnsi="Arial" w:cs="Arial"/>
          <w:szCs w:val="22"/>
        </w:rPr>
        <w:t>C</w:t>
      </w:r>
      <w:r w:rsidR="003C6E74" w:rsidRPr="00BA23BB">
        <w:rPr>
          <w:rFonts w:ascii="Arial" w:hAnsi="Arial" w:cs="Arial"/>
          <w:szCs w:val="22"/>
        </w:rPr>
        <w:t>heng</w:t>
      </w:r>
      <w:r w:rsidR="008C07D4" w:rsidRPr="00BA23BB">
        <w:rPr>
          <w:rFonts w:ascii="Arial" w:hAnsi="Arial" w:cs="Arial"/>
          <w:szCs w:val="22"/>
        </w:rPr>
        <w:t>*</w:t>
      </w:r>
      <w:r w:rsidR="003C6E74" w:rsidRPr="00BA23BB">
        <w:rPr>
          <w:rFonts w:ascii="Arial" w:hAnsi="Arial" w:cs="Arial"/>
          <w:b w:val="0"/>
          <w:szCs w:val="22"/>
        </w:rPr>
        <w:t xml:space="preserve">, “Spectrometer-free Vibrational Imaging by Retrieving Stimulated Raman Signal from Highly Scattered Photons”, </w:t>
      </w:r>
      <w:r w:rsidR="003C6E74" w:rsidRPr="00BA23BB">
        <w:rPr>
          <w:rFonts w:ascii="Arial" w:hAnsi="Arial" w:cs="Arial"/>
          <w:b w:val="0"/>
          <w:szCs w:val="22"/>
          <w:u w:val="single"/>
        </w:rPr>
        <w:t>Science Advances</w:t>
      </w:r>
      <w:r w:rsidR="003C6E74" w:rsidRPr="00BA23BB">
        <w:rPr>
          <w:rFonts w:ascii="Arial" w:hAnsi="Arial" w:cs="Arial"/>
          <w:b w:val="0"/>
          <w:szCs w:val="22"/>
        </w:rPr>
        <w:t>,</w:t>
      </w:r>
      <w:r w:rsidR="00F6100D" w:rsidRPr="00BA23BB">
        <w:rPr>
          <w:rFonts w:ascii="Arial" w:hAnsi="Arial" w:cs="Arial"/>
          <w:b w:val="0"/>
          <w:szCs w:val="22"/>
        </w:rPr>
        <w:t xml:space="preserve"> 2015</w:t>
      </w:r>
      <w:r w:rsidR="003E09FE" w:rsidRPr="00BA23BB">
        <w:rPr>
          <w:rFonts w:ascii="Arial" w:hAnsi="Arial" w:cs="Arial"/>
          <w:b w:val="0"/>
          <w:szCs w:val="22"/>
        </w:rPr>
        <w:t>, 1:e1500738</w:t>
      </w:r>
      <w:r w:rsidR="003C6E74" w:rsidRPr="00BA23BB">
        <w:rPr>
          <w:rFonts w:ascii="Arial" w:hAnsi="Arial" w:cs="Arial"/>
          <w:b w:val="0"/>
          <w:szCs w:val="22"/>
        </w:rPr>
        <w:t xml:space="preserve">. </w:t>
      </w:r>
    </w:p>
    <w:p w14:paraId="4FB7B21D" w14:textId="77777777" w:rsidR="00FB298F" w:rsidRPr="00BA23BB" w:rsidRDefault="00FB298F"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17</w:t>
      </w:r>
      <w:r w:rsidR="00E02503" w:rsidRPr="00BA23BB">
        <w:rPr>
          <w:rFonts w:ascii="Arial" w:hAnsi="Arial" w:cs="Arial"/>
          <w:b w:val="0"/>
          <w:szCs w:val="22"/>
        </w:rPr>
        <w:t>4</w:t>
      </w:r>
      <w:r w:rsidRPr="00BA23BB">
        <w:rPr>
          <w:rFonts w:ascii="Arial" w:hAnsi="Arial" w:cs="Arial"/>
          <w:b w:val="0"/>
          <w:szCs w:val="22"/>
        </w:rPr>
        <w:t>.</w:t>
      </w:r>
      <w:r w:rsidRPr="00BA23BB">
        <w:rPr>
          <w:rFonts w:ascii="Arial" w:hAnsi="Arial" w:cs="Arial"/>
          <w:b w:val="0"/>
          <w:szCs w:val="22"/>
        </w:rPr>
        <w:tab/>
        <w:t xml:space="preserve">Bin Liu, </w:t>
      </w:r>
      <w:r w:rsidR="00885B3A" w:rsidRPr="00BA23BB">
        <w:rPr>
          <w:rFonts w:ascii="Arial" w:hAnsi="Arial" w:cs="Arial"/>
          <w:b w:val="0"/>
          <w:szCs w:val="22"/>
        </w:rPr>
        <w:t xml:space="preserve">Hyeon Jeong Lee, Delong Zhang, Chien-Sheng Liao, Na Ji, </w:t>
      </w:r>
      <w:proofErr w:type="spellStart"/>
      <w:r w:rsidR="00885B3A" w:rsidRPr="00BA23BB">
        <w:rPr>
          <w:rFonts w:ascii="Arial" w:hAnsi="Arial" w:cs="Arial"/>
          <w:b w:val="0"/>
          <w:szCs w:val="22"/>
        </w:rPr>
        <w:t>Yuanqin</w:t>
      </w:r>
      <w:proofErr w:type="spellEnd"/>
      <w:r w:rsidR="00885B3A" w:rsidRPr="00BA23BB">
        <w:rPr>
          <w:rFonts w:ascii="Arial" w:hAnsi="Arial" w:cs="Arial"/>
          <w:b w:val="0"/>
          <w:szCs w:val="22"/>
        </w:rPr>
        <w:t xml:space="preserve"> Xia,</w:t>
      </w:r>
      <w:r w:rsidRPr="00BA23BB">
        <w:rPr>
          <w:rFonts w:ascii="Arial" w:hAnsi="Arial" w:cs="Arial"/>
          <w:b w:val="0"/>
          <w:szCs w:val="22"/>
        </w:rPr>
        <w:t xml:space="preserve"> </w:t>
      </w:r>
      <w:r w:rsidRPr="00BA23BB">
        <w:rPr>
          <w:rFonts w:ascii="Arial" w:hAnsi="Arial" w:cs="Arial"/>
          <w:szCs w:val="22"/>
        </w:rPr>
        <w:t>Ji-Xin Cheng</w:t>
      </w:r>
      <w:r w:rsidR="00885B3A" w:rsidRPr="00BA23BB">
        <w:rPr>
          <w:rFonts w:ascii="Arial" w:hAnsi="Arial" w:cs="Arial"/>
          <w:b w:val="0"/>
          <w:szCs w:val="22"/>
        </w:rPr>
        <w:t>*</w:t>
      </w:r>
      <w:r w:rsidRPr="00BA23BB">
        <w:rPr>
          <w:rFonts w:ascii="Arial" w:hAnsi="Arial" w:cs="Arial"/>
          <w:b w:val="0"/>
          <w:szCs w:val="22"/>
        </w:rPr>
        <w:t xml:space="preserve">, </w:t>
      </w:r>
      <w:r w:rsidR="00885B3A" w:rsidRPr="00BA23BB">
        <w:rPr>
          <w:rFonts w:ascii="Arial" w:hAnsi="Arial" w:cs="Arial"/>
          <w:b w:val="0"/>
          <w:szCs w:val="22"/>
        </w:rPr>
        <w:t xml:space="preserve">“Label-free spectroscopic detection of membrane potential using stimulated Raman scattering”, </w:t>
      </w:r>
      <w:r w:rsidRPr="00BA23BB">
        <w:rPr>
          <w:rFonts w:ascii="Arial" w:hAnsi="Arial" w:cs="Arial"/>
          <w:b w:val="0"/>
          <w:szCs w:val="22"/>
          <w:u w:val="single"/>
        </w:rPr>
        <w:t>Applied Physics Letters</w:t>
      </w:r>
      <w:r w:rsidRPr="00BA23BB">
        <w:rPr>
          <w:rFonts w:ascii="Arial" w:hAnsi="Arial" w:cs="Arial"/>
          <w:b w:val="0"/>
          <w:szCs w:val="22"/>
        </w:rPr>
        <w:t>, 2015</w:t>
      </w:r>
      <w:r w:rsidR="00402367" w:rsidRPr="00BA23BB">
        <w:rPr>
          <w:rFonts w:ascii="Arial" w:hAnsi="Arial" w:cs="Arial"/>
          <w:b w:val="0"/>
          <w:szCs w:val="22"/>
        </w:rPr>
        <w:t xml:space="preserve">, </w:t>
      </w:r>
      <w:r w:rsidR="00885B3A" w:rsidRPr="00BA23BB">
        <w:rPr>
          <w:rFonts w:ascii="Arial" w:hAnsi="Arial" w:cs="Arial"/>
          <w:b w:val="0"/>
          <w:szCs w:val="22"/>
        </w:rPr>
        <w:t>106: 173704</w:t>
      </w:r>
      <w:r w:rsidRPr="00BA23BB">
        <w:rPr>
          <w:rFonts w:ascii="Arial" w:hAnsi="Arial" w:cs="Arial"/>
          <w:b w:val="0"/>
          <w:szCs w:val="22"/>
        </w:rPr>
        <w:t xml:space="preserve">. </w:t>
      </w:r>
    </w:p>
    <w:p w14:paraId="5538E9F0" w14:textId="77777777" w:rsidR="000B50CD" w:rsidRPr="00BA23BB" w:rsidRDefault="000B50CD"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lastRenderedPageBreak/>
        <w:t>17</w:t>
      </w:r>
      <w:r w:rsidR="00E02503" w:rsidRPr="00BA23BB">
        <w:rPr>
          <w:rFonts w:ascii="Arial" w:hAnsi="Arial" w:cs="Arial"/>
          <w:b w:val="0"/>
          <w:szCs w:val="22"/>
        </w:rPr>
        <w:t>3</w:t>
      </w:r>
      <w:r w:rsidRPr="00BA23BB">
        <w:rPr>
          <w:rFonts w:ascii="Arial" w:hAnsi="Arial" w:cs="Arial"/>
          <w:b w:val="0"/>
          <w:szCs w:val="22"/>
        </w:rPr>
        <w:t>.</w:t>
      </w:r>
      <w:r w:rsidRPr="00BA23BB">
        <w:rPr>
          <w:rFonts w:ascii="Arial" w:hAnsi="Arial" w:cs="Arial"/>
          <w:b w:val="0"/>
          <w:szCs w:val="22"/>
        </w:rPr>
        <w:tab/>
        <w:t xml:space="preserve">Rui Li, Pu </w:t>
      </w:r>
      <w:proofErr w:type="gramStart"/>
      <w:r w:rsidRPr="00BA23BB">
        <w:rPr>
          <w:rFonts w:ascii="Arial" w:hAnsi="Arial" w:cs="Arial"/>
          <w:b w:val="0"/>
          <w:szCs w:val="22"/>
        </w:rPr>
        <w:t>wang</w:t>
      </w:r>
      <w:proofErr w:type="gramEnd"/>
      <w:r w:rsidRPr="00BA23BB">
        <w:rPr>
          <w:rFonts w:ascii="Arial" w:hAnsi="Arial" w:cs="Arial"/>
          <w:b w:val="0"/>
          <w:szCs w:val="22"/>
        </w:rPr>
        <w:t xml:space="preserve">, Lu Lan, Frank P. Lloyd Jr, Craig J. Goergen, Shaoxiong Chen, </w:t>
      </w:r>
      <w:r w:rsidRPr="00BA23BB">
        <w:rPr>
          <w:rFonts w:ascii="Arial" w:hAnsi="Arial" w:cs="Arial"/>
          <w:szCs w:val="22"/>
        </w:rPr>
        <w:t>Ji-Xin Cheng</w:t>
      </w:r>
      <w:r w:rsidRPr="00BA23BB">
        <w:rPr>
          <w:rFonts w:ascii="Arial" w:hAnsi="Arial" w:cs="Arial"/>
          <w:b w:val="0"/>
          <w:szCs w:val="22"/>
        </w:rPr>
        <w:t xml:space="preserve">*, “Assessing breast tumor margin by multispectral photoacoustic tomography”, </w:t>
      </w:r>
      <w:r w:rsidRPr="00BA23BB">
        <w:rPr>
          <w:rFonts w:ascii="Arial" w:hAnsi="Arial" w:cs="Arial"/>
          <w:b w:val="0"/>
          <w:szCs w:val="22"/>
          <w:u w:val="single"/>
        </w:rPr>
        <w:t>Biomedical Optics Express</w:t>
      </w:r>
      <w:r w:rsidR="00105715" w:rsidRPr="00BA23BB">
        <w:rPr>
          <w:rFonts w:ascii="Arial" w:hAnsi="Arial" w:cs="Arial"/>
          <w:b w:val="0"/>
          <w:szCs w:val="22"/>
        </w:rPr>
        <w:t>, March 2015, 6, 1273-1281</w:t>
      </w:r>
      <w:r w:rsidRPr="00BA23BB">
        <w:rPr>
          <w:rFonts w:ascii="Arial" w:hAnsi="Arial" w:cs="Arial"/>
          <w:b w:val="0"/>
          <w:szCs w:val="22"/>
        </w:rPr>
        <w:t>.</w:t>
      </w:r>
    </w:p>
    <w:p w14:paraId="0373749B" w14:textId="77777777" w:rsidR="00A50784" w:rsidRPr="00BA23BB" w:rsidRDefault="00A50784"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17</w:t>
      </w:r>
      <w:r w:rsidR="00E02503" w:rsidRPr="00BA23BB">
        <w:rPr>
          <w:rFonts w:ascii="Arial" w:hAnsi="Arial" w:cs="Arial"/>
          <w:b w:val="0"/>
          <w:szCs w:val="22"/>
        </w:rPr>
        <w:t>2</w:t>
      </w:r>
      <w:r w:rsidRPr="00BA23BB">
        <w:rPr>
          <w:rFonts w:ascii="Arial" w:hAnsi="Arial" w:cs="Arial"/>
          <w:b w:val="0"/>
          <w:szCs w:val="22"/>
        </w:rPr>
        <w:t>.</w:t>
      </w:r>
      <w:r w:rsidRPr="00BA23BB">
        <w:rPr>
          <w:rFonts w:ascii="Arial" w:hAnsi="Arial" w:cs="Arial"/>
          <w:b w:val="0"/>
          <w:szCs w:val="22"/>
        </w:rPr>
        <w:tab/>
        <w:t xml:space="preserve">Seung-Young Lee, Junjie Li, </w:t>
      </w:r>
      <w:proofErr w:type="spellStart"/>
      <w:r w:rsidRPr="00BA23BB">
        <w:rPr>
          <w:rFonts w:ascii="Arial" w:hAnsi="Arial" w:cs="Arial"/>
          <w:b w:val="0"/>
          <w:szCs w:val="22"/>
        </w:rPr>
        <w:t>Jien</w:t>
      </w:r>
      <w:proofErr w:type="spellEnd"/>
      <w:r w:rsidRPr="00BA23BB">
        <w:rPr>
          <w:rFonts w:ascii="Arial" w:hAnsi="Arial" w:cs="Arial"/>
          <w:b w:val="0"/>
          <w:szCs w:val="22"/>
        </w:rPr>
        <w:t xml:space="preserve">-Nee Tai, Timothy L. Ratliff, </w:t>
      </w:r>
      <w:proofErr w:type="spellStart"/>
      <w:r w:rsidRPr="00BA23BB">
        <w:rPr>
          <w:rFonts w:ascii="Arial" w:hAnsi="Arial" w:cs="Arial"/>
          <w:b w:val="0"/>
          <w:szCs w:val="22"/>
        </w:rPr>
        <w:t>Kinam</w:t>
      </w:r>
      <w:proofErr w:type="spellEnd"/>
      <w:r w:rsidRPr="00BA23BB">
        <w:rPr>
          <w:rFonts w:ascii="Arial" w:hAnsi="Arial" w:cs="Arial"/>
          <w:b w:val="0"/>
          <w:szCs w:val="22"/>
        </w:rPr>
        <w:t xml:space="preserve"> Park, </w:t>
      </w:r>
      <w:r w:rsidRPr="00BA23BB">
        <w:rPr>
          <w:rFonts w:ascii="Arial" w:hAnsi="Arial" w:cs="Arial"/>
          <w:szCs w:val="22"/>
        </w:rPr>
        <w:t>Ji-Xin Cheng</w:t>
      </w:r>
      <w:r w:rsidR="000B50CD" w:rsidRPr="00BA23BB">
        <w:rPr>
          <w:rFonts w:ascii="Arial" w:hAnsi="Arial" w:cs="Arial"/>
          <w:b w:val="0"/>
          <w:szCs w:val="22"/>
        </w:rPr>
        <w:t>*</w:t>
      </w:r>
      <w:r w:rsidRPr="00BA23BB">
        <w:rPr>
          <w:rFonts w:ascii="Arial" w:hAnsi="Arial" w:cs="Arial"/>
          <w:b w:val="0"/>
          <w:szCs w:val="22"/>
        </w:rPr>
        <w:t>, “</w:t>
      </w:r>
      <w:proofErr w:type="spellStart"/>
      <w:r w:rsidR="000B50CD" w:rsidRPr="00BA23BB">
        <w:rPr>
          <w:rFonts w:ascii="Arial" w:hAnsi="Arial" w:cs="Arial"/>
          <w:b w:val="0"/>
          <w:szCs w:val="22"/>
        </w:rPr>
        <w:t>Avasimibe</w:t>
      </w:r>
      <w:proofErr w:type="spellEnd"/>
      <w:r w:rsidR="000B50CD" w:rsidRPr="00BA23BB">
        <w:rPr>
          <w:rFonts w:ascii="Arial" w:hAnsi="Arial" w:cs="Arial"/>
          <w:b w:val="0"/>
          <w:szCs w:val="22"/>
        </w:rPr>
        <w:t xml:space="preserve"> </w:t>
      </w:r>
      <w:r w:rsidR="006B6B14" w:rsidRPr="00BA23BB">
        <w:rPr>
          <w:rFonts w:ascii="Arial" w:hAnsi="Arial" w:cs="Arial"/>
          <w:b w:val="0"/>
          <w:szCs w:val="22"/>
        </w:rPr>
        <w:t>e</w:t>
      </w:r>
      <w:r w:rsidR="000B50CD" w:rsidRPr="00BA23BB">
        <w:rPr>
          <w:rFonts w:ascii="Arial" w:hAnsi="Arial" w:cs="Arial"/>
          <w:b w:val="0"/>
          <w:szCs w:val="22"/>
        </w:rPr>
        <w:t xml:space="preserve">ncapsulated in </w:t>
      </w:r>
      <w:r w:rsidR="006B6B14" w:rsidRPr="00BA23BB">
        <w:rPr>
          <w:rFonts w:ascii="Arial" w:hAnsi="Arial" w:cs="Arial"/>
          <w:b w:val="0"/>
          <w:szCs w:val="22"/>
        </w:rPr>
        <w:t>h</w:t>
      </w:r>
      <w:r w:rsidR="000B50CD" w:rsidRPr="00BA23BB">
        <w:rPr>
          <w:rFonts w:ascii="Arial" w:hAnsi="Arial" w:cs="Arial"/>
          <w:b w:val="0"/>
          <w:szCs w:val="22"/>
        </w:rPr>
        <w:t xml:space="preserve">uman </w:t>
      </w:r>
      <w:r w:rsidR="006B6B14" w:rsidRPr="00BA23BB">
        <w:rPr>
          <w:rFonts w:ascii="Arial" w:hAnsi="Arial" w:cs="Arial"/>
          <w:b w:val="0"/>
          <w:szCs w:val="22"/>
        </w:rPr>
        <w:t>s</w:t>
      </w:r>
      <w:r w:rsidR="000B50CD" w:rsidRPr="00BA23BB">
        <w:rPr>
          <w:rFonts w:ascii="Arial" w:hAnsi="Arial" w:cs="Arial"/>
          <w:b w:val="0"/>
          <w:szCs w:val="22"/>
        </w:rPr>
        <w:t xml:space="preserve">erum </w:t>
      </w:r>
      <w:r w:rsidR="006B6B14" w:rsidRPr="00BA23BB">
        <w:rPr>
          <w:rFonts w:ascii="Arial" w:hAnsi="Arial" w:cs="Arial"/>
          <w:b w:val="0"/>
          <w:szCs w:val="22"/>
        </w:rPr>
        <w:t>a</w:t>
      </w:r>
      <w:r w:rsidR="000B50CD" w:rsidRPr="00BA23BB">
        <w:rPr>
          <w:rFonts w:ascii="Arial" w:hAnsi="Arial" w:cs="Arial"/>
          <w:b w:val="0"/>
          <w:szCs w:val="22"/>
        </w:rPr>
        <w:t xml:space="preserve">lbumin </w:t>
      </w:r>
      <w:r w:rsidR="006B6B14" w:rsidRPr="00BA23BB">
        <w:rPr>
          <w:rFonts w:ascii="Arial" w:hAnsi="Arial" w:cs="Arial"/>
          <w:b w:val="0"/>
          <w:szCs w:val="22"/>
        </w:rPr>
        <w:t>b</w:t>
      </w:r>
      <w:r w:rsidR="000B50CD" w:rsidRPr="00BA23BB">
        <w:rPr>
          <w:rFonts w:ascii="Arial" w:hAnsi="Arial" w:cs="Arial"/>
          <w:b w:val="0"/>
          <w:szCs w:val="22"/>
        </w:rPr>
        <w:t xml:space="preserve">locks </w:t>
      </w:r>
      <w:r w:rsidR="006B6B14" w:rsidRPr="00BA23BB">
        <w:rPr>
          <w:rFonts w:ascii="Arial" w:hAnsi="Arial" w:cs="Arial"/>
          <w:b w:val="0"/>
          <w:szCs w:val="22"/>
        </w:rPr>
        <w:t>c</w:t>
      </w:r>
      <w:r w:rsidR="000B50CD" w:rsidRPr="00BA23BB">
        <w:rPr>
          <w:rFonts w:ascii="Arial" w:hAnsi="Arial" w:cs="Arial"/>
          <w:b w:val="0"/>
          <w:szCs w:val="22"/>
        </w:rPr>
        <w:t xml:space="preserve">holesterol </w:t>
      </w:r>
      <w:r w:rsidR="006B6B14" w:rsidRPr="00BA23BB">
        <w:rPr>
          <w:rFonts w:ascii="Arial" w:hAnsi="Arial" w:cs="Arial"/>
          <w:b w:val="0"/>
          <w:szCs w:val="22"/>
        </w:rPr>
        <w:t>e</w:t>
      </w:r>
      <w:r w:rsidR="000B50CD" w:rsidRPr="00BA23BB">
        <w:rPr>
          <w:rFonts w:ascii="Arial" w:hAnsi="Arial" w:cs="Arial"/>
          <w:b w:val="0"/>
          <w:szCs w:val="22"/>
        </w:rPr>
        <w:t xml:space="preserve">sterification for </w:t>
      </w:r>
      <w:r w:rsidR="006B6B14" w:rsidRPr="00BA23BB">
        <w:rPr>
          <w:rFonts w:ascii="Arial" w:hAnsi="Arial" w:cs="Arial"/>
          <w:b w:val="0"/>
          <w:szCs w:val="22"/>
        </w:rPr>
        <w:t>s</w:t>
      </w:r>
      <w:r w:rsidR="000B50CD" w:rsidRPr="00BA23BB">
        <w:rPr>
          <w:rFonts w:ascii="Arial" w:hAnsi="Arial" w:cs="Arial"/>
          <w:b w:val="0"/>
          <w:szCs w:val="22"/>
        </w:rPr>
        <w:t xml:space="preserve">elective </w:t>
      </w:r>
      <w:r w:rsidR="006B6B14" w:rsidRPr="00BA23BB">
        <w:rPr>
          <w:rFonts w:ascii="Arial" w:hAnsi="Arial" w:cs="Arial"/>
          <w:b w:val="0"/>
          <w:szCs w:val="22"/>
        </w:rPr>
        <w:t>c</w:t>
      </w:r>
      <w:r w:rsidR="000B50CD" w:rsidRPr="00BA23BB">
        <w:rPr>
          <w:rFonts w:ascii="Arial" w:hAnsi="Arial" w:cs="Arial"/>
          <w:b w:val="0"/>
          <w:szCs w:val="22"/>
        </w:rPr>
        <w:t xml:space="preserve">ancer </w:t>
      </w:r>
      <w:r w:rsidR="006B6B14" w:rsidRPr="00BA23BB">
        <w:rPr>
          <w:rFonts w:ascii="Arial" w:hAnsi="Arial" w:cs="Arial"/>
          <w:b w:val="0"/>
          <w:szCs w:val="22"/>
        </w:rPr>
        <w:t>t</w:t>
      </w:r>
      <w:r w:rsidR="000B50CD" w:rsidRPr="00BA23BB">
        <w:rPr>
          <w:rFonts w:ascii="Arial" w:hAnsi="Arial" w:cs="Arial"/>
          <w:b w:val="0"/>
          <w:szCs w:val="22"/>
        </w:rPr>
        <w:t>reatment</w:t>
      </w:r>
      <w:r w:rsidRPr="00BA23BB">
        <w:rPr>
          <w:rFonts w:ascii="Arial" w:hAnsi="Arial" w:cs="Arial"/>
          <w:b w:val="0"/>
          <w:szCs w:val="22"/>
        </w:rPr>
        <w:t xml:space="preserve">”, </w:t>
      </w:r>
      <w:r w:rsidRPr="00BA23BB">
        <w:rPr>
          <w:rFonts w:ascii="Arial" w:hAnsi="Arial" w:cs="Arial"/>
          <w:b w:val="0"/>
          <w:szCs w:val="22"/>
          <w:u w:val="single"/>
        </w:rPr>
        <w:t>ACS Nano</w:t>
      </w:r>
      <w:r w:rsidR="000B50CD" w:rsidRPr="00BA23BB">
        <w:rPr>
          <w:rFonts w:ascii="Arial" w:hAnsi="Arial" w:cs="Arial"/>
          <w:b w:val="0"/>
          <w:szCs w:val="22"/>
        </w:rPr>
        <w:t xml:space="preserve">, 2015, </w:t>
      </w:r>
      <w:r w:rsidR="0099459B" w:rsidRPr="00BA23BB">
        <w:rPr>
          <w:rFonts w:ascii="Arial" w:hAnsi="Arial" w:cs="Arial"/>
          <w:b w:val="0"/>
          <w:szCs w:val="22"/>
        </w:rPr>
        <w:t xml:space="preserve">3: 2420-2432, </w:t>
      </w:r>
      <w:r w:rsidR="000B50CD" w:rsidRPr="00BA23BB">
        <w:rPr>
          <w:rFonts w:ascii="Arial" w:hAnsi="Arial" w:cs="Arial"/>
          <w:b w:val="0"/>
          <w:szCs w:val="22"/>
        </w:rPr>
        <w:t>10.1021/nn504025a</w:t>
      </w:r>
    </w:p>
    <w:p w14:paraId="7F4D1EAB" w14:textId="77777777" w:rsidR="00E02503" w:rsidRPr="00BA23BB" w:rsidRDefault="005609E3"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17</w:t>
      </w:r>
      <w:r w:rsidR="00E02503" w:rsidRPr="00BA23BB">
        <w:rPr>
          <w:rFonts w:ascii="Arial" w:hAnsi="Arial" w:cs="Arial"/>
          <w:b w:val="0"/>
          <w:szCs w:val="22"/>
        </w:rPr>
        <w:t>1</w:t>
      </w:r>
      <w:r w:rsidRPr="00BA23BB">
        <w:rPr>
          <w:rFonts w:ascii="Arial" w:hAnsi="Arial" w:cs="Arial"/>
          <w:b w:val="0"/>
          <w:szCs w:val="22"/>
        </w:rPr>
        <w:t>.</w:t>
      </w:r>
      <w:r w:rsidRPr="00BA23BB">
        <w:rPr>
          <w:rFonts w:ascii="Arial" w:hAnsi="Arial" w:cs="Arial"/>
          <w:b w:val="0"/>
          <w:szCs w:val="22"/>
        </w:rPr>
        <w:tab/>
        <w:t>Evan H. Phillips</w:t>
      </w:r>
      <w:r w:rsidR="006B2B2A" w:rsidRPr="00BA23BB">
        <w:rPr>
          <w:rFonts w:ascii="Arial" w:hAnsi="Arial" w:cs="Arial"/>
          <w:b w:val="0"/>
          <w:szCs w:val="22"/>
        </w:rPr>
        <w:t>*</w:t>
      </w:r>
      <w:r w:rsidRPr="00BA23BB">
        <w:rPr>
          <w:rFonts w:ascii="Arial" w:hAnsi="Arial" w:cs="Arial"/>
          <w:b w:val="0"/>
          <w:szCs w:val="22"/>
        </w:rPr>
        <w:t xml:space="preserve">, </w:t>
      </w:r>
      <w:r w:rsidR="00E02503" w:rsidRPr="00BA23BB">
        <w:rPr>
          <w:rFonts w:ascii="Arial" w:hAnsi="Arial" w:cs="Arial"/>
          <w:b w:val="0"/>
          <w:szCs w:val="22"/>
        </w:rPr>
        <w:t xml:space="preserve">A.A. </w:t>
      </w:r>
      <w:proofErr w:type="spellStart"/>
      <w:r w:rsidR="00E02503" w:rsidRPr="00BA23BB">
        <w:rPr>
          <w:rFonts w:ascii="Arial" w:hAnsi="Arial" w:cs="Arial"/>
          <w:b w:val="0"/>
          <w:szCs w:val="22"/>
        </w:rPr>
        <w:t>Yrineo</w:t>
      </w:r>
      <w:proofErr w:type="spellEnd"/>
      <w:r w:rsidR="00E02503" w:rsidRPr="00BA23BB">
        <w:rPr>
          <w:rFonts w:ascii="Arial" w:hAnsi="Arial" w:cs="Arial"/>
          <w:b w:val="0"/>
          <w:szCs w:val="22"/>
        </w:rPr>
        <w:t xml:space="preserve">, H.D. Schroeder, K.E. Wilson, </w:t>
      </w:r>
      <w:r w:rsidRPr="00BA23BB">
        <w:rPr>
          <w:rFonts w:ascii="Arial" w:hAnsi="Arial" w:cs="Arial"/>
          <w:b w:val="0"/>
          <w:szCs w:val="22"/>
        </w:rPr>
        <w:t xml:space="preserve">Ji-Xin Cheng, Craig J. Goergen, Morphological and biomechanical differences in the elastase and </w:t>
      </w:r>
      <w:proofErr w:type="spellStart"/>
      <w:r w:rsidRPr="00BA23BB">
        <w:rPr>
          <w:rFonts w:ascii="Arial" w:hAnsi="Arial" w:cs="Arial"/>
          <w:b w:val="0"/>
          <w:szCs w:val="22"/>
        </w:rPr>
        <w:t>AngII</w:t>
      </w:r>
      <w:proofErr w:type="spellEnd"/>
      <w:r w:rsidRPr="00BA23BB">
        <w:rPr>
          <w:rFonts w:ascii="Arial" w:hAnsi="Arial" w:cs="Arial"/>
          <w:b w:val="0"/>
          <w:szCs w:val="22"/>
        </w:rPr>
        <w:t xml:space="preserve"> apo E</w:t>
      </w:r>
      <w:r w:rsidRPr="00BA23BB">
        <w:rPr>
          <w:rFonts w:ascii="Arial" w:hAnsi="Arial" w:cs="Arial"/>
          <w:b w:val="0"/>
          <w:szCs w:val="22"/>
          <w:vertAlign w:val="superscript"/>
        </w:rPr>
        <w:t xml:space="preserve">-/- </w:t>
      </w:r>
      <w:r w:rsidRPr="00BA23BB">
        <w:rPr>
          <w:rFonts w:ascii="Arial" w:hAnsi="Arial" w:cs="Arial"/>
          <w:b w:val="0"/>
          <w:szCs w:val="22"/>
        </w:rPr>
        <w:t xml:space="preserve">rodent models of abdominal aortic aneurysms, </w:t>
      </w:r>
      <w:r w:rsidRPr="00BA23BB">
        <w:rPr>
          <w:rFonts w:ascii="Arial" w:hAnsi="Arial" w:cs="Arial"/>
          <w:b w:val="0"/>
          <w:szCs w:val="22"/>
          <w:u w:val="single"/>
        </w:rPr>
        <w:t>BioMed Research International</w:t>
      </w:r>
      <w:r w:rsidRPr="00BA23BB">
        <w:rPr>
          <w:rFonts w:ascii="Arial" w:hAnsi="Arial" w:cs="Arial"/>
          <w:b w:val="0"/>
          <w:szCs w:val="22"/>
        </w:rPr>
        <w:t>, 2015</w:t>
      </w:r>
      <w:r w:rsidR="00E02503" w:rsidRPr="00BA23BB">
        <w:rPr>
          <w:rFonts w:ascii="Arial" w:hAnsi="Arial" w:cs="Arial"/>
          <w:b w:val="0"/>
          <w:szCs w:val="22"/>
        </w:rPr>
        <w:t>: 413189</w:t>
      </w:r>
      <w:r w:rsidRPr="00BA23BB">
        <w:rPr>
          <w:rFonts w:ascii="Arial" w:hAnsi="Arial" w:cs="Arial"/>
          <w:b w:val="0"/>
          <w:szCs w:val="22"/>
        </w:rPr>
        <w:t>.</w:t>
      </w:r>
      <w:r w:rsidR="00E02503" w:rsidRPr="00BA23BB">
        <w:rPr>
          <w:rFonts w:ascii="Arial" w:hAnsi="Arial" w:cs="Arial"/>
          <w:b w:val="0"/>
          <w:szCs w:val="22"/>
        </w:rPr>
        <w:t xml:space="preserve"> </w:t>
      </w:r>
      <w:r w:rsidRPr="00BA23BB">
        <w:rPr>
          <w:rFonts w:ascii="Arial" w:hAnsi="Arial" w:cs="Arial"/>
          <w:b w:val="0"/>
          <w:szCs w:val="22"/>
        </w:rPr>
        <w:t xml:space="preserve"> </w:t>
      </w:r>
      <w:r w:rsidR="001C2ED6" w:rsidRPr="00BA23BB">
        <w:rPr>
          <w:rFonts w:ascii="Arial" w:hAnsi="Arial" w:cs="Arial"/>
          <w:b w:val="0"/>
          <w:szCs w:val="22"/>
        </w:rPr>
        <w:t>PMID: 26064906</w:t>
      </w:r>
    </w:p>
    <w:p w14:paraId="4C9E8772" w14:textId="77777777" w:rsidR="005609E3" w:rsidRPr="00BA23BB" w:rsidRDefault="00E02503" w:rsidP="00A50784">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ab/>
      </w:r>
      <w:proofErr w:type="spellStart"/>
      <w:r w:rsidRPr="00BA23BB">
        <w:rPr>
          <w:rFonts w:ascii="Arial" w:hAnsi="Arial" w:cs="Arial"/>
          <w:sz w:val="18"/>
        </w:rPr>
        <w:t>doi</w:t>
      </w:r>
      <w:proofErr w:type="spellEnd"/>
      <w:r w:rsidRPr="00BA23BB">
        <w:rPr>
          <w:rFonts w:ascii="Arial" w:hAnsi="Arial" w:cs="Arial"/>
          <w:sz w:val="18"/>
        </w:rPr>
        <w:t>: 10.1155/2015/413189</w:t>
      </w:r>
    </w:p>
    <w:p w14:paraId="78BF0E08" w14:textId="77777777" w:rsidR="006C52E0" w:rsidRPr="00BA23BB" w:rsidRDefault="006C52E0" w:rsidP="005609E3">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w:t>
      </w:r>
      <w:r w:rsidR="00E02503" w:rsidRPr="00BA23BB">
        <w:rPr>
          <w:rFonts w:ascii="Arial" w:hAnsi="Arial" w:cs="Arial"/>
          <w:b w:val="0"/>
          <w:szCs w:val="22"/>
        </w:rPr>
        <w:t>70</w:t>
      </w:r>
      <w:r w:rsidRPr="00BA23BB">
        <w:rPr>
          <w:rFonts w:ascii="Arial" w:hAnsi="Arial" w:cs="Arial"/>
          <w:b w:val="0"/>
          <w:szCs w:val="22"/>
        </w:rPr>
        <w:t>.</w:t>
      </w:r>
      <w:r w:rsidRPr="00BA23BB">
        <w:rPr>
          <w:rFonts w:ascii="Arial" w:hAnsi="Arial" w:cs="Arial"/>
          <w:b w:val="0"/>
          <w:szCs w:val="22"/>
        </w:rPr>
        <w:tab/>
        <w:t xml:space="preserve">Chi Zhang, Delong Zhang, </w:t>
      </w:r>
      <w:r w:rsidRPr="00BA23BB">
        <w:rPr>
          <w:rFonts w:ascii="Arial" w:hAnsi="Arial" w:cs="Arial"/>
          <w:szCs w:val="22"/>
        </w:rPr>
        <w:t>Ji-Xin Cheng</w:t>
      </w:r>
      <w:r w:rsidRPr="00BA23BB">
        <w:rPr>
          <w:rFonts w:ascii="Arial" w:hAnsi="Arial" w:cs="Arial"/>
          <w:b w:val="0"/>
          <w:szCs w:val="22"/>
        </w:rPr>
        <w:t xml:space="preserve">*, </w:t>
      </w:r>
      <w:r w:rsidR="006B6B14" w:rsidRPr="00BA23BB">
        <w:rPr>
          <w:rFonts w:ascii="Arial" w:hAnsi="Arial" w:cs="Arial"/>
          <w:b w:val="0"/>
          <w:szCs w:val="22"/>
        </w:rPr>
        <w:t>“</w:t>
      </w:r>
      <w:r w:rsidRPr="00BA23BB">
        <w:rPr>
          <w:rFonts w:ascii="Arial" w:hAnsi="Arial" w:cs="Arial"/>
          <w:b w:val="0"/>
          <w:szCs w:val="22"/>
        </w:rPr>
        <w:t>Coherent Raman Scattering Microscopy in Biology and Medicine</w:t>
      </w:r>
      <w:r w:rsidR="006B6B14" w:rsidRPr="00BA23BB">
        <w:rPr>
          <w:rFonts w:ascii="Arial" w:hAnsi="Arial" w:cs="Arial"/>
          <w:b w:val="0"/>
          <w:szCs w:val="22"/>
        </w:rPr>
        <w:t>”</w:t>
      </w:r>
      <w:r w:rsidRPr="00BA23BB">
        <w:rPr>
          <w:rFonts w:ascii="Arial" w:hAnsi="Arial" w:cs="Arial"/>
          <w:b w:val="0"/>
          <w:szCs w:val="22"/>
        </w:rPr>
        <w:t xml:space="preserve">, </w:t>
      </w:r>
      <w:r w:rsidRPr="00BA23BB">
        <w:rPr>
          <w:rFonts w:ascii="Arial" w:hAnsi="Arial" w:cs="Arial"/>
          <w:b w:val="0"/>
          <w:szCs w:val="22"/>
          <w:u w:val="single"/>
        </w:rPr>
        <w:t>Annual Review of Biomedical Engineering</w:t>
      </w:r>
      <w:r w:rsidR="007971A7" w:rsidRPr="00BA23BB">
        <w:rPr>
          <w:rFonts w:ascii="Arial" w:hAnsi="Arial" w:cs="Arial"/>
          <w:b w:val="0"/>
          <w:szCs w:val="22"/>
        </w:rPr>
        <w:t>, 2015, 17: 16.1 – 16.31</w:t>
      </w:r>
      <w:r w:rsidRPr="00BA23BB">
        <w:rPr>
          <w:rFonts w:ascii="Arial" w:hAnsi="Arial" w:cs="Arial"/>
          <w:b w:val="0"/>
          <w:szCs w:val="22"/>
        </w:rPr>
        <w:t xml:space="preserve">. </w:t>
      </w:r>
    </w:p>
    <w:p w14:paraId="548A3F24" w14:textId="77777777" w:rsidR="006C52E0" w:rsidRPr="00BA23BB" w:rsidRDefault="006C52E0" w:rsidP="005609E3">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16</w:t>
      </w:r>
      <w:r w:rsidR="00E02503" w:rsidRPr="00BA23BB">
        <w:rPr>
          <w:rFonts w:ascii="Arial" w:hAnsi="Arial" w:cs="Arial"/>
          <w:b w:val="0"/>
          <w:szCs w:val="22"/>
        </w:rPr>
        <w:t>9</w:t>
      </w:r>
      <w:r w:rsidRPr="00BA23BB">
        <w:rPr>
          <w:rFonts w:ascii="Arial" w:hAnsi="Arial" w:cs="Arial"/>
          <w:b w:val="0"/>
          <w:szCs w:val="22"/>
        </w:rPr>
        <w:t>.</w:t>
      </w:r>
      <w:r w:rsidRPr="00BA23BB">
        <w:rPr>
          <w:rFonts w:ascii="Arial" w:hAnsi="Arial" w:cs="Arial"/>
          <w:b w:val="0"/>
          <w:szCs w:val="22"/>
        </w:rPr>
        <w:tab/>
      </w:r>
      <w:r w:rsidR="00AC1FC9" w:rsidRPr="00BA23BB">
        <w:rPr>
          <w:rFonts w:ascii="Arial" w:hAnsi="Arial" w:cs="Arial"/>
          <w:b w:val="0"/>
          <w:color w:val="000000" w:themeColor="text1"/>
          <w:szCs w:val="22"/>
        </w:rPr>
        <w:t>Chien-Sheng</w:t>
      </w:r>
      <w:r w:rsidR="00AC1FC9" w:rsidRPr="00BA23BB">
        <w:rPr>
          <w:rFonts w:ascii="Arial" w:hAnsi="Arial" w:cs="Arial"/>
          <w:b w:val="0"/>
          <w:szCs w:val="22"/>
        </w:rPr>
        <w:t xml:space="preserve"> </w:t>
      </w:r>
      <w:r w:rsidRPr="00BA23BB">
        <w:rPr>
          <w:rFonts w:ascii="Arial" w:hAnsi="Arial" w:cs="Arial"/>
          <w:b w:val="0"/>
          <w:szCs w:val="22"/>
        </w:rPr>
        <w:t xml:space="preserve">Liao, </w:t>
      </w:r>
      <w:bookmarkStart w:id="3" w:name="OLE_LINK6"/>
      <w:bookmarkStart w:id="4" w:name="OLE_LINK7"/>
      <w:r w:rsidR="00AC1FC9" w:rsidRPr="00BA23BB">
        <w:rPr>
          <w:rFonts w:ascii="Arial" w:hAnsi="Arial" w:cs="Arial"/>
          <w:b w:val="0"/>
          <w:color w:val="000000" w:themeColor="text1"/>
          <w:szCs w:val="22"/>
        </w:rPr>
        <w:t>Mikhail</w:t>
      </w:r>
      <w:bookmarkEnd w:id="3"/>
      <w:bookmarkEnd w:id="4"/>
      <w:r w:rsidR="00AC1FC9" w:rsidRPr="00BA23BB">
        <w:rPr>
          <w:rFonts w:ascii="Arial" w:hAnsi="Arial" w:cs="Arial"/>
          <w:b w:val="0"/>
          <w:color w:val="000000" w:themeColor="text1"/>
          <w:szCs w:val="22"/>
        </w:rPr>
        <w:t xml:space="preserve"> N. </w:t>
      </w:r>
      <w:bookmarkStart w:id="5" w:name="OLE_LINK8"/>
      <w:r w:rsidR="00AC1FC9" w:rsidRPr="00BA23BB">
        <w:rPr>
          <w:rFonts w:ascii="Arial" w:hAnsi="Arial" w:cs="Arial"/>
          <w:b w:val="0"/>
          <w:color w:val="000000" w:themeColor="text1"/>
          <w:szCs w:val="22"/>
        </w:rPr>
        <w:t>Slipchenko</w:t>
      </w:r>
      <w:bookmarkEnd w:id="5"/>
      <w:r w:rsidR="00AC1FC9" w:rsidRPr="00BA23BB">
        <w:rPr>
          <w:rFonts w:ascii="Arial" w:hAnsi="Arial" w:cs="Arial"/>
          <w:b w:val="0"/>
          <w:color w:val="000000" w:themeColor="text1"/>
          <w:szCs w:val="22"/>
        </w:rPr>
        <w:t xml:space="preserve">, Ping Wang, </w:t>
      </w:r>
      <w:bookmarkStart w:id="6" w:name="OLE_LINK18"/>
      <w:bookmarkStart w:id="7" w:name="OLE_LINK19"/>
      <w:r w:rsidR="00AC1FC9" w:rsidRPr="00BA23BB">
        <w:rPr>
          <w:rFonts w:ascii="Arial" w:hAnsi="Arial" w:cs="Arial"/>
          <w:b w:val="0"/>
          <w:color w:val="000000" w:themeColor="text1"/>
          <w:szCs w:val="22"/>
        </w:rPr>
        <w:t>Junjie</w:t>
      </w:r>
      <w:bookmarkEnd w:id="6"/>
      <w:bookmarkEnd w:id="7"/>
      <w:r w:rsidR="00AC1FC9" w:rsidRPr="00BA23BB">
        <w:rPr>
          <w:rFonts w:ascii="Arial" w:hAnsi="Arial" w:cs="Arial"/>
          <w:b w:val="0"/>
          <w:color w:val="000000" w:themeColor="text1"/>
          <w:szCs w:val="22"/>
        </w:rPr>
        <w:t xml:space="preserve"> Li, </w:t>
      </w:r>
      <w:bookmarkStart w:id="8" w:name="OLE_LINK22"/>
      <w:bookmarkStart w:id="9" w:name="OLE_LINK23"/>
      <w:r w:rsidR="00AC1FC9" w:rsidRPr="00BA23BB">
        <w:rPr>
          <w:rFonts w:ascii="Arial" w:hAnsi="Arial" w:cs="Arial"/>
          <w:b w:val="0"/>
          <w:color w:val="000000" w:themeColor="text1"/>
          <w:szCs w:val="22"/>
        </w:rPr>
        <w:t>Seung-Young</w:t>
      </w:r>
      <w:bookmarkEnd w:id="8"/>
      <w:bookmarkEnd w:id="9"/>
      <w:r w:rsidR="00AC1FC9" w:rsidRPr="00BA23BB">
        <w:rPr>
          <w:rFonts w:ascii="Arial" w:hAnsi="Arial" w:cs="Arial"/>
          <w:b w:val="0"/>
          <w:color w:val="000000" w:themeColor="text1"/>
          <w:szCs w:val="22"/>
        </w:rPr>
        <w:t xml:space="preserve"> Lee, </w:t>
      </w:r>
      <w:bookmarkStart w:id="10" w:name="OLE_LINK26"/>
      <w:bookmarkStart w:id="11" w:name="OLE_LINK27"/>
      <w:r w:rsidR="00AC1FC9" w:rsidRPr="00BA23BB">
        <w:rPr>
          <w:rFonts w:ascii="Arial" w:hAnsi="Arial" w:cs="Arial"/>
          <w:b w:val="0"/>
          <w:color w:val="000000" w:themeColor="text1"/>
          <w:szCs w:val="22"/>
        </w:rPr>
        <w:t>Robert</w:t>
      </w:r>
      <w:bookmarkEnd w:id="10"/>
      <w:bookmarkEnd w:id="11"/>
      <w:r w:rsidR="00AC1FC9" w:rsidRPr="00BA23BB">
        <w:rPr>
          <w:rFonts w:ascii="Arial" w:hAnsi="Arial" w:cs="Arial"/>
          <w:b w:val="0"/>
          <w:color w:val="000000" w:themeColor="text1"/>
          <w:szCs w:val="22"/>
        </w:rPr>
        <w:t xml:space="preserve"> A. </w:t>
      </w:r>
      <w:bookmarkStart w:id="12" w:name="OLE_LINK28"/>
      <w:bookmarkStart w:id="13" w:name="OLE_LINK29"/>
      <w:proofErr w:type="spellStart"/>
      <w:r w:rsidR="00AC1FC9" w:rsidRPr="00BA23BB">
        <w:rPr>
          <w:rFonts w:ascii="Arial" w:hAnsi="Arial" w:cs="Arial"/>
          <w:b w:val="0"/>
          <w:color w:val="000000" w:themeColor="text1"/>
          <w:szCs w:val="22"/>
        </w:rPr>
        <w:t>Oglesbee</w:t>
      </w:r>
      <w:bookmarkEnd w:id="12"/>
      <w:bookmarkEnd w:id="13"/>
      <w:proofErr w:type="spellEnd"/>
      <w:r w:rsidRPr="00BA23BB">
        <w:rPr>
          <w:rFonts w:ascii="Arial" w:hAnsi="Arial" w:cs="Arial"/>
          <w:b w:val="0"/>
          <w:szCs w:val="22"/>
        </w:rPr>
        <w:t xml:space="preserve">, </w:t>
      </w:r>
      <w:r w:rsidRPr="00BA23BB">
        <w:rPr>
          <w:rFonts w:ascii="Arial" w:hAnsi="Arial" w:cs="Arial"/>
          <w:szCs w:val="22"/>
        </w:rPr>
        <w:t>Ji-Xin Cheng</w:t>
      </w:r>
      <w:r w:rsidRPr="00BA23BB">
        <w:rPr>
          <w:rFonts w:ascii="Arial" w:hAnsi="Arial" w:cs="Arial"/>
          <w:b w:val="0"/>
          <w:szCs w:val="22"/>
        </w:rPr>
        <w:t xml:space="preserve">*, Microsecond </w:t>
      </w:r>
      <w:r w:rsidR="006B6B14" w:rsidRPr="00BA23BB">
        <w:rPr>
          <w:rFonts w:ascii="Arial" w:hAnsi="Arial" w:cs="Arial"/>
          <w:b w:val="0"/>
          <w:szCs w:val="22"/>
        </w:rPr>
        <w:t>s</w:t>
      </w:r>
      <w:r w:rsidRPr="00BA23BB">
        <w:rPr>
          <w:rFonts w:ascii="Arial" w:hAnsi="Arial" w:cs="Arial"/>
          <w:b w:val="0"/>
          <w:szCs w:val="22"/>
        </w:rPr>
        <w:t xml:space="preserve">cale </w:t>
      </w:r>
      <w:r w:rsidR="006B6B14" w:rsidRPr="00BA23BB">
        <w:rPr>
          <w:rFonts w:ascii="Arial" w:hAnsi="Arial" w:cs="Arial"/>
          <w:b w:val="0"/>
          <w:szCs w:val="22"/>
        </w:rPr>
        <w:t>vibrational spectroscopic i</w:t>
      </w:r>
      <w:r w:rsidRPr="00BA23BB">
        <w:rPr>
          <w:rFonts w:ascii="Arial" w:hAnsi="Arial" w:cs="Arial"/>
          <w:b w:val="0"/>
          <w:szCs w:val="22"/>
        </w:rPr>
        <w:t xml:space="preserve">maging by </w:t>
      </w:r>
      <w:r w:rsidR="006B6B14" w:rsidRPr="00BA23BB">
        <w:rPr>
          <w:rFonts w:ascii="Arial" w:hAnsi="Arial" w:cs="Arial"/>
          <w:b w:val="0"/>
          <w:szCs w:val="22"/>
        </w:rPr>
        <w:t>m</w:t>
      </w:r>
      <w:r w:rsidRPr="00BA23BB">
        <w:rPr>
          <w:rFonts w:ascii="Arial" w:hAnsi="Arial" w:cs="Arial"/>
          <w:b w:val="0"/>
          <w:szCs w:val="22"/>
        </w:rPr>
        <w:t xml:space="preserve">ultiplex </w:t>
      </w:r>
      <w:r w:rsidR="006B6B14" w:rsidRPr="00BA23BB">
        <w:rPr>
          <w:rFonts w:ascii="Arial" w:hAnsi="Arial" w:cs="Arial"/>
          <w:b w:val="0"/>
          <w:szCs w:val="22"/>
        </w:rPr>
        <w:t>s</w:t>
      </w:r>
      <w:r w:rsidRPr="00BA23BB">
        <w:rPr>
          <w:rFonts w:ascii="Arial" w:hAnsi="Arial" w:cs="Arial"/>
          <w:b w:val="0"/>
          <w:szCs w:val="22"/>
        </w:rPr>
        <w:t xml:space="preserve">timulated Raman </w:t>
      </w:r>
      <w:r w:rsidR="006B6B14" w:rsidRPr="00BA23BB">
        <w:rPr>
          <w:rFonts w:ascii="Arial" w:hAnsi="Arial" w:cs="Arial"/>
          <w:b w:val="0"/>
          <w:szCs w:val="22"/>
        </w:rPr>
        <w:t>s</w:t>
      </w:r>
      <w:r w:rsidRPr="00BA23BB">
        <w:rPr>
          <w:rFonts w:ascii="Arial" w:hAnsi="Arial" w:cs="Arial"/>
          <w:b w:val="0"/>
          <w:szCs w:val="22"/>
        </w:rPr>
        <w:t xml:space="preserve">cattering </w:t>
      </w:r>
      <w:r w:rsidR="006B6B14" w:rsidRPr="00BA23BB">
        <w:rPr>
          <w:rFonts w:ascii="Arial" w:hAnsi="Arial" w:cs="Arial"/>
          <w:b w:val="0"/>
          <w:szCs w:val="22"/>
        </w:rPr>
        <w:t>m</w:t>
      </w:r>
      <w:r w:rsidRPr="00BA23BB">
        <w:rPr>
          <w:rFonts w:ascii="Arial" w:hAnsi="Arial" w:cs="Arial"/>
          <w:b w:val="0"/>
          <w:szCs w:val="22"/>
        </w:rPr>
        <w:t xml:space="preserve">icroscopy, </w:t>
      </w:r>
      <w:r w:rsidRPr="00BA23BB">
        <w:rPr>
          <w:rFonts w:ascii="Arial" w:hAnsi="Arial" w:cs="Arial"/>
          <w:b w:val="0"/>
          <w:szCs w:val="22"/>
          <w:u w:val="single"/>
        </w:rPr>
        <w:t>Light: Science &amp; Applications</w:t>
      </w:r>
      <w:r w:rsidRPr="00BA23BB">
        <w:rPr>
          <w:rFonts w:ascii="Arial" w:hAnsi="Arial" w:cs="Arial"/>
          <w:b w:val="0"/>
          <w:szCs w:val="22"/>
        </w:rPr>
        <w:t xml:space="preserve"> (nature </w:t>
      </w:r>
      <w:r w:rsidR="00AC1FC9" w:rsidRPr="00BA23BB">
        <w:rPr>
          <w:rFonts w:ascii="Arial" w:hAnsi="Arial" w:cs="Arial"/>
          <w:b w:val="0"/>
          <w:szCs w:val="22"/>
        </w:rPr>
        <w:t>publishing group</w:t>
      </w:r>
      <w:r w:rsidR="00105715" w:rsidRPr="00BA23BB">
        <w:rPr>
          <w:rFonts w:ascii="Arial" w:hAnsi="Arial" w:cs="Arial"/>
          <w:b w:val="0"/>
          <w:szCs w:val="22"/>
        </w:rPr>
        <w:t>), 2015, 4: e265</w:t>
      </w:r>
      <w:r w:rsidRPr="00BA23BB">
        <w:rPr>
          <w:rFonts w:ascii="Arial" w:hAnsi="Arial" w:cs="Arial"/>
          <w:b w:val="0"/>
          <w:szCs w:val="22"/>
        </w:rPr>
        <w:t xml:space="preserve">. </w:t>
      </w:r>
    </w:p>
    <w:p w14:paraId="56A53A31" w14:textId="77777777" w:rsidR="006C52E0" w:rsidRPr="00BA23BB" w:rsidRDefault="006C52E0" w:rsidP="005609E3">
      <w:pPr>
        <w:pStyle w:val="authors"/>
        <w:tabs>
          <w:tab w:val="left" w:pos="360"/>
        </w:tabs>
        <w:ind w:left="1170" w:hanging="810"/>
        <w:contextualSpacing/>
        <w:jc w:val="both"/>
        <w:rPr>
          <w:rFonts w:ascii="Arial" w:hAnsi="Arial" w:cs="Arial"/>
          <w:b w:val="0"/>
          <w:szCs w:val="22"/>
        </w:rPr>
      </w:pPr>
      <w:r w:rsidRPr="00BA23BB">
        <w:rPr>
          <w:rFonts w:ascii="Arial" w:hAnsi="Arial" w:cs="Arial"/>
          <w:b w:val="0"/>
          <w:szCs w:val="22"/>
        </w:rPr>
        <w:t>16</w:t>
      </w:r>
      <w:r w:rsidR="00E02503" w:rsidRPr="00BA23BB">
        <w:rPr>
          <w:rFonts w:ascii="Arial" w:hAnsi="Arial" w:cs="Arial"/>
          <w:b w:val="0"/>
          <w:szCs w:val="22"/>
        </w:rPr>
        <w:t>8</w:t>
      </w:r>
      <w:r w:rsidRPr="00BA23BB">
        <w:rPr>
          <w:rFonts w:ascii="Arial" w:hAnsi="Arial" w:cs="Arial"/>
          <w:b w:val="0"/>
          <w:szCs w:val="22"/>
        </w:rPr>
        <w:t>.</w:t>
      </w:r>
      <w:r w:rsidRPr="00BA23BB">
        <w:rPr>
          <w:rFonts w:ascii="Arial" w:hAnsi="Arial" w:cs="Arial"/>
          <w:b w:val="0"/>
          <w:szCs w:val="22"/>
        </w:rPr>
        <w:tab/>
        <w:t xml:space="preserve">Hyeon Jeong Lee, </w:t>
      </w:r>
      <w:proofErr w:type="spellStart"/>
      <w:r w:rsidR="00AC1FC9" w:rsidRPr="00BA23BB">
        <w:rPr>
          <w:rFonts w:ascii="Arial" w:hAnsi="Arial" w:cs="Arial"/>
          <w:b w:val="0"/>
          <w:color w:val="333333"/>
          <w:szCs w:val="22"/>
          <w:lang w:val="en"/>
        </w:rPr>
        <w:t>Wandi</w:t>
      </w:r>
      <w:proofErr w:type="spellEnd"/>
      <w:r w:rsidR="00AC1FC9" w:rsidRPr="00BA23BB">
        <w:rPr>
          <w:rFonts w:ascii="Arial" w:hAnsi="Arial" w:cs="Arial"/>
          <w:b w:val="0"/>
          <w:color w:val="333333"/>
          <w:szCs w:val="22"/>
          <w:lang w:val="en"/>
        </w:rPr>
        <w:t xml:space="preserve"> Zhang,</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Delong Zhang,</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 xml:space="preserve">Yang </w:t>
      </w:r>
      <w:proofErr w:type="spellStart"/>
      <w:r w:rsidR="00AC1FC9" w:rsidRPr="00BA23BB">
        <w:rPr>
          <w:rFonts w:ascii="Arial" w:hAnsi="Arial" w:cs="Arial"/>
          <w:b w:val="0"/>
          <w:color w:val="333333"/>
          <w:szCs w:val="22"/>
          <w:lang w:val="en"/>
        </w:rPr>
        <w:t>Yang</w:t>
      </w:r>
      <w:proofErr w:type="spellEnd"/>
      <w:r w:rsidR="00AC1FC9" w:rsidRPr="00BA23BB">
        <w:rPr>
          <w:rFonts w:ascii="Arial" w:hAnsi="Arial" w:cs="Arial"/>
          <w:b w:val="0"/>
          <w:color w:val="333333"/>
          <w:szCs w:val="22"/>
          <w:lang w:val="en"/>
        </w:rPr>
        <w:t>,</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Bin Liu,</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 xml:space="preserve">Eric L. Barker, Kimberly K. </w:t>
      </w:r>
      <w:proofErr w:type="spellStart"/>
      <w:r w:rsidR="00AC1FC9" w:rsidRPr="00BA23BB">
        <w:rPr>
          <w:rFonts w:ascii="Arial" w:hAnsi="Arial" w:cs="Arial"/>
          <w:b w:val="0"/>
          <w:color w:val="333333"/>
          <w:szCs w:val="22"/>
          <w:lang w:val="en"/>
        </w:rPr>
        <w:t>Buhman</w:t>
      </w:r>
      <w:proofErr w:type="spellEnd"/>
      <w:r w:rsidR="00AC1FC9" w:rsidRPr="00BA23BB">
        <w:rPr>
          <w:rFonts w:ascii="Arial" w:hAnsi="Arial" w:cs="Arial"/>
          <w:b w:val="0"/>
          <w:color w:val="333333"/>
          <w:szCs w:val="22"/>
          <w:lang w:val="en"/>
        </w:rPr>
        <w:t>,</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Lyudmila V. Slipchenko,</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Mingji Dai</w:t>
      </w:r>
      <w:r w:rsidR="00AC1FC9" w:rsidRPr="00BA23BB">
        <w:rPr>
          <w:rStyle w:val="apple-tab-span"/>
          <w:rFonts w:ascii="Arial" w:hAnsi="Arial" w:cs="Arial"/>
          <w:b w:val="0"/>
          <w:color w:val="333333"/>
          <w:szCs w:val="22"/>
          <w:lang w:val="en"/>
        </w:rPr>
        <w:t xml:space="preserve"> </w:t>
      </w:r>
      <w:r w:rsidR="00AC1FC9" w:rsidRPr="00BA23BB">
        <w:rPr>
          <w:rFonts w:ascii="Arial" w:hAnsi="Arial" w:cs="Arial"/>
          <w:b w:val="0"/>
          <w:color w:val="333333"/>
          <w:szCs w:val="22"/>
          <w:lang w:val="en"/>
        </w:rPr>
        <w:t>&amp;</w:t>
      </w:r>
      <w:r w:rsidRPr="00BA23BB">
        <w:rPr>
          <w:rFonts w:ascii="Arial" w:hAnsi="Arial" w:cs="Arial"/>
          <w:b w:val="0"/>
          <w:szCs w:val="22"/>
        </w:rPr>
        <w:t xml:space="preserve"> </w:t>
      </w:r>
      <w:r w:rsidRPr="00BA23BB">
        <w:rPr>
          <w:rFonts w:ascii="Arial" w:hAnsi="Arial" w:cs="Arial"/>
          <w:szCs w:val="22"/>
        </w:rPr>
        <w:t>Ji-Xin Cheng</w:t>
      </w:r>
      <w:r w:rsidRPr="00BA23BB">
        <w:rPr>
          <w:rFonts w:ascii="Arial" w:hAnsi="Arial" w:cs="Arial"/>
          <w:b w:val="0"/>
          <w:szCs w:val="22"/>
        </w:rPr>
        <w:t>*, Assessing cholesterol storage in live cells and C. elegans by stimulated Raman scattering imaging of phenyl-</w:t>
      </w:r>
      <w:proofErr w:type="spellStart"/>
      <w:r w:rsidRPr="00BA23BB">
        <w:rPr>
          <w:rFonts w:ascii="Arial" w:hAnsi="Arial" w:cs="Arial"/>
          <w:b w:val="0"/>
          <w:szCs w:val="22"/>
        </w:rPr>
        <w:t>diyne</w:t>
      </w:r>
      <w:proofErr w:type="spellEnd"/>
      <w:r w:rsidRPr="00BA23BB">
        <w:rPr>
          <w:rFonts w:ascii="Arial" w:hAnsi="Arial" w:cs="Arial"/>
          <w:b w:val="0"/>
          <w:szCs w:val="22"/>
        </w:rPr>
        <w:t xml:space="preserve"> cholesterol, </w:t>
      </w:r>
      <w:r w:rsidRPr="00BA23BB">
        <w:rPr>
          <w:rFonts w:ascii="Arial" w:hAnsi="Arial" w:cs="Arial"/>
          <w:b w:val="0"/>
          <w:szCs w:val="22"/>
          <w:u w:val="single"/>
        </w:rPr>
        <w:t>Scientific Reports</w:t>
      </w:r>
      <w:r w:rsidR="00105715" w:rsidRPr="00BA23BB">
        <w:rPr>
          <w:rFonts w:ascii="Arial" w:hAnsi="Arial" w:cs="Arial"/>
          <w:b w:val="0"/>
          <w:szCs w:val="22"/>
          <w:u w:val="single"/>
        </w:rPr>
        <w:t xml:space="preserve"> </w:t>
      </w:r>
      <w:r w:rsidR="00105715" w:rsidRPr="00BA23BB">
        <w:rPr>
          <w:rFonts w:ascii="Arial" w:hAnsi="Arial" w:cs="Arial"/>
          <w:b w:val="0"/>
          <w:szCs w:val="22"/>
        </w:rPr>
        <w:t>(nature publishing group)</w:t>
      </w:r>
      <w:r w:rsidRPr="00BA23BB">
        <w:rPr>
          <w:rFonts w:ascii="Arial" w:hAnsi="Arial" w:cs="Arial"/>
          <w:b w:val="0"/>
          <w:szCs w:val="22"/>
        </w:rPr>
        <w:t xml:space="preserve">, </w:t>
      </w:r>
      <w:r w:rsidR="00AC1FC9" w:rsidRPr="00BA23BB">
        <w:rPr>
          <w:rFonts w:ascii="Arial" w:hAnsi="Arial" w:cs="Arial"/>
          <w:b w:val="0"/>
          <w:szCs w:val="22"/>
        </w:rPr>
        <w:t>Jan 2015,</w:t>
      </w:r>
      <w:r w:rsidR="00402367" w:rsidRPr="00BA23BB">
        <w:rPr>
          <w:rFonts w:ascii="Arial" w:hAnsi="Arial" w:cs="Arial"/>
          <w:b w:val="0"/>
          <w:szCs w:val="22"/>
        </w:rPr>
        <w:t xml:space="preserve"> 5: 7930,</w:t>
      </w:r>
      <w:r w:rsidR="00AC1FC9" w:rsidRPr="00BA23BB">
        <w:rPr>
          <w:rFonts w:ascii="Arial" w:hAnsi="Arial" w:cs="Arial"/>
          <w:b w:val="0"/>
          <w:szCs w:val="22"/>
        </w:rPr>
        <w:t xml:space="preserve"> </w:t>
      </w:r>
      <w:r w:rsidR="00AC1FC9" w:rsidRPr="00BA23BB">
        <w:rPr>
          <w:rFonts w:ascii="Arial" w:hAnsi="Arial" w:cs="Arial"/>
          <w:b w:val="0"/>
          <w:color w:val="333333"/>
          <w:szCs w:val="22"/>
          <w:lang w:val="en" w:eastAsia="zh-CN"/>
        </w:rPr>
        <w:t>doi:10.1038/srep07930</w:t>
      </w:r>
      <w:r w:rsidRPr="00BA23BB">
        <w:rPr>
          <w:rFonts w:ascii="Arial" w:hAnsi="Arial" w:cs="Arial"/>
          <w:b w:val="0"/>
          <w:szCs w:val="22"/>
        </w:rPr>
        <w:t xml:space="preserve">. </w:t>
      </w:r>
    </w:p>
    <w:p w14:paraId="1BB65C25" w14:textId="77777777" w:rsidR="00EE4D96" w:rsidRDefault="00EE4D96" w:rsidP="005609E3">
      <w:pPr>
        <w:jc w:val="both"/>
        <w:rPr>
          <w:rFonts w:ascii="Arial" w:hAnsi="Arial" w:cs="Arial"/>
          <w:b/>
          <w:sz w:val="22"/>
          <w:szCs w:val="22"/>
          <w:lang w:val="en-US"/>
        </w:rPr>
      </w:pPr>
      <w:r>
        <w:rPr>
          <w:rFonts w:ascii="Arial" w:hAnsi="Arial" w:cs="Arial"/>
          <w:b/>
          <w:sz w:val="22"/>
          <w:szCs w:val="22"/>
          <w:lang w:val="en-US"/>
        </w:rPr>
        <w:t>Year 2014</w:t>
      </w:r>
    </w:p>
    <w:p w14:paraId="3DF9B1F6" w14:textId="77777777" w:rsidR="00DE5A5E" w:rsidRPr="00DD45D4" w:rsidRDefault="00DE5A5E" w:rsidP="005609E3">
      <w:pPr>
        <w:pStyle w:val="authors"/>
        <w:tabs>
          <w:tab w:val="left" w:pos="360"/>
        </w:tabs>
        <w:ind w:left="1170" w:hanging="810"/>
        <w:contextualSpacing/>
        <w:jc w:val="both"/>
        <w:rPr>
          <w:rFonts w:ascii="Arial" w:hAnsi="Arial" w:cs="Arial"/>
          <w:b w:val="0"/>
          <w:sz w:val="18"/>
          <w:szCs w:val="22"/>
        </w:rPr>
      </w:pPr>
      <w:r w:rsidRPr="00DD45D4">
        <w:rPr>
          <w:rFonts w:ascii="Arial" w:hAnsi="Arial" w:cs="Arial"/>
          <w:b w:val="0"/>
          <w:szCs w:val="22"/>
        </w:rPr>
        <w:t>16</w:t>
      </w:r>
      <w:r w:rsidR="00E02503" w:rsidRPr="00DD45D4">
        <w:rPr>
          <w:rFonts w:ascii="Arial" w:hAnsi="Arial" w:cs="Arial"/>
          <w:b w:val="0"/>
          <w:szCs w:val="22"/>
        </w:rPr>
        <w:t>7</w:t>
      </w:r>
      <w:r w:rsidRPr="00DD45D4">
        <w:rPr>
          <w:rFonts w:ascii="Arial" w:hAnsi="Arial" w:cs="Arial"/>
          <w:b w:val="0"/>
          <w:szCs w:val="22"/>
        </w:rPr>
        <w:t>.</w:t>
      </w:r>
      <w:r w:rsidRPr="00DD45D4">
        <w:rPr>
          <w:rFonts w:ascii="Arial" w:hAnsi="Arial" w:cs="Arial"/>
          <w:b w:val="0"/>
          <w:szCs w:val="22"/>
        </w:rPr>
        <w:tab/>
        <w:t xml:space="preserve">Zhe Zhang, </w:t>
      </w:r>
      <w:proofErr w:type="spellStart"/>
      <w:r w:rsidRPr="00DD45D4">
        <w:rPr>
          <w:rFonts w:ascii="Arial" w:hAnsi="Arial" w:cs="Arial"/>
          <w:b w:val="0"/>
          <w:szCs w:val="22"/>
        </w:rPr>
        <w:t>Xianzeng</w:t>
      </w:r>
      <w:proofErr w:type="spellEnd"/>
      <w:r w:rsidRPr="00DD45D4">
        <w:rPr>
          <w:rFonts w:ascii="Arial" w:hAnsi="Arial" w:cs="Arial"/>
          <w:b w:val="0"/>
          <w:szCs w:val="22"/>
        </w:rPr>
        <w:t xml:space="preserve"> Hou, Chen Shao, Junjie Li, </w:t>
      </w:r>
      <w:r w:rsidRPr="00DD45D4">
        <w:rPr>
          <w:rFonts w:ascii="Arial" w:hAnsi="Arial" w:cs="Arial"/>
          <w:szCs w:val="22"/>
        </w:rPr>
        <w:t>Ji-Xin Cheng</w:t>
      </w:r>
      <w:r w:rsidRPr="00DD45D4">
        <w:rPr>
          <w:rFonts w:ascii="Arial" w:hAnsi="Arial" w:cs="Arial"/>
          <w:b w:val="0"/>
          <w:szCs w:val="22"/>
        </w:rPr>
        <w:t xml:space="preserve">, </w:t>
      </w:r>
      <w:proofErr w:type="spellStart"/>
      <w:r w:rsidRPr="00DD45D4">
        <w:rPr>
          <w:rFonts w:ascii="Arial" w:hAnsi="Arial" w:cs="Arial"/>
          <w:b w:val="0"/>
          <w:szCs w:val="22"/>
        </w:rPr>
        <w:t>Shihuan</w:t>
      </w:r>
      <w:proofErr w:type="spellEnd"/>
      <w:r w:rsidRPr="00DD45D4">
        <w:rPr>
          <w:rFonts w:ascii="Arial" w:hAnsi="Arial" w:cs="Arial"/>
          <w:b w:val="0"/>
          <w:szCs w:val="22"/>
        </w:rPr>
        <w:t xml:space="preserve"> Kuang, Nihal Ahmad, Timothy Ratliff, and Xiaoqi Liu</w:t>
      </w:r>
      <w:r w:rsidR="00BF6275" w:rsidRPr="00DD45D4">
        <w:rPr>
          <w:rFonts w:ascii="Arial" w:hAnsi="Arial" w:cs="Arial"/>
          <w:b w:val="0"/>
          <w:szCs w:val="22"/>
        </w:rPr>
        <w:t>*</w:t>
      </w:r>
      <w:r w:rsidRPr="00DD45D4">
        <w:rPr>
          <w:rFonts w:ascii="Arial" w:hAnsi="Arial" w:cs="Arial"/>
          <w:b w:val="0"/>
          <w:szCs w:val="22"/>
        </w:rPr>
        <w:t xml:space="preserve">, </w:t>
      </w:r>
      <w:r w:rsidRPr="00DD45D4">
        <w:rPr>
          <w:rFonts w:ascii="Arial" w:hAnsi="Arial" w:cs="Arial"/>
          <w:b w:val="0"/>
          <w:bCs w:val="0"/>
          <w:szCs w:val="22"/>
        </w:rPr>
        <w:t xml:space="preserve">Plk1 inhibition enhances the efficacy of androgen signaling blockade in castration-resistant prostate Cancer, </w:t>
      </w:r>
      <w:r w:rsidRPr="00DD45D4">
        <w:rPr>
          <w:rFonts w:ascii="Arial" w:hAnsi="Arial" w:cs="Arial"/>
          <w:b w:val="0"/>
          <w:bCs w:val="0"/>
          <w:szCs w:val="22"/>
          <w:u w:val="single"/>
        </w:rPr>
        <w:t>Cancer Research</w:t>
      </w:r>
      <w:r w:rsidR="006C52E0" w:rsidRPr="00DD45D4">
        <w:rPr>
          <w:rFonts w:ascii="Arial" w:hAnsi="Arial" w:cs="Arial"/>
          <w:b w:val="0"/>
          <w:bCs w:val="0"/>
          <w:szCs w:val="22"/>
        </w:rPr>
        <w:t>,</w:t>
      </w:r>
      <w:r w:rsidRPr="00DD45D4">
        <w:rPr>
          <w:rFonts w:ascii="Arial" w:hAnsi="Arial" w:cs="Arial"/>
          <w:b w:val="0"/>
          <w:bCs w:val="0"/>
          <w:szCs w:val="22"/>
        </w:rPr>
        <w:t xml:space="preserve"> 2014,</w:t>
      </w:r>
      <w:r w:rsidR="001C2ED6" w:rsidRPr="00DD45D4">
        <w:rPr>
          <w:rFonts w:ascii="Arial" w:hAnsi="Arial" w:cs="Arial"/>
          <w:b w:val="0"/>
          <w:bCs w:val="0"/>
          <w:szCs w:val="22"/>
        </w:rPr>
        <w:t xml:space="preserve"> 74(22): 6635-47.</w:t>
      </w:r>
      <w:r w:rsidRPr="00DD45D4">
        <w:rPr>
          <w:rFonts w:ascii="Arial" w:hAnsi="Arial" w:cs="Arial"/>
          <w:b w:val="0"/>
          <w:bCs w:val="0"/>
          <w:sz w:val="18"/>
          <w:szCs w:val="22"/>
        </w:rPr>
        <w:t xml:space="preserve"> </w:t>
      </w:r>
      <w:r w:rsidRPr="00DD45D4">
        <w:rPr>
          <w:rFonts w:ascii="Arial" w:hAnsi="Arial" w:cs="Arial"/>
          <w:b w:val="0"/>
          <w:sz w:val="18"/>
          <w:szCs w:val="22"/>
        </w:rPr>
        <w:t>DOI: 10.1158/0008-5472.CAN-14-1916</w:t>
      </w:r>
    </w:p>
    <w:p w14:paraId="2F2CFEE3" w14:textId="77777777" w:rsidR="00D2705E" w:rsidRPr="00DD45D4" w:rsidRDefault="00D2705E"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16</w:t>
      </w:r>
      <w:r w:rsidR="00E02503" w:rsidRPr="00DD45D4">
        <w:rPr>
          <w:rFonts w:ascii="Arial" w:hAnsi="Arial" w:cs="Arial"/>
          <w:b w:val="0"/>
          <w:szCs w:val="22"/>
        </w:rPr>
        <w:t>6</w:t>
      </w:r>
      <w:r w:rsidRPr="00DD45D4">
        <w:rPr>
          <w:rFonts w:ascii="Arial" w:hAnsi="Arial" w:cs="Arial"/>
          <w:b w:val="0"/>
          <w:szCs w:val="22"/>
        </w:rPr>
        <w:t>.</w:t>
      </w:r>
      <w:r w:rsidRPr="00DD45D4">
        <w:rPr>
          <w:rFonts w:ascii="Arial" w:hAnsi="Arial" w:cs="Arial"/>
          <w:b w:val="0"/>
          <w:szCs w:val="22"/>
        </w:rPr>
        <w:tab/>
        <w:t xml:space="preserve">Junjie Li, </w:t>
      </w:r>
      <w:r w:rsidRPr="00DD45D4">
        <w:rPr>
          <w:rFonts w:ascii="Arial" w:hAnsi="Arial" w:cs="Arial"/>
          <w:szCs w:val="22"/>
        </w:rPr>
        <w:t>Ji-Xin Cheng</w:t>
      </w:r>
      <w:r w:rsidRPr="00DD45D4">
        <w:rPr>
          <w:rFonts w:ascii="Arial" w:hAnsi="Arial" w:cs="Arial"/>
          <w:b w:val="0"/>
          <w:szCs w:val="22"/>
        </w:rPr>
        <w:t xml:space="preserve">*, Direct visualization of de novo lipogenesis in single living cells, </w:t>
      </w:r>
      <w:r w:rsidRPr="00DD45D4">
        <w:rPr>
          <w:rFonts w:ascii="Arial" w:hAnsi="Arial" w:cs="Arial"/>
          <w:b w:val="0"/>
          <w:szCs w:val="22"/>
          <w:u w:val="single"/>
        </w:rPr>
        <w:t>Scientific Reports</w:t>
      </w:r>
      <w:r w:rsidR="00F6100D" w:rsidRPr="00DD45D4">
        <w:rPr>
          <w:rFonts w:ascii="Arial" w:hAnsi="Arial" w:cs="Arial"/>
          <w:b w:val="0"/>
          <w:szCs w:val="22"/>
          <w:u w:val="single"/>
        </w:rPr>
        <w:t xml:space="preserve"> </w:t>
      </w:r>
      <w:r w:rsidR="00F6100D" w:rsidRPr="00DD45D4">
        <w:rPr>
          <w:rFonts w:ascii="Arial" w:hAnsi="Arial" w:cs="Arial"/>
          <w:b w:val="0"/>
          <w:szCs w:val="22"/>
        </w:rPr>
        <w:t>(nature publishing group)</w:t>
      </w:r>
      <w:r w:rsidRPr="00DD45D4">
        <w:rPr>
          <w:rFonts w:ascii="Arial" w:hAnsi="Arial" w:cs="Arial"/>
          <w:b w:val="0"/>
          <w:szCs w:val="22"/>
        </w:rPr>
        <w:t xml:space="preserve">, </w:t>
      </w:r>
      <w:r w:rsidR="00BF4ECC" w:rsidRPr="00DD45D4">
        <w:rPr>
          <w:rFonts w:ascii="Arial" w:hAnsi="Arial" w:cs="Arial"/>
          <w:b w:val="0"/>
          <w:szCs w:val="22"/>
        </w:rPr>
        <w:t xml:space="preserve">2014: </w:t>
      </w:r>
      <w:r w:rsidRPr="00DD45D4">
        <w:rPr>
          <w:rFonts w:ascii="Arial" w:hAnsi="Arial" w:cs="Arial"/>
          <w:b w:val="0"/>
          <w:szCs w:val="22"/>
        </w:rPr>
        <w:t>4, 6807, DOI: 10.1038/srep06807.</w:t>
      </w:r>
    </w:p>
    <w:p w14:paraId="6C3B201B" w14:textId="77777777" w:rsidR="00D2705E" w:rsidRPr="00DD45D4" w:rsidRDefault="00D2705E"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16</w:t>
      </w:r>
      <w:r w:rsidR="00E02503" w:rsidRPr="00DD45D4">
        <w:rPr>
          <w:rFonts w:ascii="Arial" w:hAnsi="Arial" w:cs="Arial"/>
          <w:b w:val="0"/>
          <w:szCs w:val="22"/>
        </w:rPr>
        <w:t>5</w:t>
      </w:r>
      <w:r w:rsidRPr="00DD45D4">
        <w:rPr>
          <w:rFonts w:ascii="Arial" w:hAnsi="Arial" w:cs="Arial"/>
          <w:b w:val="0"/>
          <w:szCs w:val="22"/>
        </w:rPr>
        <w:t>.</w:t>
      </w:r>
      <w:r w:rsidRPr="00DD45D4">
        <w:rPr>
          <w:rFonts w:ascii="Arial" w:hAnsi="Arial" w:cs="Arial"/>
          <w:b w:val="0"/>
          <w:szCs w:val="22"/>
        </w:rPr>
        <w:tab/>
      </w:r>
      <w:r w:rsidRPr="00DD45D4">
        <w:rPr>
          <w:rFonts w:ascii="AdvOT144a03c1" w:hAnsi="AdvOT144a03c1" w:cs="AdvOT144a03c1"/>
          <w:b w:val="0"/>
          <w:szCs w:val="22"/>
        </w:rPr>
        <w:t xml:space="preserve">Pu Wang, Teng Ma, Mikhail N. Slipchenko, Shanshan Liang, Jie Hui, K. Kirk </w:t>
      </w:r>
      <w:proofErr w:type="spellStart"/>
      <w:r w:rsidRPr="00DD45D4">
        <w:rPr>
          <w:rFonts w:ascii="AdvOT144a03c1" w:hAnsi="AdvOT144a03c1" w:cs="AdvOT144a03c1"/>
          <w:b w:val="0"/>
          <w:szCs w:val="22"/>
        </w:rPr>
        <w:t>Shung</w:t>
      </w:r>
      <w:proofErr w:type="spellEnd"/>
      <w:r w:rsidRPr="00DD45D4">
        <w:rPr>
          <w:rFonts w:ascii="AdvOT144a03c1" w:hAnsi="AdvOT144a03c1" w:cs="AdvOT144a03c1"/>
          <w:b w:val="0"/>
          <w:szCs w:val="22"/>
        </w:rPr>
        <w:t xml:space="preserve">, Sukesh Roy, Michael Sturek, Qifa Zhou*, Zhongping Chen* &amp; </w:t>
      </w:r>
      <w:r w:rsidRPr="00DD45D4">
        <w:rPr>
          <w:rFonts w:ascii="AdvOT144a03c1" w:hAnsi="AdvOT144a03c1" w:cs="AdvOT144a03c1"/>
          <w:szCs w:val="22"/>
        </w:rPr>
        <w:t>Ji-Xin Cheng</w:t>
      </w:r>
      <w:r w:rsidRPr="00DD45D4">
        <w:rPr>
          <w:rFonts w:ascii="AdvOT144a03c1" w:hAnsi="AdvOT144a03c1" w:cs="AdvOT144a03c1"/>
          <w:b w:val="0"/>
          <w:szCs w:val="22"/>
        </w:rPr>
        <w:t xml:space="preserve">*, </w:t>
      </w:r>
      <w:r w:rsidRPr="00DD45D4">
        <w:rPr>
          <w:rFonts w:ascii="AdvOT735b620e" w:hAnsi="AdvOT735b620e" w:cs="AdvOT735b620e"/>
          <w:b w:val="0"/>
          <w:szCs w:val="22"/>
        </w:rPr>
        <w:t xml:space="preserve">High-speed Intravascular Photoacoustic Imaging of Lipid-laden Atherosclerotic Plaque Enabled by a 2-kHz Barium Nitrite Raman Laser, </w:t>
      </w:r>
      <w:r w:rsidRPr="00DD45D4">
        <w:rPr>
          <w:rFonts w:ascii="AdvOT735b620e" w:hAnsi="AdvOT735b620e" w:cs="AdvOT735b620e"/>
          <w:b w:val="0"/>
          <w:szCs w:val="22"/>
          <w:u w:val="single"/>
        </w:rPr>
        <w:t>Scientific Reports</w:t>
      </w:r>
      <w:r w:rsidRPr="00DD45D4">
        <w:rPr>
          <w:rFonts w:ascii="AdvOT735b620e" w:hAnsi="AdvOT735b620e" w:cs="AdvOT735b620e"/>
          <w:b w:val="0"/>
          <w:szCs w:val="22"/>
        </w:rPr>
        <w:t>, 2014, 4: 6889.</w:t>
      </w:r>
      <w:r w:rsidRPr="00DD45D4">
        <w:rPr>
          <w:rFonts w:ascii="AdvOT1ef757c0" w:hAnsi="AdvOT1ef757c0" w:cs="AdvOT1ef757c0"/>
          <w:b w:val="0"/>
          <w:szCs w:val="22"/>
        </w:rPr>
        <w:t xml:space="preserve"> DOI:10.1038/srep06889</w:t>
      </w:r>
      <w:r w:rsidR="00F6100D" w:rsidRPr="00DD45D4">
        <w:rPr>
          <w:rFonts w:ascii="AdvOT1ef757c0" w:hAnsi="AdvOT1ef757c0" w:cs="AdvOT1ef757c0"/>
          <w:b w:val="0"/>
          <w:szCs w:val="22"/>
        </w:rPr>
        <w:t>.</w:t>
      </w:r>
    </w:p>
    <w:p w14:paraId="334B9D40" w14:textId="77777777" w:rsidR="00A54C88" w:rsidRPr="00DD45D4" w:rsidRDefault="00A54C88"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16</w:t>
      </w:r>
      <w:r w:rsidR="00E02503" w:rsidRPr="00DD45D4">
        <w:rPr>
          <w:rFonts w:ascii="Arial" w:hAnsi="Arial" w:cs="Arial"/>
          <w:b w:val="0"/>
          <w:szCs w:val="22"/>
        </w:rPr>
        <w:t>4</w:t>
      </w:r>
      <w:r w:rsidRPr="00DD45D4">
        <w:rPr>
          <w:rFonts w:ascii="Arial" w:hAnsi="Arial" w:cs="Arial"/>
          <w:b w:val="0"/>
          <w:szCs w:val="22"/>
        </w:rPr>
        <w:t>.</w:t>
      </w:r>
      <w:r w:rsidRPr="00DD45D4">
        <w:rPr>
          <w:rFonts w:ascii="Arial" w:hAnsi="Arial" w:cs="Arial"/>
          <w:b w:val="0"/>
          <w:szCs w:val="22"/>
        </w:rPr>
        <w:tab/>
      </w:r>
      <w:r w:rsidRPr="00DD45D4">
        <w:rPr>
          <w:rFonts w:ascii="Arial" w:hAnsi="Arial" w:cs="Arial"/>
          <w:b w:val="0"/>
          <w:szCs w:val="22"/>
          <w:lang w:val="en-GB"/>
        </w:rPr>
        <w:t xml:space="preserve">Ping Wang, Bin Liu, Delong Zhang, Micah Y. </w:t>
      </w:r>
      <w:proofErr w:type="spellStart"/>
      <w:r w:rsidRPr="00DD45D4">
        <w:rPr>
          <w:rFonts w:ascii="Arial" w:hAnsi="Arial" w:cs="Arial"/>
          <w:b w:val="0"/>
          <w:szCs w:val="22"/>
          <w:lang w:val="en-GB"/>
        </w:rPr>
        <w:t>Belew</w:t>
      </w:r>
      <w:proofErr w:type="spellEnd"/>
      <w:r w:rsidRPr="00DD45D4">
        <w:rPr>
          <w:rFonts w:ascii="Arial" w:hAnsi="Arial" w:cs="Arial"/>
          <w:b w:val="0"/>
          <w:szCs w:val="22"/>
          <w:lang w:val="en-GB"/>
        </w:rPr>
        <w:t xml:space="preserve">, Heidi A. </w:t>
      </w:r>
      <w:proofErr w:type="spellStart"/>
      <w:r w:rsidRPr="00DD45D4">
        <w:rPr>
          <w:rFonts w:ascii="Arial" w:hAnsi="Arial" w:cs="Arial"/>
          <w:b w:val="0"/>
          <w:szCs w:val="22"/>
          <w:lang w:val="en-GB"/>
        </w:rPr>
        <w:t>Tissenbaum</w:t>
      </w:r>
      <w:proofErr w:type="spellEnd"/>
      <w:r w:rsidRPr="00DD45D4">
        <w:rPr>
          <w:rFonts w:ascii="Arial" w:hAnsi="Arial" w:cs="Arial"/>
          <w:b w:val="0"/>
          <w:szCs w:val="22"/>
          <w:lang w:val="en-GB"/>
        </w:rPr>
        <w:t xml:space="preserve"> *, </w:t>
      </w:r>
      <w:r w:rsidRPr="00DD45D4">
        <w:rPr>
          <w:rFonts w:ascii="Arial" w:hAnsi="Arial" w:cs="Arial"/>
          <w:szCs w:val="22"/>
          <w:lang w:val="en-GB"/>
        </w:rPr>
        <w:t>Ji-Xin Cheng</w:t>
      </w:r>
      <w:r w:rsidR="00F663A5" w:rsidRPr="00DD45D4">
        <w:rPr>
          <w:rFonts w:ascii="Arial" w:hAnsi="Arial" w:cs="Arial"/>
          <w:b w:val="0"/>
          <w:szCs w:val="22"/>
          <w:lang w:val="en-GB"/>
        </w:rPr>
        <w:t>*,</w:t>
      </w:r>
      <w:r w:rsidRPr="00DD45D4">
        <w:rPr>
          <w:rFonts w:ascii="Arial" w:hAnsi="Arial" w:cs="Arial"/>
          <w:b w:val="0"/>
          <w:szCs w:val="22"/>
        </w:rPr>
        <w:t xml:space="preserve"> Imaging </w:t>
      </w:r>
      <w:r w:rsidR="00F663A5" w:rsidRPr="00DD45D4">
        <w:rPr>
          <w:rFonts w:ascii="Arial" w:hAnsi="Arial" w:cs="Arial"/>
          <w:b w:val="0"/>
          <w:szCs w:val="22"/>
        </w:rPr>
        <w:t>l</w:t>
      </w:r>
      <w:r w:rsidRPr="00DD45D4">
        <w:rPr>
          <w:rFonts w:ascii="Arial" w:hAnsi="Arial" w:cs="Arial"/>
          <w:b w:val="0"/>
          <w:szCs w:val="22"/>
        </w:rPr>
        <w:t xml:space="preserve">ipid </w:t>
      </w:r>
      <w:r w:rsidR="00F663A5" w:rsidRPr="00DD45D4">
        <w:rPr>
          <w:rFonts w:ascii="Arial" w:hAnsi="Arial" w:cs="Arial"/>
          <w:b w:val="0"/>
          <w:szCs w:val="22"/>
        </w:rPr>
        <w:t>m</w:t>
      </w:r>
      <w:r w:rsidRPr="00DD45D4">
        <w:rPr>
          <w:rFonts w:ascii="Arial" w:hAnsi="Arial" w:cs="Arial"/>
          <w:b w:val="0"/>
          <w:szCs w:val="22"/>
        </w:rPr>
        <w:t xml:space="preserve">etabolism in </w:t>
      </w:r>
      <w:r w:rsidR="00F663A5" w:rsidRPr="00DD45D4">
        <w:rPr>
          <w:rFonts w:ascii="Arial" w:hAnsi="Arial" w:cs="Arial"/>
          <w:b w:val="0"/>
          <w:szCs w:val="22"/>
        </w:rPr>
        <w:t>l</w:t>
      </w:r>
      <w:r w:rsidRPr="00DD45D4">
        <w:rPr>
          <w:rFonts w:ascii="Arial" w:hAnsi="Arial" w:cs="Arial"/>
          <w:b w:val="0"/>
          <w:szCs w:val="22"/>
        </w:rPr>
        <w:t xml:space="preserve">ive Caenorhabditis elegans </w:t>
      </w:r>
      <w:r w:rsidR="00F663A5" w:rsidRPr="00DD45D4">
        <w:rPr>
          <w:rFonts w:ascii="Arial" w:hAnsi="Arial" w:cs="Arial"/>
          <w:b w:val="0"/>
          <w:szCs w:val="22"/>
        </w:rPr>
        <w:t>u</w:t>
      </w:r>
      <w:r w:rsidRPr="00DD45D4">
        <w:rPr>
          <w:rFonts w:ascii="Arial" w:hAnsi="Arial" w:cs="Arial"/>
          <w:b w:val="0"/>
          <w:szCs w:val="22"/>
        </w:rPr>
        <w:t xml:space="preserve">sing </w:t>
      </w:r>
      <w:r w:rsidR="00F663A5" w:rsidRPr="00DD45D4">
        <w:rPr>
          <w:rFonts w:ascii="Arial" w:hAnsi="Arial" w:cs="Arial"/>
          <w:b w:val="0"/>
          <w:szCs w:val="22"/>
        </w:rPr>
        <w:t>f</w:t>
      </w:r>
      <w:r w:rsidRPr="00DD45D4">
        <w:rPr>
          <w:rFonts w:ascii="Arial" w:hAnsi="Arial" w:cs="Arial"/>
          <w:b w:val="0"/>
          <w:szCs w:val="22"/>
        </w:rPr>
        <w:t xml:space="preserve">ingerprint </w:t>
      </w:r>
      <w:r w:rsidR="00F663A5" w:rsidRPr="00DD45D4">
        <w:rPr>
          <w:rFonts w:ascii="Arial" w:hAnsi="Arial" w:cs="Arial"/>
          <w:b w:val="0"/>
          <w:szCs w:val="22"/>
        </w:rPr>
        <w:t>v</w:t>
      </w:r>
      <w:r w:rsidRPr="00DD45D4">
        <w:rPr>
          <w:rFonts w:ascii="Arial" w:hAnsi="Arial" w:cs="Arial"/>
          <w:b w:val="0"/>
          <w:szCs w:val="22"/>
        </w:rPr>
        <w:t xml:space="preserve">ibrations, </w:t>
      </w:r>
      <w:r w:rsidRPr="00DD45D4">
        <w:rPr>
          <w:rFonts w:ascii="Arial" w:hAnsi="Arial" w:cs="Arial"/>
          <w:b w:val="0"/>
          <w:szCs w:val="22"/>
          <w:u w:val="single"/>
        </w:rPr>
        <w:t xml:space="preserve">Angewandte </w:t>
      </w:r>
      <w:proofErr w:type="spellStart"/>
      <w:r w:rsidRPr="00DD45D4">
        <w:rPr>
          <w:rFonts w:ascii="Arial" w:hAnsi="Arial" w:cs="Arial"/>
          <w:b w:val="0"/>
          <w:szCs w:val="22"/>
          <w:u w:val="single"/>
        </w:rPr>
        <w:t>Chemie</w:t>
      </w:r>
      <w:proofErr w:type="spellEnd"/>
      <w:r w:rsidRPr="00DD45D4">
        <w:rPr>
          <w:rFonts w:ascii="Arial" w:hAnsi="Arial" w:cs="Arial"/>
          <w:b w:val="0"/>
          <w:szCs w:val="22"/>
          <w:u w:val="single"/>
        </w:rPr>
        <w:t xml:space="preserve"> Int Ed</w:t>
      </w:r>
      <w:r w:rsidR="00A81AA5" w:rsidRPr="00DD45D4">
        <w:rPr>
          <w:rFonts w:ascii="Arial" w:hAnsi="Arial" w:cs="Arial"/>
          <w:b w:val="0"/>
          <w:szCs w:val="22"/>
        </w:rPr>
        <w:t>, 2014 October, 53: 11782-92</w:t>
      </w:r>
      <w:r w:rsidRPr="00DD45D4">
        <w:rPr>
          <w:rFonts w:ascii="Arial" w:hAnsi="Arial" w:cs="Arial"/>
          <w:b w:val="0"/>
          <w:szCs w:val="22"/>
        </w:rPr>
        <w:t xml:space="preserve">. </w:t>
      </w:r>
    </w:p>
    <w:p w14:paraId="76DC7A63" w14:textId="77777777" w:rsidR="00EE25CB" w:rsidRPr="00DD45D4" w:rsidRDefault="00AD1247"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16</w:t>
      </w:r>
      <w:r w:rsidR="00E02503" w:rsidRPr="00DD45D4">
        <w:rPr>
          <w:rFonts w:ascii="Arial" w:hAnsi="Arial" w:cs="Arial"/>
          <w:b w:val="0"/>
          <w:szCs w:val="22"/>
        </w:rPr>
        <w:t>3</w:t>
      </w:r>
      <w:r w:rsidRPr="00DD45D4">
        <w:rPr>
          <w:rFonts w:ascii="Arial" w:hAnsi="Arial" w:cs="Arial"/>
          <w:b w:val="0"/>
          <w:szCs w:val="22"/>
        </w:rPr>
        <w:t>.</w:t>
      </w:r>
      <w:r w:rsidRPr="00DD45D4">
        <w:rPr>
          <w:rFonts w:ascii="Arial" w:hAnsi="Arial" w:cs="Arial"/>
          <w:b w:val="0"/>
          <w:szCs w:val="22"/>
        </w:rPr>
        <w:tab/>
      </w:r>
      <w:proofErr w:type="spellStart"/>
      <w:r w:rsidRPr="00DD45D4">
        <w:rPr>
          <w:rFonts w:ascii="Arial" w:hAnsi="Arial" w:cs="Arial"/>
          <w:b w:val="0"/>
          <w:szCs w:val="22"/>
        </w:rPr>
        <w:t>Chunrui</w:t>
      </w:r>
      <w:proofErr w:type="spellEnd"/>
      <w:r w:rsidRPr="00DD45D4">
        <w:rPr>
          <w:rFonts w:ascii="Arial" w:hAnsi="Arial" w:cs="Arial"/>
          <w:b w:val="0"/>
          <w:szCs w:val="22"/>
        </w:rPr>
        <w:t xml:space="preserve"> Hu, Delong Zhang, Mikhail N. Slipchenko, </w:t>
      </w:r>
      <w:r w:rsidRPr="00DD45D4">
        <w:rPr>
          <w:rFonts w:ascii="Arial" w:hAnsi="Arial" w:cs="Arial"/>
          <w:szCs w:val="22"/>
        </w:rPr>
        <w:t>Ji-Xin Cheng</w:t>
      </w:r>
      <w:r w:rsidRPr="00DD45D4">
        <w:rPr>
          <w:rFonts w:ascii="Arial" w:hAnsi="Arial" w:cs="Arial"/>
          <w:b w:val="0"/>
          <w:szCs w:val="22"/>
        </w:rPr>
        <w:t>*, Bing Hu*</w:t>
      </w:r>
      <w:r w:rsidR="00EE25CB" w:rsidRPr="00DD45D4">
        <w:rPr>
          <w:rFonts w:ascii="Arial" w:hAnsi="Arial" w:cs="Arial"/>
          <w:b w:val="0"/>
          <w:szCs w:val="22"/>
        </w:rPr>
        <w:t xml:space="preserve">, Label-Free Real-Time Imaging of Myelination in the Xenopus </w:t>
      </w:r>
      <w:proofErr w:type="spellStart"/>
      <w:r w:rsidR="00EE25CB" w:rsidRPr="00DD45D4">
        <w:rPr>
          <w:rFonts w:ascii="Arial" w:hAnsi="Arial" w:cs="Arial"/>
          <w:b w:val="0"/>
          <w:szCs w:val="22"/>
        </w:rPr>
        <w:t>laevis</w:t>
      </w:r>
      <w:proofErr w:type="spellEnd"/>
      <w:r w:rsidR="00EE25CB" w:rsidRPr="00DD45D4">
        <w:rPr>
          <w:rFonts w:ascii="Arial" w:hAnsi="Arial" w:cs="Arial"/>
          <w:b w:val="0"/>
          <w:szCs w:val="22"/>
        </w:rPr>
        <w:t xml:space="preserve"> Tadpole by In Vivo Stimulated Raman Scattering Microscope, </w:t>
      </w:r>
      <w:r w:rsidR="00EE25CB" w:rsidRPr="00DD45D4">
        <w:rPr>
          <w:rFonts w:ascii="Arial" w:hAnsi="Arial" w:cs="Arial"/>
          <w:b w:val="0"/>
          <w:szCs w:val="22"/>
          <w:u w:val="single"/>
        </w:rPr>
        <w:t>Journal of Biomedical Optics</w:t>
      </w:r>
      <w:r w:rsidRPr="00DD45D4">
        <w:rPr>
          <w:rFonts w:ascii="Arial" w:hAnsi="Arial" w:cs="Arial"/>
          <w:b w:val="0"/>
          <w:szCs w:val="22"/>
        </w:rPr>
        <w:t>, 2014</w:t>
      </w:r>
      <w:r w:rsidR="00BF4ECC" w:rsidRPr="00DD45D4">
        <w:rPr>
          <w:rFonts w:ascii="Arial" w:hAnsi="Arial" w:cs="Arial"/>
          <w:b w:val="0"/>
          <w:szCs w:val="22"/>
        </w:rPr>
        <w:t xml:space="preserve"> Aug</w:t>
      </w:r>
      <w:r w:rsidRPr="00DD45D4">
        <w:rPr>
          <w:rFonts w:ascii="Arial" w:hAnsi="Arial" w:cs="Arial"/>
          <w:b w:val="0"/>
          <w:szCs w:val="22"/>
        </w:rPr>
        <w:t>, 19: 086005</w:t>
      </w:r>
      <w:r w:rsidR="00EE25CB" w:rsidRPr="00DD45D4">
        <w:rPr>
          <w:rFonts w:ascii="Arial" w:hAnsi="Arial" w:cs="Arial"/>
          <w:b w:val="0"/>
          <w:szCs w:val="22"/>
        </w:rPr>
        <w:t xml:space="preserve">. </w:t>
      </w:r>
    </w:p>
    <w:p w14:paraId="03501584" w14:textId="77777777" w:rsidR="00C91263" w:rsidRPr="00DD45D4" w:rsidRDefault="00C91263"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16</w:t>
      </w:r>
      <w:r w:rsidR="00E02503" w:rsidRPr="00DD45D4">
        <w:rPr>
          <w:rFonts w:ascii="Arial" w:hAnsi="Arial" w:cs="Arial"/>
          <w:b w:val="0"/>
          <w:szCs w:val="22"/>
        </w:rPr>
        <w:t>2</w:t>
      </w:r>
      <w:r w:rsidRPr="00DD45D4">
        <w:rPr>
          <w:rFonts w:ascii="Arial" w:hAnsi="Arial" w:cs="Arial"/>
          <w:b w:val="0"/>
          <w:szCs w:val="22"/>
        </w:rPr>
        <w:t>.</w:t>
      </w:r>
      <w:r w:rsidRPr="00DD45D4">
        <w:rPr>
          <w:rFonts w:ascii="Arial" w:hAnsi="Arial" w:cs="Arial"/>
          <w:b w:val="0"/>
          <w:szCs w:val="22"/>
        </w:rPr>
        <w:tab/>
        <w:t xml:space="preserve">Delong Zhang, Ping Wang, Mikhail N. Slipchenko, </w:t>
      </w:r>
      <w:r w:rsidRPr="00DD45D4">
        <w:rPr>
          <w:rFonts w:ascii="Arial" w:hAnsi="Arial" w:cs="Arial"/>
          <w:szCs w:val="22"/>
        </w:rPr>
        <w:t>Ji-Xin Cheng</w:t>
      </w:r>
      <w:r w:rsidRPr="00DD45D4">
        <w:rPr>
          <w:rFonts w:ascii="Arial" w:hAnsi="Arial" w:cs="Arial"/>
          <w:b w:val="0"/>
          <w:szCs w:val="22"/>
        </w:rPr>
        <w:t xml:space="preserve">*, Fast vibrational imaging of cells and tissues by stimulated Raman scattering microscopy, </w:t>
      </w:r>
      <w:r w:rsidRPr="00DD45D4">
        <w:rPr>
          <w:rFonts w:ascii="Arial" w:hAnsi="Arial" w:cs="Arial"/>
          <w:b w:val="0"/>
          <w:szCs w:val="22"/>
          <w:u w:val="single"/>
        </w:rPr>
        <w:t>Acc</w:t>
      </w:r>
      <w:r w:rsidR="00BF4ECC" w:rsidRPr="00DD45D4">
        <w:rPr>
          <w:rFonts w:ascii="Arial" w:hAnsi="Arial" w:cs="Arial"/>
          <w:b w:val="0"/>
          <w:szCs w:val="22"/>
          <w:u w:val="single"/>
        </w:rPr>
        <w:t>ounts of</w:t>
      </w:r>
      <w:r w:rsidRPr="00DD45D4">
        <w:rPr>
          <w:rFonts w:ascii="Arial" w:hAnsi="Arial" w:cs="Arial"/>
          <w:b w:val="0"/>
          <w:szCs w:val="22"/>
          <w:u w:val="single"/>
        </w:rPr>
        <w:t xml:space="preserve"> Chem</w:t>
      </w:r>
      <w:r w:rsidR="00BF4ECC" w:rsidRPr="00DD45D4">
        <w:rPr>
          <w:rFonts w:ascii="Arial" w:hAnsi="Arial" w:cs="Arial"/>
          <w:b w:val="0"/>
          <w:szCs w:val="22"/>
          <w:u w:val="single"/>
        </w:rPr>
        <w:t>ical</w:t>
      </w:r>
      <w:r w:rsidRPr="00DD45D4">
        <w:rPr>
          <w:rFonts w:ascii="Arial" w:hAnsi="Arial" w:cs="Arial"/>
          <w:b w:val="0"/>
          <w:szCs w:val="22"/>
          <w:u w:val="single"/>
        </w:rPr>
        <w:t xml:space="preserve"> Res</w:t>
      </w:r>
      <w:r w:rsidR="00BF4ECC" w:rsidRPr="00DD45D4">
        <w:rPr>
          <w:rFonts w:ascii="Arial" w:hAnsi="Arial" w:cs="Arial"/>
          <w:b w:val="0"/>
          <w:szCs w:val="22"/>
          <w:u w:val="single"/>
        </w:rPr>
        <w:t>earch</w:t>
      </w:r>
      <w:r w:rsidR="00EE25CB" w:rsidRPr="00DD45D4">
        <w:rPr>
          <w:rFonts w:ascii="Arial" w:hAnsi="Arial" w:cs="Arial"/>
          <w:b w:val="0"/>
          <w:szCs w:val="22"/>
        </w:rPr>
        <w:t xml:space="preserve">, May 2014, </w:t>
      </w:r>
      <w:r w:rsidR="00A103DD" w:rsidRPr="00DD45D4">
        <w:rPr>
          <w:rFonts w:ascii="Arial" w:hAnsi="Arial" w:cs="Arial"/>
          <w:b w:val="0"/>
          <w:szCs w:val="22"/>
        </w:rPr>
        <w:t>47, 2282-2290</w:t>
      </w:r>
      <w:r w:rsidRPr="00DD45D4">
        <w:rPr>
          <w:rFonts w:ascii="Arial" w:hAnsi="Arial" w:cs="Arial"/>
          <w:b w:val="0"/>
          <w:szCs w:val="22"/>
        </w:rPr>
        <w:t xml:space="preserve">. </w:t>
      </w:r>
    </w:p>
    <w:p w14:paraId="32560BA5" w14:textId="77777777" w:rsidR="002919C3" w:rsidRPr="00DD45D4" w:rsidRDefault="002919C3"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16</w:t>
      </w:r>
      <w:r w:rsidR="00E02503" w:rsidRPr="00DD45D4">
        <w:rPr>
          <w:rFonts w:ascii="Arial" w:hAnsi="Arial" w:cs="Arial"/>
          <w:b w:val="0"/>
          <w:szCs w:val="22"/>
        </w:rPr>
        <w:t>1</w:t>
      </w:r>
      <w:r w:rsidRPr="00DD45D4">
        <w:rPr>
          <w:rFonts w:ascii="Arial" w:hAnsi="Arial" w:cs="Arial"/>
          <w:b w:val="0"/>
          <w:szCs w:val="22"/>
        </w:rPr>
        <w:t xml:space="preserve">. </w:t>
      </w:r>
      <w:r w:rsidRPr="00DD45D4">
        <w:rPr>
          <w:rFonts w:ascii="Arial" w:hAnsi="Arial" w:cs="Arial"/>
          <w:b w:val="0"/>
          <w:szCs w:val="22"/>
        </w:rPr>
        <w:tab/>
        <w:t>Wei Wu</w:t>
      </w:r>
      <w:r w:rsidRPr="00DD45D4">
        <w:rPr>
          <w:rFonts w:ascii="Arial" w:hAnsi="Arial" w:cs="Arial"/>
          <w:b w:val="0"/>
          <w:szCs w:val="22"/>
          <w:vertAlign w:val="superscript"/>
        </w:rPr>
        <w:t>#</w:t>
      </w:r>
      <w:r w:rsidRPr="00DD45D4">
        <w:rPr>
          <w:rFonts w:ascii="Arial" w:hAnsi="Arial" w:cs="Arial"/>
          <w:b w:val="0"/>
          <w:szCs w:val="22"/>
        </w:rPr>
        <w:t>, Pu Wang</w:t>
      </w:r>
      <w:r w:rsidRPr="00DD45D4">
        <w:rPr>
          <w:rFonts w:ascii="Arial" w:hAnsi="Arial" w:cs="Arial"/>
          <w:b w:val="0"/>
          <w:szCs w:val="22"/>
          <w:vertAlign w:val="superscript"/>
        </w:rPr>
        <w:t>#</w:t>
      </w:r>
      <w:r w:rsidRPr="00DD45D4">
        <w:rPr>
          <w:rFonts w:ascii="Arial" w:hAnsi="Arial" w:cs="Arial"/>
          <w:b w:val="0"/>
          <w:szCs w:val="22"/>
        </w:rPr>
        <w:t xml:space="preserve">, </w:t>
      </w:r>
      <w:r w:rsidRPr="00DD45D4">
        <w:rPr>
          <w:rFonts w:ascii="Arial" w:hAnsi="Arial" w:cs="Arial"/>
          <w:szCs w:val="22"/>
        </w:rPr>
        <w:t>Ji-Xin Cheng</w:t>
      </w:r>
      <w:r w:rsidR="00744E7E" w:rsidRPr="00DD45D4">
        <w:rPr>
          <w:rFonts w:ascii="Arial" w:hAnsi="Arial" w:cs="Arial"/>
          <w:b w:val="0"/>
          <w:szCs w:val="22"/>
        </w:rPr>
        <w:t>*</w:t>
      </w:r>
      <w:r w:rsidRPr="00DD45D4">
        <w:rPr>
          <w:rFonts w:ascii="Arial" w:hAnsi="Arial" w:cs="Arial"/>
          <w:b w:val="0"/>
          <w:szCs w:val="22"/>
        </w:rPr>
        <w:t>, Xiao-Ming Xu</w:t>
      </w:r>
      <w:r w:rsidR="00744E7E" w:rsidRPr="00DD45D4">
        <w:rPr>
          <w:rFonts w:ascii="Arial" w:hAnsi="Arial" w:cs="Arial"/>
          <w:b w:val="0"/>
          <w:szCs w:val="22"/>
        </w:rPr>
        <w:t>*</w:t>
      </w:r>
      <w:r w:rsidRPr="00DD45D4">
        <w:rPr>
          <w:rFonts w:ascii="Arial" w:hAnsi="Arial" w:cs="Arial"/>
          <w:b w:val="0"/>
          <w:szCs w:val="22"/>
        </w:rPr>
        <w:t xml:space="preserve">, Assessment of white matter loss using bond-selective photoacoustic imaging in a rat model of contusive spinal cord injury, </w:t>
      </w:r>
      <w:r w:rsidRPr="00DD45D4">
        <w:rPr>
          <w:rFonts w:ascii="Arial" w:hAnsi="Arial" w:cs="Arial"/>
          <w:b w:val="0"/>
          <w:szCs w:val="22"/>
          <w:u w:val="single"/>
        </w:rPr>
        <w:t>Journal of Neurotrauma</w:t>
      </w:r>
      <w:r w:rsidR="00A54C88" w:rsidRPr="00DD45D4">
        <w:rPr>
          <w:rFonts w:ascii="Arial" w:hAnsi="Arial" w:cs="Arial"/>
          <w:b w:val="0"/>
          <w:szCs w:val="22"/>
        </w:rPr>
        <w:t>, 2014</w:t>
      </w:r>
      <w:r w:rsidR="00BF4ECC" w:rsidRPr="00DD45D4">
        <w:rPr>
          <w:rFonts w:ascii="Arial" w:hAnsi="Arial" w:cs="Arial"/>
          <w:b w:val="0"/>
          <w:szCs w:val="22"/>
        </w:rPr>
        <w:t xml:space="preserve"> Sept</w:t>
      </w:r>
      <w:r w:rsidRPr="00DD45D4">
        <w:rPr>
          <w:rFonts w:ascii="Arial" w:hAnsi="Arial" w:cs="Arial"/>
          <w:b w:val="0"/>
          <w:szCs w:val="22"/>
        </w:rPr>
        <w:t>.</w:t>
      </w:r>
      <w:r w:rsidR="00BF4ECC" w:rsidRPr="00DD45D4">
        <w:rPr>
          <w:rFonts w:ascii="Arial" w:hAnsi="Arial" w:cs="Arial"/>
          <w:b w:val="0"/>
          <w:szCs w:val="22"/>
        </w:rPr>
        <w:t xml:space="preserve"> PMID: 24850066 </w:t>
      </w:r>
    </w:p>
    <w:p w14:paraId="2A09969B" w14:textId="77777777" w:rsidR="002919C3" w:rsidRPr="00DD45D4" w:rsidRDefault="002919C3"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w:t>
      </w:r>
      <w:r w:rsidR="00E02503" w:rsidRPr="00DD45D4">
        <w:rPr>
          <w:rFonts w:ascii="Arial" w:hAnsi="Arial" w:cs="Arial"/>
          <w:b w:val="0"/>
          <w:szCs w:val="22"/>
        </w:rPr>
        <w:t>60</w:t>
      </w:r>
      <w:r w:rsidRPr="00DD45D4">
        <w:rPr>
          <w:rFonts w:ascii="Arial" w:hAnsi="Arial" w:cs="Arial"/>
          <w:b w:val="0"/>
          <w:szCs w:val="22"/>
        </w:rPr>
        <w:t xml:space="preserve">. </w:t>
      </w:r>
      <w:r w:rsidRPr="00DD45D4">
        <w:rPr>
          <w:rFonts w:ascii="Arial" w:hAnsi="Arial" w:cs="Arial"/>
          <w:b w:val="0"/>
          <w:szCs w:val="22"/>
        </w:rPr>
        <w:tab/>
        <w:t xml:space="preserve">Xingjie Ping, </w:t>
      </w:r>
      <w:proofErr w:type="spellStart"/>
      <w:r w:rsidRPr="00DD45D4">
        <w:rPr>
          <w:rFonts w:ascii="Arial" w:hAnsi="Arial" w:cs="Arial"/>
          <w:b w:val="0"/>
          <w:szCs w:val="22"/>
        </w:rPr>
        <w:t>Kewen</w:t>
      </w:r>
      <w:proofErr w:type="spellEnd"/>
      <w:r w:rsidRPr="00DD45D4">
        <w:rPr>
          <w:rFonts w:ascii="Arial" w:hAnsi="Arial" w:cs="Arial"/>
          <w:b w:val="0"/>
          <w:szCs w:val="22"/>
        </w:rPr>
        <w:t xml:space="preserve"> Jiang, Seung-Young Lee, </w:t>
      </w:r>
      <w:r w:rsidRPr="00DD45D4">
        <w:rPr>
          <w:rFonts w:ascii="Arial" w:hAnsi="Arial" w:cs="Arial"/>
          <w:szCs w:val="22"/>
        </w:rPr>
        <w:t>Ji-Xing Cheng</w:t>
      </w:r>
      <w:r w:rsidRPr="00DD45D4">
        <w:rPr>
          <w:rFonts w:ascii="Arial" w:hAnsi="Arial" w:cs="Arial"/>
          <w:b w:val="0"/>
          <w:szCs w:val="22"/>
        </w:rPr>
        <w:t>, Xiaoming Jin</w:t>
      </w:r>
      <w:r w:rsidR="00BF4ECC" w:rsidRPr="00DD45D4">
        <w:rPr>
          <w:rFonts w:ascii="Arial" w:hAnsi="Arial" w:cs="Arial"/>
          <w:b w:val="0"/>
          <w:szCs w:val="22"/>
        </w:rPr>
        <w:t>*</w:t>
      </w:r>
      <w:r w:rsidRPr="00DD45D4">
        <w:rPr>
          <w:rFonts w:ascii="Arial" w:hAnsi="Arial" w:cs="Arial"/>
          <w:b w:val="0"/>
          <w:szCs w:val="22"/>
        </w:rPr>
        <w:t xml:space="preserve">, PEG-PDLLA micelles treatment </w:t>
      </w:r>
      <w:r w:rsidRPr="00DD45D4">
        <w:rPr>
          <w:rFonts w:ascii="Arial" w:hAnsi="Arial" w:cs="Arial"/>
          <w:b w:val="0"/>
          <w:bCs w:val="0"/>
          <w:szCs w:val="22"/>
        </w:rPr>
        <w:t xml:space="preserve">improves axonal function of the corpus callosum following traumatic brain injury, </w:t>
      </w:r>
      <w:r w:rsidRPr="00DD45D4">
        <w:rPr>
          <w:rFonts w:ascii="Arial" w:hAnsi="Arial" w:cs="Arial"/>
          <w:b w:val="0"/>
          <w:bCs w:val="0"/>
          <w:szCs w:val="22"/>
          <w:u w:val="single"/>
        </w:rPr>
        <w:t>Journal of Neurotrauma</w:t>
      </w:r>
      <w:r w:rsidRPr="00DD45D4">
        <w:rPr>
          <w:rFonts w:ascii="Arial" w:hAnsi="Arial" w:cs="Arial"/>
          <w:b w:val="0"/>
          <w:bCs w:val="0"/>
          <w:szCs w:val="22"/>
        </w:rPr>
        <w:t>, 2014</w:t>
      </w:r>
      <w:r w:rsidR="00BF4ECC" w:rsidRPr="00DD45D4">
        <w:rPr>
          <w:rFonts w:ascii="Arial" w:hAnsi="Arial" w:cs="Arial"/>
          <w:b w:val="0"/>
          <w:bCs w:val="0"/>
          <w:szCs w:val="22"/>
        </w:rPr>
        <w:t xml:space="preserve"> July</w:t>
      </w:r>
      <w:r w:rsidRPr="00DD45D4">
        <w:rPr>
          <w:rFonts w:ascii="Arial" w:hAnsi="Arial" w:cs="Arial"/>
          <w:b w:val="0"/>
          <w:bCs w:val="0"/>
          <w:szCs w:val="22"/>
        </w:rPr>
        <w:t xml:space="preserve">, </w:t>
      </w:r>
      <w:r w:rsidR="00BF4ECC" w:rsidRPr="00DD45D4">
        <w:rPr>
          <w:rFonts w:ascii="Arial" w:hAnsi="Arial" w:cs="Arial"/>
          <w:b w:val="0"/>
          <w:sz w:val="18"/>
        </w:rPr>
        <w:t xml:space="preserve">31(13):1172-9. </w:t>
      </w:r>
      <w:proofErr w:type="spellStart"/>
      <w:r w:rsidR="00BF4ECC" w:rsidRPr="00DD45D4">
        <w:rPr>
          <w:rFonts w:ascii="Arial" w:hAnsi="Arial" w:cs="Arial"/>
          <w:b w:val="0"/>
          <w:sz w:val="18"/>
        </w:rPr>
        <w:t>doi</w:t>
      </w:r>
      <w:proofErr w:type="spellEnd"/>
      <w:r w:rsidR="00BF4ECC" w:rsidRPr="00DD45D4">
        <w:rPr>
          <w:rFonts w:ascii="Arial" w:hAnsi="Arial" w:cs="Arial"/>
          <w:b w:val="0"/>
          <w:sz w:val="18"/>
        </w:rPr>
        <w:t>: 10.1089/neu.2013.3147</w:t>
      </w:r>
      <w:r w:rsidRPr="00DD45D4">
        <w:rPr>
          <w:rFonts w:ascii="Arial" w:hAnsi="Arial" w:cs="Arial"/>
          <w:b w:val="0"/>
          <w:bCs w:val="0"/>
          <w:szCs w:val="22"/>
        </w:rPr>
        <w:t xml:space="preserve"> </w:t>
      </w:r>
    </w:p>
    <w:p w14:paraId="4CE384BC" w14:textId="77777777" w:rsidR="00BF4ECC" w:rsidRPr="00DD45D4" w:rsidRDefault="00433BC1"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w:t>
      </w:r>
      <w:r w:rsidR="00E02503" w:rsidRPr="00DD45D4">
        <w:rPr>
          <w:rFonts w:ascii="Arial" w:hAnsi="Arial" w:cs="Arial"/>
          <w:b w:val="0"/>
          <w:szCs w:val="22"/>
        </w:rPr>
        <w:t>9</w:t>
      </w:r>
      <w:r w:rsidRPr="00DD45D4">
        <w:rPr>
          <w:rFonts w:ascii="Arial" w:hAnsi="Arial" w:cs="Arial"/>
          <w:b w:val="0"/>
          <w:szCs w:val="22"/>
        </w:rPr>
        <w:t>.</w:t>
      </w:r>
      <w:r w:rsidRPr="00DD45D4">
        <w:rPr>
          <w:rFonts w:ascii="Arial" w:hAnsi="Arial" w:cs="Arial"/>
          <w:b w:val="0"/>
          <w:szCs w:val="22"/>
        </w:rPr>
        <w:tab/>
      </w:r>
      <w:r w:rsidR="00BF4ECC" w:rsidRPr="00DD45D4">
        <w:rPr>
          <w:rFonts w:ascii="Arial" w:hAnsi="Arial" w:cs="Arial"/>
          <w:b w:val="0"/>
          <w:szCs w:val="22"/>
        </w:rPr>
        <w:t xml:space="preserve">Shuhua Yue, Junjie Li, Seung-Young Lee, Hyeon Jeong Lee, Tian Shao, Bing Song, Liang Cheng, Timothy A. Masterson, Xiaoqi Liu, Timothy L. Ratliff, </w:t>
      </w:r>
      <w:r w:rsidR="00BF4ECC" w:rsidRPr="00DD45D4">
        <w:rPr>
          <w:rFonts w:ascii="Arial" w:hAnsi="Arial" w:cs="Arial"/>
          <w:szCs w:val="22"/>
        </w:rPr>
        <w:t>Ji-Xin Cheng</w:t>
      </w:r>
      <w:r w:rsidR="00BF4ECC" w:rsidRPr="00DD45D4">
        <w:rPr>
          <w:rFonts w:ascii="Arial" w:hAnsi="Arial" w:cs="Arial"/>
          <w:b w:val="0"/>
          <w:szCs w:val="22"/>
        </w:rPr>
        <w:t xml:space="preserve">*, Cholesteryl ester accumulation induced by PTEN loss and PI3K/AKT activation underlies human prostate cancer aggressiveness. </w:t>
      </w:r>
      <w:r w:rsidR="00BF4ECC" w:rsidRPr="00DD45D4">
        <w:rPr>
          <w:rFonts w:ascii="Arial" w:hAnsi="Arial" w:cs="Arial"/>
          <w:b w:val="0"/>
          <w:szCs w:val="22"/>
          <w:u w:val="single"/>
        </w:rPr>
        <w:t>Cell Metabolism</w:t>
      </w:r>
      <w:r w:rsidR="00BF4ECC" w:rsidRPr="00DD45D4">
        <w:rPr>
          <w:rFonts w:ascii="Arial" w:hAnsi="Arial" w:cs="Arial"/>
          <w:b w:val="0"/>
          <w:szCs w:val="22"/>
        </w:rPr>
        <w:t>, 2014, 1</w:t>
      </w:r>
      <w:r w:rsidR="006F5C2C" w:rsidRPr="00DD45D4">
        <w:rPr>
          <w:rFonts w:ascii="Arial" w:hAnsi="Arial" w:cs="Arial"/>
          <w:b w:val="0"/>
          <w:szCs w:val="22"/>
        </w:rPr>
        <w:t>9</w:t>
      </w:r>
      <w:r w:rsidR="00BF4ECC" w:rsidRPr="00DD45D4">
        <w:rPr>
          <w:rFonts w:ascii="Arial" w:hAnsi="Arial" w:cs="Arial"/>
          <w:b w:val="0"/>
          <w:szCs w:val="22"/>
        </w:rPr>
        <w:t xml:space="preserve">:393-406. PMID: 24606897, </w:t>
      </w:r>
      <w:r w:rsidR="00BF4ECC" w:rsidRPr="00DD45D4">
        <w:rPr>
          <w:rFonts w:ascii="Arial" w:hAnsi="Arial" w:cs="Arial"/>
          <w:szCs w:val="22"/>
        </w:rPr>
        <w:t>highlight by Nature &amp; Cancer Discovery</w:t>
      </w:r>
      <w:r w:rsidR="00BF4ECC" w:rsidRPr="00DD45D4">
        <w:rPr>
          <w:rFonts w:ascii="Arial" w:hAnsi="Arial" w:cs="Arial"/>
          <w:b w:val="0"/>
          <w:szCs w:val="22"/>
        </w:rPr>
        <w:t xml:space="preserve">. </w:t>
      </w:r>
    </w:p>
    <w:p w14:paraId="4F6804A0" w14:textId="77777777" w:rsidR="00433BC1" w:rsidRPr="00DD45D4" w:rsidRDefault="00433BC1"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w:t>
      </w:r>
      <w:r w:rsidR="00E02503" w:rsidRPr="00DD45D4">
        <w:rPr>
          <w:rFonts w:ascii="Arial" w:hAnsi="Arial" w:cs="Arial"/>
          <w:b w:val="0"/>
          <w:szCs w:val="22"/>
        </w:rPr>
        <w:t>8</w:t>
      </w:r>
      <w:r w:rsidRPr="00DD45D4">
        <w:rPr>
          <w:rFonts w:ascii="Arial" w:hAnsi="Arial" w:cs="Arial"/>
          <w:b w:val="0"/>
          <w:szCs w:val="22"/>
        </w:rPr>
        <w:t>.</w:t>
      </w:r>
      <w:r w:rsidRPr="00DD45D4">
        <w:rPr>
          <w:rFonts w:ascii="Arial" w:hAnsi="Arial" w:cs="Arial"/>
          <w:b w:val="0"/>
          <w:szCs w:val="22"/>
        </w:rPr>
        <w:tab/>
        <w:t xml:space="preserve">Wei Wu, Seung-Young Lee, He Wang, Pu Wang, Delong Zhang, Zheng Ouyang, </w:t>
      </w:r>
      <w:proofErr w:type="spellStart"/>
      <w:r w:rsidRPr="00DD45D4">
        <w:rPr>
          <w:rFonts w:ascii="Arial" w:hAnsi="Arial" w:cs="Arial"/>
          <w:b w:val="0"/>
          <w:szCs w:val="22"/>
        </w:rPr>
        <w:t>Kinam</w:t>
      </w:r>
      <w:proofErr w:type="spellEnd"/>
      <w:r w:rsidRPr="00DD45D4">
        <w:rPr>
          <w:rFonts w:ascii="Arial" w:hAnsi="Arial" w:cs="Arial"/>
          <w:b w:val="0"/>
          <w:szCs w:val="22"/>
        </w:rPr>
        <w:t xml:space="preserve"> Park, Xiao-Ming Xu*, </w:t>
      </w:r>
      <w:r w:rsidRPr="00DD45D4">
        <w:rPr>
          <w:rFonts w:ascii="Arial" w:hAnsi="Arial" w:cs="Arial"/>
          <w:szCs w:val="22"/>
        </w:rPr>
        <w:t>Ji-Xin Cheng</w:t>
      </w:r>
      <w:r w:rsidRPr="00DD45D4">
        <w:rPr>
          <w:rFonts w:ascii="Arial" w:hAnsi="Arial" w:cs="Arial"/>
          <w:b w:val="0"/>
          <w:szCs w:val="22"/>
        </w:rPr>
        <w:t xml:space="preserve">*, Functional Restoration of Traumatically Injured Spinal Cord by Glycol Chitosan Nanoparticles in a Clinically Relevant Time Window. </w:t>
      </w:r>
      <w:r w:rsidRPr="00DD45D4">
        <w:rPr>
          <w:rFonts w:ascii="Arial" w:hAnsi="Arial" w:cs="Arial"/>
          <w:b w:val="0"/>
          <w:szCs w:val="22"/>
          <w:u w:val="single"/>
        </w:rPr>
        <w:t>Biomaterials</w:t>
      </w:r>
      <w:r w:rsidRPr="00DD45D4">
        <w:rPr>
          <w:rFonts w:ascii="Arial" w:hAnsi="Arial" w:cs="Arial"/>
          <w:b w:val="0"/>
          <w:szCs w:val="22"/>
        </w:rPr>
        <w:t xml:space="preserve">, 2014 Feb; 35(7):2355-64. </w:t>
      </w:r>
      <w:proofErr w:type="spellStart"/>
      <w:r w:rsidRPr="00DD45D4">
        <w:rPr>
          <w:rFonts w:ascii="Arial" w:hAnsi="Arial" w:cs="Arial"/>
          <w:b w:val="0"/>
          <w:szCs w:val="22"/>
        </w:rPr>
        <w:t>doi</w:t>
      </w:r>
      <w:proofErr w:type="spellEnd"/>
      <w:r w:rsidRPr="00DD45D4">
        <w:rPr>
          <w:rFonts w:ascii="Arial" w:hAnsi="Arial" w:cs="Arial"/>
          <w:b w:val="0"/>
          <w:szCs w:val="22"/>
        </w:rPr>
        <w:t xml:space="preserve">: 10.1016/j.biomaterials.2013.11.074. </w:t>
      </w:r>
    </w:p>
    <w:p w14:paraId="64865047" w14:textId="77777777" w:rsidR="007F798D" w:rsidRPr="00DD45D4" w:rsidRDefault="00433BC1" w:rsidP="005609E3">
      <w:pPr>
        <w:pStyle w:val="authors"/>
        <w:tabs>
          <w:tab w:val="left" w:pos="360"/>
        </w:tabs>
        <w:ind w:left="1170" w:hanging="810"/>
        <w:contextualSpacing/>
        <w:jc w:val="both"/>
        <w:rPr>
          <w:rFonts w:ascii="Arial" w:hAnsi="Arial" w:cs="Arial"/>
          <w:b w:val="0"/>
          <w:sz w:val="18"/>
        </w:rPr>
      </w:pPr>
      <w:r w:rsidRPr="00DD45D4">
        <w:rPr>
          <w:rFonts w:ascii="Arial" w:hAnsi="Arial" w:cs="Arial"/>
          <w:b w:val="0"/>
          <w:szCs w:val="22"/>
        </w:rPr>
        <w:t>15</w:t>
      </w:r>
      <w:r w:rsidR="00E02503" w:rsidRPr="00DD45D4">
        <w:rPr>
          <w:rFonts w:ascii="Arial" w:hAnsi="Arial" w:cs="Arial"/>
          <w:b w:val="0"/>
          <w:szCs w:val="22"/>
        </w:rPr>
        <w:t>7</w:t>
      </w:r>
      <w:r w:rsidRPr="00DD45D4">
        <w:rPr>
          <w:rFonts w:ascii="Arial" w:hAnsi="Arial" w:cs="Arial"/>
          <w:b w:val="0"/>
          <w:szCs w:val="22"/>
        </w:rPr>
        <w:t>.</w:t>
      </w:r>
      <w:r w:rsidRPr="00DD45D4">
        <w:rPr>
          <w:rFonts w:ascii="Arial" w:hAnsi="Arial" w:cs="Arial"/>
          <w:b w:val="0"/>
          <w:szCs w:val="22"/>
        </w:rPr>
        <w:tab/>
        <w:t xml:space="preserve">Wang, Guo-Xiao; Cho, Kae Won; Uhm, </w:t>
      </w:r>
      <w:proofErr w:type="spellStart"/>
      <w:r w:rsidRPr="00DD45D4">
        <w:rPr>
          <w:rFonts w:ascii="Arial" w:hAnsi="Arial" w:cs="Arial"/>
          <w:b w:val="0"/>
          <w:szCs w:val="22"/>
        </w:rPr>
        <w:t>Maeran</w:t>
      </w:r>
      <w:proofErr w:type="spellEnd"/>
      <w:r w:rsidRPr="00DD45D4">
        <w:rPr>
          <w:rFonts w:ascii="Arial" w:hAnsi="Arial" w:cs="Arial"/>
          <w:b w:val="0"/>
          <w:szCs w:val="22"/>
        </w:rPr>
        <w:t xml:space="preserve">; Hu, Chun-Rui; Li, </w:t>
      </w:r>
      <w:proofErr w:type="spellStart"/>
      <w:r w:rsidRPr="00DD45D4">
        <w:rPr>
          <w:rFonts w:ascii="Arial" w:hAnsi="Arial" w:cs="Arial"/>
          <w:b w:val="0"/>
          <w:szCs w:val="22"/>
        </w:rPr>
        <w:t>Siming</w:t>
      </w:r>
      <w:proofErr w:type="spellEnd"/>
      <w:r w:rsidRPr="00DD45D4">
        <w:rPr>
          <w:rFonts w:ascii="Arial" w:hAnsi="Arial" w:cs="Arial"/>
          <w:b w:val="0"/>
          <w:szCs w:val="22"/>
        </w:rPr>
        <w:t xml:space="preserve">; </w:t>
      </w:r>
      <w:proofErr w:type="spellStart"/>
      <w:r w:rsidRPr="00DD45D4">
        <w:rPr>
          <w:rFonts w:ascii="Arial" w:hAnsi="Arial" w:cs="Arial"/>
          <w:b w:val="0"/>
          <w:szCs w:val="22"/>
        </w:rPr>
        <w:t>Cozacov</w:t>
      </w:r>
      <w:proofErr w:type="spellEnd"/>
      <w:r w:rsidRPr="00DD45D4">
        <w:rPr>
          <w:rFonts w:ascii="Arial" w:hAnsi="Arial" w:cs="Arial"/>
          <w:b w:val="0"/>
          <w:szCs w:val="22"/>
        </w:rPr>
        <w:t xml:space="preserve">, </w:t>
      </w:r>
      <w:proofErr w:type="spellStart"/>
      <w:r w:rsidRPr="00DD45D4">
        <w:rPr>
          <w:rFonts w:ascii="Arial" w:hAnsi="Arial" w:cs="Arial"/>
          <w:b w:val="0"/>
          <w:szCs w:val="22"/>
        </w:rPr>
        <w:t>Zoharit</w:t>
      </w:r>
      <w:proofErr w:type="spellEnd"/>
      <w:r w:rsidRPr="00DD45D4">
        <w:rPr>
          <w:rFonts w:ascii="Arial" w:hAnsi="Arial" w:cs="Arial"/>
          <w:b w:val="0"/>
          <w:szCs w:val="22"/>
        </w:rPr>
        <w:t xml:space="preserve">; Xu, Acer; </w:t>
      </w:r>
      <w:r w:rsidRPr="00DD45D4">
        <w:rPr>
          <w:rFonts w:ascii="Arial" w:hAnsi="Arial" w:cs="Arial"/>
          <w:szCs w:val="22"/>
        </w:rPr>
        <w:t>Cheng, Ji-Xin</w:t>
      </w:r>
      <w:r w:rsidRPr="00DD45D4">
        <w:rPr>
          <w:rFonts w:ascii="Arial" w:hAnsi="Arial" w:cs="Arial"/>
          <w:b w:val="0"/>
          <w:szCs w:val="22"/>
        </w:rPr>
        <w:t xml:space="preserve">; </w:t>
      </w:r>
      <w:proofErr w:type="spellStart"/>
      <w:r w:rsidRPr="00DD45D4">
        <w:rPr>
          <w:rFonts w:ascii="Arial" w:hAnsi="Arial" w:cs="Arial"/>
          <w:b w:val="0"/>
          <w:szCs w:val="22"/>
        </w:rPr>
        <w:t>Saltiel</w:t>
      </w:r>
      <w:proofErr w:type="spellEnd"/>
      <w:r w:rsidRPr="00DD45D4">
        <w:rPr>
          <w:rFonts w:ascii="Arial" w:hAnsi="Arial" w:cs="Arial"/>
          <w:b w:val="0"/>
          <w:szCs w:val="22"/>
        </w:rPr>
        <w:t xml:space="preserve">, Alan; </w:t>
      </w:r>
      <w:proofErr w:type="spellStart"/>
      <w:r w:rsidRPr="00DD45D4">
        <w:rPr>
          <w:rFonts w:ascii="Arial" w:hAnsi="Arial" w:cs="Arial"/>
          <w:b w:val="0"/>
          <w:szCs w:val="22"/>
        </w:rPr>
        <w:t>Lumeng</w:t>
      </w:r>
      <w:proofErr w:type="spellEnd"/>
      <w:r w:rsidRPr="00DD45D4">
        <w:rPr>
          <w:rFonts w:ascii="Arial" w:hAnsi="Arial" w:cs="Arial"/>
          <w:b w:val="0"/>
          <w:szCs w:val="22"/>
        </w:rPr>
        <w:t xml:space="preserve">, Carey; Lin, </w:t>
      </w:r>
      <w:proofErr w:type="spellStart"/>
      <w:r w:rsidRPr="00DD45D4">
        <w:rPr>
          <w:rFonts w:ascii="Arial" w:hAnsi="Arial" w:cs="Arial"/>
          <w:b w:val="0"/>
          <w:szCs w:val="22"/>
        </w:rPr>
        <w:t>Jiandie</w:t>
      </w:r>
      <w:proofErr w:type="spellEnd"/>
      <w:r w:rsidRPr="00DD45D4">
        <w:rPr>
          <w:rFonts w:ascii="Arial" w:hAnsi="Arial" w:cs="Arial"/>
          <w:b w:val="0"/>
          <w:szCs w:val="22"/>
        </w:rPr>
        <w:t xml:space="preserve">, </w:t>
      </w:r>
      <w:proofErr w:type="spellStart"/>
      <w:r w:rsidRPr="00DD45D4">
        <w:rPr>
          <w:rFonts w:ascii="Arial" w:hAnsi="Arial" w:cs="Arial"/>
          <w:b w:val="0"/>
          <w:szCs w:val="22"/>
        </w:rPr>
        <w:t>Otopetrin</w:t>
      </w:r>
      <w:proofErr w:type="spellEnd"/>
      <w:r w:rsidRPr="00DD45D4">
        <w:rPr>
          <w:rFonts w:ascii="Arial" w:hAnsi="Arial" w:cs="Arial"/>
          <w:b w:val="0"/>
          <w:szCs w:val="22"/>
        </w:rPr>
        <w:t xml:space="preserve"> 1 protects mice from obesity-associated metabolic dysfunction through attenuating adipose tissue inflammation, </w:t>
      </w:r>
      <w:r w:rsidRPr="00DD45D4">
        <w:rPr>
          <w:rFonts w:ascii="Arial" w:hAnsi="Arial" w:cs="Arial"/>
          <w:b w:val="0"/>
          <w:szCs w:val="22"/>
          <w:u w:val="single"/>
        </w:rPr>
        <w:t>Diabetes</w:t>
      </w:r>
      <w:r w:rsidRPr="00DD45D4">
        <w:rPr>
          <w:rFonts w:ascii="Arial" w:hAnsi="Arial" w:cs="Arial"/>
          <w:b w:val="0"/>
          <w:szCs w:val="22"/>
        </w:rPr>
        <w:t>, 201</w:t>
      </w:r>
      <w:r w:rsidR="00BF4ECC" w:rsidRPr="00DD45D4">
        <w:rPr>
          <w:rFonts w:ascii="Arial" w:hAnsi="Arial" w:cs="Arial"/>
          <w:b w:val="0"/>
          <w:szCs w:val="22"/>
        </w:rPr>
        <w:t>4</w:t>
      </w:r>
      <w:r w:rsidRPr="00DD45D4">
        <w:rPr>
          <w:rFonts w:ascii="Arial" w:hAnsi="Arial" w:cs="Arial"/>
          <w:b w:val="0"/>
          <w:szCs w:val="22"/>
        </w:rPr>
        <w:t xml:space="preserve"> </w:t>
      </w:r>
      <w:r w:rsidR="00BF4ECC" w:rsidRPr="00DD45D4">
        <w:rPr>
          <w:rFonts w:ascii="Arial" w:hAnsi="Arial" w:cs="Arial"/>
          <w:b w:val="0"/>
          <w:szCs w:val="22"/>
        </w:rPr>
        <w:t>April</w:t>
      </w:r>
      <w:r w:rsidRPr="00DD45D4">
        <w:rPr>
          <w:rFonts w:ascii="Arial" w:hAnsi="Arial" w:cs="Arial"/>
          <w:b w:val="0"/>
          <w:szCs w:val="22"/>
        </w:rPr>
        <w:t xml:space="preserve">, </w:t>
      </w:r>
      <w:r w:rsidR="00BF4ECC" w:rsidRPr="00DD45D4">
        <w:rPr>
          <w:rFonts w:ascii="Arial" w:hAnsi="Arial" w:cs="Arial"/>
          <w:b w:val="0"/>
          <w:szCs w:val="22"/>
        </w:rPr>
        <w:t xml:space="preserve">63(4) 1340-52. </w:t>
      </w:r>
      <w:proofErr w:type="spellStart"/>
      <w:r w:rsidR="00BF4ECC" w:rsidRPr="00DD45D4">
        <w:rPr>
          <w:rFonts w:ascii="Arial" w:hAnsi="Arial" w:cs="Arial"/>
          <w:b w:val="0"/>
          <w:sz w:val="18"/>
        </w:rPr>
        <w:t>doi</w:t>
      </w:r>
      <w:proofErr w:type="spellEnd"/>
      <w:r w:rsidR="00BF4ECC" w:rsidRPr="00DD45D4">
        <w:rPr>
          <w:rFonts w:ascii="Arial" w:hAnsi="Arial" w:cs="Arial"/>
          <w:b w:val="0"/>
          <w:sz w:val="18"/>
        </w:rPr>
        <w:t>: 10.2337/db13-1139.</w:t>
      </w:r>
    </w:p>
    <w:p w14:paraId="0FC2B20D" w14:textId="77777777" w:rsidR="00433BC1" w:rsidRPr="00433BC1" w:rsidRDefault="00433BC1" w:rsidP="005609E3">
      <w:pPr>
        <w:pStyle w:val="authors"/>
        <w:tabs>
          <w:tab w:val="left" w:pos="360"/>
        </w:tabs>
        <w:ind w:left="1170" w:hanging="810"/>
        <w:contextualSpacing/>
        <w:jc w:val="both"/>
        <w:rPr>
          <w:rFonts w:ascii="Arial" w:hAnsi="Arial" w:cs="Arial"/>
          <w:b w:val="0"/>
          <w:sz w:val="22"/>
          <w:szCs w:val="22"/>
        </w:rPr>
      </w:pPr>
    </w:p>
    <w:p w14:paraId="3B3552AC" w14:textId="77777777" w:rsidR="00BF4ECC" w:rsidRPr="00DD1B56" w:rsidRDefault="00BF4ECC" w:rsidP="005609E3">
      <w:pPr>
        <w:jc w:val="both"/>
        <w:rPr>
          <w:rFonts w:ascii="Arial" w:hAnsi="Arial" w:cs="Arial"/>
          <w:b/>
          <w:sz w:val="22"/>
          <w:szCs w:val="22"/>
          <w:lang w:val="en-US"/>
        </w:rPr>
      </w:pPr>
      <w:r>
        <w:rPr>
          <w:rFonts w:ascii="Arial" w:hAnsi="Arial" w:cs="Arial"/>
          <w:b/>
          <w:sz w:val="22"/>
          <w:szCs w:val="22"/>
          <w:lang w:val="en-US"/>
        </w:rPr>
        <w:t xml:space="preserve">Year </w:t>
      </w:r>
      <w:r w:rsidRPr="00DD1B56">
        <w:rPr>
          <w:rFonts w:ascii="Arial" w:hAnsi="Arial" w:cs="Arial"/>
          <w:b/>
          <w:sz w:val="22"/>
          <w:szCs w:val="22"/>
          <w:lang w:val="en-US"/>
        </w:rPr>
        <w:t>201</w:t>
      </w:r>
      <w:r>
        <w:rPr>
          <w:rFonts w:ascii="Arial" w:hAnsi="Arial" w:cs="Arial"/>
          <w:b/>
          <w:sz w:val="22"/>
          <w:szCs w:val="22"/>
          <w:lang w:val="en-US"/>
        </w:rPr>
        <w:t>3</w:t>
      </w:r>
    </w:p>
    <w:p w14:paraId="07B161EF" w14:textId="77777777" w:rsidR="0033486B" w:rsidRPr="00DD45D4" w:rsidRDefault="0033486B" w:rsidP="00E02503">
      <w:pPr>
        <w:widowControl/>
        <w:autoSpaceDE w:val="0"/>
        <w:autoSpaceDN w:val="0"/>
        <w:adjustRightInd w:val="0"/>
        <w:ind w:left="1170" w:hanging="810"/>
        <w:jc w:val="both"/>
        <w:rPr>
          <w:rFonts w:ascii="Arial" w:eastAsia="Times New Roman" w:hAnsi="Arial" w:cs="Arial"/>
          <w:snapToGrid/>
          <w:color w:val="000000"/>
          <w:szCs w:val="22"/>
          <w:lang w:val="en-US"/>
        </w:rPr>
      </w:pPr>
      <w:r w:rsidRPr="00DD45D4">
        <w:rPr>
          <w:rFonts w:ascii="Arial" w:hAnsi="Arial" w:cs="Arial"/>
          <w:szCs w:val="22"/>
        </w:rPr>
        <w:t>156.</w:t>
      </w:r>
      <w:r w:rsidRPr="00DD45D4">
        <w:rPr>
          <w:rFonts w:ascii="Arial" w:hAnsi="Arial" w:cs="Arial"/>
          <w:szCs w:val="22"/>
        </w:rPr>
        <w:tab/>
      </w:r>
      <w:r w:rsidRPr="00DD45D4">
        <w:rPr>
          <w:rFonts w:ascii="Arial" w:eastAsia="Times New Roman" w:hAnsi="Arial" w:cs="Arial"/>
          <w:snapToGrid/>
          <w:color w:val="000000"/>
          <w:szCs w:val="22"/>
          <w:lang w:val="en-US"/>
        </w:rPr>
        <w:t xml:space="preserve">Andreas M. Sophocleous, </w:t>
      </w:r>
      <w:proofErr w:type="spellStart"/>
      <w:r w:rsidRPr="00DD45D4">
        <w:rPr>
          <w:rFonts w:ascii="Arial" w:eastAsia="Times New Roman" w:hAnsi="Arial" w:cs="Arial"/>
          <w:snapToGrid/>
          <w:color w:val="000000"/>
          <w:szCs w:val="22"/>
          <w:lang w:val="en-US"/>
        </w:rPr>
        <w:t>Kashappa</w:t>
      </w:r>
      <w:proofErr w:type="spellEnd"/>
      <w:r w:rsidRPr="00DD45D4">
        <w:rPr>
          <w:rFonts w:ascii="Arial" w:eastAsia="Times New Roman" w:hAnsi="Arial" w:cs="Arial"/>
          <w:snapToGrid/>
          <w:color w:val="000000"/>
          <w:szCs w:val="22"/>
          <w:lang w:val="en-US"/>
        </w:rPr>
        <w:t xml:space="preserve">-Goud H. Desai, J. Maxwell </w:t>
      </w:r>
      <w:proofErr w:type="spellStart"/>
      <w:r w:rsidRPr="00DD45D4">
        <w:rPr>
          <w:rFonts w:ascii="Arial" w:eastAsia="Times New Roman" w:hAnsi="Arial" w:cs="Arial"/>
          <w:snapToGrid/>
          <w:color w:val="000000"/>
          <w:szCs w:val="22"/>
          <w:lang w:val="en-US"/>
        </w:rPr>
        <w:t>Mazzara</w:t>
      </w:r>
      <w:proofErr w:type="spellEnd"/>
      <w:r w:rsidRPr="00DD45D4">
        <w:rPr>
          <w:rFonts w:ascii="Arial" w:eastAsia="Times New Roman" w:hAnsi="Arial" w:cs="Arial"/>
          <w:snapToGrid/>
          <w:color w:val="000000"/>
          <w:szCs w:val="22"/>
          <w:lang w:val="en-US"/>
        </w:rPr>
        <w:t xml:space="preserve">, Ling Tong, </w:t>
      </w:r>
      <w:r w:rsidRPr="00DD45D4">
        <w:rPr>
          <w:rFonts w:ascii="Arial" w:eastAsia="Times New Roman" w:hAnsi="Arial" w:cs="Arial"/>
          <w:b/>
          <w:snapToGrid/>
          <w:color w:val="000000"/>
          <w:szCs w:val="22"/>
          <w:lang w:val="en-US"/>
        </w:rPr>
        <w:t>Ji-Xin Cheng</w:t>
      </w:r>
      <w:r w:rsidRPr="00DD45D4">
        <w:rPr>
          <w:rFonts w:ascii="Arial" w:eastAsia="Times New Roman" w:hAnsi="Arial" w:cs="Arial"/>
          <w:snapToGrid/>
          <w:color w:val="000000"/>
          <w:szCs w:val="22"/>
          <w:lang w:val="en-US"/>
        </w:rPr>
        <w:t xml:space="preserve">, Karl F. Olsen, Steven P. </w:t>
      </w:r>
      <w:proofErr w:type="spellStart"/>
      <w:r w:rsidRPr="00DD45D4">
        <w:rPr>
          <w:rFonts w:ascii="Arial" w:eastAsia="Times New Roman" w:hAnsi="Arial" w:cs="Arial"/>
          <w:snapToGrid/>
          <w:color w:val="000000"/>
          <w:szCs w:val="22"/>
          <w:lang w:val="en-US"/>
        </w:rPr>
        <w:t>Schwendeman</w:t>
      </w:r>
      <w:proofErr w:type="spellEnd"/>
      <w:r w:rsidRPr="00DD45D4">
        <w:rPr>
          <w:rFonts w:ascii="Arial" w:eastAsia="Times New Roman" w:hAnsi="Arial" w:cs="Arial"/>
          <w:snapToGrid/>
          <w:color w:val="000000"/>
          <w:szCs w:val="22"/>
          <w:lang w:val="en-US"/>
        </w:rPr>
        <w:t>, “</w:t>
      </w:r>
      <w:r w:rsidRPr="00DD45D4">
        <w:rPr>
          <w:rFonts w:ascii="Arial" w:eastAsia="Times New Roman" w:hAnsi="Arial" w:cs="Arial"/>
          <w:snapToGrid/>
          <w:szCs w:val="22"/>
          <w:lang w:val="en-US"/>
        </w:rPr>
        <w:t xml:space="preserve">The nature of peptide interactions with acid end-group PLGAs and facile </w:t>
      </w:r>
      <w:r w:rsidRPr="00DD45D4">
        <w:rPr>
          <w:rFonts w:ascii="Arial" w:eastAsia="Times New Roman" w:hAnsi="Arial" w:cs="Arial"/>
          <w:snapToGrid/>
          <w:szCs w:val="22"/>
          <w:lang w:val="en-US"/>
        </w:rPr>
        <w:lastRenderedPageBreak/>
        <w:t>aqueous-based microencapsulation of therapeutic peptides”, Journal of Controlled Release, 2013, 172: 662-670.</w:t>
      </w:r>
    </w:p>
    <w:p w14:paraId="3B06D24F" w14:textId="77777777" w:rsidR="00433BC1" w:rsidRPr="00DD45D4" w:rsidRDefault="00433BC1"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155.</w:t>
      </w:r>
      <w:r w:rsidRPr="00DD45D4">
        <w:rPr>
          <w:rFonts w:ascii="Arial" w:hAnsi="Arial" w:cs="Arial"/>
          <w:b w:val="0"/>
          <w:szCs w:val="22"/>
        </w:rPr>
        <w:tab/>
        <w:t xml:space="preserve">Di Ma, Matthew M. </w:t>
      </w:r>
      <w:proofErr w:type="spellStart"/>
      <w:r w:rsidRPr="00DD45D4">
        <w:rPr>
          <w:rFonts w:ascii="Arial" w:hAnsi="Arial" w:cs="Arial"/>
          <w:b w:val="0"/>
          <w:szCs w:val="22"/>
        </w:rPr>
        <w:t>Molusky</w:t>
      </w:r>
      <w:proofErr w:type="spellEnd"/>
      <w:r w:rsidRPr="00DD45D4">
        <w:rPr>
          <w:rFonts w:ascii="Arial" w:hAnsi="Arial" w:cs="Arial"/>
          <w:b w:val="0"/>
          <w:szCs w:val="22"/>
        </w:rPr>
        <w:t xml:space="preserve">, Chun-Rui Hu, Fang </w:t>
      </w:r>
      <w:proofErr w:type="spellStart"/>
      <w:r w:rsidRPr="00DD45D4">
        <w:rPr>
          <w:rFonts w:ascii="Arial" w:hAnsi="Arial" w:cs="Arial"/>
          <w:b w:val="0"/>
          <w:szCs w:val="22"/>
        </w:rPr>
        <w:t>Fang</w:t>
      </w:r>
      <w:proofErr w:type="spellEnd"/>
      <w:r w:rsidRPr="00DD45D4">
        <w:rPr>
          <w:rFonts w:ascii="Arial" w:hAnsi="Arial" w:cs="Arial"/>
          <w:b w:val="0"/>
          <w:szCs w:val="22"/>
        </w:rPr>
        <w:t xml:space="preserve">, Crystal Rui, Anna V. Mathew, Subramaniam </w:t>
      </w:r>
      <w:proofErr w:type="spellStart"/>
      <w:r w:rsidRPr="00DD45D4">
        <w:rPr>
          <w:rFonts w:ascii="Arial" w:hAnsi="Arial" w:cs="Arial"/>
          <w:b w:val="0"/>
          <w:szCs w:val="22"/>
        </w:rPr>
        <w:t>Pennathur</w:t>
      </w:r>
      <w:proofErr w:type="spellEnd"/>
      <w:r w:rsidRPr="00DD45D4">
        <w:rPr>
          <w:rFonts w:ascii="Arial" w:hAnsi="Arial" w:cs="Arial"/>
          <w:b w:val="0"/>
          <w:szCs w:val="22"/>
        </w:rPr>
        <w:t xml:space="preserve">, Fei Liu, </w:t>
      </w:r>
      <w:r w:rsidRPr="00DD45D4">
        <w:rPr>
          <w:rFonts w:ascii="Arial" w:hAnsi="Arial" w:cs="Arial"/>
          <w:szCs w:val="22"/>
        </w:rPr>
        <w:t>Ji-Xin Cheng</w:t>
      </w:r>
      <w:r w:rsidRPr="00DD45D4">
        <w:rPr>
          <w:rFonts w:ascii="Arial" w:hAnsi="Arial" w:cs="Arial"/>
          <w:b w:val="0"/>
          <w:szCs w:val="22"/>
        </w:rPr>
        <w:t xml:space="preserve">, Jun-Lin Guan, </w:t>
      </w:r>
      <w:proofErr w:type="spellStart"/>
      <w:r w:rsidRPr="00DD45D4">
        <w:rPr>
          <w:rFonts w:ascii="Arial" w:hAnsi="Arial" w:cs="Arial"/>
          <w:b w:val="0"/>
          <w:szCs w:val="22"/>
        </w:rPr>
        <w:t>Jiandie</w:t>
      </w:r>
      <w:proofErr w:type="spellEnd"/>
      <w:r w:rsidRPr="00DD45D4">
        <w:rPr>
          <w:rFonts w:ascii="Arial" w:hAnsi="Arial" w:cs="Arial"/>
          <w:b w:val="0"/>
          <w:szCs w:val="22"/>
        </w:rPr>
        <w:t xml:space="preserve"> D. Lin*, “Autophagy deficiency by hepatic FIP200 deletion uncouples steatosis from liver injury in ANFLD”, </w:t>
      </w:r>
      <w:r w:rsidRPr="00DD45D4">
        <w:rPr>
          <w:rFonts w:ascii="Arial" w:hAnsi="Arial" w:cs="Arial"/>
          <w:b w:val="0"/>
          <w:szCs w:val="22"/>
          <w:u w:val="single"/>
        </w:rPr>
        <w:t>Molecular Endocrinology</w:t>
      </w:r>
      <w:r w:rsidRPr="00DD45D4">
        <w:rPr>
          <w:rFonts w:ascii="Arial" w:hAnsi="Arial" w:cs="Arial"/>
          <w:b w:val="0"/>
          <w:szCs w:val="22"/>
        </w:rPr>
        <w:t>, 2013</w:t>
      </w:r>
      <w:r w:rsidR="00BF4ECC" w:rsidRPr="00DD45D4">
        <w:rPr>
          <w:rFonts w:ascii="Arial" w:hAnsi="Arial" w:cs="Arial"/>
          <w:b w:val="0"/>
          <w:szCs w:val="22"/>
        </w:rPr>
        <w:t xml:space="preserve"> Oct</w:t>
      </w:r>
      <w:r w:rsidRPr="00DD45D4">
        <w:rPr>
          <w:rFonts w:ascii="Arial" w:hAnsi="Arial" w:cs="Arial"/>
          <w:b w:val="0"/>
          <w:szCs w:val="22"/>
        </w:rPr>
        <w:t xml:space="preserve">, </w:t>
      </w:r>
      <w:r w:rsidR="00BF4ECC" w:rsidRPr="00DD45D4">
        <w:rPr>
          <w:rFonts w:ascii="Arial" w:hAnsi="Arial" w:cs="Arial"/>
          <w:b w:val="0"/>
          <w:szCs w:val="22"/>
        </w:rPr>
        <w:t xml:space="preserve">27(10): 1643-54. </w:t>
      </w:r>
      <w:proofErr w:type="spellStart"/>
      <w:r w:rsidRPr="00DD45D4">
        <w:rPr>
          <w:rFonts w:ascii="Arial" w:hAnsi="Arial" w:cs="Arial"/>
          <w:b w:val="0"/>
          <w:szCs w:val="22"/>
        </w:rPr>
        <w:t>doi</w:t>
      </w:r>
      <w:proofErr w:type="spellEnd"/>
      <w:r w:rsidRPr="00DD45D4">
        <w:rPr>
          <w:rFonts w:ascii="Arial" w:hAnsi="Arial" w:cs="Arial"/>
          <w:b w:val="0"/>
          <w:szCs w:val="22"/>
        </w:rPr>
        <w:t>: 10.1210/me.2013-1153</w:t>
      </w:r>
    </w:p>
    <w:p w14:paraId="0FBEFB4A" w14:textId="77777777" w:rsidR="004130FC" w:rsidRPr="00DD45D4" w:rsidRDefault="004130FC"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154.</w:t>
      </w:r>
      <w:r w:rsidRPr="00DD45D4">
        <w:rPr>
          <w:rFonts w:ascii="Arial" w:hAnsi="Arial" w:cs="Arial"/>
          <w:b w:val="0"/>
          <w:szCs w:val="22"/>
        </w:rPr>
        <w:tab/>
        <w:t>Jacqueline Y. Tyler, Xiao-Ming Xu</w:t>
      </w:r>
      <w:r w:rsidR="00863A1F" w:rsidRPr="00DD45D4">
        <w:rPr>
          <w:rFonts w:ascii="Arial" w:hAnsi="Arial" w:cs="Arial"/>
          <w:b w:val="0"/>
          <w:szCs w:val="22"/>
        </w:rPr>
        <w:t>*</w:t>
      </w:r>
      <w:r w:rsidRPr="00DD45D4">
        <w:rPr>
          <w:rFonts w:ascii="Arial" w:hAnsi="Arial" w:cs="Arial"/>
          <w:b w:val="0"/>
          <w:szCs w:val="22"/>
        </w:rPr>
        <w:t>,</w:t>
      </w:r>
      <w:r w:rsidRPr="00DD45D4">
        <w:rPr>
          <w:rFonts w:ascii="Arial" w:hAnsi="Arial" w:cs="Arial"/>
          <w:szCs w:val="22"/>
        </w:rPr>
        <w:t xml:space="preserve"> Ji-Xin Cheng</w:t>
      </w:r>
      <w:r w:rsidR="00863A1F" w:rsidRPr="00DD45D4">
        <w:rPr>
          <w:rFonts w:ascii="Arial" w:hAnsi="Arial" w:cs="Arial"/>
          <w:b w:val="0"/>
          <w:szCs w:val="22"/>
        </w:rPr>
        <w:t>*</w:t>
      </w:r>
      <w:r w:rsidRPr="00DD45D4">
        <w:rPr>
          <w:rFonts w:ascii="Arial" w:hAnsi="Arial" w:cs="Arial"/>
          <w:b w:val="0"/>
          <w:szCs w:val="22"/>
        </w:rPr>
        <w:t xml:space="preserve">, “Nanomedicine for treating spinal cord injury”, </w:t>
      </w:r>
      <w:r w:rsidRPr="00DD45D4">
        <w:rPr>
          <w:rFonts w:ascii="Arial" w:hAnsi="Arial" w:cs="Arial"/>
          <w:b w:val="0"/>
          <w:szCs w:val="22"/>
          <w:u w:val="single"/>
        </w:rPr>
        <w:t>Nanoscale</w:t>
      </w:r>
      <w:r w:rsidRPr="00DD45D4">
        <w:rPr>
          <w:rFonts w:ascii="Arial" w:hAnsi="Arial" w:cs="Arial"/>
          <w:b w:val="0"/>
          <w:szCs w:val="22"/>
        </w:rPr>
        <w:t>, 2013, 5, 8821-36. PMID: 23945984.</w:t>
      </w:r>
    </w:p>
    <w:p w14:paraId="2CBB1083" w14:textId="77777777" w:rsidR="005E22A5" w:rsidRPr="00DD45D4" w:rsidRDefault="005E22A5"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153</w:t>
      </w:r>
      <w:r w:rsidRPr="00DD45D4">
        <w:rPr>
          <w:rFonts w:ascii="Arial" w:hAnsi="Arial" w:cs="Arial"/>
          <w:b w:val="0"/>
          <w:szCs w:val="22"/>
        </w:rPr>
        <w:tab/>
        <w:t>Ping Wang, Junjie Li, Chun-Rui Hu, Delong Zhang, Michael Sturek</w:t>
      </w:r>
      <w:r w:rsidR="00863A1F" w:rsidRPr="00DD45D4">
        <w:rPr>
          <w:rFonts w:ascii="Arial" w:hAnsi="Arial" w:cs="Arial"/>
          <w:b w:val="0"/>
          <w:szCs w:val="22"/>
        </w:rPr>
        <w:t>*</w:t>
      </w:r>
      <w:r w:rsidRPr="00DD45D4">
        <w:rPr>
          <w:rFonts w:ascii="Arial" w:hAnsi="Arial" w:cs="Arial"/>
          <w:b w:val="0"/>
          <w:szCs w:val="22"/>
        </w:rPr>
        <w:t xml:space="preserve">, </w:t>
      </w:r>
      <w:r w:rsidRPr="00DD45D4">
        <w:rPr>
          <w:rFonts w:ascii="Arial" w:hAnsi="Arial" w:cs="Arial"/>
          <w:szCs w:val="22"/>
        </w:rPr>
        <w:t>Ji-Xin Cheng</w:t>
      </w:r>
      <w:r w:rsidR="00863A1F" w:rsidRPr="00DD45D4">
        <w:rPr>
          <w:rFonts w:ascii="Arial" w:hAnsi="Arial" w:cs="Arial"/>
          <w:b w:val="0"/>
          <w:szCs w:val="22"/>
        </w:rPr>
        <w:t>*</w:t>
      </w:r>
      <w:r w:rsidRPr="00DD45D4">
        <w:rPr>
          <w:rFonts w:ascii="Arial" w:hAnsi="Arial" w:cs="Arial"/>
          <w:b w:val="0"/>
          <w:szCs w:val="22"/>
        </w:rPr>
        <w:t xml:space="preserve">, “Label-free quantitative imaging of cholesterol in intact tissues by hyperspectral stimulated Raman scattering microscopy”, </w:t>
      </w:r>
      <w:r w:rsidRPr="00DD45D4">
        <w:rPr>
          <w:rFonts w:ascii="Arial" w:hAnsi="Arial" w:cs="Arial"/>
          <w:b w:val="0"/>
          <w:szCs w:val="22"/>
          <w:u w:val="single"/>
        </w:rPr>
        <w:t>Angew</w:t>
      </w:r>
      <w:r w:rsidR="0021468A" w:rsidRPr="00DD45D4">
        <w:rPr>
          <w:rFonts w:ascii="Arial" w:hAnsi="Arial" w:cs="Arial"/>
          <w:b w:val="0"/>
          <w:szCs w:val="22"/>
          <w:u w:val="single"/>
        </w:rPr>
        <w:t>andte</w:t>
      </w:r>
      <w:r w:rsidRPr="00DD45D4">
        <w:rPr>
          <w:rFonts w:ascii="Arial" w:hAnsi="Arial" w:cs="Arial"/>
          <w:b w:val="0"/>
          <w:szCs w:val="22"/>
          <w:u w:val="single"/>
        </w:rPr>
        <w:t xml:space="preserve"> </w:t>
      </w:r>
      <w:proofErr w:type="spellStart"/>
      <w:r w:rsidRPr="00DD45D4">
        <w:rPr>
          <w:rFonts w:ascii="Arial" w:hAnsi="Arial" w:cs="Arial"/>
          <w:b w:val="0"/>
          <w:szCs w:val="22"/>
          <w:u w:val="single"/>
        </w:rPr>
        <w:t>Chem</w:t>
      </w:r>
      <w:r w:rsidR="0021468A" w:rsidRPr="00DD45D4">
        <w:rPr>
          <w:rFonts w:ascii="Arial" w:hAnsi="Arial" w:cs="Arial"/>
          <w:b w:val="0"/>
          <w:szCs w:val="22"/>
          <w:u w:val="single"/>
        </w:rPr>
        <w:t>ie</w:t>
      </w:r>
      <w:proofErr w:type="spellEnd"/>
      <w:r w:rsidRPr="00DD45D4">
        <w:rPr>
          <w:rFonts w:ascii="Arial" w:hAnsi="Arial" w:cs="Arial"/>
          <w:b w:val="0"/>
          <w:szCs w:val="22"/>
          <w:u w:val="single"/>
        </w:rPr>
        <w:t xml:space="preserve"> Int. Ed.</w:t>
      </w:r>
      <w:r w:rsidR="00817016" w:rsidRPr="00DD45D4">
        <w:rPr>
          <w:rFonts w:ascii="Arial" w:hAnsi="Arial" w:cs="Arial"/>
          <w:b w:val="0"/>
          <w:szCs w:val="22"/>
        </w:rPr>
        <w:t xml:space="preserve">, </w:t>
      </w:r>
      <w:r w:rsidR="002615D6" w:rsidRPr="00DD45D4">
        <w:rPr>
          <w:rFonts w:ascii="Arial" w:hAnsi="Arial" w:cs="Arial"/>
          <w:b w:val="0"/>
          <w:szCs w:val="22"/>
        </w:rPr>
        <w:t xml:space="preserve">December </w:t>
      </w:r>
      <w:r w:rsidR="00817016" w:rsidRPr="00DD45D4">
        <w:rPr>
          <w:rFonts w:ascii="Arial" w:hAnsi="Arial" w:cs="Arial"/>
          <w:b w:val="0"/>
          <w:szCs w:val="22"/>
        </w:rPr>
        <w:t xml:space="preserve">2013, 52, </w:t>
      </w:r>
      <w:r w:rsidR="00B21A6A" w:rsidRPr="00DD45D4">
        <w:rPr>
          <w:rFonts w:ascii="Arial" w:hAnsi="Arial" w:cs="Arial"/>
          <w:b w:val="0"/>
          <w:szCs w:val="22"/>
        </w:rPr>
        <w:t>13042-46</w:t>
      </w:r>
      <w:r w:rsidR="002615D6" w:rsidRPr="00DD45D4">
        <w:rPr>
          <w:rFonts w:ascii="Arial" w:hAnsi="Arial" w:cs="Arial"/>
          <w:b w:val="0"/>
          <w:szCs w:val="22"/>
        </w:rPr>
        <w:t>.</w:t>
      </w:r>
      <w:r w:rsidR="00B21A6A" w:rsidRPr="00DD45D4">
        <w:rPr>
          <w:rFonts w:ascii="Arial" w:hAnsi="Arial" w:cs="Arial"/>
          <w:b w:val="0"/>
          <w:szCs w:val="22"/>
        </w:rPr>
        <w:t xml:space="preserve"> </w:t>
      </w:r>
      <w:r w:rsidR="001C67A8" w:rsidRPr="00DD45D4">
        <w:rPr>
          <w:rFonts w:ascii="Arial" w:hAnsi="Arial" w:cs="Arial"/>
          <w:b w:val="0"/>
          <w:szCs w:val="22"/>
        </w:rPr>
        <w:t>PMID: 24127161</w:t>
      </w:r>
    </w:p>
    <w:p w14:paraId="1F754822" w14:textId="77777777" w:rsidR="00D21894" w:rsidRPr="00DD45D4" w:rsidRDefault="00D21894"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152.</w:t>
      </w:r>
      <w:r w:rsidRPr="00DD45D4">
        <w:rPr>
          <w:rFonts w:ascii="Arial" w:hAnsi="Arial" w:cs="Arial"/>
          <w:b w:val="0"/>
          <w:szCs w:val="22"/>
        </w:rPr>
        <w:tab/>
        <w:t xml:space="preserve">Justin R. </w:t>
      </w:r>
      <w:proofErr w:type="spellStart"/>
      <w:r w:rsidRPr="00DD45D4">
        <w:rPr>
          <w:rFonts w:ascii="Arial" w:hAnsi="Arial" w:cs="Arial"/>
          <w:b w:val="0"/>
          <w:szCs w:val="22"/>
        </w:rPr>
        <w:t>Rajian</w:t>
      </w:r>
      <w:proofErr w:type="spellEnd"/>
      <w:r w:rsidRPr="00DD45D4">
        <w:rPr>
          <w:rFonts w:ascii="Arial" w:hAnsi="Arial" w:cs="Arial"/>
          <w:b w:val="0"/>
          <w:szCs w:val="22"/>
        </w:rPr>
        <w:t xml:space="preserve">, Rui Li, Pu Wang, </w:t>
      </w:r>
      <w:r w:rsidRPr="00DD45D4">
        <w:rPr>
          <w:rFonts w:ascii="Arial" w:hAnsi="Arial" w:cs="Arial"/>
          <w:szCs w:val="22"/>
        </w:rPr>
        <w:t>Ji-Xin Cheng</w:t>
      </w:r>
      <w:r w:rsidR="00863A1F" w:rsidRPr="00DD45D4">
        <w:rPr>
          <w:rFonts w:ascii="Arial" w:hAnsi="Arial" w:cs="Arial"/>
          <w:b w:val="0"/>
          <w:szCs w:val="22"/>
        </w:rPr>
        <w:t>*</w:t>
      </w:r>
      <w:r w:rsidRPr="00DD45D4">
        <w:rPr>
          <w:rFonts w:ascii="Arial" w:hAnsi="Arial" w:cs="Arial"/>
          <w:b w:val="0"/>
          <w:szCs w:val="22"/>
        </w:rPr>
        <w:t xml:space="preserve">, “Vibrational photoacoustic tomography: chemical imaging beyond the ballistic regimes”, </w:t>
      </w:r>
      <w:r w:rsidRPr="00DD45D4">
        <w:rPr>
          <w:rFonts w:ascii="Arial" w:hAnsi="Arial" w:cs="Arial"/>
          <w:b w:val="0"/>
          <w:szCs w:val="22"/>
          <w:u w:val="single"/>
        </w:rPr>
        <w:t>J Phys Chem Lett</w:t>
      </w:r>
      <w:r w:rsidRPr="00DD45D4">
        <w:rPr>
          <w:rFonts w:ascii="Arial" w:hAnsi="Arial" w:cs="Arial"/>
          <w:b w:val="0"/>
          <w:szCs w:val="22"/>
        </w:rPr>
        <w:t>, 2013, 4: 3211-3215.</w:t>
      </w:r>
    </w:p>
    <w:p w14:paraId="715D1252" w14:textId="77777777" w:rsidR="00636953" w:rsidRPr="00DD45D4" w:rsidRDefault="00636953"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151.</w:t>
      </w:r>
      <w:r w:rsidRPr="00DD45D4">
        <w:rPr>
          <w:rFonts w:ascii="Arial" w:hAnsi="Arial" w:cs="Arial"/>
          <w:b w:val="0"/>
          <w:szCs w:val="22"/>
        </w:rPr>
        <w:tab/>
        <w:t xml:space="preserve">Aki Uchida, Mikhail N. Slipchenko, Trisha </w:t>
      </w:r>
      <w:proofErr w:type="spellStart"/>
      <w:r w:rsidRPr="00DD45D4">
        <w:rPr>
          <w:rFonts w:ascii="Arial" w:hAnsi="Arial" w:cs="Arial"/>
          <w:b w:val="0"/>
          <w:szCs w:val="22"/>
        </w:rPr>
        <w:t>Eustaquio</w:t>
      </w:r>
      <w:proofErr w:type="spellEnd"/>
      <w:r w:rsidRPr="00DD45D4">
        <w:rPr>
          <w:rFonts w:ascii="Arial" w:hAnsi="Arial" w:cs="Arial"/>
          <w:b w:val="0"/>
          <w:szCs w:val="22"/>
        </w:rPr>
        <w:t xml:space="preserve">, James F. Leary, </w:t>
      </w:r>
      <w:r w:rsidRPr="00DD45D4">
        <w:rPr>
          <w:rFonts w:ascii="Arial" w:hAnsi="Arial" w:cs="Arial"/>
          <w:szCs w:val="22"/>
        </w:rPr>
        <w:t>Ji-Xin Cheng</w:t>
      </w:r>
      <w:r w:rsidR="002C2B6C" w:rsidRPr="00DD45D4">
        <w:rPr>
          <w:rFonts w:ascii="Arial" w:hAnsi="Arial" w:cs="Arial"/>
          <w:b w:val="0"/>
          <w:szCs w:val="22"/>
        </w:rPr>
        <w:t>,</w:t>
      </w:r>
      <w:r w:rsidRPr="00DD45D4">
        <w:rPr>
          <w:rFonts w:ascii="Arial" w:hAnsi="Arial" w:cs="Arial"/>
          <w:b w:val="0"/>
          <w:szCs w:val="22"/>
        </w:rPr>
        <w:t xml:space="preserve"> Kimberly K. </w:t>
      </w:r>
      <w:proofErr w:type="spellStart"/>
      <w:r w:rsidRPr="00DD45D4">
        <w:rPr>
          <w:rFonts w:ascii="Arial" w:hAnsi="Arial" w:cs="Arial"/>
          <w:b w:val="0"/>
          <w:szCs w:val="22"/>
        </w:rPr>
        <w:t>Buhman</w:t>
      </w:r>
      <w:proofErr w:type="spellEnd"/>
      <w:r w:rsidRPr="00DD45D4">
        <w:rPr>
          <w:rFonts w:ascii="Arial" w:hAnsi="Arial" w:cs="Arial"/>
          <w:b w:val="0"/>
          <w:szCs w:val="22"/>
        </w:rPr>
        <w:t xml:space="preserve">, “Intestinal DGAT2 overexpression enhances postprandial triglyceridemic response and exacerbates high fat diet-induced hepatic steatosis”, </w:t>
      </w:r>
      <w:proofErr w:type="spellStart"/>
      <w:r w:rsidRPr="00DD45D4">
        <w:rPr>
          <w:rFonts w:ascii="Arial" w:hAnsi="Arial" w:cs="Arial"/>
          <w:b w:val="0"/>
          <w:szCs w:val="22"/>
          <w:u w:val="single"/>
        </w:rPr>
        <w:t>Biochim</w:t>
      </w:r>
      <w:proofErr w:type="spellEnd"/>
      <w:r w:rsidRPr="00DD45D4">
        <w:rPr>
          <w:rFonts w:ascii="Arial" w:hAnsi="Arial" w:cs="Arial"/>
          <w:b w:val="0"/>
          <w:szCs w:val="22"/>
          <w:u w:val="single"/>
        </w:rPr>
        <w:t xml:space="preserve"> </w:t>
      </w:r>
      <w:proofErr w:type="spellStart"/>
      <w:r w:rsidRPr="00DD45D4">
        <w:rPr>
          <w:rFonts w:ascii="Arial" w:hAnsi="Arial" w:cs="Arial"/>
          <w:b w:val="0"/>
          <w:szCs w:val="22"/>
          <w:u w:val="single"/>
        </w:rPr>
        <w:t>Biophys</w:t>
      </w:r>
      <w:proofErr w:type="spellEnd"/>
      <w:r w:rsidRPr="00DD45D4">
        <w:rPr>
          <w:rFonts w:ascii="Arial" w:hAnsi="Arial" w:cs="Arial"/>
          <w:b w:val="0"/>
          <w:szCs w:val="22"/>
          <w:u w:val="single"/>
        </w:rPr>
        <w:t xml:space="preserve"> Acta - Molecular and Cell Biology of Lipids</w:t>
      </w:r>
      <w:r w:rsidRPr="00DD45D4">
        <w:rPr>
          <w:rFonts w:ascii="Arial" w:hAnsi="Arial" w:cs="Arial"/>
          <w:b w:val="0"/>
          <w:szCs w:val="22"/>
        </w:rPr>
        <w:t>, May 2013</w:t>
      </w:r>
      <w:r w:rsidR="00142086" w:rsidRPr="00DD45D4">
        <w:rPr>
          <w:rFonts w:ascii="Arial" w:hAnsi="Arial" w:cs="Arial"/>
          <w:b w:val="0"/>
          <w:szCs w:val="22"/>
        </w:rPr>
        <w:t>,</w:t>
      </w:r>
      <w:r w:rsidRPr="00DD45D4">
        <w:rPr>
          <w:rFonts w:ascii="Arial" w:hAnsi="Arial" w:cs="Arial"/>
          <w:b w:val="0"/>
          <w:szCs w:val="22"/>
        </w:rPr>
        <w:t xml:space="preserve"> </w:t>
      </w:r>
      <w:r w:rsidR="00A01C1E" w:rsidRPr="00DD45D4">
        <w:rPr>
          <w:rFonts w:ascii="Arial" w:hAnsi="Arial" w:cs="Arial"/>
          <w:b w:val="0"/>
          <w:szCs w:val="22"/>
        </w:rPr>
        <w:t>1831(8):1377-85</w:t>
      </w:r>
      <w:r w:rsidR="00A01C1E" w:rsidRPr="00DD45D4">
        <w:rPr>
          <w:szCs w:val="22"/>
        </w:rPr>
        <w:t xml:space="preserve">. </w:t>
      </w:r>
      <w:r w:rsidRPr="00DD45D4">
        <w:rPr>
          <w:rFonts w:ascii="Arial" w:hAnsi="Arial" w:cs="Arial"/>
          <w:b w:val="0"/>
          <w:szCs w:val="22"/>
        </w:rPr>
        <w:t>PMID: 23643496</w:t>
      </w:r>
    </w:p>
    <w:p w14:paraId="1A94C90E" w14:textId="77777777" w:rsidR="0062413B" w:rsidRPr="00DD45D4" w:rsidRDefault="0062413B"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 xml:space="preserve">150. </w:t>
      </w:r>
      <w:r w:rsidRPr="00DD45D4">
        <w:rPr>
          <w:rFonts w:ascii="Arial" w:hAnsi="Arial" w:cs="Arial"/>
          <w:b w:val="0"/>
          <w:szCs w:val="22"/>
        </w:rPr>
        <w:tab/>
        <w:t xml:space="preserve">Libai Huang*, </w:t>
      </w:r>
      <w:r w:rsidRPr="00DD45D4">
        <w:rPr>
          <w:rFonts w:ascii="Arial" w:hAnsi="Arial" w:cs="Arial"/>
          <w:szCs w:val="22"/>
        </w:rPr>
        <w:t>Ji-Xin Cheng</w:t>
      </w:r>
      <w:r w:rsidRPr="00DD45D4">
        <w:rPr>
          <w:rFonts w:ascii="Arial" w:hAnsi="Arial" w:cs="Arial"/>
          <w:b w:val="0"/>
          <w:szCs w:val="22"/>
        </w:rPr>
        <w:t xml:space="preserve">*, "Nonlinear optical microscopy of single nanostructures", </w:t>
      </w:r>
      <w:r w:rsidRPr="00DD45D4">
        <w:rPr>
          <w:rFonts w:ascii="Arial" w:hAnsi="Arial" w:cs="Arial"/>
          <w:b w:val="0"/>
          <w:szCs w:val="22"/>
          <w:u w:val="single"/>
        </w:rPr>
        <w:t>Annual Review of Materials Research</w:t>
      </w:r>
      <w:r w:rsidRPr="00DD45D4">
        <w:rPr>
          <w:rFonts w:ascii="Arial" w:hAnsi="Arial" w:cs="Arial"/>
          <w:b w:val="0"/>
          <w:szCs w:val="22"/>
        </w:rPr>
        <w:t>, 2013</w:t>
      </w:r>
      <w:r w:rsidR="004130FC" w:rsidRPr="00DD45D4">
        <w:rPr>
          <w:rFonts w:ascii="Arial" w:hAnsi="Arial" w:cs="Arial"/>
          <w:b w:val="0"/>
          <w:szCs w:val="22"/>
        </w:rPr>
        <w:t>, 43: 213-36.</w:t>
      </w:r>
    </w:p>
    <w:p w14:paraId="58F1DBE7" w14:textId="77777777" w:rsidR="00C14E72" w:rsidRPr="00DD45D4" w:rsidRDefault="0062413B"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149.</w:t>
      </w:r>
      <w:r w:rsidRPr="00DD45D4">
        <w:rPr>
          <w:rFonts w:ascii="Arial" w:hAnsi="Arial" w:cs="Arial"/>
          <w:b w:val="0"/>
          <w:szCs w:val="22"/>
        </w:rPr>
        <w:tab/>
      </w:r>
      <w:proofErr w:type="spellStart"/>
      <w:r w:rsidR="00636953" w:rsidRPr="00DD45D4">
        <w:rPr>
          <w:rFonts w:ascii="Arial" w:hAnsi="Arial" w:cs="Arial"/>
          <w:b w:val="0"/>
          <w:szCs w:val="22"/>
        </w:rPr>
        <w:t>Wilfling</w:t>
      </w:r>
      <w:proofErr w:type="spellEnd"/>
      <w:r w:rsidR="00636953" w:rsidRPr="00DD45D4">
        <w:rPr>
          <w:rFonts w:ascii="Arial" w:hAnsi="Arial" w:cs="Arial"/>
          <w:b w:val="0"/>
          <w:szCs w:val="22"/>
        </w:rPr>
        <w:t xml:space="preserve"> F, Wang H, Haas JT, </w:t>
      </w:r>
      <w:proofErr w:type="spellStart"/>
      <w:r w:rsidR="00636953" w:rsidRPr="00DD45D4">
        <w:rPr>
          <w:rFonts w:ascii="Arial" w:hAnsi="Arial" w:cs="Arial"/>
          <w:b w:val="0"/>
          <w:szCs w:val="22"/>
        </w:rPr>
        <w:t>Krahmer</w:t>
      </w:r>
      <w:proofErr w:type="spellEnd"/>
      <w:r w:rsidR="00636953" w:rsidRPr="00DD45D4">
        <w:rPr>
          <w:rFonts w:ascii="Arial" w:hAnsi="Arial" w:cs="Arial"/>
          <w:b w:val="0"/>
          <w:szCs w:val="22"/>
        </w:rPr>
        <w:t xml:space="preserve"> N, Gould TJ, Uchida A, </w:t>
      </w:r>
      <w:r w:rsidR="00636953" w:rsidRPr="00DD45D4">
        <w:rPr>
          <w:rFonts w:ascii="Arial" w:hAnsi="Arial" w:cs="Arial"/>
          <w:szCs w:val="22"/>
        </w:rPr>
        <w:t>Cheng JX</w:t>
      </w:r>
      <w:r w:rsidR="00636953" w:rsidRPr="00DD45D4">
        <w:rPr>
          <w:rFonts w:ascii="Arial" w:hAnsi="Arial" w:cs="Arial"/>
          <w:b w:val="0"/>
          <w:szCs w:val="22"/>
        </w:rPr>
        <w:t xml:space="preserve">, Graham M, </w:t>
      </w:r>
      <w:proofErr w:type="spellStart"/>
      <w:r w:rsidR="00636953" w:rsidRPr="00DD45D4">
        <w:rPr>
          <w:rFonts w:ascii="Arial" w:hAnsi="Arial" w:cs="Arial"/>
          <w:b w:val="0"/>
          <w:szCs w:val="22"/>
        </w:rPr>
        <w:t>Christiano</w:t>
      </w:r>
      <w:proofErr w:type="spellEnd"/>
      <w:r w:rsidR="00636953" w:rsidRPr="00DD45D4">
        <w:rPr>
          <w:rFonts w:ascii="Arial" w:hAnsi="Arial" w:cs="Arial"/>
          <w:b w:val="0"/>
          <w:szCs w:val="22"/>
        </w:rPr>
        <w:t xml:space="preserve"> R, Fröhlich F, Liu X, </w:t>
      </w:r>
      <w:proofErr w:type="spellStart"/>
      <w:r w:rsidR="00636953" w:rsidRPr="00DD45D4">
        <w:rPr>
          <w:rFonts w:ascii="Arial" w:hAnsi="Arial" w:cs="Arial"/>
          <w:b w:val="0"/>
          <w:szCs w:val="22"/>
        </w:rPr>
        <w:t>Buhman</w:t>
      </w:r>
      <w:proofErr w:type="spellEnd"/>
      <w:r w:rsidR="00636953" w:rsidRPr="00DD45D4">
        <w:rPr>
          <w:rFonts w:ascii="Arial" w:hAnsi="Arial" w:cs="Arial"/>
          <w:b w:val="0"/>
          <w:szCs w:val="22"/>
        </w:rPr>
        <w:t xml:space="preserve"> KK, Coleman RA, </w:t>
      </w:r>
      <w:proofErr w:type="spellStart"/>
      <w:r w:rsidR="00636953" w:rsidRPr="00DD45D4">
        <w:rPr>
          <w:rFonts w:ascii="Arial" w:hAnsi="Arial" w:cs="Arial"/>
          <w:b w:val="0"/>
          <w:szCs w:val="22"/>
        </w:rPr>
        <w:t>Bewersdorf</w:t>
      </w:r>
      <w:proofErr w:type="spellEnd"/>
      <w:r w:rsidR="00636953" w:rsidRPr="00DD45D4">
        <w:rPr>
          <w:rFonts w:ascii="Arial" w:hAnsi="Arial" w:cs="Arial"/>
          <w:b w:val="0"/>
          <w:szCs w:val="22"/>
        </w:rPr>
        <w:t xml:space="preserve"> J, </w:t>
      </w:r>
      <w:proofErr w:type="spellStart"/>
      <w:r w:rsidR="00636953" w:rsidRPr="00DD45D4">
        <w:rPr>
          <w:rFonts w:ascii="Arial" w:hAnsi="Arial" w:cs="Arial"/>
          <w:b w:val="0"/>
          <w:szCs w:val="22"/>
        </w:rPr>
        <w:t>Farese</w:t>
      </w:r>
      <w:proofErr w:type="spellEnd"/>
      <w:r w:rsidR="00636953" w:rsidRPr="00DD45D4">
        <w:rPr>
          <w:rFonts w:ascii="Arial" w:hAnsi="Arial" w:cs="Arial"/>
          <w:b w:val="0"/>
          <w:szCs w:val="22"/>
        </w:rPr>
        <w:t xml:space="preserve"> RV Jr, Walther TC., Triacylglycerol synthesis enzymes mediate lipid droplet growth by </w:t>
      </w:r>
      <w:proofErr w:type="spellStart"/>
      <w:r w:rsidR="00636953" w:rsidRPr="00DD45D4">
        <w:rPr>
          <w:rFonts w:ascii="Arial" w:hAnsi="Arial" w:cs="Arial"/>
          <w:b w:val="0"/>
          <w:szCs w:val="22"/>
        </w:rPr>
        <w:t>relocalizing</w:t>
      </w:r>
      <w:proofErr w:type="spellEnd"/>
      <w:r w:rsidR="00636953" w:rsidRPr="00DD45D4">
        <w:rPr>
          <w:rFonts w:ascii="Arial" w:hAnsi="Arial" w:cs="Arial"/>
          <w:b w:val="0"/>
          <w:szCs w:val="22"/>
        </w:rPr>
        <w:t xml:space="preserve"> from the ER to lipid droplets, </w:t>
      </w:r>
      <w:hyperlink r:id="rId36" w:tooltip="Developmental cell." w:history="1">
        <w:r w:rsidR="00636953" w:rsidRPr="00DD45D4">
          <w:rPr>
            <w:rFonts w:ascii="Arial" w:hAnsi="Arial" w:cs="Arial"/>
            <w:b w:val="0"/>
            <w:szCs w:val="22"/>
            <w:u w:val="single"/>
          </w:rPr>
          <w:t>Dev</w:t>
        </w:r>
        <w:r w:rsidR="00E235EB" w:rsidRPr="00DD45D4">
          <w:rPr>
            <w:rFonts w:ascii="Arial" w:hAnsi="Arial" w:cs="Arial"/>
            <w:b w:val="0"/>
            <w:szCs w:val="22"/>
            <w:u w:val="single"/>
          </w:rPr>
          <w:t>elopmental</w:t>
        </w:r>
        <w:r w:rsidR="00636953" w:rsidRPr="00DD45D4">
          <w:rPr>
            <w:rFonts w:ascii="Arial" w:hAnsi="Arial" w:cs="Arial"/>
            <w:b w:val="0"/>
            <w:szCs w:val="22"/>
            <w:u w:val="single"/>
          </w:rPr>
          <w:t xml:space="preserve"> Cell.</w:t>
        </w:r>
      </w:hyperlink>
      <w:r w:rsidR="00636953" w:rsidRPr="00DD45D4">
        <w:rPr>
          <w:rFonts w:ascii="Arial" w:hAnsi="Arial" w:cs="Arial"/>
          <w:b w:val="0"/>
          <w:szCs w:val="22"/>
        </w:rPr>
        <w:t xml:space="preserve"> Feb </w:t>
      </w:r>
      <w:r w:rsidR="00E235EB" w:rsidRPr="00DD45D4">
        <w:rPr>
          <w:rFonts w:ascii="Arial" w:hAnsi="Arial" w:cs="Arial"/>
          <w:b w:val="0"/>
          <w:szCs w:val="22"/>
        </w:rPr>
        <w:t>2013</w:t>
      </w:r>
      <w:r w:rsidR="00636953" w:rsidRPr="00DD45D4">
        <w:rPr>
          <w:rFonts w:ascii="Arial" w:hAnsi="Arial" w:cs="Arial"/>
          <w:b w:val="0"/>
          <w:szCs w:val="22"/>
        </w:rPr>
        <w:t>; 24(4):384-99</w:t>
      </w:r>
      <w:r w:rsidR="00A01C1E" w:rsidRPr="00DD45D4">
        <w:rPr>
          <w:rFonts w:ascii="Arial" w:hAnsi="Arial" w:cs="Arial"/>
          <w:b w:val="0"/>
          <w:szCs w:val="22"/>
        </w:rPr>
        <w:t>, PMID: 23415954</w:t>
      </w:r>
    </w:p>
    <w:p w14:paraId="518E0123" w14:textId="77777777" w:rsidR="0062413B" w:rsidRPr="00DD45D4" w:rsidRDefault="0062413B"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148.</w:t>
      </w:r>
      <w:r w:rsidRPr="00DD45D4">
        <w:rPr>
          <w:rFonts w:ascii="Arial" w:hAnsi="Arial" w:cs="Arial"/>
          <w:b w:val="0"/>
          <w:szCs w:val="22"/>
        </w:rPr>
        <w:tab/>
        <w:t>Delong Zhang</w:t>
      </w:r>
      <w:r w:rsidR="00D21894" w:rsidRPr="00DD45D4">
        <w:rPr>
          <w:rFonts w:ascii="Arial" w:hAnsi="Arial" w:cs="Arial"/>
          <w:b w:val="0"/>
          <w:szCs w:val="22"/>
        </w:rPr>
        <w:t>,</w:t>
      </w:r>
      <w:r w:rsidRPr="00DD45D4">
        <w:rPr>
          <w:rFonts w:ascii="Arial" w:hAnsi="Arial" w:cs="Arial"/>
          <w:b w:val="0"/>
          <w:szCs w:val="22"/>
        </w:rPr>
        <w:t xml:space="preserve"> </w:t>
      </w:r>
      <w:r w:rsidR="00E235EB" w:rsidRPr="00DD45D4">
        <w:rPr>
          <w:rFonts w:ascii="Arial" w:hAnsi="Arial" w:cs="Arial"/>
          <w:b w:val="0"/>
          <w:szCs w:val="22"/>
        </w:rPr>
        <w:t xml:space="preserve">Mikhail N. Slipchenko, Daniel E. </w:t>
      </w:r>
      <w:proofErr w:type="spellStart"/>
      <w:r w:rsidR="00E235EB" w:rsidRPr="00DD45D4">
        <w:rPr>
          <w:rFonts w:ascii="Arial" w:hAnsi="Arial" w:cs="Arial"/>
          <w:b w:val="0"/>
          <w:szCs w:val="22"/>
        </w:rPr>
        <w:t>Leaird</w:t>
      </w:r>
      <w:proofErr w:type="spellEnd"/>
      <w:r w:rsidR="00E235EB" w:rsidRPr="00DD45D4">
        <w:rPr>
          <w:rFonts w:ascii="Arial" w:hAnsi="Arial" w:cs="Arial"/>
          <w:b w:val="0"/>
          <w:szCs w:val="22"/>
        </w:rPr>
        <w:t xml:space="preserve">, Andrew M. Weiner*, </w:t>
      </w:r>
      <w:r w:rsidR="00E235EB" w:rsidRPr="00DD45D4">
        <w:rPr>
          <w:rFonts w:ascii="Arial" w:hAnsi="Arial" w:cs="Arial"/>
          <w:szCs w:val="22"/>
        </w:rPr>
        <w:t>Ji-Xin Cheng</w:t>
      </w:r>
      <w:r w:rsidR="00E235EB" w:rsidRPr="00DD45D4">
        <w:rPr>
          <w:rFonts w:ascii="Arial" w:hAnsi="Arial" w:cs="Arial"/>
          <w:b w:val="0"/>
          <w:szCs w:val="22"/>
        </w:rPr>
        <w:t xml:space="preserve">*, </w:t>
      </w:r>
      <w:r w:rsidR="007012F2" w:rsidRPr="00DD45D4">
        <w:rPr>
          <w:rFonts w:ascii="Arial" w:hAnsi="Arial" w:cs="Arial"/>
          <w:b w:val="0"/>
          <w:szCs w:val="22"/>
        </w:rPr>
        <w:t>S</w:t>
      </w:r>
      <w:r w:rsidR="00E235EB" w:rsidRPr="00DD45D4">
        <w:rPr>
          <w:rFonts w:ascii="Arial" w:hAnsi="Arial" w:cs="Arial"/>
          <w:b w:val="0"/>
          <w:szCs w:val="22"/>
        </w:rPr>
        <w:t>pectr</w:t>
      </w:r>
      <w:r w:rsidR="007012F2" w:rsidRPr="00DD45D4">
        <w:rPr>
          <w:rFonts w:ascii="Arial" w:hAnsi="Arial" w:cs="Arial"/>
          <w:b w:val="0"/>
          <w:szCs w:val="22"/>
        </w:rPr>
        <w:t xml:space="preserve">ally modulated stimulated Raman scattering microscopy with </w:t>
      </w:r>
      <w:r w:rsidR="00E235EB" w:rsidRPr="00DD45D4">
        <w:rPr>
          <w:rFonts w:ascii="Arial" w:hAnsi="Arial" w:cs="Arial"/>
          <w:b w:val="0"/>
          <w:szCs w:val="22"/>
        </w:rPr>
        <w:t>an angle to wavelength pulse shaper</w:t>
      </w:r>
      <w:r w:rsidRPr="00DD45D4">
        <w:rPr>
          <w:rFonts w:ascii="Arial" w:hAnsi="Arial" w:cs="Arial"/>
          <w:b w:val="0"/>
          <w:szCs w:val="22"/>
        </w:rPr>
        <w:t xml:space="preserve">, </w:t>
      </w:r>
      <w:r w:rsidRPr="00DD45D4">
        <w:rPr>
          <w:rFonts w:ascii="Arial" w:hAnsi="Arial" w:cs="Arial"/>
          <w:b w:val="0"/>
          <w:szCs w:val="22"/>
          <w:u w:val="single"/>
        </w:rPr>
        <w:t>Optics Express</w:t>
      </w:r>
      <w:r w:rsidR="00E235EB" w:rsidRPr="00DD45D4">
        <w:rPr>
          <w:rFonts w:ascii="Arial" w:hAnsi="Arial" w:cs="Arial"/>
          <w:b w:val="0"/>
          <w:szCs w:val="22"/>
        </w:rPr>
        <w:t>, June 2013, 21 (11): 13864-74.</w:t>
      </w:r>
      <w:r w:rsidR="00A01C1E" w:rsidRPr="00DD45D4">
        <w:rPr>
          <w:rFonts w:ascii="Arial" w:hAnsi="Arial" w:cs="Arial"/>
          <w:b w:val="0"/>
          <w:szCs w:val="22"/>
        </w:rPr>
        <w:t xml:space="preserve"> PMID: 23736639</w:t>
      </w:r>
    </w:p>
    <w:p w14:paraId="4FCE7BD9" w14:textId="77777777" w:rsidR="00EC635A" w:rsidRPr="00DD45D4" w:rsidRDefault="0062413B" w:rsidP="005609E3">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147.</w:t>
      </w:r>
      <w:r w:rsidRPr="00DD45D4">
        <w:rPr>
          <w:rFonts w:ascii="Arial" w:hAnsi="Arial" w:cs="Arial"/>
          <w:b w:val="0"/>
          <w:szCs w:val="22"/>
        </w:rPr>
        <w:tab/>
        <w:t>Pu Wang</w:t>
      </w:r>
      <w:r w:rsidR="00EB52E5" w:rsidRPr="00DD45D4">
        <w:rPr>
          <w:rFonts w:ascii="Arial" w:hAnsi="Arial" w:cs="Arial"/>
          <w:b w:val="0"/>
          <w:szCs w:val="22"/>
        </w:rPr>
        <w:t>,</w:t>
      </w:r>
      <w:r w:rsidRPr="00DD45D4">
        <w:rPr>
          <w:rFonts w:ascii="Arial" w:hAnsi="Arial" w:cs="Arial"/>
          <w:b w:val="0"/>
          <w:szCs w:val="22"/>
        </w:rPr>
        <w:t xml:space="preserve"> </w:t>
      </w:r>
      <w:r w:rsidR="00EB52E5" w:rsidRPr="00DD45D4">
        <w:rPr>
          <w:rFonts w:ascii="Arial" w:hAnsi="Arial" w:cs="Arial"/>
          <w:b w:val="0"/>
          <w:szCs w:val="22"/>
        </w:rPr>
        <w:t xml:space="preserve">Justin R. </w:t>
      </w:r>
      <w:proofErr w:type="spellStart"/>
      <w:r w:rsidR="00EB52E5" w:rsidRPr="00DD45D4">
        <w:rPr>
          <w:rFonts w:ascii="Arial" w:hAnsi="Arial" w:cs="Arial"/>
          <w:b w:val="0"/>
          <w:szCs w:val="22"/>
        </w:rPr>
        <w:t>Rajian</w:t>
      </w:r>
      <w:proofErr w:type="spellEnd"/>
      <w:r w:rsidR="00EB52E5" w:rsidRPr="00DD45D4">
        <w:rPr>
          <w:rFonts w:ascii="Arial" w:hAnsi="Arial" w:cs="Arial"/>
          <w:b w:val="0"/>
          <w:szCs w:val="22"/>
        </w:rPr>
        <w:t xml:space="preserve">, </w:t>
      </w:r>
      <w:r w:rsidR="00EB52E5" w:rsidRPr="00DD45D4">
        <w:rPr>
          <w:rFonts w:ascii="Arial" w:hAnsi="Arial" w:cs="Arial"/>
          <w:szCs w:val="22"/>
        </w:rPr>
        <w:t>Ji-Xin Cheng</w:t>
      </w:r>
      <w:r w:rsidR="00124A1B" w:rsidRPr="00DD45D4">
        <w:rPr>
          <w:rFonts w:ascii="Arial" w:hAnsi="Arial" w:cs="Arial"/>
          <w:b w:val="0"/>
          <w:szCs w:val="22"/>
        </w:rPr>
        <w:t>*</w:t>
      </w:r>
      <w:r w:rsidR="00EB52E5" w:rsidRPr="00DD45D4">
        <w:rPr>
          <w:rFonts w:ascii="Arial" w:hAnsi="Arial" w:cs="Arial"/>
          <w:b w:val="0"/>
          <w:szCs w:val="22"/>
        </w:rPr>
        <w:t>, “Spectroscopic imaging of deep tissue through photoacoustic detection of molecular vibration”,</w:t>
      </w:r>
      <w:r w:rsidRPr="00DD45D4">
        <w:rPr>
          <w:rFonts w:ascii="Arial" w:hAnsi="Arial" w:cs="Arial"/>
          <w:b w:val="0"/>
          <w:szCs w:val="22"/>
        </w:rPr>
        <w:t xml:space="preserve"> </w:t>
      </w:r>
      <w:r w:rsidRPr="00DD45D4">
        <w:rPr>
          <w:rFonts w:ascii="Arial" w:hAnsi="Arial" w:cs="Arial"/>
          <w:b w:val="0"/>
          <w:szCs w:val="22"/>
          <w:u w:val="single"/>
        </w:rPr>
        <w:t>Journal of Physical Chemistry Letters</w:t>
      </w:r>
      <w:r w:rsidRPr="00DD45D4">
        <w:rPr>
          <w:rFonts w:ascii="Arial" w:hAnsi="Arial" w:cs="Arial"/>
          <w:b w:val="0"/>
          <w:szCs w:val="22"/>
        </w:rPr>
        <w:t>,</w:t>
      </w:r>
      <w:r w:rsidR="00124A1B" w:rsidRPr="00DD45D4">
        <w:rPr>
          <w:rFonts w:ascii="Arial" w:hAnsi="Arial" w:cs="Arial"/>
          <w:b w:val="0"/>
          <w:szCs w:val="22"/>
        </w:rPr>
        <w:t xml:space="preserve"> Perspective,</w:t>
      </w:r>
      <w:r w:rsidRPr="00DD45D4">
        <w:rPr>
          <w:rFonts w:ascii="Arial" w:hAnsi="Arial" w:cs="Arial"/>
          <w:b w:val="0"/>
          <w:szCs w:val="22"/>
        </w:rPr>
        <w:t xml:space="preserve"> </w:t>
      </w:r>
      <w:r w:rsidR="00EB52E5" w:rsidRPr="00DD45D4">
        <w:rPr>
          <w:rFonts w:ascii="Arial" w:hAnsi="Arial" w:cs="Arial"/>
          <w:b w:val="0"/>
          <w:szCs w:val="22"/>
        </w:rPr>
        <w:t xml:space="preserve">June </w:t>
      </w:r>
      <w:r w:rsidRPr="00DD45D4">
        <w:rPr>
          <w:rFonts w:ascii="Arial" w:hAnsi="Arial" w:cs="Arial"/>
          <w:b w:val="0"/>
          <w:szCs w:val="22"/>
        </w:rPr>
        <w:t>2013</w:t>
      </w:r>
      <w:r w:rsidR="00EB52E5" w:rsidRPr="00DD45D4">
        <w:rPr>
          <w:rFonts w:ascii="Arial" w:hAnsi="Arial" w:cs="Arial"/>
          <w:b w:val="0"/>
          <w:szCs w:val="22"/>
        </w:rPr>
        <w:t xml:space="preserve">, </w:t>
      </w:r>
      <w:r w:rsidR="00221A60" w:rsidRPr="00DD45D4">
        <w:rPr>
          <w:rFonts w:ascii="Arial" w:hAnsi="Arial" w:cs="Arial"/>
          <w:b w:val="0"/>
          <w:szCs w:val="22"/>
        </w:rPr>
        <w:t>4: 2177-2185</w:t>
      </w:r>
      <w:r w:rsidRPr="00DD45D4">
        <w:rPr>
          <w:rFonts w:ascii="Arial" w:hAnsi="Arial" w:cs="Arial"/>
          <w:b w:val="0"/>
          <w:szCs w:val="22"/>
        </w:rPr>
        <w:t>.</w:t>
      </w:r>
      <w:r w:rsidR="00221A60" w:rsidRPr="00DD45D4">
        <w:rPr>
          <w:rFonts w:ascii="Arial" w:hAnsi="Arial" w:cs="Arial"/>
          <w:b w:val="0"/>
          <w:szCs w:val="22"/>
        </w:rPr>
        <w:t xml:space="preserve"> </w:t>
      </w:r>
      <w:r w:rsidR="00D750DD" w:rsidRPr="00DD45D4">
        <w:rPr>
          <w:rFonts w:ascii="Arial" w:hAnsi="Arial" w:cs="Arial"/>
          <w:b w:val="0"/>
          <w:szCs w:val="22"/>
        </w:rPr>
        <w:t>PMID: 24073304</w:t>
      </w:r>
    </w:p>
    <w:p w14:paraId="3F720F65" w14:textId="77777777" w:rsidR="00EC635A" w:rsidRPr="00DD45D4" w:rsidRDefault="00EC635A" w:rsidP="005609E3">
      <w:pPr>
        <w:pStyle w:val="authors"/>
        <w:tabs>
          <w:tab w:val="left" w:pos="360"/>
        </w:tabs>
        <w:ind w:left="1170" w:hanging="810"/>
        <w:contextualSpacing/>
        <w:jc w:val="both"/>
        <w:rPr>
          <w:rStyle w:val="Strong"/>
          <w:rFonts w:ascii="Arial" w:hAnsi="Arial" w:cs="Arial"/>
          <w:szCs w:val="22"/>
        </w:rPr>
      </w:pPr>
      <w:r w:rsidRPr="00DD45D4">
        <w:rPr>
          <w:rFonts w:ascii="Arial" w:hAnsi="Arial" w:cs="Arial"/>
          <w:b w:val="0"/>
          <w:szCs w:val="22"/>
        </w:rPr>
        <w:t xml:space="preserve">146. </w:t>
      </w:r>
      <w:r w:rsidRPr="00DD45D4">
        <w:rPr>
          <w:rFonts w:ascii="Arial" w:hAnsi="Arial" w:cs="Arial"/>
          <w:b w:val="0"/>
          <w:szCs w:val="22"/>
        </w:rPr>
        <w:tab/>
      </w:r>
      <w:r w:rsidRPr="00DD45D4">
        <w:rPr>
          <w:rStyle w:val="Strong"/>
          <w:rFonts w:ascii="Arial" w:hAnsi="Arial" w:cs="Arial"/>
          <w:szCs w:val="22"/>
        </w:rPr>
        <w:t xml:space="preserve">Chun-Rui Hu, Mikhail N. Slipchenko*, Ping Wang, Pu Wang, </w:t>
      </w:r>
      <w:proofErr w:type="spellStart"/>
      <w:r w:rsidRPr="00DD45D4">
        <w:rPr>
          <w:rStyle w:val="Strong"/>
          <w:rFonts w:ascii="Arial" w:hAnsi="Arial" w:cs="Arial"/>
          <w:szCs w:val="22"/>
        </w:rPr>
        <w:t>Jiandie</w:t>
      </w:r>
      <w:proofErr w:type="spellEnd"/>
      <w:r w:rsidRPr="00DD45D4">
        <w:rPr>
          <w:rStyle w:val="Strong"/>
          <w:rFonts w:ascii="Arial" w:hAnsi="Arial" w:cs="Arial"/>
          <w:szCs w:val="22"/>
        </w:rPr>
        <w:t xml:space="preserve"> D. Lin, Garth Simpson, Bing Hu, </w:t>
      </w:r>
      <w:r w:rsidRPr="00DD45D4">
        <w:rPr>
          <w:rStyle w:val="Strong"/>
          <w:rFonts w:ascii="Arial" w:hAnsi="Arial" w:cs="Arial"/>
          <w:b/>
          <w:szCs w:val="22"/>
        </w:rPr>
        <w:t>Ji-Xin Cheng</w:t>
      </w:r>
      <w:r w:rsidRPr="00DD45D4">
        <w:rPr>
          <w:rStyle w:val="Strong"/>
          <w:rFonts w:ascii="Arial" w:hAnsi="Arial" w:cs="Arial"/>
          <w:szCs w:val="22"/>
        </w:rPr>
        <w:t xml:space="preserve">*, "Stimulated Raman scattering imaging by continuous wave laser excitation", </w:t>
      </w:r>
      <w:r w:rsidRPr="00DD45D4">
        <w:rPr>
          <w:rStyle w:val="style341"/>
          <w:rFonts w:ascii="Arial" w:hAnsi="Arial" w:cs="Arial"/>
          <w:b w:val="0"/>
          <w:bCs w:val="0"/>
          <w:szCs w:val="22"/>
        </w:rPr>
        <w:t>Optics Letters</w:t>
      </w:r>
      <w:r w:rsidRPr="00DD45D4">
        <w:rPr>
          <w:rStyle w:val="Strong"/>
          <w:rFonts w:ascii="Arial" w:hAnsi="Arial" w:cs="Arial"/>
          <w:szCs w:val="22"/>
        </w:rPr>
        <w:t>, 2013, 38: 1479-1481.</w:t>
      </w:r>
      <w:r w:rsidR="00636953" w:rsidRPr="00DD45D4">
        <w:rPr>
          <w:rStyle w:val="Strong"/>
          <w:rFonts w:ascii="Arial" w:hAnsi="Arial" w:cs="Arial"/>
          <w:szCs w:val="22"/>
        </w:rPr>
        <w:t xml:space="preserve"> PMID: 23632524</w:t>
      </w:r>
    </w:p>
    <w:p w14:paraId="15C56E2F" w14:textId="77777777" w:rsidR="00EC635A" w:rsidRPr="00DD45D4" w:rsidRDefault="00EC635A"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145.</w:t>
      </w:r>
      <w:r w:rsidRPr="00DD45D4">
        <w:rPr>
          <w:rFonts w:ascii="Arial" w:hAnsi="Arial" w:cs="Arial"/>
          <w:b w:val="0"/>
          <w:szCs w:val="22"/>
        </w:rPr>
        <w:tab/>
        <w:t xml:space="preserve">Rui Li, </w:t>
      </w:r>
      <w:r w:rsidRPr="00DD45D4">
        <w:rPr>
          <w:rStyle w:val="Strong"/>
          <w:rFonts w:ascii="Arial" w:hAnsi="Arial" w:cs="Arial"/>
          <w:szCs w:val="22"/>
        </w:rPr>
        <w:t>Mikhail N. Sl</w:t>
      </w:r>
      <w:r w:rsidRPr="00DD45D4">
        <w:rPr>
          <w:rStyle w:val="style231"/>
          <w:rFonts w:ascii="Arial" w:hAnsi="Arial" w:cs="Arial"/>
          <w:b w:val="0"/>
          <w:bCs w:val="0"/>
          <w:sz w:val="20"/>
          <w:szCs w:val="22"/>
        </w:rPr>
        <w:t xml:space="preserve">ipchenko, Pu Wang, </w:t>
      </w:r>
      <w:r w:rsidRPr="00DD45D4">
        <w:rPr>
          <w:rStyle w:val="style231"/>
          <w:rFonts w:ascii="Arial" w:hAnsi="Arial" w:cs="Arial"/>
          <w:bCs w:val="0"/>
          <w:sz w:val="20"/>
          <w:szCs w:val="22"/>
        </w:rPr>
        <w:t>Ji-Xin Cheng</w:t>
      </w:r>
      <w:r w:rsidRPr="00DD45D4">
        <w:rPr>
          <w:rStyle w:val="style231"/>
          <w:rFonts w:ascii="Arial" w:hAnsi="Arial" w:cs="Arial"/>
          <w:b w:val="0"/>
          <w:bCs w:val="0"/>
          <w:sz w:val="20"/>
          <w:szCs w:val="22"/>
        </w:rPr>
        <w:t xml:space="preserve">*, "Compact high power barium nitrite crystal-based Raman laser at 1197 nm for photoacoustic imaging of fat", </w:t>
      </w:r>
      <w:r w:rsidRPr="00DD45D4">
        <w:rPr>
          <w:rStyle w:val="style341"/>
          <w:rFonts w:ascii="Arial" w:hAnsi="Arial" w:cs="Arial"/>
          <w:b w:val="0"/>
          <w:bCs w:val="0"/>
          <w:szCs w:val="22"/>
        </w:rPr>
        <w:t>Journal of Biomedical Optics</w:t>
      </w:r>
      <w:r w:rsidRPr="00DD45D4">
        <w:rPr>
          <w:rStyle w:val="style231"/>
          <w:rFonts w:ascii="Arial" w:hAnsi="Arial" w:cs="Arial"/>
          <w:b w:val="0"/>
          <w:bCs w:val="0"/>
          <w:sz w:val="20"/>
          <w:szCs w:val="22"/>
        </w:rPr>
        <w:t>, 2013, 18 (4): 040502.</w:t>
      </w:r>
      <w:r w:rsidR="00636953" w:rsidRPr="00DD45D4">
        <w:rPr>
          <w:rStyle w:val="style231"/>
          <w:rFonts w:ascii="Arial" w:hAnsi="Arial" w:cs="Arial"/>
          <w:b w:val="0"/>
          <w:bCs w:val="0"/>
          <w:sz w:val="20"/>
          <w:szCs w:val="22"/>
        </w:rPr>
        <w:t xml:space="preserve"> PMID: 23536057</w:t>
      </w:r>
    </w:p>
    <w:p w14:paraId="5220C868" w14:textId="77777777" w:rsidR="00790057" w:rsidRPr="00DD45D4" w:rsidRDefault="00790057"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144.</w:t>
      </w:r>
      <w:r w:rsidRPr="00DD45D4">
        <w:rPr>
          <w:rFonts w:ascii="Arial" w:hAnsi="Arial" w:cs="Arial"/>
          <w:b w:val="0"/>
          <w:szCs w:val="22"/>
        </w:rPr>
        <w:tab/>
        <w:t xml:space="preserve">Pu Wang, Mikhail N. Slipchenko, James Mitchell, Chen Yang, Eric O. Potma, </w:t>
      </w:r>
      <w:proofErr w:type="spellStart"/>
      <w:r w:rsidRPr="00DD45D4">
        <w:rPr>
          <w:rFonts w:ascii="Arial" w:hAnsi="Arial" w:cs="Arial"/>
          <w:b w:val="0"/>
          <w:szCs w:val="22"/>
        </w:rPr>
        <w:t>Xianfan</w:t>
      </w:r>
      <w:proofErr w:type="spellEnd"/>
      <w:r w:rsidRPr="00DD45D4">
        <w:rPr>
          <w:rFonts w:ascii="Arial" w:hAnsi="Arial" w:cs="Arial"/>
          <w:b w:val="0"/>
          <w:szCs w:val="22"/>
        </w:rPr>
        <w:t xml:space="preserve"> Xu, </w:t>
      </w:r>
      <w:r w:rsidRPr="00DD45D4">
        <w:rPr>
          <w:rFonts w:ascii="Arial" w:hAnsi="Arial" w:cs="Arial"/>
          <w:szCs w:val="22"/>
        </w:rPr>
        <w:t>Ji-Xin Cheng</w:t>
      </w:r>
      <w:r w:rsidRPr="00DD45D4">
        <w:rPr>
          <w:rFonts w:ascii="Arial" w:hAnsi="Arial" w:cs="Arial"/>
          <w:b w:val="0"/>
          <w:szCs w:val="22"/>
        </w:rPr>
        <w:t xml:space="preserve">*, “Far-field imaging of non-fluorescent species with sub-diffraction resolution”, </w:t>
      </w:r>
      <w:r w:rsidRPr="00DD45D4">
        <w:rPr>
          <w:rFonts w:ascii="Arial" w:hAnsi="Arial" w:cs="Arial"/>
          <w:b w:val="0"/>
          <w:szCs w:val="22"/>
          <w:u w:val="single"/>
        </w:rPr>
        <w:t>Nature Photonics</w:t>
      </w:r>
      <w:r w:rsidRPr="00DD45D4">
        <w:rPr>
          <w:rFonts w:ascii="Arial" w:hAnsi="Arial" w:cs="Arial"/>
          <w:b w:val="0"/>
          <w:szCs w:val="22"/>
        </w:rPr>
        <w:t xml:space="preserve">, 2013, </w:t>
      </w:r>
      <w:r w:rsidR="00E5218B" w:rsidRPr="00DD45D4">
        <w:rPr>
          <w:rFonts w:ascii="Arial" w:hAnsi="Arial" w:cs="Arial"/>
          <w:b w:val="0"/>
          <w:szCs w:val="22"/>
        </w:rPr>
        <w:t xml:space="preserve">7(6): 449-453, </w:t>
      </w:r>
      <w:r w:rsidR="00AB4899" w:rsidRPr="00DD45D4">
        <w:rPr>
          <w:rFonts w:ascii="Arial" w:hAnsi="Arial" w:cs="Arial"/>
          <w:b w:val="0"/>
          <w:szCs w:val="22"/>
        </w:rPr>
        <w:t>DOI:10.1038/NPHOTON.2013.97</w:t>
      </w:r>
      <w:r w:rsidR="00115783" w:rsidRPr="00DD45D4">
        <w:rPr>
          <w:rFonts w:ascii="Arial" w:hAnsi="Arial" w:cs="Arial"/>
          <w:b w:val="0"/>
          <w:szCs w:val="22"/>
        </w:rPr>
        <w:t xml:space="preserve"> PMID:</w:t>
      </w:r>
    </w:p>
    <w:p w14:paraId="4EB5149F" w14:textId="77777777" w:rsidR="00091880" w:rsidRPr="00DD45D4" w:rsidRDefault="00091880"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143.</w:t>
      </w:r>
      <w:r w:rsidRPr="00DD45D4">
        <w:rPr>
          <w:rFonts w:ascii="Arial" w:hAnsi="Arial" w:cs="Arial"/>
          <w:b w:val="0"/>
          <w:szCs w:val="22"/>
        </w:rPr>
        <w:tab/>
        <w:t xml:space="preserve">Fang, Ning; </w:t>
      </w:r>
      <w:proofErr w:type="spellStart"/>
      <w:r w:rsidRPr="00DD45D4">
        <w:rPr>
          <w:rFonts w:ascii="Arial" w:hAnsi="Arial" w:cs="Arial"/>
          <w:b w:val="0"/>
          <w:szCs w:val="22"/>
        </w:rPr>
        <w:t>Stender</w:t>
      </w:r>
      <w:proofErr w:type="spellEnd"/>
      <w:r w:rsidRPr="00DD45D4">
        <w:rPr>
          <w:rFonts w:ascii="Arial" w:hAnsi="Arial" w:cs="Arial"/>
          <w:b w:val="0"/>
          <w:szCs w:val="22"/>
        </w:rPr>
        <w:t xml:space="preserve">, Anthony; Marchuk, Kyle; Liu, Chang; Sander, Suzanne; Meyer, Matthew; Smith, Emily; Neupane, Bhanu; Wang, </w:t>
      </w:r>
      <w:proofErr w:type="spellStart"/>
      <w:r w:rsidRPr="00DD45D4">
        <w:rPr>
          <w:rFonts w:ascii="Arial" w:hAnsi="Arial" w:cs="Arial"/>
          <w:b w:val="0"/>
          <w:szCs w:val="22"/>
        </w:rPr>
        <w:t>Gufeng</w:t>
      </w:r>
      <w:proofErr w:type="spellEnd"/>
      <w:r w:rsidRPr="00DD45D4">
        <w:rPr>
          <w:rFonts w:ascii="Arial" w:hAnsi="Arial" w:cs="Arial"/>
          <w:b w:val="0"/>
          <w:szCs w:val="22"/>
        </w:rPr>
        <w:t xml:space="preserve">; Li, Junjie; </w:t>
      </w:r>
      <w:r w:rsidRPr="00DD45D4">
        <w:rPr>
          <w:rFonts w:ascii="Arial" w:hAnsi="Arial" w:cs="Arial"/>
          <w:szCs w:val="22"/>
        </w:rPr>
        <w:t>Cheng, Ji-Xin</w:t>
      </w:r>
      <w:r w:rsidRPr="00DD45D4">
        <w:rPr>
          <w:rFonts w:ascii="Arial" w:hAnsi="Arial" w:cs="Arial"/>
          <w:b w:val="0"/>
          <w:szCs w:val="22"/>
        </w:rPr>
        <w:t xml:space="preserve">; Huang, Bo, "Single </w:t>
      </w:r>
      <w:r w:rsidR="00B14AD3" w:rsidRPr="00DD45D4">
        <w:rPr>
          <w:rFonts w:ascii="Arial" w:hAnsi="Arial" w:cs="Arial"/>
          <w:b w:val="0"/>
          <w:szCs w:val="22"/>
        </w:rPr>
        <w:t>c</w:t>
      </w:r>
      <w:r w:rsidRPr="00DD45D4">
        <w:rPr>
          <w:rFonts w:ascii="Arial" w:hAnsi="Arial" w:cs="Arial"/>
          <w:b w:val="0"/>
          <w:szCs w:val="22"/>
        </w:rPr>
        <w:t xml:space="preserve">ell </w:t>
      </w:r>
      <w:r w:rsidR="00B14AD3" w:rsidRPr="00DD45D4">
        <w:rPr>
          <w:rFonts w:ascii="Arial" w:hAnsi="Arial" w:cs="Arial"/>
          <w:b w:val="0"/>
          <w:szCs w:val="22"/>
        </w:rPr>
        <w:t>optical i</w:t>
      </w:r>
      <w:r w:rsidRPr="00DD45D4">
        <w:rPr>
          <w:rFonts w:ascii="Arial" w:hAnsi="Arial" w:cs="Arial"/>
          <w:b w:val="0"/>
          <w:szCs w:val="22"/>
        </w:rPr>
        <w:t xml:space="preserve">maging and </w:t>
      </w:r>
      <w:r w:rsidR="00B14AD3" w:rsidRPr="00DD45D4">
        <w:rPr>
          <w:rFonts w:ascii="Arial" w:hAnsi="Arial" w:cs="Arial"/>
          <w:b w:val="0"/>
          <w:szCs w:val="22"/>
        </w:rPr>
        <w:t>s</w:t>
      </w:r>
      <w:r w:rsidRPr="00DD45D4">
        <w:rPr>
          <w:rFonts w:ascii="Arial" w:hAnsi="Arial" w:cs="Arial"/>
          <w:b w:val="0"/>
          <w:szCs w:val="22"/>
        </w:rPr>
        <w:t xml:space="preserve">pectroscopy", </w:t>
      </w:r>
      <w:r w:rsidRPr="00DD45D4">
        <w:rPr>
          <w:rFonts w:ascii="Arial" w:hAnsi="Arial" w:cs="Arial"/>
          <w:b w:val="0"/>
          <w:szCs w:val="22"/>
          <w:u w:val="single"/>
        </w:rPr>
        <w:t>Chemical Reviews</w:t>
      </w:r>
      <w:r w:rsidR="00636953" w:rsidRPr="00DD45D4">
        <w:rPr>
          <w:rFonts w:ascii="Arial" w:hAnsi="Arial" w:cs="Arial"/>
          <w:b w:val="0"/>
          <w:szCs w:val="22"/>
        </w:rPr>
        <w:t>, 2013, 113:</w:t>
      </w:r>
      <w:r w:rsidR="00E235EB" w:rsidRPr="00DD45D4">
        <w:rPr>
          <w:rFonts w:ascii="Arial" w:hAnsi="Arial" w:cs="Arial"/>
          <w:b w:val="0"/>
          <w:szCs w:val="22"/>
        </w:rPr>
        <w:t xml:space="preserve"> </w:t>
      </w:r>
      <w:r w:rsidR="00636953" w:rsidRPr="00DD45D4">
        <w:rPr>
          <w:rFonts w:ascii="Arial" w:hAnsi="Arial" w:cs="Arial"/>
          <w:b w:val="0"/>
          <w:szCs w:val="22"/>
        </w:rPr>
        <w:t>2469-</w:t>
      </w:r>
      <w:r w:rsidR="00E235EB" w:rsidRPr="00DD45D4">
        <w:rPr>
          <w:rFonts w:ascii="Arial" w:hAnsi="Arial" w:cs="Arial"/>
          <w:b w:val="0"/>
          <w:szCs w:val="22"/>
        </w:rPr>
        <w:t>2</w:t>
      </w:r>
      <w:r w:rsidR="00636953" w:rsidRPr="00DD45D4">
        <w:rPr>
          <w:rFonts w:ascii="Arial" w:hAnsi="Arial" w:cs="Arial"/>
          <w:b w:val="0"/>
          <w:szCs w:val="22"/>
        </w:rPr>
        <w:t>527. PMID: 23410134</w:t>
      </w:r>
      <w:r w:rsidRPr="00DD45D4">
        <w:rPr>
          <w:rFonts w:ascii="Arial" w:hAnsi="Arial" w:cs="Arial"/>
          <w:b w:val="0"/>
          <w:szCs w:val="22"/>
        </w:rPr>
        <w:t>.</w:t>
      </w:r>
    </w:p>
    <w:p w14:paraId="13E5059C" w14:textId="77777777" w:rsidR="00AE6F91" w:rsidRPr="00DD45D4" w:rsidRDefault="00AE6F91"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142.</w:t>
      </w:r>
      <w:r w:rsidRPr="00DD45D4">
        <w:rPr>
          <w:rFonts w:ascii="Arial" w:hAnsi="Arial" w:cs="Arial"/>
          <w:b w:val="0"/>
          <w:szCs w:val="22"/>
        </w:rPr>
        <w:tab/>
        <w:t xml:space="preserve">Delong Zhang, Ping Wang, Mikhail N. Slipchenko, </w:t>
      </w:r>
      <w:proofErr w:type="spellStart"/>
      <w:r w:rsidRPr="00DD45D4">
        <w:rPr>
          <w:rFonts w:ascii="Arial" w:hAnsi="Arial" w:cs="Arial"/>
          <w:b w:val="0"/>
          <w:szCs w:val="22"/>
        </w:rPr>
        <w:t>Dor</w:t>
      </w:r>
      <w:proofErr w:type="spellEnd"/>
      <w:r w:rsidRPr="00DD45D4">
        <w:rPr>
          <w:rFonts w:ascii="Arial" w:hAnsi="Arial" w:cs="Arial"/>
          <w:b w:val="0"/>
          <w:szCs w:val="22"/>
        </w:rPr>
        <w:t xml:space="preserve"> Ben-Amotz, Andrew M. Weiner, </w:t>
      </w:r>
      <w:r w:rsidRPr="00DD45D4">
        <w:rPr>
          <w:rFonts w:ascii="Arial" w:hAnsi="Arial" w:cs="Arial"/>
          <w:szCs w:val="22"/>
        </w:rPr>
        <w:t>Ji-Xin Cheng</w:t>
      </w:r>
      <w:r w:rsidRPr="00DD45D4">
        <w:rPr>
          <w:rFonts w:ascii="Arial" w:hAnsi="Arial" w:cs="Arial"/>
          <w:b w:val="0"/>
          <w:szCs w:val="22"/>
        </w:rPr>
        <w:t xml:space="preserve">*, Quantitative </w:t>
      </w:r>
      <w:r w:rsidR="008F1A90" w:rsidRPr="00DD45D4">
        <w:rPr>
          <w:rFonts w:ascii="Arial" w:hAnsi="Arial" w:cs="Arial"/>
          <w:b w:val="0"/>
          <w:szCs w:val="22"/>
        </w:rPr>
        <w:t>v</w:t>
      </w:r>
      <w:r w:rsidRPr="00DD45D4">
        <w:rPr>
          <w:rFonts w:ascii="Arial" w:hAnsi="Arial" w:cs="Arial"/>
          <w:b w:val="0"/>
          <w:szCs w:val="22"/>
        </w:rPr>
        <w:t xml:space="preserve">ibrational </w:t>
      </w:r>
      <w:r w:rsidR="008F1A90" w:rsidRPr="00DD45D4">
        <w:rPr>
          <w:rFonts w:ascii="Arial" w:hAnsi="Arial" w:cs="Arial"/>
          <w:b w:val="0"/>
          <w:szCs w:val="22"/>
        </w:rPr>
        <w:t>i</w:t>
      </w:r>
      <w:r w:rsidRPr="00DD45D4">
        <w:rPr>
          <w:rFonts w:ascii="Arial" w:hAnsi="Arial" w:cs="Arial"/>
          <w:b w:val="0"/>
          <w:szCs w:val="22"/>
        </w:rPr>
        <w:t xml:space="preserve">maging by </w:t>
      </w:r>
      <w:r w:rsidR="008F1A90" w:rsidRPr="00DD45D4">
        <w:rPr>
          <w:rFonts w:ascii="Arial" w:hAnsi="Arial" w:cs="Arial"/>
          <w:b w:val="0"/>
          <w:szCs w:val="22"/>
        </w:rPr>
        <w:t>h</w:t>
      </w:r>
      <w:r w:rsidRPr="00DD45D4">
        <w:rPr>
          <w:rFonts w:ascii="Arial" w:hAnsi="Arial" w:cs="Arial"/>
          <w:b w:val="0"/>
          <w:szCs w:val="22"/>
        </w:rPr>
        <w:t xml:space="preserve">yperspectral </w:t>
      </w:r>
      <w:r w:rsidR="008F1A90" w:rsidRPr="00DD45D4">
        <w:rPr>
          <w:rFonts w:ascii="Arial" w:hAnsi="Arial" w:cs="Arial"/>
          <w:b w:val="0"/>
          <w:szCs w:val="22"/>
        </w:rPr>
        <w:t>s</w:t>
      </w:r>
      <w:r w:rsidRPr="00DD45D4">
        <w:rPr>
          <w:rFonts w:ascii="Arial" w:hAnsi="Arial" w:cs="Arial"/>
          <w:b w:val="0"/>
          <w:szCs w:val="22"/>
        </w:rPr>
        <w:t xml:space="preserve">timulated Raman </w:t>
      </w:r>
      <w:r w:rsidR="008F1A90" w:rsidRPr="00DD45D4">
        <w:rPr>
          <w:rFonts w:ascii="Arial" w:hAnsi="Arial" w:cs="Arial"/>
          <w:b w:val="0"/>
          <w:szCs w:val="22"/>
        </w:rPr>
        <w:t>s</w:t>
      </w:r>
      <w:r w:rsidRPr="00DD45D4">
        <w:rPr>
          <w:rFonts w:ascii="Arial" w:hAnsi="Arial" w:cs="Arial"/>
          <w:b w:val="0"/>
          <w:szCs w:val="22"/>
        </w:rPr>
        <w:t xml:space="preserve">cattering </w:t>
      </w:r>
      <w:r w:rsidR="008F1A90" w:rsidRPr="00DD45D4">
        <w:rPr>
          <w:rFonts w:ascii="Arial" w:hAnsi="Arial" w:cs="Arial"/>
          <w:b w:val="0"/>
          <w:szCs w:val="22"/>
        </w:rPr>
        <w:t>m</w:t>
      </w:r>
      <w:r w:rsidRPr="00DD45D4">
        <w:rPr>
          <w:rFonts w:ascii="Arial" w:hAnsi="Arial" w:cs="Arial"/>
          <w:b w:val="0"/>
          <w:szCs w:val="22"/>
        </w:rPr>
        <w:t xml:space="preserve">icroscopy and </w:t>
      </w:r>
      <w:r w:rsidR="008F1A90" w:rsidRPr="00DD45D4">
        <w:rPr>
          <w:rFonts w:ascii="Arial" w:hAnsi="Arial" w:cs="Arial"/>
          <w:b w:val="0"/>
          <w:szCs w:val="22"/>
        </w:rPr>
        <w:t>m</w:t>
      </w:r>
      <w:r w:rsidRPr="00DD45D4">
        <w:rPr>
          <w:rFonts w:ascii="Arial" w:hAnsi="Arial" w:cs="Arial"/>
          <w:b w:val="0"/>
          <w:szCs w:val="22"/>
        </w:rPr>
        <w:t xml:space="preserve">ultivariate </w:t>
      </w:r>
      <w:r w:rsidR="008F1A90" w:rsidRPr="00DD45D4">
        <w:rPr>
          <w:rFonts w:ascii="Arial" w:hAnsi="Arial" w:cs="Arial"/>
          <w:b w:val="0"/>
          <w:szCs w:val="22"/>
        </w:rPr>
        <w:t>c</w:t>
      </w:r>
      <w:r w:rsidRPr="00DD45D4">
        <w:rPr>
          <w:rFonts w:ascii="Arial" w:hAnsi="Arial" w:cs="Arial"/>
          <w:b w:val="0"/>
          <w:szCs w:val="22"/>
        </w:rPr>
        <w:t xml:space="preserve">urve </w:t>
      </w:r>
      <w:r w:rsidR="008F1A90" w:rsidRPr="00DD45D4">
        <w:rPr>
          <w:rFonts w:ascii="Arial" w:hAnsi="Arial" w:cs="Arial"/>
          <w:b w:val="0"/>
          <w:szCs w:val="22"/>
        </w:rPr>
        <w:t>r</w:t>
      </w:r>
      <w:r w:rsidRPr="00DD45D4">
        <w:rPr>
          <w:rFonts w:ascii="Arial" w:hAnsi="Arial" w:cs="Arial"/>
          <w:b w:val="0"/>
          <w:szCs w:val="22"/>
        </w:rPr>
        <w:t xml:space="preserve">esolution </w:t>
      </w:r>
      <w:r w:rsidR="008F1A90" w:rsidRPr="00DD45D4">
        <w:rPr>
          <w:rFonts w:ascii="Arial" w:hAnsi="Arial" w:cs="Arial"/>
          <w:b w:val="0"/>
          <w:szCs w:val="22"/>
        </w:rPr>
        <w:t>a</w:t>
      </w:r>
      <w:r w:rsidRPr="00DD45D4">
        <w:rPr>
          <w:rFonts w:ascii="Arial" w:hAnsi="Arial" w:cs="Arial"/>
          <w:b w:val="0"/>
          <w:szCs w:val="22"/>
        </w:rPr>
        <w:t xml:space="preserve">nalysis, </w:t>
      </w:r>
      <w:r w:rsidRPr="00DD45D4">
        <w:rPr>
          <w:rFonts w:ascii="Arial" w:hAnsi="Arial" w:cs="Arial"/>
          <w:b w:val="0"/>
          <w:szCs w:val="22"/>
          <w:u w:val="single"/>
        </w:rPr>
        <w:t>Analytical Chemistry</w:t>
      </w:r>
      <w:r w:rsidRPr="00DD45D4">
        <w:rPr>
          <w:rFonts w:ascii="Arial" w:hAnsi="Arial" w:cs="Arial"/>
          <w:b w:val="0"/>
          <w:szCs w:val="22"/>
        </w:rPr>
        <w:t xml:space="preserve">, </w:t>
      </w:r>
      <w:r w:rsidR="00A81656" w:rsidRPr="00DD45D4">
        <w:rPr>
          <w:rFonts w:ascii="Arial" w:hAnsi="Arial" w:cs="Arial"/>
          <w:b w:val="0"/>
          <w:szCs w:val="22"/>
        </w:rPr>
        <w:t>2</w:t>
      </w:r>
      <w:r w:rsidRPr="00DD45D4">
        <w:rPr>
          <w:rFonts w:ascii="Arial" w:hAnsi="Arial" w:cs="Arial"/>
          <w:b w:val="0"/>
          <w:szCs w:val="22"/>
        </w:rPr>
        <w:t>01</w:t>
      </w:r>
      <w:r w:rsidR="00A81656" w:rsidRPr="00DD45D4">
        <w:rPr>
          <w:rFonts w:ascii="Arial" w:hAnsi="Arial" w:cs="Arial"/>
          <w:b w:val="0"/>
          <w:szCs w:val="22"/>
        </w:rPr>
        <w:t>3</w:t>
      </w:r>
      <w:r w:rsidRPr="00DD45D4">
        <w:rPr>
          <w:rFonts w:ascii="Arial" w:hAnsi="Arial" w:cs="Arial"/>
          <w:b w:val="0"/>
          <w:szCs w:val="22"/>
        </w:rPr>
        <w:t xml:space="preserve">, </w:t>
      </w:r>
      <w:r w:rsidR="00A81656" w:rsidRPr="00DD45D4">
        <w:rPr>
          <w:rFonts w:ascii="Arial" w:hAnsi="Arial" w:cs="Arial"/>
          <w:b w:val="0"/>
          <w:szCs w:val="22"/>
        </w:rPr>
        <w:t xml:space="preserve">85: 98-106, </w:t>
      </w:r>
      <w:r w:rsidR="00CC119C" w:rsidRPr="00DD45D4">
        <w:rPr>
          <w:rFonts w:ascii="Arial" w:hAnsi="Arial" w:cs="Arial"/>
          <w:b w:val="0"/>
          <w:szCs w:val="22"/>
        </w:rPr>
        <w:t>PMID: 23198914</w:t>
      </w:r>
      <w:r w:rsidRPr="00DD45D4">
        <w:rPr>
          <w:rFonts w:ascii="Arial" w:hAnsi="Arial" w:cs="Arial"/>
          <w:b w:val="0"/>
          <w:szCs w:val="22"/>
        </w:rPr>
        <w:t xml:space="preserve"> </w:t>
      </w:r>
    </w:p>
    <w:p w14:paraId="5414F016" w14:textId="77777777" w:rsidR="007955E7" w:rsidRPr="00DD45D4" w:rsidRDefault="007955E7" w:rsidP="000F7710">
      <w:pPr>
        <w:pStyle w:val="authors"/>
        <w:tabs>
          <w:tab w:val="left" w:pos="360"/>
        </w:tabs>
        <w:ind w:left="1170" w:hanging="810"/>
        <w:contextualSpacing/>
        <w:jc w:val="both"/>
        <w:rPr>
          <w:rFonts w:ascii="Arial" w:hAnsi="Arial" w:cs="Arial"/>
          <w:b w:val="0"/>
          <w:color w:val="00131D"/>
          <w:szCs w:val="22"/>
        </w:rPr>
      </w:pPr>
      <w:r w:rsidRPr="00DD45D4">
        <w:rPr>
          <w:rFonts w:ascii="Arial" w:hAnsi="Arial" w:cs="Arial"/>
          <w:b w:val="0"/>
          <w:szCs w:val="22"/>
        </w:rPr>
        <w:t>141.</w:t>
      </w:r>
      <w:r w:rsidRPr="00DD45D4">
        <w:rPr>
          <w:rFonts w:ascii="Arial" w:hAnsi="Arial" w:cs="Arial"/>
          <w:b w:val="0"/>
          <w:szCs w:val="22"/>
        </w:rPr>
        <w:tab/>
      </w:r>
      <w:r w:rsidRPr="00DD45D4">
        <w:rPr>
          <w:rFonts w:ascii="Arial" w:hAnsi="Arial" w:cs="Arial"/>
          <w:b w:val="0"/>
          <w:color w:val="00131D"/>
          <w:szCs w:val="22"/>
        </w:rPr>
        <w:t xml:space="preserve">Seung-Young Lee, </w:t>
      </w:r>
      <w:proofErr w:type="spellStart"/>
      <w:r w:rsidRPr="00DD45D4">
        <w:rPr>
          <w:rFonts w:ascii="Arial" w:hAnsi="Arial" w:cs="Arial"/>
          <w:b w:val="0"/>
          <w:color w:val="00131D"/>
          <w:szCs w:val="22"/>
        </w:rPr>
        <w:t>Sungwon</w:t>
      </w:r>
      <w:proofErr w:type="spellEnd"/>
      <w:r w:rsidRPr="00DD45D4">
        <w:rPr>
          <w:rFonts w:ascii="Arial" w:hAnsi="Arial" w:cs="Arial"/>
          <w:b w:val="0"/>
          <w:color w:val="00131D"/>
          <w:szCs w:val="22"/>
        </w:rPr>
        <w:t xml:space="preserve"> Kim, Jacqueline Tyler, </w:t>
      </w:r>
      <w:proofErr w:type="spellStart"/>
      <w:r w:rsidRPr="00DD45D4">
        <w:rPr>
          <w:rFonts w:ascii="Arial" w:hAnsi="Arial" w:cs="Arial"/>
          <w:b w:val="0"/>
          <w:color w:val="00131D"/>
          <w:szCs w:val="22"/>
        </w:rPr>
        <w:t>Kinam</w:t>
      </w:r>
      <w:proofErr w:type="spellEnd"/>
      <w:r w:rsidRPr="00DD45D4">
        <w:rPr>
          <w:rFonts w:ascii="Arial" w:hAnsi="Arial" w:cs="Arial"/>
          <w:b w:val="0"/>
          <w:color w:val="00131D"/>
          <w:szCs w:val="22"/>
        </w:rPr>
        <w:t xml:space="preserve"> Park*, </w:t>
      </w:r>
      <w:r w:rsidRPr="00DD45D4">
        <w:rPr>
          <w:rFonts w:ascii="Arial" w:hAnsi="Arial" w:cs="Arial"/>
          <w:color w:val="00131D"/>
          <w:szCs w:val="22"/>
        </w:rPr>
        <w:t>Ji-Xin Cheng</w:t>
      </w:r>
      <w:r w:rsidRPr="00DD45D4">
        <w:rPr>
          <w:rFonts w:ascii="Arial" w:hAnsi="Arial" w:cs="Arial"/>
          <w:b w:val="0"/>
          <w:color w:val="00131D"/>
          <w:szCs w:val="22"/>
        </w:rPr>
        <w:t xml:space="preserve">*, Blood-stable, tumor-adaptable micelles for cancer chemotherapy, </w:t>
      </w:r>
      <w:r w:rsidRPr="00DD45D4">
        <w:rPr>
          <w:rFonts w:ascii="Arial" w:hAnsi="Arial" w:cs="Arial"/>
          <w:b w:val="0"/>
          <w:iCs/>
          <w:color w:val="00131D"/>
          <w:szCs w:val="22"/>
          <w:u w:val="single"/>
        </w:rPr>
        <w:t>Biomaterials</w:t>
      </w:r>
      <w:r w:rsidRPr="00DD45D4">
        <w:rPr>
          <w:rFonts w:ascii="Arial" w:hAnsi="Arial" w:cs="Arial"/>
          <w:b w:val="0"/>
          <w:color w:val="00131D"/>
          <w:szCs w:val="22"/>
          <w:u w:val="single"/>
        </w:rPr>
        <w:t>,</w:t>
      </w:r>
      <w:r w:rsidRPr="00DD45D4">
        <w:rPr>
          <w:rFonts w:ascii="Arial" w:hAnsi="Arial" w:cs="Arial"/>
          <w:b w:val="0"/>
          <w:color w:val="00131D"/>
          <w:szCs w:val="22"/>
        </w:rPr>
        <w:t xml:space="preserve"> 201</w:t>
      </w:r>
      <w:r w:rsidR="00175F48" w:rsidRPr="00DD45D4">
        <w:rPr>
          <w:rFonts w:ascii="Arial" w:hAnsi="Arial" w:cs="Arial"/>
          <w:b w:val="0"/>
          <w:color w:val="00131D"/>
          <w:szCs w:val="22"/>
        </w:rPr>
        <w:t>3 Jan</w:t>
      </w:r>
      <w:r w:rsidRPr="00DD45D4">
        <w:rPr>
          <w:rFonts w:ascii="Arial" w:hAnsi="Arial" w:cs="Arial"/>
          <w:b w:val="0"/>
          <w:color w:val="00131D"/>
          <w:szCs w:val="22"/>
        </w:rPr>
        <w:t>.</w:t>
      </w:r>
      <w:r w:rsidR="00175F48" w:rsidRPr="00DD45D4">
        <w:rPr>
          <w:rFonts w:ascii="Arial" w:hAnsi="Arial" w:cs="Arial"/>
          <w:b w:val="0"/>
          <w:color w:val="00131D"/>
          <w:szCs w:val="22"/>
        </w:rPr>
        <w:t xml:space="preserve"> 34(2): 552-61. PMID: 23079665. </w:t>
      </w:r>
      <w:r w:rsidRPr="00DD45D4">
        <w:rPr>
          <w:rFonts w:ascii="Arial" w:hAnsi="Arial" w:cs="Arial"/>
          <w:b w:val="0"/>
          <w:color w:val="00131D"/>
          <w:szCs w:val="22"/>
        </w:rPr>
        <w:t> </w:t>
      </w:r>
    </w:p>
    <w:p w14:paraId="424B6198" w14:textId="77777777" w:rsidR="001B3124" w:rsidRPr="00175F48" w:rsidRDefault="001B3124" w:rsidP="001B3124">
      <w:pPr>
        <w:pStyle w:val="authors"/>
        <w:tabs>
          <w:tab w:val="left" w:pos="360"/>
        </w:tabs>
        <w:ind w:left="1170" w:hanging="810"/>
        <w:contextualSpacing/>
        <w:jc w:val="both"/>
        <w:rPr>
          <w:rFonts w:ascii="AdvOT1ef757c0" w:hAnsi="AdvOT1ef757c0" w:cs="AdvOT1ef757c0"/>
          <w:b w:val="0"/>
          <w:color w:val="000000"/>
          <w:sz w:val="19"/>
          <w:szCs w:val="17"/>
        </w:rPr>
      </w:pPr>
      <w:r w:rsidRPr="00DD45D4">
        <w:rPr>
          <w:rFonts w:ascii="Arial" w:hAnsi="Arial" w:cs="Arial"/>
          <w:b w:val="0"/>
          <w:szCs w:val="22"/>
        </w:rPr>
        <w:t>140.</w:t>
      </w:r>
      <w:r w:rsidRPr="00DD45D4">
        <w:rPr>
          <w:rFonts w:ascii="Arial" w:hAnsi="Arial" w:cs="Arial"/>
          <w:b w:val="0"/>
          <w:szCs w:val="22"/>
        </w:rPr>
        <w:tab/>
        <w:t xml:space="preserve">Therese S. Salameh, Thuc T. Le, Maxine B. Nichols, Erin Bauer, </w:t>
      </w:r>
      <w:r w:rsidRPr="00DD45D4">
        <w:rPr>
          <w:rFonts w:ascii="Arial" w:hAnsi="Arial" w:cs="Arial"/>
          <w:szCs w:val="22"/>
        </w:rPr>
        <w:t>Ji-Xin Cheng</w:t>
      </w:r>
      <w:r w:rsidRPr="00DD45D4">
        <w:rPr>
          <w:rFonts w:ascii="Arial" w:hAnsi="Arial" w:cs="Arial"/>
          <w:b w:val="0"/>
          <w:szCs w:val="22"/>
        </w:rPr>
        <w:t xml:space="preserve">, Ignacio G. Camarillo*, “An </w:t>
      </w:r>
      <w:r w:rsidRPr="00DD45D4">
        <w:rPr>
          <w:rFonts w:ascii="Arial" w:hAnsi="Arial" w:cs="Arial"/>
          <w:b w:val="0"/>
          <w:iCs/>
          <w:szCs w:val="22"/>
        </w:rPr>
        <w:t xml:space="preserve">ex vivo </w:t>
      </w:r>
      <w:r w:rsidRPr="00DD45D4">
        <w:rPr>
          <w:rFonts w:ascii="Arial" w:hAnsi="Arial" w:cs="Arial"/>
          <w:b w:val="0"/>
          <w:szCs w:val="22"/>
        </w:rPr>
        <w:t xml:space="preserve">Co-Culture Model System to Evaluate Stroma-Epithelial Interactions in Breast Cancer,” </w:t>
      </w:r>
      <w:r w:rsidRPr="00DD45D4">
        <w:rPr>
          <w:rFonts w:ascii="Arial" w:hAnsi="Arial" w:cs="Arial"/>
          <w:b w:val="0"/>
          <w:szCs w:val="22"/>
          <w:u w:val="single"/>
        </w:rPr>
        <w:t>International Journal of Cancer</w:t>
      </w:r>
      <w:r w:rsidRPr="00DD45D4">
        <w:rPr>
          <w:rFonts w:ascii="Arial" w:hAnsi="Arial" w:cs="Arial"/>
          <w:b w:val="0"/>
          <w:szCs w:val="22"/>
        </w:rPr>
        <w:t xml:space="preserve">, Jan 2013, 132(2): 288-96, </w:t>
      </w:r>
      <w:r w:rsidR="00091880" w:rsidRPr="00DD45D4">
        <w:rPr>
          <w:rFonts w:ascii="AdvOT1ef757c0" w:hAnsi="AdvOT1ef757c0" w:cs="AdvOT1ef757c0"/>
          <w:b w:val="0"/>
          <w:color w:val="000000"/>
          <w:sz w:val="18"/>
          <w:szCs w:val="17"/>
        </w:rPr>
        <w:t>PMID: 22696278</w:t>
      </w:r>
      <w:r w:rsidR="00DD45D4">
        <w:rPr>
          <w:rFonts w:ascii="AdvOT1ef757c0" w:hAnsi="AdvOT1ef757c0" w:cs="AdvOT1ef757c0"/>
          <w:b w:val="0"/>
          <w:color w:val="000000"/>
          <w:sz w:val="18"/>
          <w:szCs w:val="17"/>
        </w:rPr>
        <w:t xml:space="preserve"> </w:t>
      </w:r>
      <w:r w:rsidR="00091880" w:rsidRPr="00DD45D4">
        <w:rPr>
          <w:rFonts w:ascii="Arial" w:hAnsi="Arial" w:cs="Arial"/>
          <w:b w:val="0"/>
          <w:szCs w:val="22"/>
        </w:rPr>
        <w:tab/>
      </w:r>
      <w:r w:rsidRPr="00DD45D4">
        <w:rPr>
          <w:rFonts w:ascii="AdvPS3D380C" w:hAnsi="AdvPS3D380C" w:cs="AdvPS3D380C"/>
          <w:b w:val="0"/>
          <w:color w:val="404040"/>
          <w:sz w:val="18"/>
          <w:szCs w:val="17"/>
        </w:rPr>
        <w:t xml:space="preserve">DOI: </w:t>
      </w:r>
      <w:r w:rsidRPr="00DD45D4">
        <w:rPr>
          <w:rFonts w:ascii="AdvOT1ef757c0" w:hAnsi="AdvOT1ef757c0" w:cs="AdvOT1ef757c0"/>
          <w:b w:val="0"/>
          <w:color w:val="000000"/>
          <w:sz w:val="18"/>
          <w:szCs w:val="17"/>
        </w:rPr>
        <w:t xml:space="preserve">10.1002/ijc.27672, </w:t>
      </w:r>
      <w:proofErr w:type="spellStart"/>
      <w:r w:rsidRPr="00DD45D4">
        <w:rPr>
          <w:rFonts w:ascii="AdvOT1ef757c0" w:hAnsi="AdvOT1ef757c0" w:cs="AdvOT1ef757c0"/>
          <w:b w:val="0"/>
          <w:color w:val="000000"/>
          <w:sz w:val="18"/>
          <w:szCs w:val="17"/>
        </w:rPr>
        <w:t>Epub</w:t>
      </w:r>
      <w:proofErr w:type="spellEnd"/>
      <w:r w:rsidRPr="00DD45D4">
        <w:rPr>
          <w:rFonts w:ascii="AdvOT1ef757c0" w:hAnsi="AdvOT1ef757c0" w:cs="AdvOT1ef757c0"/>
          <w:b w:val="0"/>
          <w:color w:val="000000"/>
          <w:sz w:val="18"/>
          <w:szCs w:val="17"/>
        </w:rPr>
        <w:t xml:space="preserve"> June 2012</w:t>
      </w:r>
    </w:p>
    <w:p w14:paraId="60EBE9BF" w14:textId="77777777" w:rsidR="001B3124" w:rsidRDefault="001B3124" w:rsidP="001B3124">
      <w:pPr>
        <w:pStyle w:val="authors"/>
        <w:tabs>
          <w:tab w:val="left" w:pos="360"/>
        </w:tabs>
        <w:ind w:left="1170" w:hanging="810"/>
        <w:contextualSpacing/>
        <w:jc w:val="both"/>
        <w:rPr>
          <w:rFonts w:ascii="Arial" w:hAnsi="Arial" w:cs="Arial"/>
          <w:b w:val="0"/>
          <w:sz w:val="22"/>
          <w:szCs w:val="22"/>
        </w:rPr>
      </w:pPr>
    </w:p>
    <w:p w14:paraId="557322F2" w14:textId="77777777" w:rsidR="00175F48" w:rsidRPr="00DD1B56" w:rsidRDefault="00175F48" w:rsidP="00175F48">
      <w:pPr>
        <w:jc w:val="both"/>
        <w:rPr>
          <w:rFonts w:ascii="Arial" w:hAnsi="Arial" w:cs="Arial"/>
          <w:b/>
          <w:sz w:val="22"/>
          <w:szCs w:val="22"/>
          <w:lang w:val="en-US"/>
        </w:rPr>
      </w:pPr>
      <w:r>
        <w:rPr>
          <w:rFonts w:ascii="Arial" w:hAnsi="Arial" w:cs="Arial"/>
          <w:b/>
          <w:sz w:val="22"/>
          <w:szCs w:val="22"/>
          <w:lang w:val="en-US"/>
        </w:rPr>
        <w:t xml:space="preserve">Year </w:t>
      </w:r>
      <w:r w:rsidRPr="00DD1B56">
        <w:rPr>
          <w:rFonts w:ascii="Arial" w:hAnsi="Arial" w:cs="Arial"/>
          <w:b/>
          <w:sz w:val="22"/>
          <w:szCs w:val="22"/>
          <w:lang w:val="en-US"/>
        </w:rPr>
        <w:t>201</w:t>
      </w:r>
      <w:r>
        <w:rPr>
          <w:rFonts w:ascii="Arial" w:hAnsi="Arial" w:cs="Arial"/>
          <w:b/>
          <w:sz w:val="22"/>
          <w:szCs w:val="22"/>
          <w:lang w:val="en-US"/>
        </w:rPr>
        <w:t>2</w:t>
      </w:r>
    </w:p>
    <w:p w14:paraId="3D108098" w14:textId="77777777" w:rsidR="00C8060A" w:rsidRPr="00DD45D4" w:rsidRDefault="001B3124"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139</w:t>
      </w:r>
      <w:r w:rsidR="00C8060A" w:rsidRPr="00DD45D4">
        <w:rPr>
          <w:rFonts w:ascii="Arial" w:hAnsi="Arial" w:cs="Arial"/>
          <w:b w:val="0"/>
          <w:szCs w:val="22"/>
        </w:rPr>
        <w:t>.</w:t>
      </w:r>
      <w:r w:rsidR="00C8060A" w:rsidRPr="00DD45D4">
        <w:rPr>
          <w:rFonts w:ascii="Arial" w:hAnsi="Arial" w:cs="Arial"/>
          <w:b w:val="0"/>
          <w:szCs w:val="22"/>
        </w:rPr>
        <w:tab/>
        <w:t xml:space="preserve">Aki Uchida, Mary C. Whitsitt, Trisha </w:t>
      </w:r>
      <w:proofErr w:type="spellStart"/>
      <w:r w:rsidR="00C8060A" w:rsidRPr="00DD45D4">
        <w:rPr>
          <w:rFonts w:ascii="Arial" w:hAnsi="Arial" w:cs="Arial"/>
          <w:b w:val="0"/>
          <w:szCs w:val="22"/>
        </w:rPr>
        <w:t>Eustaquio</w:t>
      </w:r>
      <w:proofErr w:type="spellEnd"/>
      <w:r w:rsidR="00C8060A" w:rsidRPr="00DD45D4">
        <w:rPr>
          <w:rFonts w:ascii="Arial" w:hAnsi="Arial" w:cs="Arial"/>
          <w:b w:val="0"/>
          <w:szCs w:val="22"/>
        </w:rPr>
        <w:t xml:space="preserve">, Mikhail N. Slipchenko, James F. Leary, </w:t>
      </w:r>
      <w:r w:rsidR="00C8060A" w:rsidRPr="00DD45D4">
        <w:rPr>
          <w:rFonts w:ascii="Arial" w:hAnsi="Arial" w:cs="Arial"/>
          <w:szCs w:val="22"/>
        </w:rPr>
        <w:t>Ji-Xin Cheng</w:t>
      </w:r>
      <w:r w:rsidR="00C8060A" w:rsidRPr="00DD45D4">
        <w:rPr>
          <w:rFonts w:ascii="Arial" w:hAnsi="Arial" w:cs="Arial"/>
          <w:b w:val="0"/>
          <w:szCs w:val="22"/>
        </w:rPr>
        <w:t xml:space="preserve">, Kimberly K. </w:t>
      </w:r>
      <w:proofErr w:type="spellStart"/>
      <w:r w:rsidR="00C8060A" w:rsidRPr="00DD45D4">
        <w:rPr>
          <w:rFonts w:ascii="Arial" w:hAnsi="Arial" w:cs="Arial"/>
          <w:b w:val="0"/>
          <w:szCs w:val="22"/>
        </w:rPr>
        <w:t>Buhman</w:t>
      </w:r>
      <w:proofErr w:type="spellEnd"/>
      <w:r w:rsidR="00C8060A" w:rsidRPr="00DD45D4">
        <w:rPr>
          <w:rFonts w:ascii="Arial" w:hAnsi="Arial" w:cs="Arial"/>
          <w:b w:val="0"/>
          <w:szCs w:val="22"/>
        </w:rPr>
        <w:t xml:space="preserve">, “Reduced triglyceride secretion in response to an acute dietary fat challenge in obese compared to lean mice”, </w:t>
      </w:r>
      <w:r w:rsidR="00C8060A" w:rsidRPr="00DD45D4">
        <w:rPr>
          <w:rFonts w:ascii="Arial" w:hAnsi="Arial" w:cs="Arial"/>
          <w:b w:val="0"/>
          <w:szCs w:val="22"/>
          <w:u w:val="single"/>
        </w:rPr>
        <w:t>Frontiers in Fatty Acids and Lipid Physiology</w:t>
      </w:r>
      <w:r w:rsidR="00C8060A" w:rsidRPr="00DD45D4">
        <w:rPr>
          <w:rFonts w:ascii="Arial" w:hAnsi="Arial" w:cs="Arial"/>
          <w:b w:val="0"/>
          <w:szCs w:val="22"/>
        </w:rPr>
        <w:t>, Feb 2012, 3: 26.</w:t>
      </w:r>
    </w:p>
    <w:p w14:paraId="3D222986" w14:textId="77777777" w:rsidR="00DD1B56" w:rsidRPr="00DD45D4" w:rsidRDefault="00DD1B56"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w:t>
      </w:r>
      <w:r w:rsidR="001B3124" w:rsidRPr="00DD45D4">
        <w:rPr>
          <w:rFonts w:ascii="Arial" w:hAnsi="Arial" w:cs="Arial"/>
          <w:b w:val="0"/>
          <w:szCs w:val="22"/>
        </w:rPr>
        <w:t>8</w:t>
      </w:r>
      <w:r w:rsidRPr="00DD45D4">
        <w:rPr>
          <w:rFonts w:ascii="Arial" w:hAnsi="Arial" w:cs="Arial"/>
          <w:b w:val="0"/>
          <w:szCs w:val="22"/>
        </w:rPr>
        <w:t>.</w:t>
      </w:r>
      <w:r w:rsidRPr="00DD45D4">
        <w:rPr>
          <w:rFonts w:ascii="Arial" w:hAnsi="Arial" w:cs="Arial"/>
          <w:b w:val="0"/>
          <w:szCs w:val="22"/>
        </w:rPr>
        <w:tab/>
        <w:t xml:space="preserve">Pu Wang, Ping Wang, Han-Wei Wang, </w:t>
      </w:r>
      <w:r w:rsidRPr="00DD45D4">
        <w:rPr>
          <w:rFonts w:ascii="Arial" w:hAnsi="Arial" w:cs="Arial"/>
          <w:szCs w:val="22"/>
        </w:rPr>
        <w:t>Ji-Xin Cheng</w:t>
      </w:r>
      <w:r w:rsidR="00AE6F91" w:rsidRPr="00DD45D4">
        <w:rPr>
          <w:rFonts w:ascii="Arial" w:hAnsi="Arial" w:cs="Arial"/>
          <w:szCs w:val="22"/>
        </w:rPr>
        <w:t>*</w:t>
      </w:r>
      <w:r w:rsidRPr="00DD45D4">
        <w:rPr>
          <w:rFonts w:ascii="Arial" w:hAnsi="Arial" w:cs="Arial"/>
          <w:b w:val="0"/>
          <w:szCs w:val="22"/>
        </w:rPr>
        <w:t xml:space="preserve">, “Mapping lipid and collagen by hyperspectral photoacoustic imaging of chemical bond vibration,” </w:t>
      </w:r>
      <w:r w:rsidRPr="00DD45D4">
        <w:rPr>
          <w:rFonts w:ascii="Arial" w:hAnsi="Arial" w:cs="Arial"/>
          <w:b w:val="0"/>
          <w:szCs w:val="22"/>
          <w:u w:val="single"/>
        </w:rPr>
        <w:t>J</w:t>
      </w:r>
      <w:r w:rsidR="0030477A" w:rsidRPr="00DD45D4">
        <w:rPr>
          <w:rFonts w:ascii="Arial" w:hAnsi="Arial" w:cs="Arial"/>
          <w:b w:val="0"/>
          <w:szCs w:val="22"/>
          <w:u w:val="single"/>
        </w:rPr>
        <w:t xml:space="preserve"> </w:t>
      </w:r>
      <w:r w:rsidRPr="00DD45D4">
        <w:rPr>
          <w:rFonts w:ascii="Arial" w:hAnsi="Arial" w:cs="Arial"/>
          <w:b w:val="0"/>
          <w:szCs w:val="22"/>
          <w:u w:val="single"/>
        </w:rPr>
        <w:t>B</w:t>
      </w:r>
      <w:r w:rsidR="0030477A" w:rsidRPr="00DD45D4">
        <w:rPr>
          <w:rFonts w:ascii="Arial" w:hAnsi="Arial" w:cs="Arial"/>
          <w:b w:val="0"/>
          <w:szCs w:val="22"/>
          <w:u w:val="single"/>
        </w:rPr>
        <w:t xml:space="preserve">iomed </w:t>
      </w:r>
      <w:proofErr w:type="spellStart"/>
      <w:r w:rsidRPr="00DD45D4">
        <w:rPr>
          <w:rFonts w:ascii="Arial" w:hAnsi="Arial" w:cs="Arial"/>
          <w:b w:val="0"/>
          <w:szCs w:val="22"/>
          <w:u w:val="single"/>
        </w:rPr>
        <w:t>O</w:t>
      </w:r>
      <w:r w:rsidR="0030477A" w:rsidRPr="00DD45D4">
        <w:rPr>
          <w:rFonts w:ascii="Arial" w:hAnsi="Arial" w:cs="Arial"/>
          <w:b w:val="0"/>
          <w:szCs w:val="22"/>
          <w:u w:val="single"/>
        </w:rPr>
        <w:t>pt</w:t>
      </w:r>
      <w:proofErr w:type="spellEnd"/>
      <w:r w:rsidR="007955E7" w:rsidRPr="00DD45D4">
        <w:rPr>
          <w:rFonts w:ascii="Arial" w:hAnsi="Arial" w:cs="Arial"/>
          <w:b w:val="0"/>
          <w:szCs w:val="22"/>
        </w:rPr>
        <w:t>, Sept</w:t>
      </w:r>
      <w:r w:rsidRPr="00DD45D4">
        <w:rPr>
          <w:rFonts w:ascii="Arial" w:hAnsi="Arial" w:cs="Arial"/>
          <w:b w:val="0"/>
          <w:szCs w:val="22"/>
        </w:rPr>
        <w:t xml:space="preserve"> 2012, </w:t>
      </w:r>
      <w:r w:rsidR="007955E7" w:rsidRPr="00DD45D4">
        <w:rPr>
          <w:rFonts w:ascii="Arial" w:hAnsi="Arial" w:cs="Arial"/>
          <w:b w:val="0"/>
          <w:szCs w:val="22"/>
        </w:rPr>
        <w:t>17 (9): 096010</w:t>
      </w:r>
      <w:r w:rsidRPr="00DD45D4">
        <w:rPr>
          <w:rFonts w:ascii="Arial" w:hAnsi="Arial" w:cs="Arial"/>
          <w:b w:val="0"/>
          <w:szCs w:val="22"/>
        </w:rPr>
        <w:t>.</w:t>
      </w:r>
      <w:r w:rsidR="00366A9F" w:rsidRPr="00DD45D4">
        <w:rPr>
          <w:rFonts w:ascii="Arial" w:hAnsi="Arial" w:cs="Arial"/>
          <w:b w:val="0"/>
          <w:szCs w:val="22"/>
        </w:rPr>
        <w:t xml:space="preserve"> PMID: 23085911</w:t>
      </w:r>
    </w:p>
    <w:p w14:paraId="629FDF81" w14:textId="77777777" w:rsidR="00DD1B56" w:rsidRPr="00DD45D4" w:rsidRDefault="00DD1B56"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137.</w:t>
      </w:r>
      <w:r w:rsidRPr="00DD45D4">
        <w:rPr>
          <w:rFonts w:ascii="Arial" w:hAnsi="Arial" w:cs="Arial"/>
          <w:b w:val="0"/>
          <w:szCs w:val="22"/>
        </w:rPr>
        <w:tab/>
        <w:t xml:space="preserve">Fang Gao, Feng Shuang*, </w:t>
      </w:r>
      <w:proofErr w:type="spellStart"/>
      <w:r w:rsidRPr="00DD45D4">
        <w:rPr>
          <w:rFonts w:ascii="Arial" w:hAnsi="Arial" w:cs="Arial"/>
          <w:b w:val="0"/>
          <w:szCs w:val="22"/>
        </w:rPr>
        <w:t>Junhui</w:t>
      </w:r>
      <w:proofErr w:type="spellEnd"/>
      <w:r w:rsidRPr="00DD45D4">
        <w:rPr>
          <w:rFonts w:ascii="Arial" w:hAnsi="Arial" w:cs="Arial"/>
          <w:b w:val="0"/>
          <w:szCs w:val="22"/>
        </w:rPr>
        <w:t xml:space="preserve"> Shi, Herschel </w:t>
      </w:r>
      <w:proofErr w:type="spellStart"/>
      <w:r w:rsidRPr="00DD45D4">
        <w:rPr>
          <w:rFonts w:ascii="Arial" w:hAnsi="Arial" w:cs="Arial"/>
          <w:b w:val="0"/>
          <w:szCs w:val="22"/>
        </w:rPr>
        <w:t>Rabitz</w:t>
      </w:r>
      <w:proofErr w:type="spellEnd"/>
      <w:r w:rsidRPr="00DD45D4">
        <w:rPr>
          <w:rFonts w:ascii="Arial" w:hAnsi="Arial" w:cs="Arial"/>
          <w:b w:val="0"/>
          <w:szCs w:val="22"/>
        </w:rPr>
        <w:t xml:space="preserve">, Haifeng Wang, Ji-Xin Cheng, Optical coherent control of CARS: signal enhancement and background elimination. </w:t>
      </w:r>
      <w:r w:rsidRPr="00DD45D4">
        <w:rPr>
          <w:rFonts w:ascii="Arial" w:hAnsi="Arial" w:cs="Arial"/>
          <w:b w:val="0"/>
          <w:szCs w:val="22"/>
          <w:u w:val="single"/>
        </w:rPr>
        <w:t>Journal of Chemical Physics</w:t>
      </w:r>
      <w:r w:rsidRPr="00DD45D4">
        <w:rPr>
          <w:rFonts w:ascii="Arial" w:hAnsi="Arial" w:cs="Arial"/>
          <w:b w:val="0"/>
          <w:szCs w:val="22"/>
        </w:rPr>
        <w:t xml:space="preserve">, 2012, 136: 144114. </w:t>
      </w:r>
      <w:proofErr w:type="spellStart"/>
      <w:r w:rsidRPr="00DD45D4">
        <w:rPr>
          <w:rFonts w:ascii="ArialMT" w:hAnsi="ArialMT" w:cs="ArialMT"/>
          <w:b w:val="0"/>
          <w:sz w:val="18"/>
        </w:rPr>
        <w:t>doi</w:t>
      </w:r>
      <w:proofErr w:type="spellEnd"/>
      <w:r w:rsidRPr="00DD45D4">
        <w:rPr>
          <w:rFonts w:ascii="ArialMT" w:hAnsi="ArialMT" w:cs="ArialMT"/>
          <w:b w:val="0"/>
          <w:sz w:val="18"/>
        </w:rPr>
        <w:t>: 10.1063/1.3703308</w:t>
      </w:r>
    </w:p>
    <w:p w14:paraId="2A4E524C" w14:textId="77777777" w:rsidR="00D27758" w:rsidRPr="00DD45D4" w:rsidRDefault="00D27758"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lastRenderedPageBreak/>
        <w:t>13</w:t>
      </w:r>
      <w:r w:rsidR="002A0E7F" w:rsidRPr="00DD45D4">
        <w:rPr>
          <w:rFonts w:ascii="Arial" w:hAnsi="Arial" w:cs="Arial"/>
          <w:b w:val="0"/>
          <w:szCs w:val="22"/>
        </w:rPr>
        <w:t>6</w:t>
      </w:r>
      <w:r w:rsidRPr="00DD45D4">
        <w:rPr>
          <w:rFonts w:ascii="Arial" w:hAnsi="Arial" w:cs="Arial"/>
          <w:b w:val="0"/>
          <w:szCs w:val="22"/>
        </w:rPr>
        <w:t>.</w:t>
      </w:r>
      <w:r w:rsidRPr="00DD45D4">
        <w:rPr>
          <w:rFonts w:ascii="Arial" w:hAnsi="Arial" w:cs="Arial"/>
          <w:b w:val="0"/>
          <w:szCs w:val="22"/>
        </w:rPr>
        <w:tab/>
        <w:t xml:space="preserve">Wei Dou, Delong Zhang, Yookyung Jung, </w:t>
      </w:r>
      <w:r w:rsidRPr="00DD45D4">
        <w:rPr>
          <w:rFonts w:ascii="Arial" w:hAnsi="Arial" w:cs="Arial"/>
          <w:szCs w:val="22"/>
        </w:rPr>
        <w:t>Ji-</w:t>
      </w:r>
      <w:r w:rsidR="00512AD0" w:rsidRPr="00DD45D4">
        <w:rPr>
          <w:rFonts w:ascii="Arial" w:hAnsi="Arial" w:cs="Arial"/>
          <w:szCs w:val="22"/>
        </w:rPr>
        <w:t>X</w:t>
      </w:r>
      <w:r w:rsidRPr="00DD45D4">
        <w:rPr>
          <w:rFonts w:ascii="Arial" w:hAnsi="Arial" w:cs="Arial"/>
          <w:szCs w:val="22"/>
        </w:rPr>
        <w:t>in Cheng</w:t>
      </w:r>
      <w:r w:rsidRPr="00DD45D4">
        <w:rPr>
          <w:rFonts w:ascii="Arial" w:hAnsi="Arial" w:cs="Arial"/>
          <w:b w:val="0"/>
          <w:szCs w:val="22"/>
        </w:rPr>
        <w:t xml:space="preserve">* and David M </w:t>
      </w:r>
      <w:proofErr w:type="spellStart"/>
      <w:r w:rsidRPr="00DD45D4">
        <w:rPr>
          <w:rFonts w:ascii="Arial" w:hAnsi="Arial" w:cs="Arial"/>
          <w:b w:val="0"/>
          <w:szCs w:val="22"/>
        </w:rPr>
        <w:t>Umulis</w:t>
      </w:r>
      <w:proofErr w:type="spellEnd"/>
      <w:r w:rsidRPr="00DD45D4">
        <w:rPr>
          <w:rFonts w:ascii="Arial" w:hAnsi="Arial" w:cs="Arial"/>
          <w:b w:val="0"/>
          <w:szCs w:val="22"/>
        </w:rPr>
        <w:t xml:space="preserve">*, </w:t>
      </w:r>
      <w:r w:rsidR="00B72B46" w:rsidRPr="00DD45D4">
        <w:rPr>
          <w:rFonts w:ascii="Arial" w:hAnsi="Arial" w:cs="Arial"/>
          <w:b w:val="0"/>
          <w:szCs w:val="22"/>
        </w:rPr>
        <w:t>“</w:t>
      </w:r>
      <w:r w:rsidRPr="00DD45D4">
        <w:rPr>
          <w:rFonts w:ascii="Arial" w:hAnsi="Arial" w:cs="Arial"/>
          <w:b w:val="0"/>
          <w:szCs w:val="22"/>
        </w:rPr>
        <w:t>Label-</w:t>
      </w:r>
      <w:r w:rsidR="00B72B46" w:rsidRPr="00DD45D4">
        <w:rPr>
          <w:rFonts w:ascii="Arial" w:hAnsi="Arial" w:cs="Arial"/>
          <w:b w:val="0"/>
          <w:szCs w:val="22"/>
        </w:rPr>
        <w:t>f</w:t>
      </w:r>
      <w:r w:rsidRPr="00DD45D4">
        <w:rPr>
          <w:rFonts w:ascii="Arial" w:hAnsi="Arial" w:cs="Arial"/>
          <w:b w:val="0"/>
          <w:szCs w:val="22"/>
        </w:rPr>
        <w:t xml:space="preserve">ree </w:t>
      </w:r>
      <w:r w:rsidR="00B72B46" w:rsidRPr="00DD45D4">
        <w:rPr>
          <w:rFonts w:ascii="Arial" w:hAnsi="Arial" w:cs="Arial"/>
          <w:b w:val="0"/>
          <w:szCs w:val="22"/>
        </w:rPr>
        <w:t>i</w:t>
      </w:r>
      <w:r w:rsidRPr="00DD45D4">
        <w:rPr>
          <w:rFonts w:ascii="Arial" w:hAnsi="Arial" w:cs="Arial"/>
          <w:b w:val="0"/>
          <w:szCs w:val="22"/>
        </w:rPr>
        <w:t xml:space="preserve">maging of </w:t>
      </w:r>
      <w:r w:rsidR="00B72B46" w:rsidRPr="00DD45D4">
        <w:rPr>
          <w:rFonts w:ascii="Arial" w:hAnsi="Arial" w:cs="Arial"/>
          <w:b w:val="0"/>
          <w:szCs w:val="22"/>
        </w:rPr>
        <w:t>l</w:t>
      </w:r>
      <w:r w:rsidRPr="00DD45D4">
        <w:rPr>
          <w:rFonts w:ascii="Arial" w:hAnsi="Arial" w:cs="Arial"/>
          <w:b w:val="0"/>
          <w:szCs w:val="22"/>
        </w:rPr>
        <w:t>ipid-</w:t>
      </w:r>
      <w:r w:rsidR="00B72B46" w:rsidRPr="00DD45D4">
        <w:rPr>
          <w:rFonts w:ascii="Arial" w:hAnsi="Arial" w:cs="Arial"/>
          <w:b w:val="0"/>
          <w:szCs w:val="22"/>
        </w:rPr>
        <w:t>d</w:t>
      </w:r>
      <w:r w:rsidRPr="00DD45D4">
        <w:rPr>
          <w:rFonts w:ascii="Arial" w:hAnsi="Arial" w:cs="Arial"/>
          <w:b w:val="0"/>
          <w:szCs w:val="22"/>
        </w:rPr>
        <w:t xml:space="preserve">roplet </w:t>
      </w:r>
      <w:r w:rsidR="00B72B46" w:rsidRPr="00DD45D4">
        <w:rPr>
          <w:rFonts w:ascii="Arial" w:hAnsi="Arial" w:cs="Arial"/>
          <w:b w:val="0"/>
          <w:szCs w:val="22"/>
        </w:rPr>
        <w:t>i</w:t>
      </w:r>
      <w:r w:rsidRPr="00DD45D4">
        <w:rPr>
          <w:rFonts w:ascii="Arial" w:hAnsi="Arial" w:cs="Arial"/>
          <w:b w:val="0"/>
          <w:szCs w:val="22"/>
        </w:rPr>
        <w:t xml:space="preserve">ntracellular </w:t>
      </w:r>
      <w:r w:rsidR="00B72B46" w:rsidRPr="00DD45D4">
        <w:rPr>
          <w:rFonts w:ascii="Arial" w:hAnsi="Arial" w:cs="Arial"/>
          <w:b w:val="0"/>
          <w:szCs w:val="22"/>
        </w:rPr>
        <w:t>m</w:t>
      </w:r>
      <w:r w:rsidRPr="00DD45D4">
        <w:rPr>
          <w:rFonts w:ascii="Arial" w:hAnsi="Arial" w:cs="Arial"/>
          <w:b w:val="0"/>
          <w:szCs w:val="22"/>
        </w:rPr>
        <w:t xml:space="preserve">otion in </w:t>
      </w:r>
      <w:r w:rsidR="00B72B46" w:rsidRPr="00DD45D4">
        <w:rPr>
          <w:rFonts w:ascii="Arial" w:hAnsi="Arial" w:cs="Arial"/>
          <w:b w:val="0"/>
          <w:szCs w:val="22"/>
        </w:rPr>
        <w:t>e</w:t>
      </w:r>
      <w:r w:rsidRPr="00DD45D4">
        <w:rPr>
          <w:rFonts w:ascii="Arial" w:eastAsia="PMingLiU" w:hAnsi="Arial" w:cs="Arial"/>
          <w:b w:val="0"/>
          <w:szCs w:val="22"/>
        </w:rPr>
        <w:t xml:space="preserve">arly </w:t>
      </w:r>
      <w:r w:rsidR="00B72B46" w:rsidRPr="00DD45D4">
        <w:rPr>
          <w:rFonts w:ascii="Arial" w:eastAsia="PMingLiU" w:hAnsi="Arial" w:cs="Arial"/>
          <w:b w:val="0"/>
          <w:i/>
          <w:szCs w:val="22"/>
        </w:rPr>
        <w:t>d</w:t>
      </w:r>
      <w:r w:rsidRPr="00DD45D4">
        <w:rPr>
          <w:rFonts w:ascii="Arial" w:eastAsia="PMingLiU" w:hAnsi="Arial" w:cs="Arial"/>
          <w:b w:val="0"/>
          <w:i/>
          <w:szCs w:val="22"/>
        </w:rPr>
        <w:t>rosophila</w:t>
      </w:r>
      <w:r w:rsidRPr="00DD45D4">
        <w:rPr>
          <w:rFonts w:ascii="Arial" w:eastAsia="PMingLiU" w:hAnsi="Arial" w:cs="Arial"/>
          <w:b w:val="0"/>
          <w:szCs w:val="22"/>
        </w:rPr>
        <w:t xml:space="preserve"> </w:t>
      </w:r>
      <w:r w:rsidR="00B72B46" w:rsidRPr="00DD45D4">
        <w:rPr>
          <w:rFonts w:ascii="Arial" w:eastAsia="PMingLiU" w:hAnsi="Arial" w:cs="Arial"/>
          <w:b w:val="0"/>
          <w:szCs w:val="22"/>
        </w:rPr>
        <w:t>e</w:t>
      </w:r>
      <w:r w:rsidRPr="00DD45D4">
        <w:rPr>
          <w:rFonts w:ascii="Arial" w:eastAsia="PMingLiU" w:hAnsi="Arial" w:cs="Arial"/>
          <w:b w:val="0"/>
          <w:szCs w:val="22"/>
        </w:rPr>
        <w:t>mbryos</w:t>
      </w:r>
      <w:r w:rsidRPr="00DD45D4">
        <w:rPr>
          <w:rFonts w:ascii="Arial" w:hAnsi="Arial" w:cs="Arial"/>
          <w:b w:val="0"/>
          <w:szCs w:val="22"/>
        </w:rPr>
        <w:t xml:space="preserve"> </w:t>
      </w:r>
      <w:r w:rsidR="00B72B46" w:rsidRPr="00DD45D4">
        <w:rPr>
          <w:rFonts w:ascii="Arial" w:hAnsi="Arial" w:cs="Arial"/>
          <w:b w:val="0"/>
          <w:szCs w:val="22"/>
        </w:rPr>
        <w:t>u</w:t>
      </w:r>
      <w:r w:rsidRPr="00DD45D4">
        <w:rPr>
          <w:rFonts w:ascii="Arial" w:hAnsi="Arial" w:cs="Arial"/>
          <w:b w:val="0"/>
          <w:szCs w:val="22"/>
        </w:rPr>
        <w:t xml:space="preserve">sing </w:t>
      </w:r>
      <w:r w:rsidR="00B72B46" w:rsidRPr="00DD45D4">
        <w:rPr>
          <w:rFonts w:ascii="Arial" w:hAnsi="Arial" w:cs="Arial"/>
          <w:b w:val="0"/>
          <w:szCs w:val="22"/>
        </w:rPr>
        <w:t>f</w:t>
      </w:r>
      <w:r w:rsidRPr="00DD45D4">
        <w:rPr>
          <w:rFonts w:ascii="Arial" w:hAnsi="Arial" w:cs="Arial"/>
          <w:b w:val="0"/>
          <w:szCs w:val="22"/>
        </w:rPr>
        <w:t xml:space="preserve">emtosecond </w:t>
      </w:r>
      <w:r w:rsidR="00B72B46" w:rsidRPr="00DD45D4">
        <w:rPr>
          <w:rFonts w:ascii="Arial" w:hAnsi="Arial" w:cs="Arial"/>
          <w:b w:val="0"/>
          <w:szCs w:val="22"/>
        </w:rPr>
        <w:t>s</w:t>
      </w:r>
      <w:r w:rsidRPr="00DD45D4">
        <w:rPr>
          <w:rFonts w:ascii="Arial" w:eastAsia="PMingLiU" w:hAnsi="Arial" w:cs="Arial"/>
          <w:b w:val="0"/>
          <w:szCs w:val="22"/>
        </w:rPr>
        <w:t xml:space="preserve">timulated Raman </w:t>
      </w:r>
      <w:r w:rsidR="00B72B46" w:rsidRPr="00DD45D4">
        <w:rPr>
          <w:rFonts w:ascii="Arial" w:eastAsia="PMingLiU" w:hAnsi="Arial" w:cs="Arial"/>
          <w:b w:val="0"/>
          <w:szCs w:val="22"/>
        </w:rPr>
        <w:t>l</w:t>
      </w:r>
      <w:r w:rsidRPr="00DD45D4">
        <w:rPr>
          <w:rFonts w:ascii="Arial" w:eastAsia="PMingLiU" w:hAnsi="Arial" w:cs="Arial"/>
          <w:b w:val="0"/>
          <w:szCs w:val="22"/>
        </w:rPr>
        <w:t xml:space="preserve">oss </w:t>
      </w:r>
      <w:r w:rsidR="00B72B46" w:rsidRPr="00DD45D4">
        <w:rPr>
          <w:rFonts w:ascii="Arial" w:eastAsia="PMingLiU" w:hAnsi="Arial" w:cs="Arial"/>
          <w:b w:val="0"/>
          <w:szCs w:val="22"/>
        </w:rPr>
        <w:t>m</w:t>
      </w:r>
      <w:r w:rsidRPr="00DD45D4">
        <w:rPr>
          <w:rFonts w:ascii="Arial" w:eastAsia="PMingLiU" w:hAnsi="Arial" w:cs="Arial"/>
          <w:b w:val="0"/>
          <w:szCs w:val="22"/>
        </w:rPr>
        <w:t>icroscopy</w:t>
      </w:r>
      <w:r w:rsidR="00B72B46" w:rsidRPr="00DD45D4">
        <w:rPr>
          <w:rFonts w:ascii="Arial" w:eastAsia="PMingLiU" w:hAnsi="Arial" w:cs="Arial"/>
          <w:b w:val="0"/>
          <w:szCs w:val="22"/>
        </w:rPr>
        <w:t>”</w:t>
      </w:r>
      <w:r w:rsidRPr="00DD45D4">
        <w:rPr>
          <w:rFonts w:ascii="Arial" w:eastAsia="PMingLiU" w:hAnsi="Arial" w:cs="Arial"/>
          <w:b w:val="0"/>
          <w:szCs w:val="22"/>
        </w:rPr>
        <w:t xml:space="preserve">, </w:t>
      </w:r>
      <w:r w:rsidRPr="00DD45D4">
        <w:rPr>
          <w:rFonts w:ascii="Arial" w:hAnsi="Arial" w:cs="Arial"/>
          <w:b w:val="0"/>
          <w:szCs w:val="22"/>
          <w:u w:val="single"/>
        </w:rPr>
        <w:t>Biophysical Journal</w:t>
      </w:r>
      <w:r w:rsidRPr="00DD45D4">
        <w:rPr>
          <w:rFonts w:ascii="Arial" w:hAnsi="Arial" w:cs="Arial"/>
          <w:b w:val="0"/>
          <w:szCs w:val="22"/>
        </w:rPr>
        <w:t xml:space="preserve">, </w:t>
      </w:r>
      <w:r w:rsidR="00ED44DE" w:rsidRPr="00DD45D4">
        <w:rPr>
          <w:rFonts w:ascii="Arial" w:hAnsi="Arial" w:cs="Arial"/>
          <w:b w:val="0"/>
          <w:szCs w:val="22"/>
        </w:rPr>
        <w:t xml:space="preserve">April </w:t>
      </w:r>
      <w:r w:rsidRPr="00DD45D4">
        <w:rPr>
          <w:rFonts w:ascii="Arial" w:hAnsi="Arial" w:cs="Arial"/>
          <w:b w:val="0"/>
          <w:szCs w:val="22"/>
        </w:rPr>
        <w:t>2012</w:t>
      </w:r>
      <w:r w:rsidR="00ED44DE" w:rsidRPr="00DD45D4">
        <w:rPr>
          <w:rFonts w:ascii="Arial" w:hAnsi="Arial" w:cs="Arial"/>
          <w:b w:val="0"/>
          <w:szCs w:val="22"/>
        </w:rPr>
        <w:t>, 102, 1666-1675</w:t>
      </w:r>
      <w:r w:rsidRPr="00DD45D4">
        <w:rPr>
          <w:rFonts w:ascii="Arial" w:hAnsi="Arial" w:cs="Arial"/>
          <w:b w:val="0"/>
          <w:szCs w:val="22"/>
        </w:rPr>
        <w:t>.</w:t>
      </w:r>
    </w:p>
    <w:p w14:paraId="19B7FFCF" w14:textId="77777777" w:rsidR="00D27758" w:rsidRPr="00DD45D4" w:rsidRDefault="00D27758"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w:t>
      </w:r>
      <w:r w:rsidR="002A0E7F" w:rsidRPr="00DD45D4">
        <w:rPr>
          <w:rFonts w:ascii="Arial" w:hAnsi="Arial" w:cs="Arial"/>
          <w:b w:val="0"/>
          <w:szCs w:val="22"/>
        </w:rPr>
        <w:t>5</w:t>
      </w:r>
      <w:r w:rsidRPr="00DD45D4">
        <w:rPr>
          <w:rFonts w:ascii="Arial" w:hAnsi="Arial" w:cs="Arial"/>
          <w:b w:val="0"/>
          <w:szCs w:val="22"/>
        </w:rPr>
        <w:t>.</w:t>
      </w:r>
      <w:r w:rsidRPr="00DD45D4">
        <w:rPr>
          <w:rFonts w:ascii="Arial" w:hAnsi="Arial" w:cs="Arial"/>
          <w:b w:val="0"/>
          <w:szCs w:val="22"/>
        </w:rPr>
        <w:tab/>
        <w:t xml:space="preserve">Shuhua Yue, Juan Cárdenas-Mora, Lesley </w:t>
      </w:r>
      <w:proofErr w:type="spellStart"/>
      <w:r w:rsidRPr="00DD45D4">
        <w:rPr>
          <w:rFonts w:ascii="Arial" w:hAnsi="Arial" w:cs="Arial"/>
          <w:b w:val="0"/>
          <w:szCs w:val="22"/>
        </w:rPr>
        <w:t>Chaboub</w:t>
      </w:r>
      <w:proofErr w:type="spellEnd"/>
      <w:r w:rsidRPr="00DD45D4">
        <w:rPr>
          <w:rFonts w:ascii="Arial" w:hAnsi="Arial" w:cs="Arial"/>
          <w:b w:val="0"/>
          <w:szCs w:val="22"/>
        </w:rPr>
        <w:t xml:space="preserve">, Sophie, </w:t>
      </w:r>
      <w:proofErr w:type="spellStart"/>
      <w:r w:rsidRPr="00DD45D4">
        <w:rPr>
          <w:rFonts w:ascii="Arial" w:hAnsi="Arial" w:cs="Arial"/>
          <w:b w:val="0"/>
          <w:szCs w:val="22"/>
        </w:rPr>
        <w:t>Lelievre</w:t>
      </w:r>
      <w:proofErr w:type="spellEnd"/>
      <w:r w:rsidR="00512AD0" w:rsidRPr="00DD45D4">
        <w:rPr>
          <w:rFonts w:ascii="Arial" w:hAnsi="Arial" w:cs="Arial"/>
          <w:b w:val="0"/>
          <w:szCs w:val="22"/>
        </w:rPr>
        <w:t>*</w:t>
      </w:r>
      <w:r w:rsidRPr="00DD45D4">
        <w:rPr>
          <w:rFonts w:ascii="Arial" w:hAnsi="Arial" w:cs="Arial"/>
          <w:b w:val="0"/>
          <w:szCs w:val="22"/>
        </w:rPr>
        <w:t xml:space="preserve">, </w:t>
      </w:r>
      <w:r w:rsidRPr="00DD45D4">
        <w:rPr>
          <w:rFonts w:ascii="Arial" w:hAnsi="Arial" w:cs="Arial"/>
          <w:szCs w:val="22"/>
        </w:rPr>
        <w:t>Ji-Xin Cheng</w:t>
      </w:r>
      <w:r w:rsidR="00512AD0" w:rsidRPr="00DD45D4">
        <w:rPr>
          <w:rFonts w:ascii="Arial" w:hAnsi="Arial" w:cs="Arial"/>
          <w:b w:val="0"/>
          <w:szCs w:val="22"/>
        </w:rPr>
        <w:t>*</w:t>
      </w:r>
      <w:r w:rsidRPr="00DD45D4">
        <w:rPr>
          <w:rFonts w:ascii="Arial" w:hAnsi="Arial" w:cs="Arial"/>
          <w:b w:val="0"/>
          <w:szCs w:val="22"/>
        </w:rPr>
        <w:t xml:space="preserve">, </w:t>
      </w:r>
      <w:r w:rsidR="00B72B46" w:rsidRPr="00DD45D4">
        <w:rPr>
          <w:rFonts w:ascii="Arial" w:hAnsi="Arial" w:cs="Arial"/>
          <w:b w:val="0"/>
          <w:szCs w:val="22"/>
        </w:rPr>
        <w:t>“</w:t>
      </w:r>
      <w:r w:rsidRPr="00DD45D4">
        <w:rPr>
          <w:rFonts w:ascii="Arial" w:hAnsi="Arial" w:cs="Arial"/>
          <w:b w:val="0"/>
          <w:szCs w:val="22"/>
        </w:rPr>
        <w:t>Label-free Analysis of Breast Tissue Polarity by Raman Imaging of Lipid Phase</w:t>
      </w:r>
      <w:r w:rsidR="00B72B46" w:rsidRPr="00DD45D4">
        <w:rPr>
          <w:rFonts w:ascii="Arial" w:hAnsi="Arial" w:cs="Arial"/>
          <w:b w:val="0"/>
          <w:szCs w:val="22"/>
        </w:rPr>
        <w:t>”</w:t>
      </w:r>
      <w:r w:rsidRPr="00DD45D4">
        <w:rPr>
          <w:rFonts w:ascii="Arial" w:hAnsi="Arial" w:cs="Arial"/>
          <w:b w:val="0"/>
          <w:szCs w:val="22"/>
        </w:rPr>
        <w:t xml:space="preserve">, </w:t>
      </w:r>
      <w:r w:rsidRPr="00DD45D4">
        <w:rPr>
          <w:rFonts w:ascii="Arial" w:hAnsi="Arial" w:cs="Arial"/>
          <w:b w:val="0"/>
          <w:szCs w:val="22"/>
          <w:u w:val="single"/>
        </w:rPr>
        <w:t>Biophysical Journal</w:t>
      </w:r>
      <w:r w:rsidRPr="00DD45D4">
        <w:rPr>
          <w:rFonts w:ascii="Arial" w:hAnsi="Arial" w:cs="Arial"/>
          <w:b w:val="0"/>
          <w:szCs w:val="22"/>
        </w:rPr>
        <w:t xml:space="preserve">, </w:t>
      </w:r>
      <w:r w:rsidR="00ED44DE" w:rsidRPr="00DD45D4">
        <w:rPr>
          <w:rFonts w:ascii="Arial" w:hAnsi="Arial" w:cs="Arial"/>
          <w:b w:val="0"/>
          <w:szCs w:val="22"/>
        </w:rPr>
        <w:t xml:space="preserve">March </w:t>
      </w:r>
      <w:r w:rsidRPr="00DD45D4">
        <w:rPr>
          <w:rFonts w:ascii="Arial" w:hAnsi="Arial" w:cs="Arial"/>
          <w:b w:val="0"/>
          <w:szCs w:val="22"/>
        </w:rPr>
        <w:t>2012,</w:t>
      </w:r>
      <w:r w:rsidR="00ED44DE" w:rsidRPr="00DD45D4">
        <w:rPr>
          <w:rFonts w:ascii="Arial" w:hAnsi="Arial" w:cs="Arial"/>
          <w:b w:val="0"/>
          <w:szCs w:val="22"/>
        </w:rPr>
        <w:t xml:space="preserve"> 102: 1215-1223</w:t>
      </w:r>
      <w:r w:rsidRPr="00DD45D4">
        <w:rPr>
          <w:rFonts w:ascii="Arial" w:hAnsi="Arial" w:cs="Arial"/>
          <w:b w:val="0"/>
          <w:szCs w:val="22"/>
        </w:rPr>
        <w:t>.</w:t>
      </w:r>
    </w:p>
    <w:p w14:paraId="42DD65A4" w14:textId="77777777" w:rsidR="00D27758" w:rsidRPr="00DD45D4" w:rsidRDefault="00D27758"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w:t>
      </w:r>
      <w:r w:rsidR="002A0E7F" w:rsidRPr="00DD45D4">
        <w:rPr>
          <w:rFonts w:ascii="Arial" w:hAnsi="Arial" w:cs="Arial"/>
          <w:b w:val="0"/>
          <w:szCs w:val="22"/>
        </w:rPr>
        <w:t>4</w:t>
      </w:r>
      <w:r w:rsidRPr="00DD45D4">
        <w:rPr>
          <w:rFonts w:ascii="Arial" w:hAnsi="Arial" w:cs="Arial"/>
          <w:b w:val="0"/>
          <w:szCs w:val="22"/>
        </w:rPr>
        <w:t>.</w:t>
      </w:r>
      <w:r w:rsidRPr="00DD45D4">
        <w:rPr>
          <w:rFonts w:ascii="Arial" w:hAnsi="Arial" w:cs="Arial"/>
          <w:b w:val="0"/>
          <w:szCs w:val="22"/>
        </w:rPr>
        <w:tab/>
      </w:r>
      <w:r w:rsidRPr="00DD45D4">
        <w:rPr>
          <w:rStyle w:val="Strong"/>
          <w:rFonts w:ascii="Arial" w:eastAsia="Calibri" w:hAnsi="Arial" w:cs="Arial"/>
          <w:color w:val="000000"/>
          <w:szCs w:val="22"/>
        </w:rPr>
        <w:t>Jung Yeon Kwon,</w:t>
      </w:r>
      <w:r w:rsidRPr="00DD45D4">
        <w:rPr>
          <w:rStyle w:val="Strong"/>
          <w:rFonts w:ascii="Arial" w:eastAsia="Calibri" w:hAnsi="Arial" w:cs="Arial"/>
          <w:color w:val="000000"/>
          <w:szCs w:val="22"/>
          <w:lang w:val="en"/>
        </w:rPr>
        <w:t xml:space="preserve"> Sang </w:t>
      </w:r>
      <w:proofErr w:type="spellStart"/>
      <w:r w:rsidRPr="00DD45D4">
        <w:rPr>
          <w:rStyle w:val="Strong"/>
          <w:rFonts w:ascii="Arial" w:eastAsia="Calibri" w:hAnsi="Arial" w:cs="Arial"/>
          <w:color w:val="000000"/>
          <w:szCs w:val="22"/>
          <w:lang w:val="en"/>
        </w:rPr>
        <w:t>Gwon</w:t>
      </w:r>
      <w:proofErr w:type="spellEnd"/>
      <w:r w:rsidRPr="00DD45D4">
        <w:rPr>
          <w:rStyle w:val="Strong"/>
          <w:rFonts w:ascii="Arial" w:eastAsia="Calibri" w:hAnsi="Arial" w:cs="Arial"/>
          <w:color w:val="000000"/>
          <w:szCs w:val="22"/>
          <w:lang w:val="en"/>
        </w:rPr>
        <w:t xml:space="preserve"> </w:t>
      </w:r>
      <w:proofErr w:type="spellStart"/>
      <w:r w:rsidRPr="00DD45D4">
        <w:rPr>
          <w:rStyle w:val="Strong"/>
          <w:rFonts w:ascii="Arial" w:eastAsia="Calibri" w:hAnsi="Arial" w:cs="Arial"/>
          <w:color w:val="000000"/>
          <w:szCs w:val="22"/>
          <w:lang w:val="en"/>
        </w:rPr>
        <w:t>Seo</w:t>
      </w:r>
      <w:proofErr w:type="spellEnd"/>
      <w:r w:rsidRPr="00DD45D4">
        <w:rPr>
          <w:rStyle w:val="Strong"/>
          <w:rFonts w:ascii="Arial" w:eastAsia="Calibri" w:hAnsi="Arial" w:cs="Arial"/>
          <w:color w:val="000000"/>
          <w:szCs w:val="22"/>
          <w:lang w:val="en"/>
        </w:rPr>
        <w:t xml:space="preserve">, Yong-Seok Heo, Shuhua Yue, </w:t>
      </w:r>
      <w:r w:rsidRPr="00DD45D4">
        <w:rPr>
          <w:rStyle w:val="Strong"/>
          <w:rFonts w:ascii="Arial" w:eastAsia="Calibri" w:hAnsi="Arial" w:cs="Arial"/>
          <w:b/>
          <w:color w:val="000000"/>
          <w:szCs w:val="22"/>
          <w:lang w:val="en"/>
        </w:rPr>
        <w:t>Ji-Xin Cheng</w:t>
      </w:r>
      <w:r w:rsidRPr="00DD45D4">
        <w:rPr>
          <w:rStyle w:val="Strong"/>
          <w:rFonts w:ascii="Arial" w:eastAsia="Calibri" w:hAnsi="Arial" w:cs="Arial"/>
          <w:color w:val="000000"/>
          <w:szCs w:val="22"/>
          <w:lang w:val="en"/>
        </w:rPr>
        <w:t>, Ki Won Lee, and Kee-Hong Kim,</w:t>
      </w:r>
      <w:r w:rsidRPr="00DD45D4">
        <w:rPr>
          <w:rStyle w:val="Strong"/>
          <w:rFonts w:ascii="Arial" w:eastAsia="Calibri" w:hAnsi="Arial" w:cs="Arial"/>
          <w:b/>
          <w:color w:val="000000"/>
          <w:szCs w:val="22"/>
          <w:lang w:val="en"/>
        </w:rPr>
        <w:t xml:space="preserve"> </w:t>
      </w:r>
      <w:r w:rsidR="00DD1B56" w:rsidRPr="00DD45D4">
        <w:rPr>
          <w:rStyle w:val="Strong"/>
          <w:rFonts w:ascii="Arial" w:eastAsia="Calibri" w:hAnsi="Arial" w:cs="Arial"/>
          <w:b/>
          <w:color w:val="000000"/>
          <w:szCs w:val="22"/>
          <w:lang w:val="en"/>
        </w:rPr>
        <w:t>“</w:t>
      </w:r>
      <w:r w:rsidRPr="00DD45D4">
        <w:rPr>
          <w:rFonts w:ascii="Arial" w:hAnsi="Arial" w:cs="Arial"/>
          <w:b w:val="0"/>
          <w:color w:val="000000"/>
          <w:szCs w:val="22"/>
        </w:rPr>
        <w:t>Piceatannol, a natural polyphenolic stilbene, inhibits adipogenesis via modulation of mitotic clonal expansion and insulin receptor-dependent insulin signaling in the early phase of differentiation,</w:t>
      </w:r>
      <w:r w:rsidR="00DD1B56" w:rsidRPr="00DD45D4">
        <w:rPr>
          <w:rFonts w:ascii="Arial" w:hAnsi="Arial" w:cs="Arial"/>
          <w:b w:val="0"/>
          <w:color w:val="000000"/>
          <w:szCs w:val="22"/>
        </w:rPr>
        <w:t>”</w:t>
      </w:r>
      <w:r w:rsidRPr="00DD45D4">
        <w:rPr>
          <w:rFonts w:ascii="Arial" w:hAnsi="Arial" w:cs="Arial"/>
          <w:b w:val="0"/>
          <w:color w:val="000000"/>
          <w:szCs w:val="22"/>
        </w:rPr>
        <w:t xml:space="preserve"> </w:t>
      </w:r>
      <w:r w:rsidRPr="00DD45D4">
        <w:rPr>
          <w:rFonts w:ascii="Arial" w:hAnsi="Arial" w:cs="Arial"/>
          <w:b w:val="0"/>
          <w:color w:val="000000"/>
          <w:szCs w:val="22"/>
          <w:u w:val="single"/>
        </w:rPr>
        <w:t>J. Biol. Chem</w:t>
      </w:r>
      <w:r w:rsidRPr="00DD45D4">
        <w:rPr>
          <w:rFonts w:ascii="Arial" w:hAnsi="Arial" w:cs="Arial"/>
          <w:b w:val="0"/>
          <w:color w:val="000000"/>
          <w:szCs w:val="22"/>
        </w:rPr>
        <w:t xml:space="preserve">. </w:t>
      </w:r>
      <w:r w:rsidR="009A7696" w:rsidRPr="00DD45D4">
        <w:rPr>
          <w:rFonts w:ascii="Arial" w:hAnsi="Arial" w:cs="Arial"/>
          <w:b w:val="0"/>
          <w:color w:val="000000"/>
          <w:szCs w:val="22"/>
        </w:rPr>
        <w:t xml:space="preserve">April 2012, 287: 11566-78. </w:t>
      </w:r>
    </w:p>
    <w:p w14:paraId="42911C52" w14:textId="77777777" w:rsidR="00D27758" w:rsidRPr="00DD45D4" w:rsidRDefault="000F7710"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w:t>
      </w:r>
      <w:r w:rsidR="002A0E7F" w:rsidRPr="00DD45D4">
        <w:rPr>
          <w:rFonts w:ascii="Arial" w:hAnsi="Arial" w:cs="Arial"/>
          <w:b w:val="0"/>
          <w:szCs w:val="22"/>
        </w:rPr>
        <w:t>3</w:t>
      </w:r>
      <w:r w:rsidRPr="00DD45D4">
        <w:rPr>
          <w:rFonts w:ascii="Arial" w:hAnsi="Arial" w:cs="Arial"/>
          <w:b w:val="0"/>
          <w:szCs w:val="22"/>
        </w:rPr>
        <w:t>.</w:t>
      </w:r>
      <w:r w:rsidRPr="00DD45D4">
        <w:rPr>
          <w:rFonts w:ascii="Arial" w:hAnsi="Arial" w:cs="Arial"/>
          <w:b w:val="0"/>
          <w:szCs w:val="22"/>
        </w:rPr>
        <w:tab/>
      </w:r>
      <w:r w:rsidR="00D27758" w:rsidRPr="00DD45D4">
        <w:rPr>
          <w:rFonts w:ascii="Arial" w:hAnsi="Arial" w:cs="Arial"/>
          <w:b w:val="0"/>
          <w:szCs w:val="22"/>
        </w:rPr>
        <w:t xml:space="preserve">Mikhail Slipchenko, Robert A. </w:t>
      </w:r>
      <w:proofErr w:type="spellStart"/>
      <w:r w:rsidR="00D27758" w:rsidRPr="00DD45D4">
        <w:rPr>
          <w:rFonts w:ascii="Arial" w:hAnsi="Arial" w:cs="Arial"/>
          <w:b w:val="0"/>
          <w:szCs w:val="22"/>
        </w:rPr>
        <w:t>Oglesbee</w:t>
      </w:r>
      <w:proofErr w:type="spellEnd"/>
      <w:r w:rsidR="00D27758" w:rsidRPr="00DD45D4">
        <w:rPr>
          <w:rFonts w:ascii="Arial" w:hAnsi="Arial" w:cs="Arial"/>
          <w:b w:val="0"/>
          <w:szCs w:val="22"/>
        </w:rPr>
        <w:t xml:space="preserve">, Delong Zhang, Wei Wu, </w:t>
      </w:r>
      <w:r w:rsidR="00D27758" w:rsidRPr="00DD45D4">
        <w:rPr>
          <w:rFonts w:ascii="Arial" w:hAnsi="Arial" w:cs="Arial"/>
          <w:szCs w:val="22"/>
        </w:rPr>
        <w:t>Ji-Xin Cheng</w:t>
      </w:r>
      <w:r w:rsidR="007955E7" w:rsidRPr="00DD45D4">
        <w:rPr>
          <w:rFonts w:ascii="Arial" w:hAnsi="Arial" w:cs="Arial"/>
          <w:szCs w:val="22"/>
        </w:rPr>
        <w:t>*</w:t>
      </w:r>
      <w:r w:rsidR="00D27758" w:rsidRPr="00DD45D4">
        <w:rPr>
          <w:rFonts w:ascii="Arial" w:hAnsi="Arial" w:cs="Arial"/>
          <w:b w:val="0"/>
          <w:szCs w:val="22"/>
        </w:rPr>
        <w:t xml:space="preserve">, “Heterodyne </w:t>
      </w:r>
      <w:r w:rsidR="00B72B46" w:rsidRPr="00DD45D4">
        <w:rPr>
          <w:rFonts w:ascii="Arial" w:hAnsi="Arial" w:cs="Arial"/>
          <w:b w:val="0"/>
          <w:szCs w:val="22"/>
        </w:rPr>
        <w:t>d</w:t>
      </w:r>
      <w:r w:rsidR="00D27758" w:rsidRPr="00DD45D4">
        <w:rPr>
          <w:rFonts w:ascii="Arial" w:hAnsi="Arial" w:cs="Arial"/>
          <w:b w:val="0"/>
          <w:szCs w:val="22"/>
        </w:rPr>
        <w:t xml:space="preserve">etected </w:t>
      </w:r>
      <w:r w:rsidR="00B72B46" w:rsidRPr="00DD45D4">
        <w:rPr>
          <w:rFonts w:ascii="Arial" w:hAnsi="Arial" w:cs="Arial"/>
          <w:b w:val="0"/>
          <w:szCs w:val="22"/>
        </w:rPr>
        <w:t>n</w:t>
      </w:r>
      <w:r w:rsidR="00D27758" w:rsidRPr="00DD45D4">
        <w:rPr>
          <w:rFonts w:ascii="Arial" w:hAnsi="Arial" w:cs="Arial"/>
          <w:b w:val="0"/>
          <w:szCs w:val="22"/>
        </w:rPr>
        <w:t xml:space="preserve">onlinear </w:t>
      </w:r>
      <w:r w:rsidR="00B72B46" w:rsidRPr="00DD45D4">
        <w:rPr>
          <w:rFonts w:ascii="Arial" w:hAnsi="Arial" w:cs="Arial"/>
          <w:b w:val="0"/>
          <w:szCs w:val="22"/>
        </w:rPr>
        <w:t>o</w:t>
      </w:r>
      <w:r w:rsidR="00D27758" w:rsidRPr="00DD45D4">
        <w:rPr>
          <w:rFonts w:ascii="Arial" w:hAnsi="Arial" w:cs="Arial"/>
          <w:b w:val="0"/>
          <w:szCs w:val="22"/>
        </w:rPr>
        <w:t xml:space="preserve">ptical </w:t>
      </w:r>
      <w:r w:rsidR="00B72B46" w:rsidRPr="00DD45D4">
        <w:rPr>
          <w:rFonts w:ascii="Arial" w:hAnsi="Arial" w:cs="Arial"/>
          <w:b w:val="0"/>
          <w:szCs w:val="22"/>
        </w:rPr>
        <w:t>microscopy in a l</w:t>
      </w:r>
      <w:r w:rsidR="00D27758" w:rsidRPr="00DD45D4">
        <w:rPr>
          <w:rFonts w:ascii="Arial" w:hAnsi="Arial" w:cs="Arial"/>
          <w:b w:val="0"/>
          <w:szCs w:val="22"/>
        </w:rPr>
        <w:t xml:space="preserve">ock-in </w:t>
      </w:r>
      <w:r w:rsidR="00B72B46" w:rsidRPr="00DD45D4">
        <w:rPr>
          <w:rFonts w:ascii="Arial" w:hAnsi="Arial" w:cs="Arial"/>
          <w:b w:val="0"/>
          <w:szCs w:val="22"/>
        </w:rPr>
        <w:t>f</w:t>
      </w:r>
      <w:r w:rsidR="00D27758" w:rsidRPr="00DD45D4">
        <w:rPr>
          <w:rFonts w:ascii="Arial" w:hAnsi="Arial" w:cs="Arial"/>
          <w:b w:val="0"/>
          <w:szCs w:val="22"/>
        </w:rPr>
        <w:t xml:space="preserve">ree </w:t>
      </w:r>
      <w:r w:rsidR="00B72B46" w:rsidRPr="00DD45D4">
        <w:rPr>
          <w:rFonts w:ascii="Arial" w:hAnsi="Arial" w:cs="Arial"/>
          <w:b w:val="0"/>
          <w:szCs w:val="22"/>
        </w:rPr>
        <w:t>m</w:t>
      </w:r>
      <w:r w:rsidR="00D27758" w:rsidRPr="00DD45D4">
        <w:rPr>
          <w:rFonts w:ascii="Arial" w:hAnsi="Arial" w:cs="Arial"/>
          <w:b w:val="0"/>
          <w:szCs w:val="22"/>
        </w:rPr>
        <w:t xml:space="preserve">anner”. </w:t>
      </w:r>
      <w:r w:rsidR="00D27758" w:rsidRPr="00DD45D4">
        <w:rPr>
          <w:rFonts w:ascii="Arial" w:hAnsi="Arial" w:cs="Arial"/>
          <w:b w:val="0"/>
          <w:szCs w:val="22"/>
          <w:u w:val="single"/>
        </w:rPr>
        <w:t>Journal of Biophotonics</w:t>
      </w:r>
      <w:r w:rsidR="00D27758" w:rsidRPr="00DD45D4">
        <w:rPr>
          <w:rFonts w:ascii="Arial" w:hAnsi="Arial" w:cs="Arial"/>
          <w:b w:val="0"/>
          <w:szCs w:val="22"/>
        </w:rPr>
        <w:t xml:space="preserve">, </w:t>
      </w:r>
      <w:r w:rsidR="00175F48" w:rsidRPr="00DD45D4">
        <w:rPr>
          <w:rFonts w:ascii="Arial" w:hAnsi="Arial" w:cs="Arial"/>
          <w:b w:val="0"/>
          <w:szCs w:val="22"/>
        </w:rPr>
        <w:t>O</w:t>
      </w:r>
      <w:r w:rsidR="007955E7" w:rsidRPr="00DD45D4">
        <w:rPr>
          <w:rFonts w:ascii="Arial" w:hAnsi="Arial" w:cs="Arial"/>
          <w:b w:val="0"/>
          <w:szCs w:val="22"/>
        </w:rPr>
        <w:t xml:space="preserve">ct </w:t>
      </w:r>
      <w:r w:rsidR="00D27758" w:rsidRPr="00DD45D4">
        <w:rPr>
          <w:rFonts w:ascii="Arial" w:hAnsi="Arial" w:cs="Arial"/>
          <w:b w:val="0"/>
          <w:szCs w:val="22"/>
        </w:rPr>
        <w:t>2012</w:t>
      </w:r>
      <w:r w:rsidR="00B72B46" w:rsidRPr="00DD45D4">
        <w:rPr>
          <w:rFonts w:ascii="Arial" w:hAnsi="Arial" w:cs="Arial"/>
          <w:b w:val="0"/>
          <w:szCs w:val="22"/>
        </w:rPr>
        <w:t xml:space="preserve">, </w:t>
      </w:r>
      <w:r w:rsidR="00175F48" w:rsidRPr="00DD45D4">
        <w:rPr>
          <w:rFonts w:ascii="Arial" w:hAnsi="Arial" w:cs="Arial"/>
          <w:b w:val="0"/>
          <w:szCs w:val="22"/>
        </w:rPr>
        <w:t xml:space="preserve">5: 801-807, </w:t>
      </w:r>
      <w:proofErr w:type="spellStart"/>
      <w:r w:rsidR="00B72B46" w:rsidRPr="00DD45D4">
        <w:rPr>
          <w:rFonts w:ascii="Arial" w:hAnsi="Arial" w:cs="Arial"/>
          <w:b w:val="0"/>
          <w:szCs w:val="22"/>
        </w:rPr>
        <w:t>doi</w:t>
      </w:r>
      <w:proofErr w:type="spellEnd"/>
      <w:r w:rsidR="00B72B46" w:rsidRPr="00DD45D4">
        <w:rPr>
          <w:rFonts w:ascii="Arial" w:hAnsi="Arial" w:cs="Arial"/>
          <w:b w:val="0"/>
          <w:szCs w:val="22"/>
        </w:rPr>
        <w:t>: 10.1002/jbio.201200005, PMID: 22389310.</w:t>
      </w:r>
    </w:p>
    <w:p w14:paraId="53F8442A" w14:textId="77777777" w:rsidR="000F7710" w:rsidRPr="00DD45D4" w:rsidRDefault="00D27758"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13</w:t>
      </w:r>
      <w:r w:rsidR="002A0E7F" w:rsidRPr="00DD45D4">
        <w:rPr>
          <w:rFonts w:ascii="Arial" w:hAnsi="Arial" w:cs="Arial"/>
          <w:b w:val="0"/>
          <w:szCs w:val="22"/>
        </w:rPr>
        <w:t>2</w:t>
      </w:r>
      <w:r w:rsidRPr="00DD45D4">
        <w:rPr>
          <w:rFonts w:ascii="Arial" w:hAnsi="Arial" w:cs="Arial"/>
          <w:b w:val="0"/>
          <w:szCs w:val="22"/>
        </w:rPr>
        <w:t>.</w:t>
      </w:r>
      <w:r w:rsidRPr="00DD45D4">
        <w:rPr>
          <w:rFonts w:ascii="Arial" w:hAnsi="Arial" w:cs="Arial"/>
          <w:b w:val="0"/>
          <w:szCs w:val="22"/>
        </w:rPr>
        <w:tab/>
      </w:r>
      <w:r w:rsidR="000F7710" w:rsidRPr="00DD45D4">
        <w:rPr>
          <w:rFonts w:ascii="Arial" w:hAnsi="Arial" w:cs="Arial"/>
          <w:b w:val="0"/>
          <w:szCs w:val="22"/>
        </w:rPr>
        <w:t xml:space="preserve">Pu Wang, Han-Wei Wang, Michael Sturek, </w:t>
      </w:r>
      <w:r w:rsidR="000F7710" w:rsidRPr="00DD45D4">
        <w:rPr>
          <w:rFonts w:ascii="Arial" w:hAnsi="Arial" w:cs="Arial"/>
          <w:szCs w:val="22"/>
        </w:rPr>
        <w:t>Ji-Xin Cheng</w:t>
      </w:r>
      <w:r w:rsidR="000F7710" w:rsidRPr="00DD45D4">
        <w:rPr>
          <w:rFonts w:ascii="Arial" w:hAnsi="Arial" w:cs="Arial"/>
          <w:b w:val="0"/>
          <w:szCs w:val="22"/>
        </w:rPr>
        <w:t>*, “</w:t>
      </w:r>
      <w:r w:rsidR="000F7710" w:rsidRPr="00DD45D4">
        <w:rPr>
          <w:rFonts w:ascii="Arial" w:hAnsi="Arial" w:cs="Arial"/>
          <w:b w:val="0"/>
          <w:color w:val="00131D"/>
        </w:rPr>
        <w:t xml:space="preserve">Bond-selective imaging of deep tissue through the optical window between 1.6 and 1.85 </w:t>
      </w:r>
      <w:r w:rsidR="000F7710" w:rsidRPr="00DD45D4">
        <w:rPr>
          <w:rFonts w:ascii="Arial" w:hAnsi="Arial" w:cs="Arial"/>
          <w:b w:val="0"/>
          <w:color w:val="00131D"/>
        </w:rPr>
        <w:sym w:font="Symbol" w:char="F06D"/>
      </w:r>
      <w:r w:rsidR="000F7710" w:rsidRPr="00DD45D4">
        <w:rPr>
          <w:rFonts w:ascii="Arial" w:hAnsi="Arial" w:cs="Arial"/>
          <w:b w:val="0"/>
          <w:color w:val="00131D"/>
        </w:rPr>
        <w:t>m</w:t>
      </w:r>
      <w:r w:rsidR="000F7710" w:rsidRPr="00DD45D4">
        <w:rPr>
          <w:rFonts w:ascii="Arial" w:hAnsi="Arial" w:cs="Arial"/>
          <w:b w:val="0"/>
          <w:szCs w:val="22"/>
        </w:rPr>
        <w:t xml:space="preserve">”, </w:t>
      </w:r>
      <w:r w:rsidR="000F7710" w:rsidRPr="00DD45D4">
        <w:rPr>
          <w:rFonts w:ascii="Arial" w:hAnsi="Arial" w:cs="Arial"/>
          <w:b w:val="0"/>
          <w:szCs w:val="22"/>
          <w:u w:val="single"/>
        </w:rPr>
        <w:t>Journal of Biophotonics</w:t>
      </w:r>
      <w:r w:rsidR="000F7710" w:rsidRPr="00DD45D4">
        <w:rPr>
          <w:rFonts w:ascii="Arial" w:hAnsi="Arial" w:cs="Arial"/>
          <w:b w:val="0"/>
          <w:szCs w:val="22"/>
        </w:rPr>
        <w:t xml:space="preserve">, </w:t>
      </w:r>
      <w:r w:rsidR="00ED44DE" w:rsidRPr="00DD45D4">
        <w:rPr>
          <w:rFonts w:ascii="Arial" w:hAnsi="Arial" w:cs="Arial"/>
          <w:b w:val="0"/>
          <w:szCs w:val="22"/>
        </w:rPr>
        <w:t xml:space="preserve">Jan </w:t>
      </w:r>
      <w:r w:rsidR="000F7710" w:rsidRPr="00DD45D4">
        <w:rPr>
          <w:rFonts w:ascii="Arial" w:hAnsi="Arial" w:cs="Arial"/>
          <w:b w:val="0"/>
          <w:szCs w:val="22"/>
        </w:rPr>
        <w:t>2012</w:t>
      </w:r>
      <w:r w:rsidR="00ED44DE" w:rsidRPr="00DD45D4">
        <w:rPr>
          <w:rFonts w:ascii="Arial" w:hAnsi="Arial" w:cs="Arial"/>
          <w:b w:val="0"/>
          <w:szCs w:val="22"/>
        </w:rPr>
        <w:t>, 5: 25-32.</w:t>
      </w:r>
      <w:r w:rsidR="00366A9F" w:rsidRPr="00DD45D4">
        <w:rPr>
          <w:rFonts w:ascii="Arial" w:hAnsi="Arial" w:cs="Arial"/>
          <w:b w:val="0"/>
          <w:szCs w:val="22"/>
        </w:rPr>
        <w:t xml:space="preserve"> PMID: 22125288</w:t>
      </w:r>
    </w:p>
    <w:p w14:paraId="765BD8F2" w14:textId="77777777" w:rsidR="000F7710" w:rsidRPr="00DD45D4" w:rsidRDefault="000F7710" w:rsidP="000F7710">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w:t>
      </w:r>
      <w:r w:rsidR="0094418B" w:rsidRPr="00DD45D4">
        <w:rPr>
          <w:rFonts w:ascii="Arial" w:hAnsi="Arial" w:cs="Arial"/>
          <w:b w:val="0"/>
          <w:szCs w:val="22"/>
        </w:rPr>
        <w:t>31</w:t>
      </w:r>
      <w:r w:rsidRPr="00DD45D4">
        <w:rPr>
          <w:rFonts w:ascii="Arial" w:hAnsi="Arial" w:cs="Arial"/>
          <w:b w:val="0"/>
          <w:szCs w:val="22"/>
        </w:rPr>
        <w:t>.</w:t>
      </w:r>
      <w:r w:rsidRPr="00DD45D4">
        <w:rPr>
          <w:rFonts w:ascii="Arial" w:hAnsi="Arial" w:cs="Arial"/>
          <w:b w:val="0"/>
          <w:szCs w:val="22"/>
        </w:rPr>
        <w:tab/>
        <w:t xml:space="preserve">Pu Wang, Mikhail N. Slipchenko, </w:t>
      </w:r>
      <w:r w:rsidRPr="00DD45D4">
        <w:rPr>
          <w:rFonts w:ascii="Arial" w:hAnsi="Arial" w:cs="Arial"/>
          <w:szCs w:val="22"/>
        </w:rPr>
        <w:t>Ji-Xin Cheng</w:t>
      </w:r>
      <w:r w:rsidRPr="00DD45D4">
        <w:rPr>
          <w:rFonts w:ascii="Arial" w:hAnsi="Arial" w:cs="Arial"/>
          <w:b w:val="0"/>
          <w:szCs w:val="22"/>
        </w:rPr>
        <w:t xml:space="preserve">*, “Mechanisms of epi-detected stimulated Raman scattering microscopy”, </w:t>
      </w:r>
      <w:r w:rsidRPr="00DD45D4">
        <w:rPr>
          <w:rFonts w:ascii="Arial" w:hAnsi="Arial" w:cs="Arial"/>
          <w:b w:val="0"/>
          <w:szCs w:val="22"/>
          <w:u w:val="single"/>
        </w:rPr>
        <w:t>IEEE Journal of Selected Topics in Quantum Electronics</w:t>
      </w:r>
      <w:r w:rsidRPr="00DD45D4">
        <w:rPr>
          <w:rFonts w:ascii="Arial" w:hAnsi="Arial" w:cs="Arial"/>
          <w:b w:val="0"/>
          <w:szCs w:val="22"/>
        </w:rPr>
        <w:t xml:space="preserve">, </w:t>
      </w:r>
      <w:r w:rsidR="00A5566E" w:rsidRPr="00DD45D4">
        <w:rPr>
          <w:rFonts w:ascii="Arial" w:hAnsi="Arial" w:cs="Arial"/>
          <w:b w:val="0"/>
          <w:szCs w:val="22"/>
        </w:rPr>
        <w:t xml:space="preserve">Feb </w:t>
      </w:r>
      <w:r w:rsidR="00ED44DE" w:rsidRPr="00DD45D4">
        <w:rPr>
          <w:rFonts w:ascii="Arial" w:hAnsi="Arial" w:cs="Arial"/>
          <w:b w:val="0"/>
          <w:szCs w:val="22"/>
        </w:rPr>
        <w:t>20</w:t>
      </w:r>
      <w:r w:rsidRPr="00DD45D4">
        <w:rPr>
          <w:rFonts w:ascii="Arial" w:hAnsi="Arial" w:cs="Arial"/>
          <w:b w:val="0"/>
          <w:szCs w:val="22"/>
        </w:rPr>
        <w:t>1</w:t>
      </w:r>
      <w:r w:rsidR="0094418B" w:rsidRPr="00DD45D4">
        <w:rPr>
          <w:rFonts w:ascii="Arial" w:hAnsi="Arial" w:cs="Arial"/>
          <w:b w:val="0"/>
          <w:szCs w:val="22"/>
        </w:rPr>
        <w:t>2</w:t>
      </w:r>
      <w:r w:rsidR="00ED44DE" w:rsidRPr="00DD45D4">
        <w:rPr>
          <w:rFonts w:ascii="Arial" w:hAnsi="Arial" w:cs="Arial"/>
          <w:b w:val="0"/>
          <w:szCs w:val="22"/>
        </w:rPr>
        <w:t>, 18: 384-388</w:t>
      </w:r>
      <w:r w:rsidR="0094418B" w:rsidRPr="00DD45D4">
        <w:rPr>
          <w:rFonts w:ascii="Arial" w:hAnsi="Arial" w:cs="Arial"/>
          <w:b w:val="0"/>
          <w:szCs w:val="22"/>
        </w:rPr>
        <w:t>.</w:t>
      </w:r>
    </w:p>
    <w:p w14:paraId="3C9EA603" w14:textId="77777777" w:rsidR="00572235" w:rsidRPr="00DD45D4" w:rsidRDefault="0094418B" w:rsidP="00D27758">
      <w:pPr>
        <w:pStyle w:val="authors"/>
        <w:tabs>
          <w:tab w:val="left" w:pos="360"/>
        </w:tabs>
        <w:ind w:left="1170" w:hanging="810"/>
        <w:contextualSpacing/>
        <w:jc w:val="both"/>
        <w:rPr>
          <w:rFonts w:ascii="Arial" w:hAnsi="Arial" w:cs="Arial"/>
          <w:b w:val="0"/>
          <w:szCs w:val="22"/>
        </w:rPr>
      </w:pPr>
      <w:r w:rsidRPr="00DD45D4">
        <w:rPr>
          <w:rStyle w:val="Strong"/>
          <w:rFonts w:ascii="Arial" w:hAnsi="Arial" w:cs="Arial"/>
          <w:szCs w:val="22"/>
        </w:rPr>
        <w:t>130.</w:t>
      </w:r>
      <w:r w:rsidR="000F7710" w:rsidRPr="00DD45D4">
        <w:rPr>
          <w:rStyle w:val="Strong"/>
          <w:rFonts w:ascii="Arial" w:hAnsi="Arial" w:cs="Arial"/>
          <w:szCs w:val="22"/>
        </w:rPr>
        <w:tab/>
        <w:t xml:space="preserve">Ling Tong, Yuxiang Liu, Bridget D. </w:t>
      </w:r>
      <w:proofErr w:type="spellStart"/>
      <w:r w:rsidR="000F7710" w:rsidRPr="00DD45D4">
        <w:rPr>
          <w:rStyle w:val="Strong"/>
          <w:rFonts w:ascii="Arial" w:hAnsi="Arial" w:cs="Arial"/>
          <w:szCs w:val="22"/>
        </w:rPr>
        <w:t>Dolash</w:t>
      </w:r>
      <w:proofErr w:type="spellEnd"/>
      <w:r w:rsidR="000F7710" w:rsidRPr="00DD45D4">
        <w:rPr>
          <w:rStyle w:val="Strong"/>
          <w:rFonts w:ascii="Arial" w:hAnsi="Arial" w:cs="Arial"/>
          <w:szCs w:val="22"/>
        </w:rPr>
        <w:t xml:space="preserve">, Yookyung Jung, Mikhail N. Slipchenko, Donald E. Bergstrom, </w:t>
      </w:r>
      <w:r w:rsidR="000F7710" w:rsidRPr="00DD45D4">
        <w:rPr>
          <w:rStyle w:val="Strong"/>
          <w:rFonts w:ascii="Arial" w:hAnsi="Arial" w:cs="Arial"/>
          <w:b/>
          <w:szCs w:val="22"/>
        </w:rPr>
        <w:t>Ji-Xin Cheng</w:t>
      </w:r>
      <w:r w:rsidR="00512AD0" w:rsidRPr="00DD45D4">
        <w:rPr>
          <w:rStyle w:val="Strong"/>
          <w:rFonts w:ascii="Arial" w:hAnsi="Arial" w:cs="Arial"/>
          <w:szCs w:val="22"/>
        </w:rPr>
        <w:t>*</w:t>
      </w:r>
      <w:r w:rsidR="000F7710" w:rsidRPr="00DD45D4">
        <w:rPr>
          <w:rStyle w:val="Strong"/>
          <w:rFonts w:ascii="Arial" w:hAnsi="Arial" w:cs="Arial"/>
          <w:szCs w:val="22"/>
        </w:rPr>
        <w:t>, “Label-free Imaging of Semiconducting an</w:t>
      </w:r>
      <w:r w:rsidR="008949C5" w:rsidRPr="00DD45D4">
        <w:rPr>
          <w:rStyle w:val="Strong"/>
          <w:rFonts w:ascii="Arial" w:hAnsi="Arial" w:cs="Arial"/>
          <w:szCs w:val="22"/>
        </w:rPr>
        <w:t>d Metallic Carbon Nanotubes in Cells and M</w:t>
      </w:r>
      <w:r w:rsidR="000F7710" w:rsidRPr="00DD45D4">
        <w:rPr>
          <w:rStyle w:val="Strong"/>
          <w:rFonts w:ascii="Arial" w:hAnsi="Arial" w:cs="Arial"/>
          <w:szCs w:val="22"/>
        </w:rPr>
        <w:t xml:space="preserve">ice Using Transient Absorption Microscopy”, </w:t>
      </w:r>
      <w:r w:rsidR="000F7710" w:rsidRPr="00DD45D4">
        <w:rPr>
          <w:rStyle w:val="Strong"/>
          <w:rFonts w:ascii="Arial" w:hAnsi="Arial" w:cs="Arial"/>
          <w:szCs w:val="22"/>
          <w:u w:val="single"/>
        </w:rPr>
        <w:t>Nature Nanotechnology</w:t>
      </w:r>
      <w:r w:rsidR="000F7710" w:rsidRPr="00DD45D4">
        <w:rPr>
          <w:rStyle w:val="Strong"/>
          <w:rFonts w:ascii="Arial" w:hAnsi="Arial" w:cs="Arial"/>
          <w:szCs w:val="22"/>
        </w:rPr>
        <w:t xml:space="preserve">, </w:t>
      </w:r>
      <w:r w:rsidR="00030026" w:rsidRPr="00DD45D4">
        <w:rPr>
          <w:rStyle w:val="Strong"/>
          <w:rFonts w:ascii="Arial" w:hAnsi="Arial" w:cs="Arial"/>
          <w:szCs w:val="22"/>
        </w:rPr>
        <w:t xml:space="preserve">2012, </w:t>
      </w:r>
      <w:r w:rsidR="00572235" w:rsidRPr="00DD45D4">
        <w:rPr>
          <w:rStyle w:val="Strong"/>
          <w:rFonts w:ascii="Arial" w:hAnsi="Arial" w:cs="Arial"/>
          <w:szCs w:val="22"/>
        </w:rPr>
        <w:t>7: 56-61</w:t>
      </w:r>
      <w:r w:rsidR="000F7710" w:rsidRPr="00DD45D4">
        <w:rPr>
          <w:rStyle w:val="Strong"/>
          <w:rFonts w:ascii="Arial" w:hAnsi="Arial" w:cs="Arial"/>
          <w:szCs w:val="22"/>
        </w:rPr>
        <w:t>.</w:t>
      </w:r>
      <w:r w:rsidR="00572235" w:rsidRPr="00DD45D4">
        <w:rPr>
          <w:rStyle w:val="Strong"/>
          <w:rFonts w:ascii="Arial" w:hAnsi="Arial" w:cs="Arial"/>
          <w:szCs w:val="22"/>
        </w:rPr>
        <w:t xml:space="preserve"> </w:t>
      </w:r>
      <w:r w:rsidR="00572235" w:rsidRPr="00DD45D4">
        <w:rPr>
          <w:rFonts w:ascii="Arial" w:hAnsi="Arial" w:cs="Arial"/>
          <w:color w:val="000000"/>
          <w:sz w:val="18"/>
          <w:lang w:val="en"/>
        </w:rPr>
        <w:t>doi:10.1038/nnano.2011.210</w:t>
      </w:r>
      <w:r w:rsidR="00B72B46" w:rsidRPr="00DD45D4">
        <w:rPr>
          <w:rFonts w:ascii="Arial" w:hAnsi="Arial" w:cs="Arial"/>
          <w:color w:val="000000"/>
          <w:sz w:val="18"/>
          <w:lang w:val="en"/>
        </w:rPr>
        <w:t xml:space="preserve">. </w:t>
      </w:r>
    </w:p>
    <w:p w14:paraId="2D53A2B9" w14:textId="77777777" w:rsidR="00E23940" w:rsidRDefault="004D2595" w:rsidP="00E23940">
      <w:pPr>
        <w:jc w:val="both"/>
        <w:rPr>
          <w:rFonts w:ascii="Arial" w:hAnsi="Arial" w:cs="Arial"/>
          <w:b/>
          <w:sz w:val="22"/>
          <w:szCs w:val="22"/>
          <w:lang w:val="en-US"/>
        </w:rPr>
      </w:pPr>
      <w:r w:rsidRPr="00DD45D4">
        <w:rPr>
          <w:rFonts w:ascii="Arial" w:hAnsi="Arial" w:cs="Arial"/>
          <w:b/>
          <w:szCs w:val="22"/>
          <w:lang w:val="en-US"/>
        </w:rPr>
        <w:t>Yea</w:t>
      </w:r>
      <w:r w:rsidRPr="001D2BCB">
        <w:rPr>
          <w:rFonts w:ascii="Arial" w:hAnsi="Arial" w:cs="Arial"/>
          <w:b/>
          <w:sz w:val="22"/>
          <w:szCs w:val="22"/>
          <w:lang w:val="en-US"/>
        </w:rPr>
        <w:t>r 20</w:t>
      </w:r>
      <w:r>
        <w:rPr>
          <w:rFonts w:ascii="Arial" w:hAnsi="Arial" w:cs="Arial"/>
          <w:b/>
          <w:sz w:val="22"/>
          <w:szCs w:val="22"/>
          <w:lang w:val="en-US"/>
        </w:rPr>
        <w:t>1</w:t>
      </w:r>
      <w:r w:rsidR="00D70BCE">
        <w:rPr>
          <w:rFonts w:ascii="Arial" w:hAnsi="Arial" w:cs="Arial"/>
          <w:b/>
          <w:sz w:val="22"/>
          <w:szCs w:val="22"/>
          <w:lang w:val="en-US"/>
        </w:rPr>
        <w:t>1</w:t>
      </w:r>
      <w:r w:rsidR="009001F9">
        <w:rPr>
          <w:rFonts w:ascii="Arial" w:hAnsi="Arial" w:cs="Arial"/>
          <w:b/>
          <w:sz w:val="22"/>
          <w:szCs w:val="22"/>
          <w:lang w:val="en-US"/>
        </w:rPr>
        <w:t xml:space="preserve"> </w:t>
      </w:r>
      <w:r w:rsidR="0094418B">
        <w:rPr>
          <w:rFonts w:ascii="Arial" w:hAnsi="Arial" w:cs="Arial"/>
          <w:b/>
          <w:sz w:val="22"/>
          <w:szCs w:val="22"/>
          <w:lang w:val="en-US"/>
        </w:rPr>
        <w:t>(total 17)</w:t>
      </w:r>
    </w:p>
    <w:p w14:paraId="7C9660AE" w14:textId="77777777" w:rsidR="00F112AD" w:rsidRPr="00DD45D4" w:rsidRDefault="00F112AD" w:rsidP="00AD45E9">
      <w:pPr>
        <w:pStyle w:val="authors"/>
        <w:tabs>
          <w:tab w:val="left" w:pos="360"/>
        </w:tabs>
        <w:ind w:left="1170" w:hanging="810"/>
        <w:contextualSpacing/>
        <w:jc w:val="both"/>
        <w:rPr>
          <w:rStyle w:val="Strong"/>
          <w:rFonts w:ascii="Arial" w:hAnsi="Arial" w:cs="Arial"/>
          <w:szCs w:val="22"/>
        </w:rPr>
      </w:pPr>
      <w:r w:rsidRPr="00DD45D4">
        <w:rPr>
          <w:rFonts w:ascii="Arial" w:hAnsi="Arial" w:cs="Arial"/>
          <w:b w:val="0"/>
          <w:szCs w:val="22"/>
        </w:rPr>
        <w:t>1</w:t>
      </w:r>
      <w:r w:rsidR="0094418B" w:rsidRPr="00DD45D4">
        <w:rPr>
          <w:rFonts w:ascii="Arial" w:hAnsi="Arial" w:cs="Arial"/>
          <w:b w:val="0"/>
          <w:szCs w:val="22"/>
        </w:rPr>
        <w:t>29</w:t>
      </w:r>
      <w:r w:rsidRPr="00DD45D4">
        <w:rPr>
          <w:rFonts w:ascii="Arial" w:hAnsi="Arial" w:cs="Arial"/>
          <w:b w:val="0"/>
          <w:szCs w:val="22"/>
        </w:rPr>
        <w:t>.</w:t>
      </w:r>
      <w:r w:rsidRPr="00DD45D4">
        <w:rPr>
          <w:rFonts w:ascii="Arial" w:hAnsi="Arial" w:cs="Arial"/>
          <w:b w:val="0"/>
          <w:szCs w:val="22"/>
        </w:rPr>
        <w:tab/>
      </w:r>
      <w:r w:rsidRPr="00DD45D4">
        <w:rPr>
          <w:rStyle w:val="Strong"/>
          <w:rFonts w:ascii="Arial" w:hAnsi="Arial" w:cs="Arial"/>
          <w:szCs w:val="22"/>
        </w:rPr>
        <w:t xml:space="preserve">M. Y. </w:t>
      </w:r>
      <w:proofErr w:type="spellStart"/>
      <w:r w:rsidRPr="00DD45D4">
        <w:rPr>
          <w:rStyle w:val="Strong"/>
          <w:rFonts w:ascii="Arial" w:hAnsi="Arial" w:cs="Arial"/>
          <w:szCs w:val="22"/>
        </w:rPr>
        <w:t>Shalaginov</w:t>
      </w:r>
      <w:proofErr w:type="spellEnd"/>
      <w:r w:rsidRPr="00DD45D4">
        <w:rPr>
          <w:rStyle w:val="Strong"/>
          <w:rFonts w:ascii="Arial" w:hAnsi="Arial" w:cs="Arial"/>
          <w:szCs w:val="22"/>
        </w:rPr>
        <w:t xml:space="preserve">, G. V. Naik, S. Ishii, M. N. Slipchenko, A. </w:t>
      </w:r>
      <w:proofErr w:type="spellStart"/>
      <w:r w:rsidRPr="00DD45D4">
        <w:rPr>
          <w:rStyle w:val="Strong"/>
          <w:rFonts w:ascii="Arial" w:hAnsi="Arial" w:cs="Arial"/>
          <w:szCs w:val="22"/>
        </w:rPr>
        <w:t>Boltasseva</w:t>
      </w:r>
      <w:proofErr w:type="spellEnd"/>
      <w:r w:rsidRPr="00DD45D4">
        <w:rPr>
          <w:rStyle w:val="Strong"/>
          <w:rFonts w:ascii="Arial" w:hAnsi="Arial" w:cs="Arial"/>
          <w:szCs w:val="22"/>
        </w:rPr>
        <w:t xml:space="preserve">, </w:t>
      </w:r>
      <w:r w:rsidRPr="00DD45D4">
        <w:rPr>
          <w:rStyle w:val="Strong"/>
          <w:rFonts w:ascii="Arial" w:hAnsi="Arial" w:cs="Arial"/>
          <w:b/>
          <w:szCs w:val="22"/>
        </w:rPr>
        <w:t>Ji-Xin Cheng</w:t>
      </w:r>
      <w:r w:rsidRPr="00DD45D4">
        <w:rPr>
          <w:rStyle w:val="Strong"/>
          <w:rFonts w:ascii="Arial" w:hAnsi="Arial" w:cs="Arial"/>
          <w:szCs w:val="22"/>
        </w:rPr>
        <w:t>,</w:t>
      </w:r>
      <w:r w:rsidRPr="00DD45D4">
        <w:rPr>
          <w:rStyle w:val="Strong"/>
          <w:rFonts w:ascii="Arial" w:hAnsi="Arial" w:cs="Arial"/>
          <w:szCs w:val="22"/>
          <w:vertAlign w:val="superscript"/>
        </w:rPr>
        <w:t xml:space="preserve"> </w:t>
      </w:r>
      <w:r w:rsidRPr="00DD45D4">
        <w:rPr>
          <w:rStyle w:val="Strong"/>
          <w:rFonts w:ascii="Arial" w:hAnsi="Arial" w:cs="Arial"/>
          <w:szCs w:val="22"/>
        </w:rPr>
        <w:t xml:space="preserve">A. N. Smolyaninov, E. </w:t>
      </w:r>
      <w:proofErr w:type="spellStart"/>
      <w:r w:rsidRPr="00DD45D4">
        <w:rPr>
          <w:rStyle w:val="Strong"/>
          <w:rFonts w:ascii="Arial" w:hAnsi="Arial" w:cs="Arial"/>
          <w:szCs w:val="22"/>
        </w:rPr>
        <w:t>Kochman</w:t>
      </w:r>
      <w:proofErr w:type="spellEnd"/>
      <w:r w:rsidRPr="00DD45D4">
        <w:rPr>
          <w:rStyle w:val="Strong"/>
          <w:rFonts w:ascii="Arial" w:hAnsi="Arial" w:cs="Arial"/>
          <w:szCs w:val="22"/>
        </w:rPr>
        <w:t xml:space="preserve"> and V. M. </w:t>
      </w:r>
      <w:proofErr w:type="spellStart"/>
      <w:r w:rsidRPr="00DD45D4">
        <w:rPr>
          <w:rStyle w:val="Strong"/>
          <w:rFonts w:ascii="Arial" w:hAnsi="Arial" w:cs="Arial"/>
          <w:szCs w:val="22"/>
        </w:rPr>
        <w:t>Shalaev</w:t>
      </w:r>
      <w:proofErr w:type="spellEnd"/>
      <w:r w:rsidRPr="00DD45D4">
        <w:rPr>
          <w:rStyle w:val="Strong"/>
          <w:rFonts w:ascii="Arial" w:hAnsi="Arial" w:cs="Arial"/>
          <w:szCs w:val="22"/>
        </w:rPr>
        <w:t xml:space="preserve">, “Characterization of nanodiamonds for metamaterial applications”, </w:t>
      </w:r>
      <w:r w:rsidRPr="00DD45D4">
        <w:rPr>
          <w:rStyle w:val="Strong"/>
          <w:rFonts w:ascii="Arial" w:hAnsi="Arial" w:cs="Arial"/>
          <w:szCs w:val="22"/>
          <w:u w:val="single"/>
        </w:rPr>
        <w:t>Applied Physics B - Lasers and Optics</w:t>
      </w:r>
      <w:r w:rsidR="0094418B" w:rsidRPr="00DD45D4">
        <w:rPr>
          <w:rStyle w:val="Strong"/>
          <w:rFonts w:ascii="Arial" w:hAnsi="Arial" w:cs="Arial"/>
          <w:szCs w:val="22"/>
        </w:rPr>
        <w:t>, 2011, 105: 191-195.</w:t>
      </w:r>
    </w:p>
    <w:p w14:paraId="3007EC5F" w14:textId="77777777" w:rsidR="00B33D6E" w:rsidRPr="00DD45D4" w:rsidRDefault="00B33D6E" w:rsidP="00AD45E9">
      <w:pPr>
        <w:pStyle w:val="authors"/>
        <w:tabs>
          <w:tab w:val="left" w:pos="360"/>
        </w:tabs>
        <w:ind w:left="1170" w:hanging="810"/>
        <w:contextualSpacing/>
        <w:jc w:val="both"/>
        <w:rPr>
          <w:rStyle w:val="Strong"/>
          <w:rFonts w:ascii="Arial" w:hAnsi="Arial" w:cs="Arial"/>
          <w:szCs w:val="22"/>
        </w:rPr>
      </w:pPr>
      <w:r w:rsidRPr="00DD45D4">
        <w:rPr>
          <w:rFonts w:ascii="Arial" w:hAnsi="Arial" w:cs="Arial"/>
          <w:b w:val="0"/>
          <w:szCs w:val="22"/>
        </w:rPr>
        <w:t>1</w:t>
      </w:r>
      <w:r w:rsidR="0094418B" w:rsidRPr="00DD45D4">
        <w:rPr>
          <w:rFonts w:ascii="Arial" w:hAnsi="Arial" w:cs="Arial"/>
          <w:b w:val="0"/>
          <w:szCs w:val="22"/>
        </w:rPr>
        <w:t>28</w:t>
      </w:r>
      <w:r w:rsidRPr="00DD45D4">
        <w:rPr>
          <w:rFonts w:ascii="Arial" w:hAnsi="Arial" w:cs="Arial"/>
          <w:b w:val="0"/>
          <w:szCs w:val="22"/>
        </w:rPr>
        <w:t>.</w:t>
      </w:r>
      <w:r w:rsidRPr="00DD45D4">
        <w:rPr>
          <w:rFonts w:ascii="Arial" w:hAnsi="Arial" w:cs="Arial"/>
          <w:szCs w:val="22"/>
        </w:rPr>
        <w:tab/>
      </w:r>
      <w:r w:rsidRPr="00DD45D4">
        <w:rPr>
          <w:rStyle w:val="Strong"/>
          <w:rFonts w:ascii="Arial" w:hAnsi="Arial" w:cs="Arial"/>
          <w:szCs w:val="22"/>
        </w:rPr>
        <w:t xml:space="preserve">Huan Chen, Yi Liu, </w:t>
      </w:r>
      <w:hyperlink r:id="rId37" w:history="1">
        <w:r w:rsidRPr="00DD45D4">
          <w:rPr>
            <w:rStyle w:val="Strong"/>
            <w:rFonts w:ascii="Arial" w:hAnsi="Arial" w:cs="Arial"/>
            <w:szCs w:val="22"/>
          </w:rPr>
          <w:t>Mikhail N. Slipchenko</w:t>
        </w:r>
      </w:hyperlink>
      <w:r w:rsidRPr="00DD45D4">
        <w:rPr>
          <w:rStyle w:val="Strong"/>
          <w:rFonts w:ascii="Arial" w:hAnsi="Arial" w:cs="Arial"/>
          <w:szCs w:val="22"/>
        </w:rPr>
        <w:t xml:space="preserve">, </w:t>
      </w:r>
      <w:proofErr w:type="spellStart"/>
      <w:r w:rsidRPr="00DD45D4">
        <w:rPr>
          <w:rStyle w:val="Strong"/>
          <w:rFonts w:ascii="Arial" w:hAnsi="Arial" w:cs="Arial"/>
          <w:szCs w:val="22"/>
        </w:rPr>
        <w:t>Xuefeng</w:t>
      </w:r>
      <w:proofErr w:type="spellEnd"/>
      <w:r w:rsidRPr="00DD45D4">
        <w:rPr>
          <w:rStyle w:val="Strong"/>
          <w:rFonts w:ascii="Arial" w:hAnsi="Arial" w:cs="Arial"/>
          <w:szCs w:val="22"/>
        </w:rPr>
        <w:t xml:space="preserve"> Zhao, </w:t>
      </w:r>
      <w:r w:rsidRPr="00DD45D4">
        <w:rPr>
          <w:rStyle w:val="Strong"/>
          <w:rFonts w:ascii="Arial" w:hAnsi="Arial" w:cs="Arial"/>
          <w:b/>
          <w:szCs w:val="22"/>
        </w:rPr>
        <w:t>Ji-Xin Cheng</w:t>
      </w:r>
      <w:r w:rsidRPr="00DD45D4">
        <w:rPr>
          <w:rStyle w:val="Strong"/>
          <w:rFonts w:ascii="Arial" w:hAnsi="Arial" w:cs="Arial"/>
          <w:szCs w:val="22"/>
        </w:rPr>
        <w:t xml:space="preserve">, and Ghassan S. </w:t>
      </w:r>
      <w:proofErr w:type="spellStart"/>
      <w:r w:rsidRPr="00DD45D4">
        <w:rPr>
          <w:rStyle w:val="Strong"/>
          <w:rFonts w:ascii="Arial" w:hAnsi="Arial" w:cs="Arial"/>
          <w:szCs w:val="22"/>
        </w:rPr>
        <w:t>Kassab</w:t>
      </w:r>
      <w:proofErr w:type="spellEnd"/>
      <w:r w:rsidRPr="00DD45D4">
        <w:rPr>
          <w:rStyle w:val="Strong"/>
          <w:rFonts w:ascii="Arial" w:hAnsi="Arial" w:cs="Arial"/>
          <w:szCs w:val="22"/>
        </w:rPr>
        <w:t xml:space="preserve">, "The layered structure of coronary adventitia under mechanical load", </w:t>
      </w:r>
      <w:r w:rsidRPr="00DD45D4">
        <w:rPr>
          <w:rStyle w:val="style341"/>
          <w:rFonts w:ascii="Arial" w:hAnsi="Arial" w:cs="Arial"/>
          <w:b w:val="0"/>
          <w:bCs w:val="0"/>
          <w:szCs w:val="22"/>
        </w:rPr>
        <w:t>Biophysical Journal</w:t>
      </w:r>
      <w:r w:rsidRPr="00DD45D4">
        <w:rPr>
          <w:rStyle w:val="Strong"/>
          <w:rFonts w:ascii="Arial" w:hAnsi="Arial" w:cs="Arial"/>
          <w:szCs w:val="22"/>
        </w:rPr>
        <w:t xml:space="preserve">, 2011, </w:t>
      </w:r>
      <w:r w:rsidR="000F7710" w:rsidRPr="00DD45D4">
        <w:rPr>
          <w:rStyle w:val="Strong"/>
          <w:rFonts w:ascii="Arial" w:hAnsi="Arial" w:cs="Arial"/>
          <w:szCs w:val="22"/>
        </w:rPr>
        <w:t xml:space="preserve">December, 101: 2555-2562. </w:t>
      </w:r>
    </w:p>
    <w:p w14:paraId="3B03C769" w14:textId="77777777" w:rsidR="008D7857" w:rsidRPr="00DD45D4" w:rsidRDefault="005E4D02" w:rsidP="008D7857">
      <w:pPr>
        <w:pStyle w:val="authors"/>
        <w:tabs>
          <w:tab w:val="left" w:pos="360"/>
        </w:tabs>
        <w:ind w:left="1170" w:hanging="810"/>
        <w:contextualSpacing/>
        <w:jc w:val="both"/>
        <w:rPr>
          <w:rStyle w:val="style81"/>
          <w:b w:val="0"/>
          <w:sz w:val="20"/>
          <w:szCs w:val="22"/>
        </w:rPr>
      </w:pPr>
      <w:r w:rsidRPr="00DD45D4">
        <w:rPr>
          <w:rFonts w:ascii="Arial" w:hAnsi="Arial" w:cs="Arial"/>
          <w:b w:val="0"/>
          <w:szCs w:val="22"/>
        </w:rPr>
        <w:t>12</w:t>
      </w:r>
      <w:r w:rsidR="0094418B" w:rsidRPr="00DD45D4">
        <w:rPr>
          <w:rFonts w:ascii="Arial" w:hAnsi="Arial" w:cs="Arial"/>
          <w:b w:val="0"/>
          <w:szCs w:val="22"/>
        </w:rPr>
        <w:t>7</w:t>
      </w:r>
      <w:r w:rsidRPr="00DD45D4">
        <w:rPr>
          <w:rFonts w:ascii="Arial" w:hAnsi="Arial" w:cs="Arial"/>
          <w:b w:val="0"/>
          <w:szCs w:val="22"/>
        </w:rPr>
        <w:t>.</w:t>
      </w:r>
      <w:r w:rsidRPr="00DD45D4">
        <w:rPr>
          <w:rFonts w:ascii="Arial" w:hAnsi="Arial" w:cs="Arial"/>
          <w:b w:val="0"/>
          <w:szCs w:val="22"/>
        </w:rPr>
        <w:tab/>
      </w:r>
      <w:r w:rsidRPr="00DD45D4">
        <w:rPr>
          <w:rStyle w:val="Strong"/>
          <w:rFonts w:ascii="Arial" w:eastAsia="SimSun" w:hAnsi="Arial" w:cs="Arial"/>
          <w:szCs w:val="22"/>
        </w:rPr>
        <w:t xml:space="preserve">Shuhua Yue, </w:t>
      </w:r>
      <w:r w:rsidRPr="00DD45D4">
        <w:rPr>
          <w:rStyle w:val="style81"/>
          <w:rFonts w:eastAsia="SimSun"/>
          <w:b w:val="0"/>
          <w:bCs w:val="0"/>
          <w:snapToGrid w:val="0"/>
          <w:sz w:val="20"/>
          <w:szCs w:val="22"/>
          <w:lang w:val="en-GB"/>
        </w:rPr>
        <w:t xml:space="preserve">Mikhail N Slipchenko, </w:t>
      </w:r>
      <w:r w:rsidRPr="00DD45D4">
        <w:rPr>
          <w:rStyle w:val="style81"/>
          <w:rFonts w:eastAsia="SimSun"/>
          <w:bCs w:val="0"/>
          <w:snapToGrid w:val="0"/>
          <w:sz w:val="20"/>
          <w:szCs w:val="22"/>
          <w:lang w:val="en-GB"/>
        </w:rPr>
        <w:t>Ji-Xin Cheng</w:t>
      </w:r>
      <w:r w:rsidR="00B665C9" w:rsidRPr="00DD45D4">
        <w:rPr>
          <w:rStyle w:val="style81"/>
          <w:rFonts w:eastAsia="SimSun"/>
          <w:b w:val="0"/>
          <w:bCs w:val="0"/>
          <w:snapToGrid w:val="0"/>
          <w:sz w:val="20"/>
          <w:szCs w:val="22"/>
          <w:lang w:val="en-GB"/>
        </w:rPr>
        <w:t>*</w:t>
      </w:r>
      <w:r w:rsidRPr="00DD45D4">
        <w:rPr>
          <w:rStyle w:val="style81"/>
          <w:rFonts w:eastAsia="SimSun"/>
          <w:b w:val="0"/>
          <w:bCs w:val="0"/>
          <w:snapToGrid w:val="0"/>
          <w:sz w:val="20"/>
          <w:szCs w:val="22"/>
          <w:lang w:val="en-GB"/>
        </w:rPr>
        <w:t xml:space="preserve">, “Multimodal nonlinear optical microscopy”, </w:t>
      </w:r>
      <w:r w:rsidRPr="00DD45D4">
        <w:rPr>
          <w:rStyle w:val="style81"/>
          <w:rFonts w:eastAsia="SimSun"/>
          <w:b w:val="0"/>
          <w:bCs w:val="0"/>
          <w:snapToGrid w:val="0"/>
          <w:sz w:val="20"/>
          <w:szCs w:val="22"/>
          <w:u w:val="single"/>
          <w:lang w:val="en-GB"/>
        </w:rPr>
        <w:t>Laser &amp; Photonics Review</w:t>
      </w:r>
      <w:r w:rsidRPr="00DD45D4">
        <w:rPr>
          <w:rStyle w:val="style81"/>
          <w:rFonts w:eastAsia="SimSun"/>
          <w:b w:val="0"/>
          <w:bCs w:val="0"/>
          <w:snapToGrid w:val="0"/>
          <w:sz w:val="20"/>
          <w:szCs w:val="22"/>
          <w:lang w:val="en-GB"/>
        </w:rPr>
        <w:t>, 2011, 5(4): 496-512.</w:t>
      </w:r>
    </w:p>
    <w:p w14:paraId="1B05EB40" w14:textId="77777777" w:rsidR="008D7857" w:rsidRPr="00DD45D4" w:rsidRDefault="008D7857" w:rsidP="008D7857">
      <w:pPr>
        <w:pStyle w:val="authors"/>
        <w:tabs>
          <w:tab w:val="left" w:pos="360"/>
        </w:tabs>
        <w:ind w:left="1170" w:hanging="810"/>
        <w:contextualSpacing/>
        <w:jc w:val="both"/>
        <w:rPr>
          <w:rFonts w:ascii="Arial" w:hAnsi="Arial" w:cs="Arial"/>
          <w:b w:val="0"/>
          <w:szCs w:val="22"/>
        </w:rPr>
      </w:pPr>
      <w:r w:rsidRPr="00DD45D4">
        <w:rPr>
          <w:rStyle w:val="style81"/>
          <w:rFonts w:eastAsia="SimSun"/>
          <w:b w:val="0"/>
          <w:bCs w:val="0"/>
          <w:snapToGrid w:val="0"/>
          <w:sz w:val="20"/>
          <w:szCs w:val="22"/>
          <w:lang w:val="en-GB"/>
        </w:rPr>
        <w:t>12</w:t>
      </w:r>
      <w:r w:rsidR="0094418B" w:rsidRPr="00DD45D4">
        <w:rPr>
          <w:rStyle w:val="style81"/>
          <w:rFonts w:eastAsia="SimSun"/>
          <w:b w:val="0"/>
          <w:bCs w:val="0"/>
          <w:snapToGrid w:val="0"/>
          <w:sz w:val="20"/>
          <w:szCs w:val="22"/>
          <w:lang w:val="en-GB"/>
        </w:rPr>
        <w:t>6.</w:t>
      </w:r>
      <w:r w:rsidRPr="00DD45D4">
        <w:rPr>
          <w:rStyle w:val="style81"/>
          <w:rFonts w:eastAsia="SimSun"/>
          <w:b w:val="0"/>
          <w:bCs w:val="0"/>
          <w:snapToGrid w:val="0"/>
          <w:sz w:val="20"/>
          <w:szCs w:val="22"/>
          <w:lang w:val="en-GB"/>
        </w:rPr>
        <w:tab/>
      </w:r>
      <w:r w:rsidRPr="00DD45D4">
        <w:rPr>
          <w:rFonts w:ascii="Arial" w:hAnsi="Arial" w:cs="Arial"/>
          <w:b w:val="0"/>
          <w:szCs w:val="22"/>
        </w:rPr>
        <w:t xml:space="preserve">Yan Fu, Terra J. Frederick, Terry B. Huff, Gwendolyn E. Goings, Stephen D. Miller*, </w:t>
      </w:r>
      <w:r w:rsidRPr="00DD45D4">
        <w:rPr>
          <w:rFonts w:ascii="Arial" w:hAnsi="Arial" w:cs="Arial"/>
          <w:szCs w:val="22"/>
        </w:rPr>
        <w:t>Ji-Xin Cheng</w:t>
      </w:r>
      <w:r w:rsidRPr="00DD45D4">
        <w:rPr>
          <w:rFonts w:ascii="Arial" w:hAnsi="Arial" w:cs="Arial"/>
          <w:b w:val="0"/>
          <w:szCs w:val="22"/>
        </w:rPr>
        <w:t xml:space="preserve">*, </w:t>
      </w:r>
      <w:proofErr w:type="spellStart"/>
      <w:r w:rsidRPr="00DD45D4">
        <w:rPr>
          <w:rFonts w:ascii="Arial" w:hAnsi="Arial" w:cs="Arial"/>
          <w:b w:val="0"/>
          <w:szCs w:val="22"/>
        </w:rPr>
        <w:t>Paranodal</w:t>
      </w:r>
      <w:proofErr w:type="spellEnd"/>
      <w:r w:rsidRPr="00DD45D4">
        <w:rPr>
          <w:rFonts w:ascii="Arial" w:hAnsi="Arial" w:cs="Arial"/>
          <w:b w:val="0"/>
          <w:szCs w:val="22"/>
        </w:rPr>
        <w:t xml:space="preserve"> myelin retraction proceeds Demyelination in relapsing experimental autoimmune encephalomyelitis, </w:t>
      </w:r>
      <w:r w:rsidRPr="00DD45D4">
        <w:rPr>
          <w:rFonts w:ascii="Arial" w:hAnsi="Arial" w:cs="Arial"/>
          <w:b w:val="0"/>
          <w:szCs w:val="22"/>
          <w:u w:val="single"/>
        </w:rPr>
        <w:t>Journal of Biomedical Optics</w:t>
      </w:r>
      <w:r w:rsidRPr="00DD45D4">
        <w:rPr>
          <w:rFonts w:ascii="Arial" w:hAnsi="Arial" w:cs="Arial"/>
          <w:b w:val="0"/>
          <w:szCs w:val="22"/>
        </w:rPr>
        <w:t xml:space="preserve">, 2011, </w:t>
      </w:r>
      <w:r w:rsidR="00AD45E9" w:rsidRPr="00DD45D4">
        <w:rPr>
          <w:rFonts w:ascii="Arial" w:hAnsi="Arial" w:cs="Arial"/>
          <w:b w:val="0"/>
          <w:szCs w:val="22"/>
        </w:rPr>
        <w:t>16(10), 106006</w:t>
      </w:r>
      <w:r w:rsidRPr="00DD45D4">
        <w:rPr>
          <w:rFonts w:ascii="Arial" w:hAnsi="Arial" w:cs="Arial"/>
          <w:b w:val="0"/>
          <w:szCs w:val="22"/>
        </w:rPr>
        <w:t>.</w:t>
      </w:r>
    </w:p>
    <w:p w14:paraId="4D1EC380" w14:textId="77777777" w:rsidR="008D7857" w:rsidRPr="00DD45D4" w:rsidRDefault="008D7857" w:rsidP="008D7857">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lang w:val="de-DE"/>
        </w:rPr>
        <w:t>12</w:t>
      </w:r>
      <w:r w:rsidR="0094418B" w:rsidRPr="00DD45D4">
        <w:rPr>
          <w:rFonts w:ascii="Arial" w:hAnsi="Arial" w:cs="Arial"/>
          <w:b w:val="0"/>
          <w:szCs w:val="22"/>
          <w:lang w:val="de-DE"/>
        </w:rPr>
        <w:t>5.</w:t>
      </w:r>
      <w:r w:rsidRPr="00DD45D4">
        <w:rPr>
          <w:rFonts w:ascii="Arial" w:hAnsi="Arial" w:cs="Arial"/>
          <w:b w:val="0"/>
          <w:szCs w:val="22"/>
          <w:lang w:val="de-DE"/>
        </w:rPr>
        <w:tab/>
        <w:t>Yunzhou Shi</w:t>
      </w:r>
      <w:r w:rsidRPr="00DD45D4">
        <w:rPr>
          <w:rFonts w:ascii="Arial" w:hAnsi="Arial" w:cs="Arial"/>
          <w:b w:val="0"/>
          <w:szCs w:val="22"/>
          <w:vertAlign w:val="superscript"/>
          <w:lang w:val="de-DE"/>
        </w:rPr>
        <w:t>#</w:t>
      </w:r>
      <w:r w:rsidRPr="00DD45D4">
        <w:rPr>
          <w:rFonts w:ascii="Arial" w:hAnsi="Arial" w:cs="Arial"/>
          <w:b w:val="0"/>
          <w:szCs w:val="22"/>
          <w:lang w:val="de-DE"/>
        </w:rPr>
        <w:t>, Delong Zhang</w:t>
      </w:r>
      <w:r w:rsidRPr="00DD45D4">
        <w:rPr>
          <w:rFonts w:ascii="Arial" w:hAnsi="Arial" w:cs="Arial"/>
          <w:b w:val="0"/>
          <w:szCs w:val="22"/>
          <w:vertAlign w:val="superscript"/>
          <w:lang w:val="de-DE"/>
        </w:rPr>
        <w:t>#</w:t>
      </w:r>
      <w:r w:rsidRPr="00DD45D4">
        <w:rPr>
          <w:rFonts w:ascii="Arial" w:hAnsi="Arial" w:cs="Arial"/>
          <w:b w:val="0"/>
          <w:szCs w:val="22"/>
          <w:lang w:val="de-DE"/>
        </w:rPr>
        <w:t>, Terry B. Huff</w:t>
      </w:r>
      <w:r w:rsidRPr="00DD45D4">
        <w:rPr>
          <w:rFonts w:ascii="Arial" w:hAnsi="Arial" w:cs="Arial"/>
          <w:b w:val="0"/>
          <w:szCs w:val="22"/>
          <w:vertAlign w:val="superscript"/>
          <w:lang w:val="de-DE"/>
        </w:rPr>
        <w:t>#</w:t>
      </w:r>
      <w:r w:rsidRPr="00DD45D4">
        <w:rPr>
          <w:rFonts w:ascii="Arial" w:hAnsi="Arial" w:cs="Arial"/>
          <w:b w:val="0"/>
          <w:szCs w:val="22"/>
          <w:lang w:val="de-DE"/>
        </w:rPr>
        <w:t xml:space="preserve">, Xiaofei Wang, Riyi Shi, Xiao-Ming Xu*, </w:t>
      </w:r>
      <w:r w:rsidRPr="00DD45D4">
        <w:rPr>
          <w:rFonts w:ascii="Arial" w:hAnsi="Arial" w:cs="Arial"/>
          <w:szCs w:val="22"/>
          <w:lang w:val="de-DE"/>
        </w:rPr>
        <w:t>Ji-Xin Cheng</w:t>
      </w:r>
      <w:r w:rsidRPr="00DD45D4">
        <w:rPr>
          <w:rFonts w:ascii="Arial" w:hAnsi="Arial" w:cs="Arial"/>
          <w:b w:val="0"/>
          <w:szCs w:val="22"/>
          <w:vertAlign w:val="superscript"/>
          <w:lang w:val="de-DE"/>
        </w:rPr>
        <w:t>*</w:t>
      </w:r>
      <w:r w:rsidRPr="00DD45D4">
        <w:rPr>
          <w:rFonts w:ascii="Arial" w:hAnsi="Arial" w:cs="Arial"/>
          <w:b w:val="0"/>
          <w:szCs w:val="22"/>
        </w:rPr>
        <w:t xml:space="preserve">, Longitudinal in vivo CARS imaging of demyelination and remyelination in injured spinal cord, </w:t>
      </w:r>
      <w:r w:rsidRPr="00DD45D4">
        <w:rPr>
          <w:rFonts w:ascii="Arial" w:hAnsi="Arial" w:cs="Arial"/>
          <w:b w:val="0"/>
          <w:szCs w:val="22"/>
          <w:u w:val="single"/>
        </w:rPr>
        <w:t>Journal of Biomedical Optics</w:t>
      </w:r>
      <w:r w:rsidRPr="00DD45D4">
        <w:rPr>
          <w:rFonts w:ascii="Arial" w:hAnsi="Arial" w:cs="Arial"/>
          <w:b w:val="0"/>
          <w:szCs w:val="22"/>
        </w:rPr>
        <w:t xml:space="preserve">, 2011, </w:t>
      </w:r>
      <w:r w:rsidR="00AD45E9" w:rsidRPr="00DD45D4">
        <w:rPr>
          <w:rFonts w:ascii="Arial" w:hAnsi="Arial" w:cs="Arial"/>
          <w:b w:val="0"/>
          <w:szCs w:val="22"/>
        </w:rPr>
        <w:t>16(10), 106012</w:t>
      </w:r>
      <w:r w:rsidRPr="00DD45D4">
        <w:rPr>
          <w:rFonts w:ascii="Arial" w:hAnsi="Arial" w:cs="Arial"/>
          <w:b w:val="0"/>
          <w:szCs w:val="22"/>
        </w:rPr>
        <w:t>. # Equal contribution.</w:t>
      </w:r>
    </w:p>
    <w:p w14:paraId="303EE9C1" w14:textId="77777777" w:rsidR="005E4D02" w:rsidRPr="00DD45D4" w:rsidRDefault="005E4D02"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12</w:t>
      </w:r>
      <w:r w:rsidR="0094418B" w:rsidRPr="00DD45D4">
        <w:rPr>
          <w:rFonts w:ascii="Arial" w:hAnsi="Arial" w:cs="Arial"/>
          <w:b w:val="0"/>
          <w:szCs w:val="22"/>
        </w:rPr>
        <w:t>4</w:t>
      </w:r>
      <w:r w:rsidRPr="00DD45D4">
        <w:rPr>
          <w:rFonts w:ascii="Arial" w:hAnsi="Arial" w:cs="Arial"/>
          <w:b w:val="0"/>
          <w:szCs w:val="22"/>
        </w:rPr>
        <w:t>.</w:t>
      </w:r>
      <w:r w:rsidRPr="00DD45D4">
        <w:rPr>
          <w:rFonts w:ascii="Arial" w:hAnsi="Arial" w:cs="Arial"/>
          <w:b w:val="0"/>
          <w:szCs w:val="22"/>
        </w:rPr>
        <w:tab/>
        <w:t xml:space="preserve">Ling Tong, </w:t>
      </w:r>
      <w:r w:rsidRPr="00DD45D4">
        <w:rPr>
          <w:rFonts w:ascii="Arial" w:hAnsi="Arial" w:cs="Arial"/>
          <w:szCs w:val="22"/>
        </w:rPr>
        <w:t>Ji-Xin Cheng*</w:t>
      </w:r>
      <w:r w:rsidRPr="00DD45D4">
        <w:rPr>
          <w:rFonts w:ascii="Arial" w:hAnsi="Arial" w:cs="Arial"/>
          <w:b w:val="0"/>
          <w:szCs w:val="22"/>
        </w:rPr>
        <w:t xml:space="preserve">, “Label-free imaging through nonlinear optical signals”, </w:t>
      </w:r>
      <w:r w:rsidRPr="00DD45D4">
        <w:rPr>
          <w:rFonts w:ascii="Arial" w:hAnsi="Arial" w:cs="Arial"/>
          <w:b w:val="0"/>
          <w:szCs w:val="22"/>
          <w:u w:val="single"/>
        </w:rPr>
        <w:t>Materials Today</w:t>
      </w:r>
      <w:r w:rsidRPr="00DD45D4">
        <w:rPr>
          <w:rFonts w:ascii="Arial" w:hAnsi="Arial" w:cs="Arial"/>
          <w:b w:val="0"/>
          <w:szCs w:val="22"/>
        </w:rPr>
        <w:t>, 2011, 14: 262.</w:t>
      </w:r>
    </w:p>
    <w:p w14:paraId="789A6C4C" w14:textId="77777777" w:rsidR="00BF0398" w:rsidRPr="00DD45D4" w:rsidRDefault="00BF0398"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12</w:t>
      </w:r>
      <w:r w:rsidR="0094418B" w:rsidRPr="00DD45D4">
        <w:rPr>
          <w:rFonts w:ascii="Arial" w:hAnsi="Arial" w:cs="Arial"/>
          <w:b w:val="0"/>
          <w:szCs w:val="22"/>
        </w:rPr>
        <w:t>3</w:t>
      </w:r>
      <w:r w:rsidRPr="00DD45D4">
        <w:rPr>
          <w:rFonts w:ascii="Arial" w:hAnsi="Arial" w:cs="Arial"/>
          <w:b w:val="0"/>
          <w:szCs w:val="22"/>
        </w:rPr>
        <w:t>.</w:t>
      </w:r>
      <w:r w:rsidRPr="00DD45D4">
        <w:rPr>
          <w:rFonts w:ascii="Arial" w:hAnsi="Arial" w:cs="Arial"/>
          <w:b w:val="0"/>
          <w:szCs w:val="22"/>
        </w:rPr>
        <w:tab/>
      </w:r>
      <w:r w:rsidR="002F6900" w:rsidRPr="00DD45D4">
        <w:rPr>
          <w:rFonts w:ascii="Arial" w:hAnsi="Arial" w:cs="Arial"/>
          <w:b w:val="0"/>
          <w:szCs w:val="22"/>
        </w:rPr>
        <w:t xml:space="preserve">Han-Wei Wang Ning Chai, Pu Wang, Song Hu, Wei Dou, David </w:t>
      </w:r>
      <w:proofErr w:type="spellStart"/>
      <w:r w:rsidR="002F6900" w:rsidRPr="00DD45D4">
        <w:rPr>
          <w:rFonts w:ascii="Arial" w:hAnsi="Arial" w:cs="Arial"/>
          <w:b w:val="0"/>
          <w:szCs w:val="22"/>
        </w:rPr>
        <w:t>Umulis</w:t>
      </w:r>
      <w:proofErr w:type="spellEnd"/>
      <w:r w:rsidR="002F6900" w:rsidRPr="00DD45D4">
        <w:rPr>
          <w:rFonts w:ascii="Arial" w:hAnsi="Arial" w:cs="Arial"/>
          <w:b w:val="0"/>
          <w:szCs w:val="22"/>
        </w:rPr>
        <w:t xml:space="preserve">, Lihong V. Wang, Michael Sturek, Robert Lucht, </w:t>
      </w:r>
      <w:r w:rsidR="002F6900" w:rsidRPr="00DD45D4">
        <w:rPr>
          <w:rFonts w:ascii="Arial" w:hAnsi="Arial" w:cs="Arial"/>
          <w:szCs w:val="22"/>
        </w:rPr>
        <w:t>Ji-Xin Cheng</w:t>
      </w:r>
      <w:r w:rsidR="001850A2" w:rsidRPr="00DD45D4">
        <w:rPr>
          <w:rFonts w:ascii="Arial" w:hAnsi="Arial" w:cs="Arial"/>
          <w:b w:val="0"/>
          <w:szCs w:val="22"/>
        </w:rPr>
        <w:t>*</w:t>
      </w:r>
      <w:r w:rsidR="002F6900" w:rsidRPr="00DD45D4">
        <w:rPr>
          <w:rFonts w:ascii="Arial" w:hAnsi="Arial" w:cs="Arial"/>
          <w:b w:val="0"/>
          <w:szCs w:val="22"/>
        </w:rPr>
        <w:t xml:space="preserve">, “Label-free bond-selective imaging by listening to vibrationally excited molecules”, </w:t>
      </w:r>
      <w:r w:rsidR="002F6900" w:rsidRPr="00DD45D4">
        <w:rPr>
          <w:rFonts w:ascii="Arial" w:hAnsi="Arial" w:cs="Arial"/>
          <w:b w:val="0"/>
          <w:szCs w:val="22"/>
          <w:u w:val="single"/>
        </w:rPr>
        <w:t>Phys Rev Lett</w:t>
      </w:r>
      <w:r w:rsidR="00A0692E" w:rsidRPr="00DD45D4">
        <w:rPr>
          <w:rFonts w:ascii="Arial" w:hAnsi="Arial" w:cs="Arial"/>
          <w:b w:val="0"/>
          <w:szCs w:val="22"/>
        </w:rPr>
        <w:t>, 2011, 106: 238106</w:t>
      </w:r>
      <w:r w:rsidR="002F6900" w:rsidRPr="00DD45D4">
        <w:rPr>
          <w:rFonts w:ascii="Arial" w:hAnsi="Arial" w:cs="Arial"/>
          <w:b w:val="0"/>
          <w:szCs w:val="22"/>
        </w:rPr>
        <w:t>.</w:t>
      </w:r>
      <w:r w:rsidR="005E1AF2" w:rsidRPr="00DD45D4">
        <w:rPr>
          <w:rFonts w:ascii="Arial" w:hAnsi="Arial" w:cs="Arial"/>
          <w:b w:val="0"/>
          <w:szCs w:val="22"/>
        </w:rPr>
        <w:t xml:space="preserve"> </w:t>
      </w:r>
      <w:r w:rsidR="005E1AF2" w:rsidRPr="00DD45D4">
        <w:rPr>
          <w:rFonts w:ascii="Arial" w:hAnsi="Arial" w:cs="Arial"/>
          <w:sz w:val="18"/>
          <w:szCs w:val="22"/>
        </w:rPr>
        <w:t xml:space="preserve">Highlighted by Science &amp; </w:t>
      </w:r>
      <w:r w:rsidR="001B209B" w:rsidRPr="00DD45D4">
        <w:rPr>
          <w:rFonts w:ascii="Arial" w:hAnsi="Arial" w:cs="Arial"/>
          <w:sz w:val="18"/>
          <w:szCs w:val="22"/>
        </w:rPr>
        <w:t>“</w:t>
      </w:r>
      <w:r w:rsidR="005E1AF2" w:rsidRPr="00DD45D4">
        <w:rPr>
          <w:rFonts w:ascii="Arial" w:hAnsi="Arial" w:cs="Arial"/>
          <w:sz w:val="18"/>
          <w:szCs w:val="22"/>
        </w:rPr>
        <w:t>NIH</w:t>
      </w:r>
      <w:r w:rsidR="001B209B" w:rsidRPr="00DD45D4">
        <w:rPr>
          <w:rFonts w:ascii="Arial" w:hAnsi="Arial" w:cs="Arial"/>
          <w:sz w:val="18"/>
          <w:szCs w:val="22"/>
        </w:rPr>
        <w:t xml:space="preserve"> Research Matters”</w:t>
      </w:r>
      <w:r w:rsidR="005E1AF2" w:rsidRPr="00DD45D4">
        <w:rPr>
          <w:rFonts w:ascii="Arial" w:hAnsi="Arial" w:cs="Arial"/>
          <w:sz w:val="18"/>
          <w:szCs w:val="22"/>
        </w:rPr>
        <w:t>.</w:t>
      </w:r>
    </w:p>
    <w:p w14:paraId="5739A1FC" w14:textId="77777777" w:rsidR="00BF0398" w:rsidRPr="00DD45D4" w:rsidRDefault="00BF0398"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12</w:t>
      </w:r>
      <w:r w:rsidR="008D7857" w:rsidRPr="00DD45D4">
        <w:rPr>
          <w:rFonts w:ascii="Arial" w:hAnsi="Arial" w:cs="Arial"/>
          <w:b w:val="0"/>
          <w:szCs w:val="22"/>
        </w:rPr>
        <w:t>2</w:t>
      </w:r>
      <w:r w:rsidRPr="00DD45D4">
        <w:rPr>
          <w:rFonts w:ascii="Arial" w:hAnsi="Arial" w:cs="Arial"/>
          <w:b w:val="0"/>
          <w:szCs w:val="22"/>
        </w:rPr>
        <w:t>.</w:t>
      </w:r>
      <w:r w:rsidRPr="00DD45D4">
        <w:rPr>
          <w:rFonts w:ascii="Arial" w:hAnsi="Arial" w:cs="Arial"/>
          <w:b w:val="0"/>
          <w:szCs w:val="22"/>
        </w:rPr>
        <w:tab/>
      </w:r>
      <w:r w:rsidRPr="00DD45D4">
        <w:rPr>
          <w:rStyle w:val="looklikelink1"/>
          <w:rFonts w:ascii="Arial" w:hAnsi="Arial" w:cs="Arial"/>
          <w:b w:val="0"/>
          <w:color w:val="000000" w:themeColor="text1"/>
          <w:szCs w:val="22"/>
        </w:rPr>
        <w:t xml:space="preserve">Yan-Hua </w:t>
      </w:r>
      <w:proofErr w:type="spellStart"/>
      <w:r w:rsidRPr="00DD45D4">
        <w:rPr>
          <w:rStyle w:val="looklikelink1"/>
          <w:rFonts w:ascii="Arial" w:hAnsi="Arial" w:cs="Arial"/>
          <w:b w:val="0"/>
          <w:color w:val="000000" w:themeColor="text1"/>
          <w:szCs w:val="22"/>
        </w:rPr>
        <w:t>Zhai</w:t>
      </w:r>
      <w:proofErr w:type="spellEnd"/>
      <w:r w:rsidRPr="00DD45D4">
        <w:rPr>
          <w:rFonts w:ascii="Arial" w:hAnsi="Arial" w:cs="Arial"/>
          <w:b w:val="0"/>
          <w:color w:val="000000" w:themeColor="text1"/>
          <w:szCs w:val="22"/>
        </w:rPr>
        <w:t xml:space="preserve">, </w:t>
      </w:r>
      <w:r w:rsidRPr="00DD45D4">
        <w:rPr>
          <w:rStyle w:val="looklikelink1"/>
          <w:rFonts w:ascii="Arial" w:hAnsi="Arial" w:cs="Arial"/>
          <w:b w:val="0"/>
          <w:color w:val="000000" w:themeColor="text1"/>
          <w:szCs w:val="22"/>
        </w:rPr>
        <w:t>Christiane Goulart</w:t>
      </w:r>
      <w:r w:rsidRPr="00DD45D4">
        <w:rPr>
          <w:rFonts w:ascii="Arial" w:hAnsi="Arial" w:cs="Arial"/>
          <w:b w:val="0"/>
          <w:color w:val="000000" w:themeColor="text1"/>
          <w:szCs w:val="22"/>
        </w:rPr>
        <w:t xml:space="preserve">, </w:t>
      </w:r>
      <w:r w:rsidRPr="00DD45D4">
        <w:rPr>
          <w:rStyle w:val="looklikelink1"/>
          <w:rFonts w:ascii="Arial" w:hAnsi="Arial" w:cs="Arial"/>
          <w:b w:val="0"/>
          <w:color w:val="000000" w:themeColor="text1"/>
          <w:szCs w:val="22"/>
        </w:rPr>
        <w:t>Jay E. Sharping</w:t>
      </w:r>
      <w:r w:rsidRPr="00DD45D4">
        <w:rPr>
          <w:rFonts w:ascii="Arial" w:hAnsi="Arial" w:cs="Arial"/>
          <w:b w:val="0"/>
          <w:color w:val="000000" w:themeColor="text1"/>
          <w:szCs w:val="22"/>
        </w:rPr>
        <w:t xml:space="preserve">, </w:t>
      </w:r>
      <w:proofErr w:type="spellStart"/>
      <w:r w:rsidRPr="00DD45D4">
        <w:rPr>
          <w:rStyle w:val="looklikelink1"/>
          <w:rFonts w:ascii="Arial" w:hAnsi="Arial" w:cs="Arial"/>
          <w:b w:val="0"/>
          <w:color w:val="000000" w:themeColor="text1"/>
          <w:szCs w:val="22"/>
        </w:rPr>
        <w:t>Huifeng</w:t>
      </w:r>
      <w:proofErr w:type="spellEnd"/>
      <w:r w:rsidRPr="00DD45D4">
        <w:rPr>
          <w:rStyle w:val="looklikelink1"/>
          <w:rFonts w:ascii="Arial" w:hAnsi="Arial" w:cs="Arial"/>
          <w:b w:val="0"/>
          <w:color w:val="000000" w:themeColor="text1"/>
          <w:szCs w:val="22"/>
        </w:rPr>
        <w:t xml:space="preserve"> Wei</w:t>
      </w:r>
      <w:r w:rsidRPr="00DD45D4">
        <w:rPr>
          <w:rFonts w:ascii="Arial" w:hAnsi="Arial" w:cs="Arial"/>
          <w:b w:val="0"/>
          <w:color w:val="000000" w:themeColor="text1"/>
          <w:szCs w:val="22"/>
        </w:rPr>
        <w:t xml:space="preserve">, </w:t>
      </w:r>
      <w:r w:rsidRPr="00DD45D4">
        <w:rPr>
          <w:rStyle w:val="looklikelink1"/>
          <w:rFonts w:ascii="Arial" w:hAnsi="Arial" w:cs="Arial"/>
          <w:b w:val="0"/>
          <w:color w:val="000000" w:themeColor="text1"/>
          <w:szCs w:val="22"/>
        </w:rPr>
        <w:t>Su Chen</w:t>
      </w:r>
      <w:r w:rsidRPr="00DD45D4">
        <w:rPr>
          <w:rFonts w:ascii="Arial" w:hAnsi="Arial" w:cs="Arial"/>
          <w:b w:val="0"/>
          <w:color w:val="000000" w:themeColor="text1"/>
          <w:szCs w:val="22"/>
        </w:rPr>
        <w:t xml:space="preserve">, </w:t>
      </w:r>
      <w:proofErr w:type="spellStart"/>
      <w:r w:rsidRPr="00DD45D4">
        <w:rPr>
          <w:rStyle w:val="looklikelink1"/>
          <w:rFonts w:ascii="Arial" w:hAnsi="Arial" w:cs="Arial"/>
          <w:b w:val="0"/>
          <w:color w:val="000000" w:themeColor="text1"/>
          <w:szCs w:val="22"/>
        </w:rPr>
        <w:t>Weijun</w:t>
      </w:r>
      <w:proofErr w:type="spellEnd"/>
      <w:r w:rsidRPr="00DD45D4">
        <w:rPr>
          <w:rStyle w:val="looklikelink1"/>
          <w:rFonts w:ascii="Arial" w:hAnsi="Arial" w:cs="Arial"/>
          <w:b w:val="0"/>
          <w:color w:val="000000" w:themeColor="text1"/>
          <w:szCs w:val="22"/>
        </w:rPr>
        <w:t xml:space="preserve"> Tong</w:t>
      </w:r>
      <w:r w:rsidRPr="00DD45D4">
        <w:rPr>
          <w:rFonts w:ascii="Arial" w:hAnsi="Arial" w:cs="Arial"/>
          <w:b w:val="0"/>
          <w:color w:val="000000" w:themeColor="text1"/>
          <w:szCs w:val="22"/>
        </w:rPr>
        <w:t xml:space="preserve">, </w:t>
      </w:r>
      <w:r w:rsidRPr="00DD45D4">
        <w:rPr>
          <w:rStyle w:val="looklikelink1"/>
          <w:rFonts w:ascii="Arial" w:hAnsi="Arial" w:cs="Arial"/>
          <w:b w:val="0"/>
          <w:color w:val="000000" w:themeColor="text1"/>
          <w:szCs w:val="22"/>
        </w:rPr>
        <w:t>Mikhail N. Slipchenko</w:t>
      </w:r>
      <w:r w:rsidRPr="00DD45D4">
        <w:rPr>
          <w:rFonts w:ascii="Arial" w:hAnsi="Arial" w:cs="Arial"/>
          <w:b w:val="0"/>
          <w:color w:val="000000" w:themeColor="text1"/>
          <w:szCs w:val="22"/>
        </w:rPr>
        <w:t xml:space="preserve">, </w:t>
      </w:r>
      <w:r w:rsidRPr="00DD45D4">
        <w:rPr>
          <w:rStyle w:val="looklikelink1"/>
          <w:rFonts w:ascii="Arial" w:hAnsi="Arial" w:cs="Arial"/>
          <w:b w:val="0"/>
          <w:color w:val="000000" w:themeColor="text1"/>
          <w:szCs w:val="22"/>
        </w:rPr>
        <w:t>Delong Zhang</w:t>
      </w:r>
      <w:r w:rsidRPr="00DD45D4">
        <w:rPr>
          <w:rFonts w:ascii="Arial" w:hAnsi="Arial" w:cs="Arial"/>
          <w:b w:val="0"/>
          <w:color w:val="000000" w:themeColor="text1"/>
          <w:szCs w:val="22"/>
        </w:rPr>
        <w:t xml:space="preserve">, and </w:t>
      </w:r>
      <w:r w:rsidRPr="00DD45D4">
        <w:rPr>
          <w:rStyle w:val="looklikelink1"/>
          <w:rFonts w:ascii="Arial" w:hAnsi="Arial" w:cs="Arial"/>
          <w:color w:val="000000" w:themeColor="text1"/>
          <w:szCs w:val="22"/>
        </w:rPr>
        <w:t>Ji-Xin Cheng</w:t>
      </w:r>
      <w:r w:rsidR="00512AD0" w:rsidRPr="00DD45D4">
        <w:rPr>
          <w:rStyle w:val="looklikelink1"/>
          <w:rFonts w:ascii="Arial" w:hAnsi="Arial" w:cs="Arial"/>
          <w:color w:val="000000" w:themeColor="text1"/>
          <w:szCs w:val="22"/>
        </w:rPr>
        <w:t>*</w:t>
      </w:r>
      <w:r w:rsidRPr="00DD45D4">
        <w:rPr>
          <w:rStyle w:val="looklikelink1"/>
          <w:rFonts w:ascii="Arial" w:hAnsi="Arial" w:cs="Arial"/>
          <w:b w:val="0"/>
          <w:color w:val="000000" w:themeColor="text1"/>
          <w:szCs w:val="22"/>
        </w:rPr>
        <w:t>, “</w:t>
      </w:r>
      <w:r w:rsidRPr="00DD45D4">
        <w:rPr>
          <w:rFonts w:ascii="Arial" w:hAnsi="Arial" w:cs="Arial"/>
          <w:b w:val="0"/>
          <w:color w:val="000000" w:themeColor="text1"/>
          <w:szCs w:val="22"/>
        </w:rPr>
        <w:t>Multimodal coherent anti-Stokes Raman spectroscopic imaging with a fiber optical parametric oscillator”</w:t>
      </w:r>
      <w:r w:rsidRPr="00DD45D4">
        <w:rPr>
          <w:rFonts w:ascii="Arial" w:hAnsi="Arial" w:cs="Arial"/>
          <w:b w:val="0"/>
          <w:szCs w:val="22"/>
        </w:rPr>
        <w:t xml:space="preserve">, </w:t>
      </w:r>
      <w:r w:rsidRPr="00DD45D4">
        <w:rPr>
          <w:rFonts w:ascii="Arial" w:hAnsi="Arial" w:cs="Arial"/>
          <w:b w:val="0"/>
          <w:szCs w:val="22"/>
          <w:u w:val="single"/>
        </w:rPr>
        <w:t>Applied Physics Letters</w:t>
      </w:r>
      <w:r w:rsidRPr="00DD45D4">
        <w:rPr>
          <w:rFonts w:ascii="Arial" w:hAnsi="Arial" w:cs="Arial"/>
          <w:b w:val="0"/>
          <w:szCs w:val="22"/>
        </w:rPr>
        <w:t>, 2011, 98, 191106.</w:t>
      </w:r>
      <w:r w:rsidR="00E911A6" w:rsidRPr="00DD45D4">
        <w:rPr>
          <w:rFonts w:ascii="Arial" w:hAnsi="Arial" w:cs="Arial"/>
          <w:b w:val="0"/>
          <w:szCs w:val="22"/>
        </w:rPr>
        <w:t xml:space="preserve"> </w:t>
      </w:r>
      <w:r w:rsidR="00E911A6" w:rsidRPr="00DD45D4">
        <w:rPr>
          <w:rFonts w:ascii="Arial" w:hAnsi="Arial" w:cs="Arial"/>
          <w:b w:val="0"/>
          <w:sz w:val="18"/>
          <w:szCs w:val="22"/>
          <w:u w:val="single"/>
        </w:rPr>
        <w:t>PMID: 21677908</w:t>
      </w:r>
    </w:p>
    <w:p w14:paraId="59081C7C" w14:textId="77777777" w:rsidR="00A422EB" w:rsidRPr="00DD45D4" w:rsidRDefault="009F1F95"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12</w:t>
      </w:r>
      <w:r w:rsidR="008D7857" w:rsidRPr="00DD45D4">
        <w:rPr>
          <w:rFonts w:ascii="Arial" w:hAnsi="Arial" w:cs="Arial"/>
          <w:b w:val="0"/>
          <w:szCs w:val="22"/>
        </w:rPr>
        <w:t>1</w:t>
      </w:r>
      <w:r w:rsidRPr="00DD45D4">
        <w:rPr>
          <w:rFonts w:ascii="Arial" w:hAnsi="Arial" w:cs="Arial"/>
          <w:b w:val="0"/>
          <w:szCs w:val="22"/>
        </w:rPr>
        <w:t>.</w:t>
      </w:r>
      <w:r w:rsidRPr="00DD45D4">
        <w:rPr>
          <w:rFonts w:ascii="Arial" w:hAnsi="Arial" w:cs="Arial"/>
          <w:b w:val="0"/>
          <w:szCs w:val="22"/>
        </w:rPr>
        <w:tab/>
        <w:t xml:space="preserve">Delong Zhang, Mikhail N. Slipchenko, </w:t>
      </w:r>
      <w:r w:rsidRPr="00DD45D4">
        <w:rPr>
          <w:rFonts w:ascii="Arial" w:hAnsi="Arial" w:cs="Arial"/>
          <w:szCs w:val="22"/>
        </w:rPr>
        <w:t>Ji-Xin Cheng</w:t>
      </w:r>
      <w:r w:rsidRPr="00DD45D4">
        <w:rPr>
          <w:rFonts w:ascii="Arial" w:hAnsi="Arial" w:cs="Arial"/>
          <w:b w:val="0"/>
          <w:szCs w:val="22"/>
        </w:rPr>
        <w:t xml:space="preserve">*, “Highly sensitive Vibrational imaging by femtosecond pulse stimulated Raman loss”, </w:t>
      </w:r>
      <w:r w:rsidRPr="00DD45D4">
        <w:rPr>
          <w:rFonts w:ascii="Arial" w:hAnsi="Arial" w:cs="Arial"/>
          <w:b w:val="0"/>
          <w:szCs w:val="22"/>
          <w:u w:val="single"/>
        </w:rPr>
        <w:t>J Phys Chem Lett</w:t>
      </w:r>
      <w:r w:rsidRPr="00DD45D4">
        <w:rPr>
          <w:rFonts w:ascii="Arial" w:hAnsi="Arial" w:cs="Arial"/>
          <w:b w:val="0"/>
          <w:szCs w:val="22"/>
        </w:rPr>
        <w:t xml:space="preserve"> 2011, </w:t>
      </w:r>
      <w:r w:rsidR="00A422EB" w:rsidRPr="00DD45D4">
        <w:rPr>
          <w:rFonts w:ascii="Arial" w:hAnsi="Arial" w:cs="Arial"/>
          <w:b w:val="0"/>
          <w:szCs w:val="22"/>
        </w:rPr>
        <w:t>2: 1248-53</w:t>
      </w:r>
      <w:r w:rsidRPr="00DD45D4">
        <w:rPr>
          <w:rFonts w:ascii="Arial" w:hAnsi="Arial" w:cs="Arial"/>
          <w:b w:val="0"/>
          <w:szCs w:val="22"/>
        </w:rPr>
        <w:t>.</w:t>
      </w:r>
      <w:r w:rsidR="00E911A6" w:rsidRPr="00DD45D4">
        <w:rPr>
          <w:rFonts w:ascii="Arial" w:hAnsi="Arial" w:cs="Arial"/>
          <w:b w:val="0"/>
          <w:szCs w:val="22"/>
        </w:rPr>
        <w:t xml:space="preserve"> </w:t>
      </w:r>
      <w:r w:rsidR="00E911A6" w:rsidRPr="00DD45D4">
        <w:rPr>
          <w:rFonts w:ascii="Arial" w:hAnsi="Arial" w:cs="Arial"/>
          <w:b w:val="0"/>
          <w:sz w:val="18"/>
          <w:szCs w:val="22"/>
          <w:u w:val="single"/>
        </w:rPr>
        <w:t>PMID: 21731798</w:t>
      </w:r>
    </w:p>
    <w:p w14:paraId="27399604" w14:textId="77777777" w:rsidR="006B374A" w:rsidRPr="00DD45D4" w:rsidRDefault="006B374A"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w:t>
      </w:r>
      <w:r w:rsidR="008D7857" w:rsidRPr="00DD45D4">
        <w:rPr>
          <w:rFonts w:ascii="Arial" w:hAnsi="Arial" w:cs="Arial"/>
          <w:b w:val="0"/>
          <w:szCs w:val="22"/>
        </w:rPr>
        <w:t>20</w:t>
      </w:r>
      <w:r w:rsidRPr="00DD45D4">
        <w:rPr>
          <w:rFonts w:ascii="Arial" w:hAnsi="Arial" w:cs="Arial"/>
          <w:b w:val="0"/>
          <w:szCs w:val="22"/>
        </w:rPr>
        <w:t>.</w:t>
      </w:r>
      <w:r w:rsidRPr="00DD45D4">
        <w:rPr>
          <w:rFonts w:ascii="Arial" w:hAnsi="Arial" w:cs="Arial"/>
          <w:b w:val="0"/>
          <w:szCs w:val="22"/>
        </w:rPr>
        <w:tab/>
      </w:r>
      <w:proofErr w:type="spellStart"/>
      <w:r w:rsidRPr="00DD45D4">
        <w:rPr>
          <w:rFonts w:ascii="Arial" w:hAnsi="Arial" w:cs="Arial"/>
          <w:b w:val="0"/>
          <w:szCs w:val="22"/>
        </w:rPr>
        <w:t>Yunzhou</w:t>
      </w:r>
      <w:proofErr w:type="spellEnd"/>
      <w:r w:rsidRPr="00DD45D4">
        <w:rPr>
          <w:rFonts w:ascii="Arial" w:hAnsi="Arial" w:cs="Arial"/>
          <w:b w:val="0"/>
          <w:szCs w:val="22"/>
        </w:rPr>
        <w:t xml:space="preserve"> Shi, Wenjing Sun, Jennifer J. McBride, </w:t>
      </w:r>
      <w:r w:rsidRPr="00DD45D4">
        <w:rPr>
          <w:rFonts w:ascii="Arial" w:hAnsi="Arial" w:cs="Arial"/>
          <w:szCs w:val="22"/>
        </w:rPr>
        <w:t>Ji-Xin Cheng</w:t>
      </w:r>
      <w:r w:rsidRPr="00DD45D4">
        <w:rPr>
          <w:rFonts w:ascii="Arial" w:hAnsi="Arial" w:cs="Arial"/>
          <w:b w:val="0"/>
          <w:szCs w:val="22"/>
        </w:rPr>
        <w:t xml:space="preserve">*, </w:t>
      </w:r>
      <w:proofErr w:type="spellStart"/>
      <w:r w:rsidRPr="00DD45D4">
        <w:rPr>
          <w:rFonts w:ascii="Arial" w:hAnsi="Arial" w:cs="Arial"/>
          <w:b w:val="0"/>
          <w:szCs w:val="22"/>
        </w:rPr>
        <w:t>Riyi</w:t>
      </w:r>
      <w:proofErr w:type="spellEnd"/>
      <w:r w:rsidRPr="00DD45D4">
        <w:rPr>
          <w:rFonts w:ascii="Arial" w:hAnsi="Arial" w:cs="Arial"/>
          <w:b w:val="0"/>
          <w:szCs w:val="22"/>
        </w:rPr>
        <w:t xml:space="preserve"> Shi*, Acrolein induces myelin damage in mammalian spinal cord, </w:t>
      </w:r>
      <w:r w:rsidRPr="00DD45D4">
        <w:rPr>
          <w:rFonts w:ascii="Arial" w:hAnsi="Arial" w:cs="Arial"/>
          <w:b w:val="0"/>
          <w:szCs w:val="22"/>
          <w:u w:val="single"/>
        </w:rPr>
        <w:t>Journal of Neurochemistry</w:t>
      </w:r>
      <w:r w:rsidRPr="00DD45D4">
        <w:rPr>
          <w:rFonts w:ascii="Arial" w:hAnsi="Arial" w:cs="Arial"/>
          <w:b w:val="0"/>
          <w:szCs w:val="22"/>
        </w:rPr>
        <w:t xml:space="preserve">, 2011, </w:t>
      </w:r>
      <w:r w:rsidR="004D6DCD" w:rsidRPr="00DD45D4">
        <w:rPr>
          <w:rFonts w:ascii="Arial" w:hAnsi="Arial" w:cs="Arial"/>
          <w:b w:val="0"/>
          <w:szCs w:val="22"/>
        </w:rPr>
        <w:t>117(3): 554-64</w:t>
      </w:r>
      <w:r w:rsidRPr="00DD45D4">
        <w:rPr>
          <w:rFonts w:ascii="Arial" w:hAnsi="Arial" w:cs="Arial"/>
          <w:b w:val="0"/>
          <w:szCs w:val="22"/>
        </w:rPr>
        <w:t xml:space="preserve">. </w:t>
      </w:r>
      <w:r w:rsidR="00E911A6" w:rsidRPr="00DD45D4">
        <w:rPr>
          <w:rFonts w:ascii="Arial" w:hAnsi="Arial" w:cs="Arial"/>
          <w:b w:val="0"/>
          <w:sz w:val="18"/>
          <w:szCs w:val="22"/>
          <w:u w:val="single"/>
        </w:rPr>
        <w:t>PMID: 21352229</w:t>
      </w:r>
    </w:p>
    <w:p w14:paraId="673CF08A" w14:textId="77777777" w:rsidR="009001F9" w:rsidRPr="00DD45D4" w:rsidRDefault="009001F9"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w:t>
      </w:r>
      <w:r w:rsidR="008D7857" w:rsidRPr="00DD45D4">
        <w:rPr>
          <w:rFonts w:ascii="Arial" w:hAnsi="Arial" w:cs="Arial"/>
          <w:b w:val="0"/>
          <w:szCs w:val="22"/>
        </w:rPr>
        <w:t>9</w:t>
      </w:r>
      <w:r w:rsidRPr="00DD45D4">
        <w:rPr>
          <w:rFonts w:ascii="Arial" w:hAnsi="Arial" w:cs="Arial"/>
          <w:b w:val="0"/>
          <w:szCs w:val="22"/>
        </w:rPr>
        <w:t>.</w:t>
      </w:r>
      <w:r w:rsidRPr="00DD45D4">
        <w:rPr>
          <w:rFonts w:ascii="Arial" w:hAnsi="Arial" w:cs="Arial"/>
          <w:b w:val="0"/>
          <w:szCs w:val="22"/>
        </w:rPr>
        <w:tab/>
        <w:t xml:space="preserve">Brandon Huff, </w:t>
      </w:r>
      <w:proofErr w:type="spellStart"/>
      <w:r w:rsidR="00B82C22" w:rsidRPr="00DD45D4">
        <w:rPr>
          <w:rFonts w:ascii="Arial" w:hAnsi="Arial" w:cs="Arial"/>
          <w:b w:val="0"/>
          <w:szCs w:val="22"/>
        </w:rPr>
        <w:t>Yunzhou</w:t>
      </w:r>
      <w:proofErr w:type="spellEnd"/>
      <w:r w:rsidR="00B82C22" w:rsidRPr="00DD45D4">
        <w:rPr>
          <w:rFonts w:ascii="Arial" w:hAnsi="Arial" w:cs="Arial"/>
          <w:b w:val="0"/>
          <w:szCs w:val="22"/>
        </w:rPr>
        <w:t xml:space="preserve"> Shi, </w:t>
      </w:r>
      <w:r w:rsidR="0004121B" w:rsidRPr="00DD45D4">
        <w:rPr>
          <w:rFonts w:ascii="Arial" w:hAnsi="Arial" w:cs="Arial"/>
          <w:b w:val="0"/>
          <w:szCs w:val="22"/>
        </w:rPr>
        <w:t xml:space="preserve">Wenjing Sun, Wei Wu, </w:t>
      </w:r>
      <w:proofErr w:type="spellStart"/>
      <w:r w:rsidR="0004121B" w:rsidRPr="00DD45D4">
        <w:rPr>
          <w:rFonts w:ascii="Arial" w:hAnsi="Arial" w:cs="Arial"/>
          <w:b w:val="0"/>
          <w:szCs w:val="22"/>
        </w:rPr>
        <w:t>Riyi</w:t>
      </w:r>
      <w:proofErr w:type="spellEnd"/>
      <w:r w:rsidR="0004121B" w:rsidRPr="00DD45D4">
        <w:rPr>
          <w:rFonts w:ascii="Arial" w:hAnsi="Arial" w:cs="Arial"/>
          <w:b w:val="0"/>
          <w:szCs w:val="22"/>
        </w:rPr>
        <w:t xml:space="preserve"> Shi, </w:t>
      </w:r>
      <w:r w:rsidRPr="00DD45D4">
        <w:rPr>
          <w:rFonts w:ascii="Arial" w:hAnsi="Arial" w:cs="Arial"/>
          <w:szCs w:val="22"/>
        </w:rPr>
        <w:t>Ji-Xin Cheng</w:t>
      </w:r>
      <w:r w:rsidR="006B374A" w:rsidRPr="00DD45D4">
        <w:rPr>
          <w:rFonts w:ascii="Arial" w:hAnsi="Arial" w:cs="Arial"/>
          <w:b w:val="0"/>
          <w:szCs w:val="22"/>
        </w:rPr>
        <w:t>*</w:t>
      </w:r>
      <w:r w:rsidRPr="00DD45D4">
        <w:rPr>
          <w:rFonts w:ascii="Arial" w:hAnsi="Arial" w:cs="Arial"/>
          <w:b w:val="0"/>
          <w:szCs w:val="22"/>
        </w:rPr>
        <w:t>, “</w:t>
      </w:r>
      <w:r w:rsidR="004D6DCD" w:rsidRPr="00DD45D4">
        <w:rPr>
          <w:rFonts w:ascii="Arial" w:hAnsi="Arial" w:cs="Arial"/>
          <w:b w:val="0"/>
          <w:szCs w:val="22"/>
        </w:rPr>
        <w:t>Real-time CARS imaging reveals a c</w:t>
      </w:r>
      <w:r w:rsidRPr="00DD45D4">
        <w:rPr>
          <w:rFonts w:ascii="Arial" w:hAnsi="Arial" w:cs="Arial"/>
          <w:b w:val="0"/>
          <w:szCs w:val="22"/>
        </w:rPr>
        <w:t xml:space="preserve">alpain-dependent </w:t>
      </w:r>
      <w:r w:rsidR="004D6DCD" w:rsidRPr="00DD45D4">
        <w:rPr>
          <w:rFonts w:ascii="Arial" w:hAnsi="Arial" w:cs="Arial"/>
          <w:b w:val="0"/>
          <w:szCs w:val="22"/>
        </w:rPr>
        <w:t>p</w:t>
      </w:r>
      <w:r w:rsidRPr="00DD45D4">
        <w:rPr>
          <w:rFonts w:ascii="Arial" w:hAnsi="Arial" w:cs="Arial"/>
          <w:b w:val="0"/>
          <w:szCs w:val="22"/>
        </w:rPr>
        <w:t xml:space="preserve">athway for </w:t>
      </w:r>
      <w:proofErr w:type="spellStart"/>
      <w:r w:rsidR="004D6DCD" w:rsidRPr="00DD45D4">
        <w:rPr>
          <w:rFonts w:ascii="Arial" w:hAnsi="Arial" w:cs="Arial"/>
          <w:b w:val="0"/>
          <w:szCs w:val="22"/>
        </w:rPr>
        <w:t>p</w:t>
      </w:r>
      <w:r w:rsidRPr="00DD45D4">
        <w:rPr>
          <w:rFonts w:ascii="Arial" w:hAnsi="Arial" w:cs="Arial"/>
          <w:b w:val="0"/>
          <w:szCs w:val="22"/>
        </w:rPr>
        <w:t>aranodal</w:t>
      </w:r>
      <w:proofErr w:type="spellEnd"/>
      <w:r w:rsidRPr="00DD45D4">
        <w:rPr>
          <w:rFonts w:ascii="Arial" w:hAnsi="Arial" w:cs="Arial"/>
          <w:b w:val="0"/>
          <w:szCs w:val="22"/>
        </w:rPr>
        <w:t xml:space="preserve"> </w:t>
      </w:r>
      <w:r w:rsidR="004D6DCD" w:rsidRPr="00DD45D4">
        <w:rPr>
          <w:rFonts w:ascii="Arial" w:hAnsi="Arial" w:cs="Arial"/>
          <w:b w:val="0"/>
          <w:szCs w:val="22"/>
        </w:rPr>
        <w:t>m</w:t>
      </w:r>
      <w:r w:rsidRPr="00DD45D4">
        <w:rPr>
          <w:rFonts w:ascii="Arial" w:hAnsi="Arial" w:cs="Arial"/>
          <w:b w:val="0"/>
          <w:szCs w:val="22"/>
        </w:rPr>
        <w:t xml:space="preserve">yelin </w:t>
      </w:r>
      <w:r w:rsidR="004D6DCD" w:rsidRPr="00DD45D4">
        <w:rPr>
          <w:rFonts w:ascii="Arial" w:hAnsi="Arial" w:cs="Arial"/>
          <w:b w:val="0"/>
          <w:szCs w:val="22"/>
        </w:rPr>
        <w:t>retraction during high-f</w:t>
      </w:r>
      <w:r w:rsidRPr="00DD45D4">
        <w:rPr>
          <w:rFonts w:ascii="Arial" w:hAnsi="Arial" w:cs="Arial"/>
          <w:b w:val="0"/>
          <w:szCs w:val="22"/>
        </w:rPr>
        <w:t xml:space="preserve">requency </w:t>
      </w:r>
      <w:r w:rsidR="004D6DCD" w:rsidRPr="00DD45D4">
        <w:rPr>
          <w:rFonts w:ascii="Arial" w:hAnsi="Arial" w:cs="Arial"/>
          <w:b w:val="0"/>
          <w:szCs w:val="22"/>
        </w:rPr>
        <w:t>s</w:t>
      </w:r>
      <w:r w:rsidRPr="00DD45D4">
        <w:rPr>
          <w:rFonts w:ascii="Arial" w:hAnsi="Arial" w:cs="Arial"/>
          <w:b w:val="0"/>
          <w:szCs w:val="22"/>
        </w:rPr>
        <w:t>timulation”</w:t>
      </w:r>
      <w:r w:rsidR="00A422EB" w:rsidRPr="00DD45D4">
        <w:rPr>
          <w:rFonts w:ascii="Arial" w:hAnsi="Arial" w:cs="Arial"/>
          <w:b w:val="0"/>
          <w:szCs w:val="22"/>
        </w:rPr>
        <w:t xml:space="preserve">, </w:t>
      </w:r>
      <w:proofErr w:type="spellStart"/>
      <w:r w:rsidR="00A422EB" w:rsidRPr="00DD45D4">
        <w:rPr>
          <w:rFonts w:ascii="Arial" w:hAnsi="Arial" w:cs="Arial"/>
          <w:b w:val="0"/>
          <w:szCs w:val="22"/>
          <w:u w:val="single"/>
        </w:rPr>
        <w:t>PLoS</w:t>
      </w:r>
      <w:proofErr w:type="spellEnd"/>
      <w:r w:rsidR="00A422EB" w:rsidRPr="00DD45D4">
        <w:rPr>
          <w:rFonts w:ascii="Arial" w:hAnsi="Arial" w:cs="Arial"/>
          <w:b w:val="0"/>
          <w:szCs w:val="22"/>
          <w:u w:val="single"/>
        </w:rPr>
        <w:t xml:space="preserve"> ONE</w:t>
      </w:r>
      <w:r w:rsidR="00A422EB" w:rsidRPr="00DD45D4">
        <w:rPr>
          <w:rFonts w:ascii="Arial" w:hAnsi="Arial" w:cs="Arial"/>
          <w:b w:val="0"/>
          <w:szCs w:val="22"/>
        </w:rPr>
        <w:t>, 2011, 6: e17176</w:t>
      </w:r>
      <w:r w:rsidRPr="00DD45D4">
        <w:rPr>
          <w:rFonts w:ascii="Arial" w:hAnsi="Arial" w:cs="Arial"/>
          <w:b w:val="0"/>
          <w:szCs w:val="22"/>
        </w:rPr>
        <w:t>.</w:t>
      </w:r>
      <w:r w:rsidR="00E911A6" w:rsidRPr="00DD45D4">
        <w:rPr>
          <w:rFonts w:ascii="Arial" w:hAnsi="Arial" w:cs="Arial"/>
          <w:b w:val="0"/>
          <w:szCs w:val="22"/>
        </w:rPr>
        <w:t xml:space="preserve"> </w:t>
      </w:r>
      <w:r w:rsidR="00E911A6" w:rsidRPr="00DD45D4">
        <w:rPr>
          <w:rFonts w:ascii="Arial" w:hAnsi="Arial" w:cs="Arial"/>
          <w:b w:val="0"/>
          <w:sz w:val="18"/>
          <w:szCs w:val="22"/>
          <w:u w:val="single"/>
        </w:rPr>
        <w:t>PMID: 21390223</w:t>
      </w:r>
    </w:p>
    <w:p w14:paraId="27E4DD37" w14:textId="77777777" w:rsidR="004070B4" w:rsidRPr="00DD45D4" w:rsidRDefault="009001F9"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w:t>
      </w:r>
      <w:r w:rsidR="008D7857" w:rsidRPr="00DD45D4">
        <w:rPr>
          <w:rFonts w:ascii="Arial" w:hAnsi="Arial" w:cs="Arial"/>
          <w:b w:val="0"/>
          <w:szCs w:val="22"/>
        </w:rPr>
        <w:t>8</w:t>
      </w:r>
      <w:r w:rsidRPr="00DD45D4">
        <w:rPr>
          <w:rFonts w:ascii="Arial" w:hAnsi="Arial" w:cs="Arial"/>
          <w:b w:val="0"/>
          <w:szCs w:val="22"/>
        </w:rPr>
        <w:t>.</w:t>
      </w:r>
      <w:r w:rsidRPr="00DD45D4">
        <w:rPr>
          <w:rFonts w:ascii="Arial" w:hAnsi="Arial" w:cs="Arial"/>
          <w:b w:val="0"/>
          <w:szCs w:val="22"/>
        </w:rPr>
        <w:tab/>
      </w:r>
      <w:r w:rsidR="004070B4" w:rsidRPr="00DD45D4">
        <w:rPr>
          <w:rFonts w:ascii="Arial" w:hAnsi="Arial" w:cs="Arial"/>
          <w:b w:val="0"/>
          <w:szCs w:val="22"/>
        </w:rPr>
        <w:t xml:space="preserve">Deng, </w:t>
      </w:r>
      <w:proofErr w:type="spellStart"/>
      <w:r w:rsidR="004070B4" w:rsidRPr="00DD45D4">
        <w:rPr>
          <w:rFonts w:ascii="Arial" w:hAnsi="Arial" w:cs="Arial"/>
          <w:b w:val="0"/>
          <w:szCs w:val="22"/>
        </w:rPr>
        <w:t>Zhengtao</w:t>
      </w:r>
      <w:proofErr w:type="spellEnd"/>
      <w:r w:rsidR="004070B4" w:rsidRPr="00DD45D4">
        <w:rPr>
          <w:rFonts w:ascii="Arial" w:hAnsi="Arial" w:cs="Arial"/>
          <w:b w:val="0"/>
          <w:szCs w:val="22"/>
        </w:rPr>
        <w:t xml:space="preserve">; Tong, Ling; Flores, Marco; Lin, Su; </w:t>
      </w:r>
      <w:r w:rsidR="004070B4" w:rsidRPr="00DD45D4">
        <w:rPr>
          <w:rFonts w:ascii="Arial" w:hAnsi="Arial" w:cs="Arial"/>
          <w:szCs w:val="22"/>
        </w:rPr>
        <w:t>Cheng, Ji-Xin</w:t>
      </w:r>
      <w:r w:rsidR="004070B4" w:rsidRPr="00DD45D4">
        <w:rPr>
          <w:rFonts w:ascii="Arial" w:hAnsi="Arial" w:cs="Arial"/>
          <w:b w:val="0"/>
          <w:szCs w:val="22"/>
        </w:rPr>
        <w:t>; Yan, Hao; Liu, Yan, “</w:t>
      </w:r>
      <w:r w:rsidR="004D6DCD" w:rsidRPr="00DD45D4">
        <w:rPr>
          <w:rFonts w:ascii="Arial" w:hAnsi="Arial" w:cs="Arial"/>
          <w:b w:val="0"/>
          <w:szCs w:val="22"/>
        </w:rPr>
        <w:t>High q</w:t>
      </w:r>
      <w:r w:rsidR="004070B4" w:rsidRPr="00DD45D4">
        <w:rPr>
          <w:rFonts w:ascii="Arial" w:hAnsi="Arial" w:cs="Arial"/>
          <w:b w:val="0"/>
          <w:szCs w:val="22"/>
        </w:rPr>
        <w:t xml:space="preserve">uality </w:t>
      </w:r>
      <w:r w:rsidR="004D6DCD" w:rsidRPr="00DD45D4">
        <w:rPr>
          <w:rFonts w:ascii="Arial" w:hAnsi="Arial" w:cs="Arial"/>
          <w:b w:val="0"/>
          <w:szCs w:val="22"/>
        </w:rPr>
        <w:t>m</w:t>
      </w:r>
      <w:r w:rsidR="004070B4" w:rsidRPr="00DD45D4">
        <w:rPr>
          <w:rFonts w:ascii="Arial" w:hAnsi="Arial" w:cs="Arial"/>
          <w:b w:val="0"/>
          <w:szCs w:val="22"/>
        </w:rPr>
        <w:t>anganese-</w:t>
      </w:r>
      <w:r w:rsidR="004D6DCD" w:rsidRPr="00DD45D4">
        <w:rPr>
          <w:rFonts w:ascii="Arial" w:hAnsi="Arial" w:cs="Arial"/>
          <w:b w:val="0"/>
          <w:szCs w:val="22"/>
        </w:rPr>
        <w:t>doped zinc s</w:t>
      </w:r>
      <w:r w:rsidR="004070B4" w:rsidRPr="00DD45D4">
        <w:rPr>
          <w:rFonts w:ascii="Arial" w:hAnsi="Arial" w:cs="Arial"/>
          <w:b w:val="0"/>
          <w:szCs w:val="22"/>
        </w:rPr>
        <w:t xml:space="preserve">ulfide </w:t>
      </w:r>
      <w:r w:rsidR="004D6DCD" w:rsidRPr="00DD45D4">
        <w:rPr>
          <w:rFonts w:ascii="Arial" w:hAnsi="Arial" w:cs="Arial"/>
          <w:b w:val="0"/>
          <w:szCs w:val="22"/>
        </w:rPr>
        <w:t>q</w:t>
      </w:r>
      <w:r w:rsidR="004070B4" w:rsidRPr="00DD45D4">
        <w:rPr>
          <w:rFonts w:ascii="Arial" w:hAnsi="Arial" w:cs="Arial"/>
          <w:b w:val="0"/>
          <w:szCs w:val="22"/>
        </w:rPr>
        <w:t xml:space="preserve">uantum </w:t>
      </w:r>
      <w:r w:rsidR="004D6DCD" w:rsidRPr="00DD45D4">
        <w:rPr>
          <w:rFonts w:ascii="Arial" w:hAnsi="Arial" w:cs="Arial"/>
          <w:b w:val="0"/>
          <w:szCs w:val="22"/>
        </w:rPr>
        <w:t>r</w:t>
      </w:r>
      <w:r w:rsidR="004070B4" w:rsidRPr="00DD45D4">
        <w:rPr>
          <w:rFonts w:ascii="Arial" w:hAnsi="Arial" w:cs="Arial"/>
          <w:b w:val="0"/>
          <w:szCs w:val="22"/>
        </w:rPr>
        <w:t xml:space="preserve">ods with </w:t>
      </w:r>
      <w:r w:rsidR="004D6DCD" w:rsidRPr="00DD45D4">
        <w:rPr>
          <w:rFonts w:ascii="Arial" w:hAnsi="Arial" w:cs="Arial"/>
          <w:b w:val="0"/>
          <w:szCs w:val="22"/>
        </w:rPr>
        <w:t>t</w:t>
      </w:r>
      <w:r w:rsidR="004070B4" w:rsidRPr="00DD45D4">
        <w:rPr>
          <w:rFonts w:ascii="Arial" w:hAnsi="Arial" w:cs="Arial"/>
          <w:b w:val="0"/>
          <w:szCs w:val="22"/>
        </w:rPr>
        <w:t xml:space="preserve">unable </w:t>
      </w:r>
      <w:r w:rsidR="004D6DCD" w:rsidRPr="00DD45D4">
        <w:rPr>
          <w:rFonts w:ascii="Arial" w:hAnsi="Arial" w:cs="Arial"/>
          <w:b w:val="0"/>
          <w:szCs w:val="22"/>
        </w:rPr>
        <w:t>d</w:t>
      </w:r>
      <w:r w:rsidR="004070B4" w:rsidRPr="00DD45D4">
        <w:rPr>
          <w:rFonts w:ascii="Arial" w:hAnsi="Arial" w:cs="Arial"/>
          <w:b w:val="0"/>
          <w:szCs w:val="22"/>
        </w:rPr>
        <w:t>ual-</w:t>
      </w:r>
      <w:r w:rsidR="004D6DCD" w:rsidRPr="00DD45D4">
        <w:rPr>
          <w:rFonts w:ascii="Arial" w:hAnsi="Arial" w:cs="Arial"/>
          <w:b w:val="0"/>
          <w:szCs w:val="22"/>
        </w:rPr>
        <w:t>color and multi-photon e</w:t>
      </w:r>
      <w:r w:rsidR="004070B4" w:rsidRPr="00DD45D4">
        <w:rPr>
          <w:rFonts w:ascii="Arial" w:hAnsi="Arial" w:cs="Arial"/>
          <w:b w:val="0"/>
          <w:szCs w:val="22"/>
        </w:rPr>
        <w:t xml:space="preserve">missions”, </w:t>
      </w:r>
      <w:r w:rsidR="004070B4" w:rsidRPr="00DD45D4">
        <w:rPr>
          <w:rFonts w:ascii="Arial" w:hAnsi="Arial" w:cs="Arial"/>
          <w:b w:val="0"/>
          <w:szCs w:val="22"/>
          <w:u w:val="single"/>
        </w:rPr>
        <w:t>J. Am. Chem. Soc.</w:t>
      </w:r>
      <w:r w:rsidR="004070B4" w:rsidRPr="00DD45D4">
        <w:rPr>
          <w:rFonts w:ascii="Arial" w:hAnsi="Arial" w:cs="Arial"/>
          <w:b w:val="0"/>
          <w:szCs w:val="22"/>
        </w:rPr>
        <w:t xml:space="preserve"> 2011, </w:t>
      </w:r>
      <w:r w:rsidR="009F0A1D" w:rsidRPr="00DD45D4">
        <w:rPr>
          <w:rFonts w:ascii="Arial" w:hAnsi="Arial" w:cs="Arial"/>
          <w:b w:val="0"/>
          <w:szCs w:val="22"/>
        </w:rPr>
        <w:t>133: 5389-96</w:t>
      </w:r>
      <w:r w:rsidR="004070B4" w:rsidRPr="00DD45D4">
        <w:rPr>
          <w:rFonts w:ascii="Arial" w:hAnsi="Arial" w:cs="Arial"/>
          <w:b w:val="0"/>
          <w:szCs w:val="22"/>
        </w:rPr>
        <w:t xml:space="preserve">. </w:t>
      </w:r>
      <w:r w:rsidR="00E911A6" w:rsidRPr="00DD45D4">
        <w:rPr>
          <w:rFonts w:ascii="Arial" w:hAnsi="Arial" w:cs="Arial"/>
          <w:b w:val="0"/>
          <w:sz w:val="18"/>
          <w:szCs w:val="22"/>
          <w:u w:val="single"/>
        </w:rPr>
        <w:t xml:space="preserve">PMID: </w:t>
      </w:r>
      <w:r w:rsidR="00E275D3" w:rsidRPr="00DD45D4">
        <w:rPr>
          <w:rFonts w:ascii="Arial" w:hAnsi="Arial" w:cs="Arial"/>
          <w:b w:val="0"/>
          <w:sz w:val="18"/>
          <w:szCs w:val="22"/>
          <w:u w:val="single"/>
        </w:rPr>
        <w:t>21405017</w:t>
      </w:r>
    </w:p>
    <w:p w14:paraId="12073CDB" w14:textId="77777777" w:rsidR="00E7696B" w:rsidRPr="00DD45D4" w:rsidRDefault="00E7696B" w:rsidP="00E7696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w:t>
      </w:r>
      <w:r w:rsidR="008D7857" w:rsidRPr="00DD45D4">
        <w:rPr>
          <w:rFonts w:ascii="Arial" w:hAnsi="Arial" w:cs="Arial"/>
          <w:b w:val="0"/>
          <w:szCs w:val="22"/>
        </w:rPr>
        <w:t>7</w:t>
      </w:r>
      <w:r w:rsidRPr="00DD45D4">
        <w:rPr>
          <w:rFonts w:ascii="Arial" w:hAnsi="Arial" w:cs="Arial"/>
          <w:b w:val="0"/>
          <w:szCs w:val="22"/>
        </w:rPr>
        <w:t>.</w:t>
      </w:r>
      <w:r w:rsidRPr="00DD45D4">
        <w:rPr>
          <w:rFonts w:ascii="Arial" w:hAnsi="Arial" w:cs="Arial"/>
          <w:b w:val="0"/>
          <w:szCs w:val="22"/>
        </w:rPr>
        <w:tab/>
        <w:t xml:space="preserve">Han-Wei Wang, </w:t>
      </w:r>
      <w:r w:rsidR="00094203" w:rsidRPr="00DD45D4">
        <w:rPr>
          <w:rFonts w:ascii="Arial" w:hAnsi="Arial" w:cs="Arial"/>
          <w:b w:val="0"/>
          <w:szCs w:val="22"/>
        </w:rPr>
        <w:t xml:space="preserve">Vlad </w:t>
      </w:r>
      <w:proofErr w:type="spellStart"/>
      <w:r w:rsidR="00094203" w:rsidRPr="00DD45D4">
        <w:rPr>
          <w:rFonts w:ascii="Arial" w:hAnsi="Arial" w:cs="Arial"/>
          <w:b w:val="0"/>
          <w:szCs w:val="22"/>
        </w:rPr>
        <w:t>Simianu</w:t>
      </w:r>
      <w:proofErr w:type="spellEnd"/>
      <w:r w:rsidR="00094203" w:rsidRPr="00DD45D4">
        <w:rPr>
          <w:rFonts w:ascii="Arial" w:hAnsi="Arial" w:cs="Arial"/>
          <w:b w:val="0"/>
          <w:szCs w:val="22"/>
        </w:rPr>
        <w:t xml:space="preserve">, </w:t>
      </w:r>
      <w:proofErr w:type="spellStart"/>
      <w:r w:rsidR="00094203" w:rsidRPr="00DD45D4">
        <w:rPr>
          <w:rFonts w:ascii="Arial" w:hAnsi="Arial" w:cs="Arial"/>
          <w:b w:val="0"/>
          <w:szCs w:val="22"/>
        </w:rPr>
        <w:t>Mattew</w:t>
      </w:r>
      <w:proofErr w:type="spellEnd"/>
      <w:r w:rsidR="00094203" w:rsidRPr="00DD45D4">
        <w:rPr>
          <w:rFonts w:ascii="Arial" w:hAnsi="Arial" w:cs="Arial"/>
          <w:b w:val="0"/>
          <w:szCs w:val="22"/>
        </w:rPr>
        <w:t xml:space="preserve"> J. Locker, </w:t>
      </w:r>
      <w:r w:rsidR="009B5DE6" w:rsidRPr="00DD45D4">
        <w:rPr>
          <w:rFonts w:ascii="Arial" w:hAnsi="Arial" w:cs="Arial"/>
          <w:szCs w:val="22"/>
        </w:rPr>
        <w:t>Ji</w:t>
      </w:r>
      <w:r w:rsidR="004C434D" w:rsidRPr="00DD45D4">
        <w:rPr>
          <w:rFonts w:ascii="Arial" w:hAnsi="Arial" w:cs="Arial"/>
          <w:szCs w:val="22"/>
        </w:rPr>
        <w:t>-</w:t>
      </w:r>
      <w:r w:rsidR="009B5DE6" w:rsidRPr="00DD45D4">
        <w:rPr>
          <w:rFonts w:ascii="Arial" w:hAnsi="Arial" w:cs="Arial"/>
          <w:szCs w:val="22"/>
        </w:rPr>
        <w:t>Xin Cheng</w:t>
      </w:r>
      <w:r w:rsidR="006B374A" w:rsidRPr="00DD45D4">
        <w:rPr>
          <w:rFonts w:ascii="Arial" w:hAnsi="Arial" w:cs="Arial"/>
          <w:b w:val="0"/>
          <w:szCs w:val="22"/>
        </w:rPr>
        <w:t>*</w:t>
      </w:r>
      <w:r w:rsidR="009B5DE6" w:rsidRPr="00DD45D4">
        <w:rPr>
          <w:rFonts w:ascii="Arial" w:hAnsi="Arial" w:cs="Arial"/>
          <w:b w:val="0"/>
          <w:szCs w:val="22"/>
        </w:rPr>
        <w:t>, Michael Sturek</w:t>
      </w:r>
      <w:r w:rsidR="006B374A" w:rsidRPr="00DD45D4">
        <w:rPr>
          <w:rFonts w:ascii="Arial" w:hAnsi="Arial" w:cs="Arial"/>
          <w:b w:val="0"/>
          <w:szCs w:val="22"/>
        </w:rPr>
        <w:t>*</w:t>
      </w:r>
      <w:r w:rsidR="009B5DE6" w:rsidRPr="00DD45D4">
        <w:rPr>
          <w:rFonts w:ascii="Arial" w:hAnsi="Arial" w:cs="Arial"/>
          <w:b w:val="0"/>
          <w:szCs w:val="22"/>
        </w:rPr>
        <w:t xml:space="preserve">, </w:t>
      </w:r>
      <w:r w:rsidR="00094203" w:rsidRPr="00DD45D4">
        <w:rPr>
          <w:rFonts w:ascii="Arial" w:hAnsi="Arial" w:cs="Arial"/>
          <w:b w:val="0"/>
          <w:szCs w:val="22"/>
        </w:rPr>
        <w:t xml:space="preserve">Stent-induced coronary artery stenosis characterized by multimodal nonlinear optical microscopy, </w:t>
      </w:r>
      <w:r w:rsidR="004070B4" w:rsidRPr="00DD45D4">
        <w:rPr>
          <w:rFonts w:ascii="Arial" w:hAnsi="Arial" w:cs="Arial"/>
          <w:b w:val="0"/>
          <w:szCs w:val="22"/>
          <w:u w:val="single"/>
        </w:rPr>
        <w:t>Journal of Biomedical Optics</w:t>
      </w:r>
      <w:r w:rsidR="004070B4" w:rsidRPr="00DD45D4">
        <w:rPr>
          <w:rFonts w:ascii="Arial" w:hAnsi="Arial" w:cs="Arial"/>
          <w:b w:val="0"/>
          <w:szCs w:val="22"/>
        </w:rPr>
        <w:t>,</w:t>
      </w:r>
      <w:r w:rsidRPr="00DD45D4">
        <w:rPr>
          <w:rFonts w:ascii="Arial" w:hAnsi="Arial" w:cs="Arial"/>
          <w:b w:val="0"/>
          <w:szCs w:val="22"/>
        </w:rPr>
        <w:t xml:space="preserve"> 2011, </w:t>
      </w:r>
      <w:r w:rsidR="00A422EB" w:rsidRPr="00DD45D4">
        <w:rPr>
          <w:rFonts w:ascii="Arial" w:hAnsi="Arial" w:cs="Arial"/>
          <w:b w:val="0"/>
          <w:szCs w:val="22"/>
        </w:rPr>
        <w:t xml:space="preserve">16(2), 021110. </w:t>
      </w:r>
      <w:r w:rsidR="00E275D3" w:rsidRPr="00DD45D4">
        <w:rPr>
          <w:rFonts w:ascii="Arial" w:hAnsi="Arial" w:cs="Arial"/>
          <w:b w:val="0"/>
          <w:sz w:val="18"/>
          <w:szCs w:val="22"/>
          <w:u w:val="single"/>
        </w:rPr>
        <w:t>PMID: 21361673</w:t>
      </w:r>
    </w:p>
    <w:p w14:paraId="3AB6680A" w14:textId="77777777" w:rsidR="00D70BCE" w:rsidRPr="00DD45D4" w:rsidRDefault="00D70BCE" w:rsidP="000811C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w:t>
      </w:r>
      <w:r w:rsidR="008D7857" w:rsidRPr="00DD45D4">
        <w:rPr>
          <w:rFonts w:ascii="Arial" w:hAnsi="Arial" w:cs="Arial"/>
          <w:b w:val="0"/>
          <w:szCs w:val="22"/>
        </w:rPr>
        <w:t>6</w:t>
      </w:r>
      <w:r w:rsidRPr="00DD45D4">
        <w:rPr>
          <w:rFonts w:ascii="Arial" w:hAnsi="Arial" w:cs="Arial"/>
          <w:b w:val="0"/>
          <w:szCs w:val="22"/>
        </w:rPr>
        <w:t>.</w:t>
      </w:r>
      <w:r w:rsidRPr="00DD45D4">
        <w:rPr>
          <w:rFonts w:ascii="Arial" w:hAnsi="Arial" w:cs="Arial"/>
          <w:b w:val="0"/>
          <w:szCs w:val="22"/>
        </w:rPr>
        <w:tab/>
        <w:t xml:space="preserve">Nan Lin, Weixia Zhang, Brooke </w:t>
      </w:r>
      <w:proofErr w:type="spellStart"/>
      <w:r w:rsidRPr="00DD45D4">
        <w:rPr>
          <w:rFonts w:ascii="Arial" w:hAnsi="Arial" w:cs="Arial"/>
          <w:b w:val="0"/>
          <w:szCs w:val="22"/>
        </w:rPr>
        <w:t>Koshel</w:t>
      </w:r>
      <w:proofErr w:type="spellEnd"/>
      <w:r w:rsidRPr="00DD45D4">
        <w:rPr>
          <w:rFonts w:ascii="Arial" w:hAnsi="Arial" w:cs="Arial"/>
          <w:b w:val="0"/>
          <w:szCs w:val="22"/>
        </w:rPr>
        <w:t xml:space="preserve">, </w:t>
      </w:r>
      <w:r w:rsidRPr="00DD45D4">
        <w:rPr>
          <w:rFonts w:ascii="Arial" w:hAnsi="Arial" w:cs="Arial"/>
          <w:szCs w:val="22"/>
        </w:rPr>
        <w:t>Ji-Xin Cheng</w:t>
      </w:r>
      <w:r w:rsidRPr="00DD45D4">
        <w:rPr>
          <w:rFonts w:ascii="Arial" w:hAnsi="Arial" w:cs="Arial"/>
          <w:b w:val="0"/>
          <w:szCs w:val="22"/>
        </w:rPr>
        <w:t xml:space="preserve">*, Chen Yang*, </w:t>
      </w:r>
      <w:r w:rsidR="004070B4" w:rsidRPr="00DD45D4">
        <w:rPr>
          <w:rFonts w:ascii="Arial" w:hAnsi="Arial" w:cs="Arial"/>
          <w:b w:val="0"/>
          <w:szCs w:val="22"/>
        </w:rPr>
        <w:t>“</w:t>
      </w:r>
      <w:r w:rsidRPr="00DD45D4">
        <w:rPr>
          <w:rFonts w:ascii="Arial" w:hAnsi="Arial" w:cs="Arial"/>
          <w:b w:val="0"/>
          <w:szCs w:val="22"/>
        </w:rPr>
        <w:t xml:space="preserve">Spatially </w:t>
      </w:r>
      <w:r w:rsidR="001850A2" w:rsidRPr="00DD45D4">
        <w:rPr>
          <w:rFonts w:ascii="Arial" w:hAnsi="Arial" w:cs="Arial"/>
          <w:b w:val="0"/>
          <w:szCs w:val="22"/>
        </w:rPr>
        <w:t>m</w:t>
      </w:r>
      <w:r w:rsidRPr="00DD45D4">
        <w:rPr>
          <w:rFonts w:ascii="Arial" w:hAnsi="Arial" w:cs="Arial"/>
          <w:b w:val="0"/>
          <w:szCs w:val="22"/>
        </w:rPr>
        <w:t xml:space="preserve">odulated </w:t>
      </w:r>
      <w:r w:rsidR="001850A2" w:rsidRPr="00DD45D4">
        <w:rPr>
          <w:rFonts w:ascii="Arial" w:hAnsi="Arial" w:cs="Arial"/>
          <w:b w:val="0"/>
          <w:szCs w:val="22"/>
        </w:rPr>
        <w:t>two photon l</w:t>
      </w:r>
      <w:r w:rsidRPr="00DD45D4">
        <w:rPr>
          <w:rFonts w:ascii="Arial" w:hAnsi="Arial" w:cs="Arial"/>
          <w:b w:val="0"/>
          <w:szCs w:val="22"/>
        </w:rPr>
        <w:t xml:space="preserve">uminescence from Si-Au </w:t>
      </w:r>
      <w:r w:rsidR="001850A2" w:rsidRPr="00DD45D4">
        <w:rPr>
          <w:rFonts w:ascii="Arial" w:hAnsi="Arial" w:cs="Arial"/>
          <w:b w:val="0"/>
          <w:szCs w:val="22"/>
        </w:rPr>
        <w:t>core-s</w:t>
      </w:r>
      <w:r w:rsidRPr="00DD45D4">
        <w:rPr>
          <w:rFonts w:ascii="Arial" w:hAnsi="Arial" w:cs="Arial"/>
          <w:b w:val="0"/>
          <w:szCs w:val="22"/>
        </w:rPr>
        <w:t xml:space="preserve">hell </w:t>
      </w:r>
      <w:r w:rsidR="001850A2" w:rsidRPr="00DD45D4">
        <w:rPr>
          <w:rFonts w:ascii="Arial" w:hAnsi="Arial" w:cs="Arial"/>
          <w:b w:val="0"/>
          <w:szCs w:val="22"/>
        </w:rPr>
        <w:t>n</w:t>
      </w:r>
      <w:r w:rsidRPr="00DD45D4">
        <w:rPr>
          <w:rFonts w:ascii="Arial" w:hAnsi="Arial" w:cs="Arial"/>
          <w:b w:val="0"/>
          <w:szCs w:val="22"/>
        </w:rPr>
        <w:t>anowires</w:t>
      </w:r>
      <w:r w:rsidR="004070B4" w:rsidRPr="00DD45D4">
        <w:rPr>
          <w:rFonts w:ascii="Arial" w:hAnsi="Arial" w:cs="Arial"/>
          <w:b w:val="0"/>
          <w:szCs w:val="22"/>
        </w:rPr>
        <w:t>”</w:t>
      </w:r>
      <w:r w:rsidRPr="00DD45D4">
        <w:rPr>
          <w:rFonts w:ascii="Arial" w:hAnsi="Arial" w:cs="Arial"/>
          <w:b w:val="0"/>
          <w:szCs w:val="22"/>
        </w:rPr>
        <w:t xml:space="preserve">, </w:t>
      </w:r>
      <w:r w:rsidRPr="00DD45D4">
        <w:rPr>
          <w:rFonts w:ascii="Arial" w:hAnsi="Arial" w:cs="Arial"/>
          <w:b w:val="0"/>
          <w:szCs w:val="22"/>
          <w:u w:val="single"/>
        </w:rPr>
        <w:t>J Phys Chem C</w:t>
      </w:r>
      <w:r w:rsidRPr="00DD45D4">
        <w:rPr>
          <w:rFonts w:ascii="Arial" w:hAnsi="Arial" w:cs="Arial"/>
          <w:b w:val="0"/>
          <w:szCs w:val="22"/>
        </w:rPr>
        <w:t xml:space="preserve">, </w:t>
      </w:r>
      <w:r w:rsidR="00E15FC4" w:rsidRPr="00DD45D4">
        <w:rPr>
          <w:rFonts w:ascii="Arial" w:hAnsi="Arial" w:cs="Arial"/>
          <w:b w:val="0"/>
          <w:szCs w:val="22"/>
        </w:rPr>
        <w:t>2011</w:t>
      </w:r>
      <w:r w:rsidR="00A422EB" w:rsidRPr="00DD45D4">
        <w:rPr>
          <w:rFonts w:ascii="Arial" w:hAnsi="Arial" w:cs="Arial"/>
          <w:b w:val="0"/>
          <w:szCs w:val="22"/>
        </w:rPr>
        <w:t xml:space="preserve">, 115: 3198-3202. </w:t>
      </w:r>
    </w:p>
    <w:p w14:paraId="02C2103E" w14:textId="77777777" w:rsidR="00D70BCE" w:rsidRPr="00DD45D4" w:rsidRDefault="00D70BCE" w:rsidP="000811C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lastRenderedPageBreak/>
        <w:t>11</w:t>
      </w:r>
      <w:r w:rsidR="008D7857" w:rsidRPr="00DD45D4">
        <w:rPr>
          <w:rFonts w:ascii="Arial" w:hAnsi="Arial" w:cs="Arial"/>
          <w:b w:val="0"/>
          <w:szCs w:val="22"/>
        </w:rPr>
        <w:t>5</w:t>
      </w:r>
      <w:r w:rsidRPr="00DD45D4">
        <w:rPr>
          <w:rFonts w:ascii="Arial" w:hAnsi="Arial" w:cs="Arial"/>
          <w:b w:val="0"/>
          <w:szCs w:val="22"/>
        </w:rPr>
        <w:t>.</w:t>
      </w:r>
      <w:r w:rsidRPr="00DD45D4">
        <w:rPr>
          <w:rFonts w:ascii="Arial" w:hAnsi="Arial" w:cs="Arial"/>
          <w:b w:val="0"/>
          <w:szCs w:val="22"/>
        </w:rPr>
        <w:tab/>
        <w:t xml:space="preserve">Marion </w:t>
      </w:r>
      <w:proofErr w:type="spellStart"/>
      <w:r w:rsidRPr="00DD45D4">
        <w:rPr>
          <w:rFonts w:ascii="Arial" w:hAnsi="Arial" w:cs="Arial"/>
          <w:b w:val="0"/>
          <w:szCs w:val="22"/>
        </w:rPr>
        <w:t>Girod</w:t>
      </w:r>
      <w:proofErr w:type="spellEnd"/>
      <w:r w:rsidRPr="00DD45D4">
        <w:rPr>
          <w:rFonts w:ascii="Arial" w:hAnsi="Arial" w:cs="Arial"/>
          <w:b w:val="0"/>
          <w:szCs w:val="22"/>
        </w:rPr>
        <w:t xml:space="preserve">, </w:t>
      </w:r>
      <w:proofErr w:type="spellStart"/>
      <w:r w:rsidRPr="00DD45D4">
        <w:rPr>
          <w:rFonts w:ascii="Arial" w:hAnsi="Arial" w:cs="Arial"/>
          <w:b w:val="0"/>
          <w:szCs w:val="22"/>
        </w:rPr>
        <w:t>Yunzhou</w:t>
      </w:r>
      <w:proofErr w:type="spellEnd"/>
      <w:r w:rsidRPr="00DD45D4">
        <w:rPr>
          <w:rFonts w:ascii="Arial" w:hAnsi="Arial" w:cs="Arial"/>
          <w:b w:val="0"/>
          <w:szCs w:val="22"/>
        </w:rPr>
        <w:t xml:space="preserve"> Shi, </w:t>
      </w:r>
      <w:r w:rsidRPr="00DD45D4">
        <w:rPr>
          <w:rFonts w:ascii="Arial" w:hAnsi="Arial" w:cs="Arial"/>
          <w:szCs w:val="22"/>
        </w:rPr>
        <w:t>Ji-Xin Cheng</w:t>
      </w:r>
      <w:r w:rsidRPr="00DD45D4">
        <w:rPr>
          <w:rFonts w:ascii="Arial" w:hAnsi="Arial" w:cs="Arial"/>
          <w:b w:val="0"/>
          <w:szCs w:val="22"/>
        </w:rPr>
        <w:t xml:space="preserve">*, R. Graham Cooks*, </w:t>
      </w:r>
      <w:r w:rsidR="004070B4" w:rsidRPr="00DD45D4">
        <w:rPr>
          <w:rFonts w:ascii="Arial" w:hAnsi="Arial" w:cs="Arial"/>
          <w:b w:val="0"/>
          <w:szCs w:val="22"/>
        </w:rPr>
        <w:t>“</w:t>
      </w:r>
      <w:r w:rsidR="00E15FC4" w:rsidRPr="00DD45D4">
        <w:rPr>
          <w:rFonts w:ascii="Arial" w:hAnsi="Arial" w:cs="Arial"/>
          <w:b w:val="0"/>
          <w:szCs w:val="22"/>
        </w:rPr>
        <w:t>Mapping lipid alterations in traumatically injured rat spinal cord by desorption electrospray ionization imaging mass spectrometry</w:t>
      </w:r>
      <w:r w:rsidR="004070B4" w:rsidRPr="00DD45D4">
        <w:rPr>
          <w:rFonts w:ascii="Arial" w:hAnsi="Arial" w:cs="Arial"/>
          <w:b w:val="0"/>
          <w:szCs w:val="22"/>
        </w:rPr>
        <w:t>”</w:t>
      </w:r>
      <w:r w:rsidR="00E15FC4" w:rsidRPr="00DD45D4">
        <w:rPr>
          <w:rFonts w:ascii="Arial" w:hAnsi="Arial" w:cs="Arial"/>
          <w:b w:val="0"/>
          <w:szCs w:val="22"/>
        </w:rPr>
        <w:t xml:space="preserve">. </w:t>
      </w:r>
      <w:r w:rsidRPr="00DD45D4">
        <w:rPr>
          <w:rFonts w:ascii="Arial" w:hAnsi="Arial" w:cs="Arial"/>
          <w:b w:val="0"/>
          <w:szCs w:val="22"/>
          <w:u w:val="single"/>
        </w:rPr>
        <w:t>Analytical Chemistry</w:t>
      </w:r>
      <w:r w:rsidRPr="00DD45D4">
        <w:rPr>
          <w:rFonts w:ascii="Arial" w:hAnsi="Arial" w:cs="Arial"/>
          <w:b w:val="0"/>
          <w:szCs w:val="22"/>
        </w:rPr>
        <w:t xml:space="preserve">, </w:t>
      </w:r>
      <w:r w:rsidR="004D6DCD" w:rsidRPr="00DD45D4">
        <w:rPr>
          <w:rFonts w:ascii="Arial" w:hAnsi="Arial" w:cs="Arial"/>
          <w:b w:val="0"/>
          <w:szCs w:val="22"/>
        </w:rPr>
        <w:t>2011, 83: 207-215</w:t>
      </w:r>
      <w:r w:rsidRPr="00DD45D4">
        <w:rPr>
          <w:rFonts w:ascii="Arial" w:hAnsi="Arial" w:cs="Arial"/>
          <w:b w:val="0"/>
          <w:szCs w:val="22"/>
        </w:rPr>
        <w:t>.</w:t>
      </w:r>
    </w:p>
    <w:p w14:paraId="69F5CE5F" w14:textId="77777777" w:rsidR="000811CB" w:rsidRPr="00DD45D4" w:rsidRDefault="000811CB" w:rsidP="000811CB">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w:t>
      </w:r>
      <w:r w:rsidR="008D7857" w:rsidRPr="00DD45D4">
        <w:rPr>
          <w:rFonts w:ascii="Arial" w:hAnsi="Arial" w:cs="Arial"/>
          <w:b w:val="0"/>
          <w:szCs w:val="22"/>
        </w:rPr>
        <w:t>4</w:t>
      </w:r>
      <w:r w:rsidRPr="00DD45D4">
        <w:rPr>
          <w:rFonts w:ascii="Arial" w:hAnsi="Arial" w:cs="Arial"/>
          <w:b w:val="0"/>
          <w:szCs w:val="22"/>
        </w:rPr>
        <w:t>.</w:t>
      </w:r>
      <w:r w:rsidRPr="00DD45D4">
        <w:rPr>
          <w:rFonts w:ascii="Arial" w:hAnsi="Arial" w:cs="Arial"/>
          <w:b w:val="0"/>
          <w:szCs w:val="22"/>
        </w:rPr>
        <w:tab/>
        <w:t xml:space="preserve">Aki Uchida, Mikhail N Slipchenko, </w:t>
      </w:r>
      <w:r w:rsidRPr="00DD45D4">
        <w:rPr>
          <w:rFonts w:ascii="Arial" w:hAnsi="Arial" w:cs="Arial"/>
          <w:szCs w:val="22"/>
        </w:rPr>
        <w:t>Ji-Xin Cheng</w:t>
      </w:r>
      <w:r w:rsidRPr="00DD45D4">
        <w:rPr>
          <w:rFonts w:ascii="Arial" w:hAnsi="Arial" w:cs="Arial"/>
          <w:b w:val="0"/>
          <w:szCs w:val="22"/>
        </w:rPr>
        <w:t xml:space="preserve">, Kimberly K </w:t>
      </w:r>
      <w:proofErr w:type="spellStart"/>
      <w:r w:rsidRPr="00DD45D4">
        <w:rPr>
          <w:rFonts w:ascii="Arial" w:hAnsi="Arial" w:cs="Arial"/>
          <w:b w:val="0"/>
          <w:szCs w:val="22"/>
        </w:rPr>
        <w:t>Buhman</w:t>
      </w:r>
      <w:proofErr w:type="spellEnd"/>
      <w:r w:rsidR="00E7696B" w:rsidRPr="00DD45D4">
        <w:rPr>
          <w:rFonts w:ascii="Arial" w:hAnsi="Arial" w:cs="Arial"/>
          <w:b w:val="0"/>
          <w:szCs w:val="22"/>
        </w:rPr>
        <w:t>*</w:t>
      </w:r>
      <w:r w:rsidRPr="00DD45D4">
        <w:rPr>
          <w:rFonts w:ascii="Arial" w:hAnsi="Arial" w:cs="Arial"/>
          <w:b w:val="0"/>
          <w:szCs w:val="22"/>
        </w:rPr>
        <w:t>, “Fenofibrate</w:t>
      </w:r>
      <w:r w:rsidRPr="00DD45D4">
        <w:rPr>
          <w:rFonts w:ascii="Arial" w:hAnsi="Arial" w:cs="Arial"/>
          <w:b w:val="0"/>
          <w:sz w:val="18"/>
        </w:rPr>
        <w:t>, a</w:t>
      </w:r>
      <w:r w:rsidRPr="00DD45D4">
        <w:rPr>
          <w:rFonts w:ascii="Arial" w:hAnsi="Arial" w:cs="Arial"/>
          <w:b w:val="0"/>
          <w:szCs w:val="22"/>
        </w:rPr>
        <w:t xml:space="preserve"> peroxisome proliferator-activated receptor alpha agonist, alters triglyceride metabolism in enterocyte of mice”, </w:t>
      </w:r>
      <w:r w:rsidRPr="00DD45D4">
        <w:rPr>
          <w:rFonts w:ascii="Arial" w:hAnsi="Arial" w:cs="Arial"/>
          <w:b w:val="0"/>
          <w:szCs w:val="22"/>
          <w:u w:val="single"/>
        </w:rPr>
        <w:t>BBA - Molecular and Cell Biology of Lipids</w:t>
      </w:r>
      <w:r w:rsidRPr="00DD45D4">
        <w:rPr>
          <w:rFonts w:ascii="Arial" w:hAnsi="Arial" w:cs="Arial"/>
          <w:b w:val="0"/>
          <w:szCs w:val="22"/>
        </w:rPr>
        <w:t xml:space="preserve">, </w:t>
      </w:r>
      <w:r w:rsidR="00E15FC4" w:rsidRPr="00DD45D4">
        <w:rPr>
          <w:rFonts w:ascii="Arial" w:hAnsi="Arial" w:cs="Arial"/>
          <w:b w:val="0"/>
          <w:szCs w:val="22"/>
        </w:rPr>
        <w:t>2011</w:t>
      </w:r>
      <w:r w:rsidR="00C304CC" w:rsidRPr="00DD45D4">
        <w:rPr>
          <w:rFonts w:ascii="Arial" w:hAnsi="Arial" w:cs="Arial"/>
          <w:b w:val="0"/>
          <w:szCs w:val="22"/>
        </w:rPr>
        <w:t xml:space="preserve">, </w:t>
      </w:r>
      <w:r w:rsidR="00C304CC" w:rsidRPr="00DD45D4">
        <w:rPr>
          <w:rStyle w:val="style101"/>
          <w:rFonts w:eastAsia="SimSun"/>
          <w:b w:val="0"/>
          <w:bCs w:val="0"/>
          <w:snapToGrid w:val="0"/>
          <w:sz w:val="18"/>
          <w:lang w:val="en-GB"/>
        </w:rPr>
        <w:t>1811: 170-176</w:t>
      </w:r>
      <w:r w:rsidRPr="00DD45D4">
        <w:rPr>
          <w:rFonts w:ascii="Arial" w:hAnsi="Arial" w:cs="Arial"/>
          <w:b w:val="0"/>
          <w:szCs w:val="22"/>
        </w:rPr>
        <w:t>.</w:t>
      </w:r>
    </w:p>
    <w:p w14:paraId="15FB0708" w14:textId="77777777" w:rsidR="00D70BCE" w:rsidRDefault="00D70BCE" w:rsidP="00D70BCE">
      <w:pPr>
        <w:pStyle w:val="authors"/>
        <w:tabs>
          <w:tab w:val="left" w:pos="360"/>
        </w:tabs>
        <w:ind w:left="1170" w:hanging="810"/>
        <w:contextualSpacing/>
        <w:jc w:val="both"/>
        <w:rPr>
          <w:rFonts w:ascii="Arial" w:hAnsi="Arial" w:cs="Arial"/>
          <w:b w:val="0"/>
          <w:color w:val="00131D"/>
          <w:sz w:val="22"/>
          <w:szCs w:val="22"/>
        </w:rPr>
      </w:pPr>
      <w:r w:rsidRPr="00DD45D4">
        <w:rPr>
          <w:rFonts w:ascii="Arial" w:hAnsi="Arial" w:cs="Arial"/>
          <w:b w:val="0"/>
          <w:szCs w:val="22"/>
        </w:rPr>
        <w:t>11</w:t>
      </w:r>
      <w:r w:rsidR="008D7857" w:rsidRPr="00DD45D4">
        <w:rPr>
          <w:rFonts w:ascii="Arial" w:hAnsi="Arial" w:cs="Arial"/>
          <w:b w:val="0"/>
          <w:szCs w:val="22"/>
        </w:rPr>
        <w:t>3</w:t>
      </w:r>
      <w:r w:rsidRPr="00DD45D4">
        <w:rPr>
          <w:rFonts w:ascii="Arial" w:hAnsi="Arial" w:cs="Arial"/>
          <w:b w:val="0"/>
          <w:szCs w:val="22"/>
        </w:rPr>
        <w:t>.</w:t>
      </w:r>
      <w:r w:rsidRPr="00DD45D4">
        <w:rPr>
          <w:rFonts w:ascii="Arial" w:hAnsi="Arial" w:cs="Arial"/>
          <w:b w:val="0"/>
          <w:szCs w:val="22"/>
        </w:rPr>
        <w:tab/>
        <w:t>Choon Young Kim,</w:t>
      </w:r>
      <w:r w:rsidRPr="00DD45D4">
        <w:rPr>
          <w:rFonts w:ascii="Arial" w:hAnsi="Arial" w:cs="Arial"/>
          <w:b w:val="0"/>
          <w:color w:val="00131D"/>
          <w:szCs w:val="22"/>
        </w:rPr>
        <w:t xml:space="preserve"> Thuc T. Le, </w:t>
      </w:r>
      <w:proofErr w:type="spellStart"/>
      <w:r w:rsidRPr="00DD45D4">
        <w:rPr>
          <w:rFonts w:ascii="Arial" w:hAnsi="Arial" w:cs="Arial"/>
          <w:b w:val="0"/>
          <w:color w:val="00131D"/>
          <w:szCs w:val="22"/>
        </w:rPr>
        <w:t>Chihyu</w:t>
      </w:r>
      <w:proofErr w:type="spellEnd"/>
      <w:r w:rsidRPr="00DD45D4">
        <w:rPr>
          <w:rFonts w:ascii="Arial" w:hAnsi="Arial" w:cs="Arial"/>
          <w:b w:val="0"/>
          <w:color w:val="00131D"/>
          <w:szCs w:val="22"/>
        </w:rPr>
        <w:t xml:space="preserve"> Chen, </w:t>
      </w:r>
      <w:r w:rsidRPr="00DD45D4">
        <w:rPr>
          <w:rFonts w:ascii="Arial" w:hAnsi="Arial" w:cs="Arial"/>
          <w:color w:val="00131D"/>
          <w:szCs w:val="22"/>
        </w:rPr>
        <w:t>Ji-Xin Cheng</w:t>
      </w:r>
      <w:r w:rsidRPr="00DD45D4">
        <w:rPr>
          <w:rFonts w:ascii="Arial" w:hAnsi="Arial" w:cs="Arial"/>
          <w:b w:val="0"/>
          <w:color w:val="00131D"/>
          <w:szCs w:val="22"/>
        </w:rPr>
        <w:t>, and Kee-Hong Kim</w:t>
      </w:r>
      <w:r w:rsidR="00E7696B" w:rsidRPr="00DD45D4">
        <w:rPr>
          <w:rFonts w:ascii="Arial" w:hAnsi="Arial" w:cs="Arial"/>
          <w:b w:val="0"/>
          <w:color w:val="00131D"/>
          <w:szCs w:val="22"/>
        </w:rPr>
        <w:t>*</w:t>
      </w:r>
      <w:r w:rsidRPr="00DD45D4">
        <w:rPr>
          <w:rFonts w:ascii="Arial" w:hAnsi="Arial" w:cs="Arial"/>
          <w:b w:val="0"/>
          <w:color w:val="00131D"/>
          <w:szCs w:val="22"/>
        </w:rPr>
        <w:t>, “</w:t>
      </w:r>
      <w:r w:rsidRPr="00DD45D4">
        <w:rPr>
          <w:rFonts w:ascii="Arial" w:hAnsi="Arial" w:cs="Arial"/>
          <w:b w:val="0"/>
          <w:szCs w:val="22"/>
        </w:rPr>
        <w:t xml:space="preserve">Curcumin inhibits adipocyte differentiation through modulation of mitotic clonal expansion”, </w:t>
      </w:r>
      <w:r w:rsidRPr="00DD45D4">
        <w:rPr>
          <w:rFonts w:ascii="Arial" w:hAnsi="Arial" w:cs="Arial"/>
          <w:b w:val="0"/>
          <w:szCs w:val="22"/>
          <w:u w:val="single"/>
        </w:rPr>
        <w:t>Journal of Nutritional Biochemistry</w:t>
      </w:r>
      <w:r w:rsidRPr="00DD45D4">
        <w:rPr>
          <w:rFonts w:ascii="Arial" w:hAnsi="Arial" w:cs="Arial"/>
          <w:b w:val="0"/>
          <w:color w:val="00131D"/>
          <w:szCs w:val="22"/>
        </w:rPr>
        <w:t xml:space="preserve">, </w:t>
      </w:r>
      <w:r w:rsidR="000F7710" w:rsidRPr="00DD45D4">
        <w:rPr>
          <w:rFonts w:ascii="Arial" w:hAnsi="Arial" w:cs="Arial"/>
          <w:b w:val="0"/>
          <w:color w:val="00131D"/>
          <w:szCs w:val="22"/>
        </w:rPr>
        <w:t>2011 Oct, 22(10): 910-920</w:t>
      </w:r>
      <w:r w:rsidRPr="00DD45D4">
        <w:rPr>
          <w:rFonts w:ascii="Arial" w:hAnsi="Arial" w:cs="Arial"/>
          <w:b w:val="0"/>
          <w:color w:val="00131D"/>
          <w:szCs w:val="22"/>
        </w:rPr>
        <w:t xml:space="preserve">. </w:t>
      </w:r>
      <w:r w:rsidR="000F7710" w:rsidRPr="00DD45D4">
        <w:rPr>
          <w:rFonts w:ascii="Arial" w:hAnsi="Arial" w:cs="Arial"/>
          <w:b w:val="0"/>
          <w:color w:val="00131D"/>
          <w:szCs w:val="22"/>
        </w:rPr>
        <w:t xml:space="preserve">PMID: </w:t>
      </w:r>
      <w:r w:rsidR="004441FD" w:rsidRPr="00DD45D4">
        <w:rPr>
          <w:rFonts w:ascii="Arial" w:hAnsi="Arial" w:cs="Arial"/>
          <w:b w:val="0"/>
          <w:color w:val="00131D"/>
          <w:szCs w:val="22"/>
        </w:rPr>
        <w:t>21189228</w:t>
      </w:r>
    </w:p>
    <w:p w14:paraId="5A497354" w14:textId="77777777" w:rsidR="00D70BCE" w:rsidRDefault="00D70BCE" w:rsidP="00D70BCE">
      <w:pPr>
        <w:jc w:val="both"/>
        <w:rPr>
          <w:rFonts w:ascii="Arial" w:hAnsi="Arial" w:cs="Arial"/>
          <w:b/>
          <w:sz w:val="22"/>
          <w:szCs w:val="22"/>
          <w:lang w:val="en-US"/>
        </w:rPr>
      </w:pPr>
      <w:r w:rsidRPr="001D2BCB">
        <w:rPr>
          <w:rFonts w:ascii="Arial" w:hAnsi="Arial" w:cs="Arial"/>
          <w:b/>
          <w:sz w:val="22"/>
          <w:szCs w:val="22"/>
          <w:lang w:val="en-US"/>
        </w:rPr>
        <w:t>Year 20</w:t>
      </w:r>
      <w:r>
        <w:rPr>
          <w:rFonts w:ascii="Arial" w:hAnsi="Arial" w:cs="Arial"/>
          <w:b/>
          <w:sz w:val="22"/>
          <w:szCs w:val="22"/>
          <w:lang w:val="en-US"/>
        </w:rPr>
        <w:t>10</w:t>
      </w:r>
      <w:r w:rsidR="00E7696B">
        <w:rPr>
          <w:rFonts w:ascii="Arial" w:hAnsi="Arial" w:cs="Arial"/>
          <w:b/>
          <w:sz w:val="22"/>
          <w:szCs w:val="22"/>
          <w:lang w:val="en-US"/>
        </w:rPr>
        <w:t xml:space="preserve"> (total 1</w:t>
      </w:r>
      <w:r w:rsidR="001B209B">
        <w:rPr>
          <w:rFonts w:ascii="Arial" w:hAnsi="Arial" w:cs="Arial"/>
          <w:b/>
          <w:sz w:val="22"/>
          <w:szCs w:val="22"/>
          <w:lang w:val="en-US"/>
        </w:rPr>
        <w:t>6</w:t>
      </w:r>
      <w:r w:rsidR="00E7696B">
        <w:rPr>
          <w:rFonts w:ascii="Arial" w:hAnsi="Arial" w:cs="Arial"/>
          <w:b/>
          <w:sz w:val="22"/>
          <w:szCs w:val="22"/>
          <w:lang w:val="en-US"/>
        </w:rPr>
        <w:t>)</w:t>
      </w:r>
    </w:p>
    <w:p w14:paraId="4EDA4AE9" w14:textId="77777777" w:rsidR="008D7857" w:rsidRPr="00DD45D4" w:rsidRDefault="008D7857" w:rsidP="008D7857">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112.</w:t>
      </w:r>
      <w:r w:rsidRPr="00DD45D4">
        <w:rPr>
          <w:rFonts w:ascii="Arial" w:hAnsi="Arial" w:cs="Arial"/>
          <w:b w:val="0"/>
          <w:szCs w:val="22"/>
        </w:rPr>
        <w:tab/>
        <w:t xml:space="preserve">Mamta </w:t>
      </w:r>
      <w:proofErr w:type="spellStart"/>
      <w:r w:rsidRPr="00DD45D4">
        <w:rPr>
          <w:rFonts w:ascii="Arial" w:hAnsi="Arial" w:cs="Arial"/>
          <w:b w:val="0"/>
          <w:szCs w:val="22"/>
        </w:rPr>
        <w:t>Behl</w:t>
      </w:r>
      <w:proofErr w:type="spellEnd"/>
      <w:r w:rsidRPr="00DD45D4">
        <w:rPr>
          <w:rFonts w:ascii="Arial" w:hAnsi="Arial" w:cs="Arial"/>
          <w:b w:val="0"/>
          <w:szCs w:val="22"/>
        </w:rPr>
        <w:t xml:space="preserve">, </w:t>
      </w:r>
      <w:proofErr w:type="spellStart"/>
      <w:r w:rsidRPr="00DD45D4">
        <w:rPr>
          <w:rFonts w:ascii="Arial" w:hAnsi="Arial" w:cs="Arial"/>
          <w:b w:val="0"/>
          <w:szCs w:val="22"/>
        </w:rPr>
        <w:t>Yanshu</w:t>
      </w:r>
      <w:proofErr w:type="spellEnd"/>
      <w:r w:rsidRPr="00DD45D4">
        <w:rPr>
          <w:rFonts w:ascii="Arial" w:hAnsi="Arial" w:cs="Arial"/>
          <w:b w:val="0"/>
          <w:szCs w:val="22"/>
        </w:rPr>
        <w:t xml:space="preserve"> Zhang, </w:t>
      </w:r>
      <w:proofErr w:type="spellStart"/>
      <w:r w:rsidRPr="00DD45D4">
        <w:rPr>
          <w:rFonts w:ascii="Arial" w:hAnsi="Arial" w:cs="Arial"/>
          <w:b w:val="0"/>
          <w:szCs w:val="22"/>
        </w:rPr>
        <w:t>Yunzhou</w:t>
      </w:r>
      <w:proofErr w:type="spellEnd"/>
      <w:r w:rsidRPr="00DD45D4">
        <w:rPr>
          <w:rFonts w:ascii="Arial" w:hAnsi="Arial" w:cs="Arial"/>
          <w:b w:val="0"/>
          <w:szCs w:val="22"/>
        </w:rPr>
        <w:t xml:space="preserve"> Shi, </w:t>
      </w:r>
      <w:r w:rsidRPr="00DD45D4">
        <w:rPr>
          <w:rFonts w:ascii="Arial" w:hAnsi="Arial" w:cs="Arial"/>
          <w:szCs w:val="22"/>
        </w:rPr>
        <w:t>Ji-Xin Cheng</w:t>
      </w:r>
      <w:r w:rsidRPr="00DD45D4">
        <w:rPr>
          <w:rFonts w:ascii="Arial" w:hAnsi="Arial" w:cs="Arial"/>
          <w:b w:val="0"/>
          <w:szCs w:val="22"/>
        </w:rPr>
        <w:t xml:space="preserve">, </w:t>
      </w:r>
      <w:proofErr w:type="spellStart"/>
      <w:r w:rsidRPr="00DD45D4">
        <w:rPr>
          <w:rFonts w:ascii="Arial" w:hAnsi="Arial" w:cs="Arial"/>
          <w:b w:val="0"/>
          <w:szCs w:val="22"/>
        </w:rPr>
        <w:t>Yansheng</w:t>
      </w:r>
      <w:proofErr w:type="spellEnd"/>
      <w:r w:rsidRPr="00DD45D4">
        <w:rPr>
          <w:rFonts w:ascii="Arial" w:hAnsi="Arial" w:cs="Arial"/>
          <w:b w:val="0"/>
          <w:szCs w:val="22"/>
        </w:rPr>
        <w:t xml:space="preserve"> Du, and Wei Zheng, </w:t>
      </w:r>
      <w:r w:rsidRPr="00DD45D4">
        <w:rPr>
          <w:rFonts w:ascii="Arial" w:hAnsi="Arial" w:cs="Arial"/>
          <w:b w:val="0"/>
          <w:bCs w:val="0"/>
          <w:szCs w:val="22"/>
        </w:rPr>
        <w:t>“Lead-Induced Accumulation of β-Amyloid in the Choroid Plexus: Role of Low Density Lipoprotei</w:t>
      </w:r>
      <w:r w:rsidRPr="00DD45D4">
        <w:rPr>
          <w:rFonts w:ascii="Arial" w:hAnsi="Arial" w:cs="Arial"/>
          <w:b w:val="0"/>
          <w:bCs w:val="0"/>
          <w:color w:val="000000" w:themeColor="text1"/>
          <w:szCs w:val="22"/>
        </w:rPr>
        <w:t>n Receptor Protein-1 and Protein Kinase C</w:t>
      </w:r>
      <w:r w:rsidR="004C44D6" w:rsidRPr="00DD45D4">
        <w:rPr>
          <w:rFonts w:ascii="Arial" w:hAnsi="Arial" w:cs="Arial"/>
          <w:b w:val="0"/>
          <w:bCs w:val="0"/>
          <w:color w:val="000000" w:themeColor="text1"/>
          <w:szCs w:val="22"/>
        </w:rPr>
        <w:t>”</w:t>
      </w:r>
      <w:r w:rsidRPr="00DD45D4">
        <w:rPr>
          <w:rFonts w:ascii="Arial" w:hAnsi="Arial" w:cs="Arial"/>
          <w:b w:val="0"/>
          <w:bCs w:val="0"/>
          <w:color w:val="000000" w:themeColor="text1"/>
          <w:szCs w:val="22"/>
        </w:rPr>
        <w:t xml:space="preserve">, </w:t>
      </w:r>
      <w:hyperlink r:id="rId38" w:tgtFrame="pmc_ext" w:history="1">
        <w:r w:rsidRPr="00DD45D4">
          <w:rPr>
            <w:rStyle w:val="citation-abbreviation2"/>
            <w:rFonts w:ascii="Arial" w:hAnsi="Arial" w:cs="Arial"/>
            <w:b w:val="0"/>
            <w:i/>
            <w:color w:val="000000" w:themeColor="text1"/>
            <w:szCs w:val="22"/>
          </w:rPr>
          <w:t>Neurotoxicology</w:t>
        </w:r>
        <w:r w:rsidR="004C44D6" w:rsidRPr="00DD45D4">
          <w:rPr>
            <w:rStyle w:val="citation-abbreviation2"/>
            <w:rFonts w:ascii="Arial" w:hAnsi="Arial" w:cs="Arial"/>
            <w:b w:val="0"/>
            <w:color w:val="000000" w:themeColor="text1"/>
            <w:szCs w:val="22"/>
          </w:rPr>
          <w:t>,</w:t>
        </w:r>
        <w:r w:rsidRPr="00DD45D4">
          <w:rPr>
            <w:rStyle w:val="citation-abbreviation2"/>
            <w:rFonts w:ascii="Arial" w:hAnsi="Arial" w:cs="Arial"/>
            <w:b w:val="0"/>
            <w:color w:val="000000" w:themeColor="text1"/>
            <w:szCs w:val="22"/>
          </w:rPr>
          <w:t xml:space="preserve"> </w:t>
        </w:r>
        <w:r w:rsidRPr="00DD45D4">
          <w:rPr>
            <w:rStyle w:val="citation-publication-date"/>
            <w:rFonts w:ascii="Arial" w:hAnsi="Arial" w:cs="Arial"/>
            <w:b w:val="0"/>
            <w:color w:val="000000" w:themeColor="text1"/>
            <w:szCs w:val="22"/>
          </w:rPr>
          <w:t xml:space="preserve">2010 September; </w:t>
        </w:r>
        <w:r w:rsidRPr="00DD45D4">
          <w:rPr>
            <w:rStyle w:val="citation-volume"/>
            <w:rFonts w:ascii="Arial" w:hAnsi="Arial" w:cs="Arial"/>
            <w:b w:val="0"/>
            <w:color w:val="000000" w:themeColor="text1"/>
            <w:szCs w:val="22"/>
          </w:rPr>
          <w:t>31</w:t>
        </w:r>
        <w:r w:rsidRPr="00DD45D4">
          <w:rPr>
            <w:rStyle w:val="citation-issue"/>
            <w:rFonts w:ascii="Arial" w:hAnsi="Arial" w:cs="Arial"/>
            <w:b w:val="0"/>
            <w:color w:val="000000" w:themeColor="text1"/>
            <w:szCs w:val="22"/>
          </w:rPr>
          <w:t>(5)</w:t>
        </w:r>
        <w:r w:rsidRPr="00DD45D4">
          <w:rPr>
            <w:rStyle w:val="citation-flpages"/>
            <w:rFonts w:ascii="Arial" w:hAnsi="Arial" w:cs="Arial"/>
            <w:b w:val="0"/>
            <w:color w:val="000000" w:themeColor="text1"/>
            <w:szCs w:val="22"/>
          </w:rPr>
          <w:t xml:space="preserve">: 524–532. </w:t>
        </w:r>
      </w:hyperlink>
      <w:proofErr w:type="spellStart"/>
      <w:r w:rsidRPr="00DD45D4">
        <w:rPr>
          <w:rFonts w:ascii="Arial" w:hAnsi="Arial" w:cs="Arial"/>
          <w:b w:val="0"/>
          <w:color w:val="000000" w:themeColor="text1"/>
          <w:szCs w:val="22"/>
        </w:rPr>
        <w:t>doi</w:t>
      </w:r>
      <w:proofErr w:type="spellEnd"/>
      <w:r w:rsidRPr="00DD45D4">
        <w:rPr>
          <w:rFonts w:ascii="Arial" w:hAnsi="Arial" w:cs="Arial"/>
          <w:b w:val="0"/>
          <w:color w:val="000000" w:themeColor="text1"/>
          <w:szCs w:val="22"/>
        </w:rPr>
        <w:t>: </w:t>
      </w:r>
      <w:hyperlink r:id="rId39" w:tgtFrame="pmc_ext" w:history="1">
        <w:r w:rsidRPr="00DD45D4">
          <w:rPr>
            <w:rStyle w:val="Hyperlink"/>
            <w:rFonts w:ascii="Arial" w:hAnsi="Arial" w:cs="Arial"/>
            <w:b w:val="0"/>
            <w:color w:val="000000" w:themeColor="text1"/>
            <w:szCs w:val="22"/>
            <w:u w:val="none"/>
          </w:rPr>
          <w:t>10.1016/j.neuro.2010.05.004</w:t>
        </w:r>
      </w:hyperlink>
      <w:r w:rsidRPr="00DD45D4">
        <w:rPr>
          <w:rFonts w:ascii="Arial" w:hAnsi="Arial" w:cs="Arial"/>
          <w:b w:val="0"/>
          <w:szCs w:val="22"/>
        </w:rPr>
        <w:t>.</w:t>
      </w:r>
    </w:p>
    <w:p w14:paraId="2778ADFA" w14:textId="77777777" w:rsidR="00E23940" w:rsidRPr="00DD45D4" w:rsidRDefault="00E23940" w:rsidP="00AE24DD">
      <w:pPr>
        <w:pStyle w:val="authors"/>
        <w:tabs>
          <w:tab w:val="left" w:pos="360"/>
        </w:tabs>
        <w:ind w:left="1170" w:hanging="810"/>
        <w:contextualSpacing/>
        <w:jc w:val="both"/>
        <w:rPr>
          <w:rFonts w:ascii="Arial" w:hAnsi="Arial" w:cs="Arial"/>
          <w:b w:val="0"/>
          <w:szCs w:val="22"/>
        </w:rPr>
      </w:pPr>
      <w:r w:rsidRPr="00DD45D4">
        <w:rPr>
          <w:rFonts w:ascii="Arial" w:hAnsi="Arial" w:cs="Arial"/>
          <w:b w:val="0"/>
          <w:szCs w:val="22"/>
        </w:rPr>
        <w:t>11</w:t>
      </w:r>
      <w:r w:rsidR="00D70BCE" w:rsidRPr="00DD45D4">
        <w:rPr>
          <w:rFonts w:ascii="Arial" w:hAnsi="Arial" w:cs="Arial"/>
          <w:b w:val="0"/>
          <w:szCs w:val="22"/>
        </w:rPr>
        <w:t>1</w:t>
      </w:r>
      <w:r w:rsidRPr="00DD45D4">
        <w:rPr>
          <w:rFonts w:ascii="Arial" w:hAnsi="Arial" w:cs="Arial"/>
          <w:b w:val="0"/>
          <w:szCs w:val="22"/>
        </w:rPr>
        <w:t>.</w:t>
      </w:r>
      <w:r w:rsidRPr="00DD45D4">
        <w:rPr>
          <w:rFonts w:ascii="Arial" w:hAnsi="Arial" w:cs="Arial"/>
          <w:b w:val="0"/>
          <w:szCs w:val="22"/>
        </w:rPr>
        <w:tab/>
        <w:t xml:space="preserve">Yookyung Jung, Mikhail N. Slipchenko, Chang Hua Liu, Alexander E. </w:t>
      </w:r>
      <w:proofErr w:type="spellStart"/>
      <w:r w:rsidRPr="00DD45D4">
        <w:rPr>
          <w:rFonts w:ascii="Arial" w:hAnsi="Arial" w:cs="Arial"/>
          <w:b w:val="0"/>
          <w:szCs w:val="22"/>
        </w:rPr>
        <w:t>Ribbe</w:t>
      </w:r>
      <w:proofErr w:type="spellEnd"/>
      <w:r w:rsidRPr="00DD45D4">
        <w:rPr>
          <w:rFonts w:ascii="Arial" w:hAnsi="Arial" w:cs="Arial"/>
          <w:b w:val="0"/>
          <w:szCs w:val="22"/>
        </w:rPr>
        <w:t xml:space="preserve">, </w:t>
      </w:r>
      <w:proofErr w:type="spellStart"/>
      <w:r w:rsidRPr="00DD45D4">
        <w:rPr>
          <w:rFonts w:ascii="Arial" w:hAnsi="Arial" w:cs="Arial"/>
          <w:b w:val="0"/>
          <w:szCs w:val="22"/>
        </w:rPr>
        <w:t>Zhaohui</w:t>
      </w:r>
      <w:proofErr w:type="spellEnd"/>
      <w:r w:rsidRPr="00DD45D4">
        <w:rPr>
          <w:rFonts w:ascii="Arial" w:hAnsi="Arial" w:cs="Arial"/>
          <w:b w:val="0"/>
          <w:szCs w:val="22"/>
        </w:rPr>
        <w:t xml:space="preserve"> Zhong, Chen Yang and </w:t>
      </w:r>
      <w:r w:rsidRPr="00DD45D4">
        <w:rPr>
          <w:rFonts w:ascii="Arial" w:hAnsi="Arial" w:cs="Arial"/>
          <w:szCs w:val="22"/>
        </w:rPr>
        <w:t>Ji-Xin Cheng</w:t>
      </w:r>
      <w:r w:rsidR="003227F1" w:rsidRPr="00DD45D4">
        <w:rPr>
          <w:rFonts w:ascii="Arial" w:hAnsi="Arial" w:cs="Arial"/>
          <w:b w:val="0"/>
          <w:szCs w:val="22"/>
        </w:rPr>
        <w:t>*</w:t>
      </w:r>
      <w:r w:rsidRPr="00DD45D4">
        <w:rPr>
          <w:rFonts w:ascii="Arial" w:hAnsi="Arial" w:cs="Arial"/>
          <w:b w:val="0"/>
          <w:szCs w:val="22"/>
        </w:rPr>
        <w:t xml:space="preserve">, “Fast detection of the metallic state of individual single-walled carbon nanotubes using a transient-absorption optical microscope”, </w:t>
      </w:r>
      <w:r w:rsidRPr="00DD45D4">
        <w:rPr>
          <w:rFonts w:ascii="Arial" w:hAnsi="Arial" w:cs="Arial"/>
          <w:b w:val="0"/>
          <w:i/>
          <w:szCs w:val="22"/>
        </w:rPr>
        <w:t>Phys</w:t>
      </w:r>
      <w:r w:rsidR="008D7357" w:rsidRPr="00DD45D4">
        <w:rPr>
          <w:rFonts w:ascii="Arial" w:hAnsi="Arial" w:cs="Arial"/>
          <w:b w:val="0"/>
          <w:i/>
          <w:szCs w:val="22"/>
        </w:rPr>
        <w:t xml:space="preserve">. </w:t>
      </w:r>
      <w:r w:rsidRPr="00DD45D4">
        <w:rPr>
          <w:rFonts w:ascii="Arial" w:hAnsi="Arial" w:cs="Arial"/>
          <w:b w:val="0"/>
          <w:i/>
          <w:szCs w:val="22"/>
        </w:rPr>
        <w:t>Rev</w:t>
      </w:r>
      <w:r w:rsidR="008D7357" w:rsidRPr="00DD45D4">
        <w:rPr>
          <w:rFonts w:ascii="Arial" w:hAnsi="Arial" w:cs="Arial"/>
          <w:b w:val="0"/>
          <w:i/>
          <w:szCs w:val="22"/>
        </w:rPr>
        <w:t>. Lett.</w:t>
      </w:r>
      <w:r w:rsidRPr="00DD45D4">
        <w:rPr>
          <w:rFonts w:ascii="Arial" w:hAnsi="Arial" w:cs="Arial"/>
          <w:b w:val="0"/>
          <w:szCs w:val="22"/>
        </w:rPr>
        <w:t xml:space="preserve">, 2010, </w:t>
      </w:r>
      <w:r w:rsidR="003C4836" w:rsidRPr="00DD45D4">
        <w:rPr>
          <w:rFonts w:ascii="Arial" w:hAnsi="Arial" w:cs="Arial"/>
          <w:szCs w:val="22"/>
        </w:rPr>
        <w:t>105</w:t>
      </w:r>
      <w:r w:rsidR="003C4836" w:rsidRPr="00DD45D4">
        <w:rPr>
          <w:rFonts w:ascii="Arial" w:hAnsi="Arial" w:cs="Arial"/>
          <w:b w:val="0"/>
          <w:szCs w:val="22"/>
        </w:rPr>
        <w:t>: 217401</w:t>
      </w:r>
      <w:r w:rsidRPr="00DD45D4">
        <w:rPr>
          <w:rFonts w:ascii="Arial" w:hAnsi="Arial" w:cs="Arial"/>
          <w:b w:val="0"/>
          <w:szCs w:val="22"/>
        </w:rPr>
        <w:t>.</w:t>
      </w:r>
    </w:p>
    <w:p w14:paraId="5BB727C9" w14:textId="77777777" w:rsidR="00DC5202" w:rsidRPr="00DD45D4" w:rsidRDefault="00DC5202" w:rsidP="00AE24DD">
      <w:pPr>
        <w:pStyle w:val="authors"/>
        <w:tabs>
          <w:tab w:val="left" w:pos="360"/>
        </w:tabs>
        <w:ind w:left="1170" w:hanging="810"/>
        <w:contextualSpacing/>
        <w:jc w:val="both"/>
        <w:rPr>
          <w:rStyle w:val="article3"/>
          <w:rFonts w:ascii="Arial" w:hAnsi="Arial" w:cs="Arial"/>
          <w:b/>
          <w:sz w:val="20"/>
          <w:szCs w:val="22"/>
        </w:rPr>
      </w:pPr>
      <w:r w:rsidRPr="00DD45D4">
        <w:rPr>
          <w:rFonts w:ascii="Arial" w:hAnsi="Arial" w:cs="Arial"/>
          <w:b w:val="0"/>
          <w:szCs w:val="22"/>
        </w:rPr>
        <w:t>11</w:t>
      </w:r>
      <w:r w:rsidR="00D70BCE" w:rsidRPr="00DD45D4">
        <w:rPr>
          <w:rFonts w:ascii="Arial" w:hAnsi="Arial" w:cs="Arial"/>
          <w:b w:val="0"/>
          <w:szCs w:val="22"/>
        </w:rPr>
        <w:t>0</w:t>
      </w:r>
      <w:r w:rsidRPr="00DD45D4">
        <w:rPr>
          <w:rFonts w:ascii="Arial" w:hAnsi="Arial" w:cs="Arial"/>
          <w:b w:val="0"/>
          <w:szCs w:val="22"/>
        </w:rPr>
        <w:t>.</w:t>
      </w:r>
      <w:r w:rsidRPr="00DD45D4">
        <w:rPr>
          <w:rFonts w:ascii="Arial" w:hAnsi="Arial" w:cs="Arial"/>
          <w:b w:val="0"/>
          <w:szCs w:val="22"/>
        </w:rPr>
        <w:tab/>
      </w:r>
      <w:r w:rsidRPr="00DD45D4">
        <w:rPr>
          <w:rStyle w:val="authors6"/>
          <w:rFonts w:ascii="Arial" w:hAnsi="Arial" w:cs="Arial"/>
          <w:b w:val="0"/>
          <w:sz w:val="20"/>
          <w:specVanish w:val="0"/>
        </w:rPr>
        <w:t xml:space="preserve">Kelvin Yen, Thuc T Le, Ankita Bansal, Sri Devi Narasimhan, </w:t>
      </w:r>
      <w:r w:rsidRPr="00DD45D4">
        <w:rPr>
          <w:rStyle w:val="authors6"/>
          <w:rFonts w:ascii="Arial" w:hAnsi="Arial" w:cs="Arial"/>
          <w:sz w:val="20"/>
          <w:specVanish w:val="0"/>
        </w:rPr>
        <w:t>Ji-Xin Cheng</w:t>
      </w:r>
      <w:r w:rsidRPr="00DD45D4">
        <w:rPr>
          <w:rStyle w:val="authors6"/>
          <w:rFonts w:ascii="Arial" w:hAnsi="Arial" w:cs="Arial"/>
          <w:b w:val="0"/>
          <w:sz w:val="20"/>
          <w:specVanish w:val="0"/>
        </w:rPr>
        <w:t xml:space="preserve">*, Heidi A </w:t>
      </w:r>
      <w:proofErr w:type="spellStart"/>
      <w:r w:rsidRPr="00DD45D4">
        <w:rPr>
          <w:rStyle w:val="authors6"/>
          <w:rFonts w:ascii="Arial" w:hAnsi="Arial" w:cs="Arial"/>
          <w:b w:val="0"/>
          <w:sz w:val="20"/>
          <w:specVanish w:val="0"/>
        </w:rPr>
        <w:t>Tissenbaum</w:t>
      </w:r>
      <w:proofErr w:type="spellEnd"/>
      <w:r w:rsidRPr="00DD45D4">
        <w:rPr>
          <w:rStyle w:val="authors6"/>
          <w:rFonts w:ascii="Arial" w:hAnsi="Arial" w:cs="Arial"/>
          <w:b w:val="0"/>
          <w:sz w:val="20"/>
          <w:specVanish w:val="0"/>
        </w:rPr>
        <w:t xml:space="preserve">*, </w:t>
      </w:r>
      <w:hyperlink r:id="rId40" w:tooltip="Read Open-Access Article" w:history="1">
        <w:r w:rsidRPr="00DD45D4">
          <w:rPr>
            <w:rStyle w:val="Hyperlink"/>
            <w:rFonts w:ascii="Arial" w:hAnsi="Arial" w:cs="Arial"/>
            <w:b w:val="0"/>
            <w:bCs w:val="0"/>
            <w:color w:val="auto"/>
            <w:szCs w:val="22"/>
            <w:u w:val="none"/>
          </w:rPr>
          <w:t xml:space="preserve">A Comparative Study of Fat Storage Quantitation in Nematode </w:t>
        </w:r>
        <w:r w:rsidRPr="00DD45D4">
          <w:rPr>
            <w:rStyle w:val="Hyperlink"/>
            <w:rFonts w:ascii="Arial" w:hAnsi="Arial" w:cs="Arial"/>
            <w:b w:val="0"/>
            <w:bCs w:val="0"/>
            <w:i/>
            <w:iCs/>
            <w:color w:val="auto"/>
            <w:szCs w:val="22"/>
            <w:u w:val="none"/>
          </w:rPr>
          <w:t>Caenorhabditis elegans</w:t>
        </w:r>
        <w:r w:rsidRPr="00DD45D4">
          <w:rPr>
            <w:rStyle w:val="Hyperlink"/>
            <w:rFonts w:ascii="Arial" w:hAnsi="Arial" w:cs="Arial"/>
            <w:b w:val="0"/>
            <w:bCs w:val="0"/>
            <w:color w:val="auto"/>
            <w:szCs w:val="22"/>
            <w:u w:val="none"/>
          </w:rPr>
          <w:t xml:space="preserve"> Using Label and Label-Free Methods</w:t>
        </w:r>
      </w:hyperlink>
      <w:r w:rsidRPr="00DD45D4">
        <w:rPr>
          <w:rStyle w:val="article3"/>
          <w:rFonts w:ascii="Arial" w:hAnsi="Arial" w:cs="Arial"/>
          <w:b/>
          <w:sz w:val="20"/>
          <w:szCs w:val="22"/>
          <w:specVanish w:val="0"/>
        </w:rPr>
        <w:t xml:space="preserve">, </w:t>
      </w:r>
      <w:r w:rsidRPr="00DD45D4">
        <w:rPr>
          <w:rStyle w:val="article3"/>
          <w:rFonts w:ascii="Arial" w:hAnsi="Arial" w:cs="Arial"/>
          <w:sz w:val="20"/>
          <w:szCs w:val="22"/>
          <w:specVanish w:val="0"/>
        </w:rPr>
        <w:t xml:space="preserve">2010, </w:t>
      </w:r>
      <w:proofErr w:type="spellStart"/>
      <w:r w:rsidRPr="00DD45D4">
        <w:rPr>
          <w:rStyle w:val="article3"/>
          <w:rFonts w:ascii="Arial" w:hAnsi="Arial" w:cs="Arial"/>
          <w:i/>
          <w:sz w:val="20"/>
          <w:szCs w:val="22"/>
          <w:specVanish w:val="0"/>
        </w:rPr>
        <w:t>P</w:t>
      </w:r>
      <w:r w:rsidR="000F7710" w:rsidRPr="00DD45D4">
        <w:rPr>
          <w:rStyle w:val="article3"/>
          <w:rFonts w:ascii="Arial" w:hAnsi="Arial" w:cs="Arial"/>
          <w:i/>
          <w:sz w:val="20"/>
          <w:szCs w:val="22"/>
          <w:specVanish w:val="0"/>
        </w:rPr>
        <w:t>L</w:t>
      </w:r>
      <w:r w:rsidRPr="00DD45D4">
        <w:rPr>
          <w:rStyle w:val="article3"/>
          <w:rFonts w:ascii="Arial" w:hAnsi="Arial" w:cs="Arial"/>
          <w:i/>
          <w:sz w:val="20"/>
          <w:szCs w:val="22"/>
          <w:specVanish w:val="0"/>
        </w:rPr>
        <w:t>oS</w:t>
      </w:r>
      <w:proofErr w:type="spellEnd"/>
      <w:r w:rsidRPr="00DD45D4">
        <w:rPr>
          <w:rStyle w:val="article3"/>
          <w:rFonts w:ascii="Arial" w:hAnsi="Arial" w:cs="Arial"/>
          <w:i/>
          <w:sz w:val="20"/>
          <w:szCs w:val="22"/>
          <w:specVanish w:val="0"/>
        </w:rPr>
        <w:t xml:space="preserve"> ONE</w:t>
      </w:r>
      <w:r w:rsidRPr="00DD45D4">
        <w:rPr>
          <w:rStyle w:val="article3"/>
          <w:rFonts w:ascii="Arial" w:hAnsi="Arial" w:cs="Arial"/>
          <w:sz w:val="20"/>
          <w:szCs w:val="22"/>
          <w:specVanish w:val="0"/>
        </w:rPr>
        <w:t>, 2010, 5: e12810.</w:t>
      </w:r>
      <w:r w:rsidRPr="00DD45D4">
        <w:rPr>
          <w:rStyle w:val="article3"/>
          <w:rFonts w:ascii="Arial" w:hAnsi="Arial" w:cs="Arial"/>
          <w:b/>
          <w:sz w:val="20"/>
          <w:szCs w:val="22"/>
          <w:specVanish w:val="0"/>
        </w:rPr>
        <w:t xml:space="preserve"> </w:t>
      </w:r>
    </w:p>
    <w:p w14:paraId="1C7E2D4D" w14:textId="77777777" w:rsidR="00E94188" w:rsidRPr="00DD45D4" w:rsidRDefault="00E94188" w:rsidP="00AE24DD">
      <w:pPr>
        <w:pStyle w:val="authors"/>
        <w:tabs>
          <w:tab w:val="left" w:pos="360"/>
        </w:tabs>
        <w:ind w:left="1170" w:hanging="810"/>
        <w:contextualSpacing/>
        <w:jc w:val="both"/>
        <w:rPr>
          <w:rFonts w:ascii="Arial" w:hAnsi="Arial" w:cs="Arial"/>
          <w:b w:val="0"/>
        </w:rPr>
      </w:pPr>
      <w:r w:rsidRPr="00DD45D4">
        <w:rPr>
          <w:rFonts w:ascii="Arial" w:hAnsi="Arial" w:cs="Arial"/>
          <w:b w:val="0"/>
          <w:szCs w:val="22"/>
        </w:rPr>
        <w:t>1</w:t>
      </w:r>
      <w:r w:rsidR="00E23940" w:rsidRPr="00DD45D4">
        <w:rPr>
          <w:rFonts w:ascii="Arial" w:hAnsi="Arial" w:cs="Arial"/>
          <w:b w:val="0"/>
          <w:szCs w:val="22"/>
        </w:rPr>
        <w:t>0</w:t>
      </w:r>
      <w:r w:rsidR="00D70BCE" w:rsidRPr="00DD45D4">
        <w:rPr>
          <w:rFonts w:ascii="Arial" w:hAnsi="Arial" w:cs="Arial"/>
          <w:b w:val="0"/>
          <w:szCs w:val="22"/>
        </w:rPr>
        <w:t>9</w:t>
      </w:r>
      <w:r w:rsidRPr="00DD45D4">
        <w:rPr>
          <w:rFonts w:ascii="Arial" w:hAnsi="Arial" w:cs="Arial"/>
          <w:b w:val="0"/>
          <w:szCs w:val="22"/>
        </w:rPr>
        <w:t>.</w:t>
      </w:r>
      <w:r w:rsidRPr="00DD45D4">
        <w:rPr>
          <w:rFonts w:ascii="Arial" w:hAnsi="Arial" w:cs="Arial"/>
          <w:b w:val="0"/>
          <w:szCs w:val="22"/>
        </w:rPr>
        <w:tab/>
        <w:t xml:space="preserve">Thuc T. Le, Shuhua Yue, </w:t>
      </w:r>
      <w:r w:rsidRPr="00DD45D4">
        <w:rPr>
          <w:rFonts w:ascii="Arial" w:hAnsi="Arial" w:cs="Arial"/>
          <w:szCs w:val="22"/>
        </w:rPr>
        <w:t>Ji-Xin Cheng</w:t>
      </w:r>
      <w:r w:rsidR="003227F1" w:rsidRPr="00DD45D4">
        <w:rPr>
          <w:rFonts w:ascii="Arial" w:hAnsi="Arial" w:cs="Arial"/>
          <w:szCs w:val="22"/>
        </w:rPr>
        <w:t>*</w:t>
      </w:r>
      <w:r w:rsidRPr="00DD45D4">
        <w:rPr>
          <w:rFonts w:ascii="Arial" w:hAnsi="Arial" w:cs="Arial"/>
          <w:b w:val="0"/>
          <w:szCs w:val="22"/>
        </w:rPr>
        <w:t xml:space="preserve">, “Shedding new light on lipid biology by CARS </w:t>
      </w:r>
      <w:r w:rsidRPr="00DD45D4">
        <w:rPr>
          <w:rFonts w:ascii="Arial" w:hAnsi="Arial" w:cs="Arial"/>
          <w:b w:val="0"/>
        </w:rPr>
        <w:t xml:space="preserve">microscopy”, </w:t>
      </w:r>
      <w:r w:rsidRPr="00DD45D4">
        <w:rPr>
          <w:rFonts w:ascii="Arial" w:hAnsi="Arial" w:cs="Arial"/>
          <w:b w:val="0"/>
          <w:i/>
        </w:rPr>
        <w:t>Journal of Lipid Resear</w:t>
      </w:r>
      <w:r w:rsidR="003A13E2" w:rsidRPr="00DD45D4">
        <w:rPr>
          <w:rFonts w:ascii="Arial" w:hAnsi="Arial" w:cs="Arial"/>
          <w:b w:val="0"/>
          <w:i/>
        </w:rPr>
        <w:t>ch</w:t>
      </w:r>
      <w:r w:rsidR="003A13E2" w:rsidRPr="00DD45D4">
        <w:rPr>
          <w:rFonts w:ascii="Arial" w:hAnsi="Arial" w:cs="Arial"/>
          <w:b w:val="0"/>
        </w:rPr>
        <w:t>,</w:t>
      </w:r>
      <w:r w:rsidR="00DC5202" w:rsidRPr="00DD45D4">
        <w:rPr>
          <w:rFonts w:ascii="Arial" w:hAnsi="Arial" w:cs="Arial"/>
          <w:b w:val="0"/>
        </w:rPr>
        <w:t xml:space="preserve"> 2010</w:t>
      </w:r>
      <w:r w:rsidR="003A13E2" w:rsidRPr="00DD45D4">
        <w:rPr>
          <w:rFonts w:ascii="Arial" w:hAnsi="Arial" w:cs="Arial"/>
        </w:rPr>
        <w:t>,</w:t>
      </w:r>
      <w:r w:rsidR="003C4836" w:rsidRPr="00DD45D4">
        <w:rPr>
          <w:rFonts w:ascii="Arial" w:hAnsi="Arial" w:cs="Arial"/>
        </w:rPr>
        <w:t xml:space="preserve"> </w:t>
      </w:r>
      <w:r w:rsidR="003C4836" w:rsidRPr="00DD45D4">
        <w:rPr>
          <w:rFonts w:ascii="Arial" w:hAnsi="Arial" w:cs="Arial"/>
          <w:b w:val="0"/>
        </w:rPr>
        <w:t>51: 3091-3102</w:t>
      </w:r>
      <w:r w:rsidRPr="00DD45D4">
        <w:rPr>
          <w:rFonts w:ascii="Arial" w:hAnsi="Arial" w:cs="Arial"/>
          <w:b w:val="0"/>
        </w:rPr>
        <w:t xml:space="preserve">. </w:t>
      </w:r>
      <w:r w:rsidR="00236EA3" w:rsidRPr="00DD45D4">
        <w:rPr>
          <w:rFonts w:ascii="Arial" w:hAnsi="Arial" w:cs="Arial"/>
          <w:b w:val="0"/>
        </w:rPr>
        <w:t>Invited Review</w:t>
      </w:r>
      <w:r w:rsidR="003C4836" w:rsidRPr="00DD45D4">
        <w:rPr>
          <w:rFonts w:ascii="Arial" w:hAnsi="Arial" w:cs="Arial"/>
          <w:b w:val="0"/>
        </w:rPr>
        <w:t>.</w:t>
      </w:r>
      <w:r w:rsidR="00236EA3" w:rsidRPr="00DD45D4">
        <w:rPr>
          <w:rFonts w:ascii="Arial" w:hAnsi="Arial" w:cs="Arial"/>
          <w:b w:val="0"/>
        </w:rPr>
        <w:t xml:space="preserve"> PMID: 20713649</w:t>
      </w:r>
    </w:p>
    <w:p w14:paraId="2F9CB04D" w14:textId="77777777" w:rsidR="00661A20" w:rsidRPr="00DD45D4" w:rsidRDefault="00661A20" w:rsidP="00B13BC2">
      <w:pPr>
        <w:pStyle w:val="PlainText"/>
        <w:ind w:left="1170" w:hanging="810"/>
        <w:contextualSpacing/>
        <w:jc w:val="both"/>
        <w:rPr>
          <w:rFonts w:ascii="Arial" w:hAnsi="Arial" w:cs="Arial"/>
          <w:sz w:val="20"/>
          <w:szCs w:val="22"/>
        </w:rPr>
      </w:pPr>
      <w:r w:rsidRPr="00DD45D4">
        <w:rPr>
          <w:rFonts w:ascii="Arial" w:hAnsi="Arial" w:cs="Arial"/>
          <w:sz w:val="20"/>
          <w:szCs w:val="22"/>
        </w:rPr>
        <w:t>108.</w:t>
      </w:r>
      <w:r w:rsidRPr="00DD45D4">
        <w:rPr>
          <w:rFonts w:ascii="Arial" w:hAnsi="Arial" w:cs="Arial"/>
          <w:sz w:val="20"/>
          <w:szCs w:val="22"/>
        </w:rPr>
        <w:tab/>
        <w:t xml:space="preserve">Hui Ouyang, Wenjing Sun, Yan Fu, </w:t>
      </w:r>
      <w:proofErr w:type="spellStart"/>
      <w:r w:rsidRPr="00DD45D4">
        <w:rPr>
          <w:rFonts w:ascii="Arial" w:hAnsi="Arial" w:cs="Arial"/>
          <w:sz w:val="20"/>
          <w:szCs w:val="22"/>
        </w:rPr>
        <w:t>Jianming</w:t>
      </w:r>
      <w:proofErr w:type="spellEnd"/>
      <w:r w:rsidRPr="00DD45D4">
        <w:rPr>
          <w:rFonts w:ascii="Arial" w:hAnsi="Arial" w:cs="Arial"/>
          <w:sz w:val="20"/>
          <w:szCs w:val="22"/>
        </w:rPr>
        <w:t xml:space="preserve"> Li, </w:t>
      </w:r>
      <w:r w:rsidRPr="00DD45D4">
        <w:rPr>
          <w:rFonts w:ascii="Arial" w:hAnsi="Arial" w:cs="Arial"/>
          <w:b/>
          <w:sz w:val="20"/>
          <w:szCs w:val="22"/>
        </w:rPr>
        <w:t>Ji-Xin Cheng</w:t>
      </w:r>
      <w:r w:rsidRPr="00DD45D4">
        <w:rPr>
          <w:rFonts w:ascii="Arial" w:hAnsi="Arial" w:cs="Arial"/>
          <w:sz w:val="20"/>
          <w:szCs w:val="22"/>
        </w:rPr>
        <w:t xml:space="preserve">, Eric Nauman, </w:t>
      </w:r>
      <w:proofErr w:type="spellStart"/>
      <w:r w:rsidRPr="00DD45D4">
        <w:rPr>
          <w:rFonts w:ascii="Arial" w:hAnsi="Arial" w:cs="Arial"/>
          <w:sz w:val="20"/>
          <w:szCs w:val="22"/>
        </w:rPr>
        <w:t>Riyi</w:t>
      </w:r>
      <w:proofErr w:type="spellEnd"/>
      <w:r w:rsidRPr="00DD45D4">
        <w:rPr>
          <w:rFonts w:ascii="Arial" w:hAnsi="Arial" w:cs="Arial"/>
          <w:sz w:val="20"/>
          <w:szCs w:val="22"/>
        </w:rPr>
        <w:t xml:space="preserve"> Shi, Compression Induces Acute Demyelination and Potassium Channel Exposure in Spinal Cord, 2010, </w:t>
      </w:r>
      <w:r w:rsidR="008B0682" w:rsidRPr="00DD45D4">
        <w:rPr>
          <w:rFonts w:ascii="Arial" w:hAnsi="Arial" w:cs="Arial"/>
          <w:i/>
          <w:sz w:val="20"/>
          <w:szCs w:val="22"/>
        </w:rPr>
        <w:t>Journal of Neurotrauma</w:t>
      </w:r>
      <w:r w:rsidR="008B0682" w:rsidRPr="00DD45D4">
        <w:rPr>
          <w:rFonts w:ascii="Arial" w:hAnsi="Arial" w:cs="Arial"/>
          <w:sz w:val="20"/>
          <w:szCs w:val="22"/>
        </w:rPr>
        <w:t xml:space="preserve">, </w:t>
      </w:r>
      <w:r w:rsidRPr="00DD45D4">
        <w:rPr>
          <w:rFonts w:ascii="Arial" w:hAnsi="Arial" w:cs="Arial"/>
          <w:sz w:val="20"/>
          <w:szCs w:val="22"/>
        </w:rPr>
        <w:t>2010, 27</w:t>
      </w:r>
      <w:r w:rsidR="006071EC" w:rsidRPr="00DD45D4">
        <w:rPr>
          <w:rFonts w:ascii="Arial" w:hAnsi="Arial" w:cs="Arial"/>
          <w:sz w:val="20"/>
          <w:szCs w:val="22"/>
        </w:rPr>
        <w:t xml:space="preserve"> (</w:t>
      </w:r>
      <w:r w:rsidRPr="00DD45D4">
        <w:rPr>
          <w:rFonts w:ascii="Arial" w:hAnsi="Arial" w:cs="Arial"/>
          <w:sz w:val="20"/>
          <w:szCs w:val="22"/>
        </w:rPr>
        <w:t>6</w:t>
      </w:r>
      <w:r w:rsidR="006071EC" w:rsidRPr="00DD45D4">
        <w:rPr>
          <w:rFonts w:ascii="Arial" w:hAnsi="Arial" w:cs="Arial"/>
          <w:sz w:val="20"/>
          <w:szCs w:val="22"/>
        </w:rPr>
        <w:t>):</w:t>
      </w:r>
      <w:r w:rsidRPr="00DD45D4">
        <w:rPr>
          <w:rFonts w:ascii="Arial" w:hAnsi="Arial" w:cs="Arial"/>
          <w:sz w:val="20"/>
          <w:szCs w:val="22"/>
        </w:rPr>
        <w:t xml:space="preserve"> 1109-1120</w:t>
      </w:r>
      <w:r w:rsidR="006071EC" w:rsidRPr="00DD45D4">
        <w:rPr>
          <w:rFonts w:ascii="Arial" w:hAnsi="Arial" w:cs="Arial"/>
          <w:sz w:val="20"/>
          <w:szCs w:val="22"/>
        </w:rPr>
        <w:t>.</w:t>
      </w:r>
      <w:r w:rsidRPr="00DD45D4">
        <w:rPr>
          <w:rFonts w:ascii="Arial" w:hAnsi="Arial" w:cs="Arial"/>
          <w:sz w:val="20"/>
          <w:szCs w:val="22"/>
        </w:rPr>
        <w:t> </w:t>
      </w:r>
    </w:p>
    <w:p w14:paraId="29243ED5" w14:textId="77777777" w:rsidR="00661A20" w:rsidRPr="00DD45D4" w:rsidRDefault="00661A20" w:rsidP="00B13BC2">
      <w:pPr>
        <w:pStyle w:val="PlainText"/>
        <w:ind w:left="1170" w:hanging="810"/>
        <w:contextualSpacing/>
        <w:jc w:val="both"/>
        <w:rPr>
          <w:rFonts w:ascii="Arial" w:hAnsi="Arial" w:cs="Arial"/>
          <w:sz w:val="20"/>
          <w:szCs w:val="22"/>
        </w:rPr>
      </w:pPr>
      <w:r w:rsidRPr="00DD45D4">
        <w:rPr>
          <w:rFonts w:ascii="Arial" w:hAnsi="Arial" w:cs="Arial"/>
          <w:sz w:val="20"/>
          <w:szCs w:val="22"/>
        </w:rPr>
        <w:t xml:space="preserve">107. </w:t>
      </w:r>
      <w:r w:rsidRPr="00DD45D4">
        <w:rPr>
          <w:rFonts w:ascii="Arial" w:hAnsi="Arial" w:cs="Arial"/>
          <w:sz w:val="20"/>
          <w:szCs w:val="22"/>
        </w:rPr>
        <w:tab/>
        <w:t xml:space="preserve">Marion </w:t>
      </w:r>
      <w:proofErr w:type="spellStart"/>
      <w:r w:rsidRPr="00DD45D4">
        <w:rPr>
          <w:rFonts w:ascii="Arial" w:hAnsi="Arial" w:cs="Arial"/>
          <w:sz w:val="20"/>
          <w:szCs w:val="22"/>
        </w:rPr>
        <w:t>Girod</w:t>
      </w:r>
      <w:proofErr w:type="spellEnd"/>
      <w:r w:rsidRPr="00DD45D4">
        <w:rPr>
          <w:rFonts w:ascii="Arial" w:hAnsi="Arial" w:cs="Arial"/>
          <w:sz w:val="20"/>
          <w:szCs w:val="22"/>
        </w:rPr>
        <w:t xml:space="preserve">, </w:t>
      </w:r>
      <w:proofErr w:type="spellStart"/>
      <w:r w:rsidRPr="00DD45D4">
        <w:rPr>
          <w:rFonts w:ascii="Arial" w:hAnsi="Arial" w:cs="Arial"/>
          <w:sz w:val="20"/>
          <w:szCs w:val="22"/>
        </w:rPr>
        <w:t>Yunzhou</w:t>
      </w:r>
      <w:proofErr w:type="spellEnd"/>
      <w:r w:rsidRPr="00DD45D4">
        <w:rPr>
          <w:rFonts w:ascii="Arial" w:hAnsi="Arial" w:cs="Arial"/>
          <w:sz w:val="20"/>
          <w:szCs w:val="22"/>
        </w:rPr>
        <w:t xml:space="preserve"> Shi, </w:t>
      </w:r>
      <w:r w:rsidRPr="00DD45D4">
        <w:rPr>
          <w:rFonts w:ascii="Arial" w:hAnsi="Arial" w:cs="Arial"/>
          <w:b/>
          <w:sz w:val="20"/>
          <w:szCs w:val="22"/>
        </w:rPr>
        <w:t>Ji-Xin Cheng</w:t>
      </w:r>
      <w:r w:rsidRPr="00DD45D4">
        <w:rPr>
          <w:rFonts w:ascii="Arial" w:hAnsi="Arial" w:cs="Arial"/>
          <w:sz w:val="20"/>
          <w:szCs w:val="22"/>
        </w:rPr>
        <w:t xml:space="preserve">, R. Graham Cooks, Desorption Electrospray Ionization Imaging Mass Spectrometry of Lipids in Rat Spinal Cord, </w:t>
      </w:r>
      <w:r w:rsidR="008B0682" w:rsidRPr="00DD45D4">
        <w:rPr>
          <w:rFonts w:ascii="Arial" w:hAnsi="Arial" w:cs="Arial"/>
          <w:i/>
          <w:sz w:val="20"/>
          <w:szCs w:val="22"/>
        </w:rPr>
        <w:t>Journal of the American Society for Mass Spectrometry</w:t>
      </w:r>
      <w:r w:rsidR="008B0682" w:rsidRPr="00DD45D4">
        <w:rPr>
          <w:rFonts w:ascii="Arial" w:hAnsi="Arial" w:cs="Arial"/>
          <w:sz w:val="20"/>
          <w:szCs w:val="22"/>
        </w:rPr>
        <w:t xml:space="preserve">, </w:t>
      </w:r>
      <w:r w:rsidRPr="00DD45D4">
        <w:rPr>
          <w:rFonts w:ascii="Arial" w:hAnsi="Arial" w:cs="Arial"/>
          <w:sz w:val="20"/>
          <w:szCs w:val="22"/>
        </w:rPr>
        <w:t>2010,  21</w:t>
      </w:r>
      <w:r w:rsidR="006071EC" w:rsidRPr="00DD45D4">
        <w:rPr>
          <w:rFonts w:ascii="Arial" w:hAnsi="Arial" w:cs="Arial"/>
          <w:sz w:val="20"/>
          <w:szCs w:val="22"/>
        </w:rPr>
        <w:t xml:space="preserve"> (</w:t>
      </w:r>
      <w:r w:rsidRPr="00DD45D4">
        <w:rPr>
          <w:rFonts w:ascii="Arial" w:hAnsi="Arial" w:cs="Arial"/>
          <w:sz w:val="20"/>
          <w:szCs w:val="22"/>
        </w:rPr>
        <w:t>7</w:t>
      </w:r>
      <w:r w:rsidR="006071EC" w:rsidRPr="00DD45D4">
        <w:rPr>
          <w:rFonts w:ascii="Arial" w:hAnsi="Arial" w:cs="Arial"/>
          <w:sz w:val="20"/>
          <w:szCs w:val="22"/>
        </w:rPr>
        <w:t>):</w:t>
      </w:r>
      <w:r w:rsidRPr="00DD45D4">
        <w:rPr>
          <w:rFonts w:ascii="Arial" w:hAnsi="Arial" w:cs="Arial"/>
          <w:sz w:val="20"/>
          <w:szCs w:val="22"/>
        </w:rPr>
        <w:t xml:space="preserve"> 1177-1189.    </w:t>
      </w:r>
    </w:p>
    <w:p w14:paraId="6E8B4871" w14:textId="77777777" w:rsidR="00B13BC2" w:rsidRPr="00DD45D4" w:rsidRDefault="00B13BC2" w:rsidP="00B13BC2">
      <w:pPr>
        <w:pStyle w:val="PlainText"/>
        <w:ind w:left="1170" w:hanging="810"/>
        <w:contextualSpacing/>
        <w:jc w:val="both"/>
        <w:rPr>
          <w:rFonts w:ascii="Arial" w:hAnsi="Arial" w:cs="Arial"/>
          <w:sz w:val="20"/>
          <w:szCs w:val="20"/>
        </w:rPr>
      </w:pPr>
      <w:r w:rsidRPr="00DD45D4">
        <w:rPr>
          <w:rFonts w:ascii="Arial" w:hAnsi="Arial" w:cs="Arial"/>
          <w:sz w:val="18"/>
          <w:szCs w:val="20"/>
        </w:rPr>
        <w:t xml:space="preserve">106.    </w:t>
      </w:r>
      <w:r w:rsidRPr="00DD45D4">
        <w:rPr>
          <w:rFonts w:ascii="Arial" w:hAnsi="Arial" w:cs="Arial"/>
          <w:color w:val="000000" w:themeColor="text1"/>
          <w:sz w:val="20"/>
          <w:szCs w:val="20"/>
        </w:rPr>
        <w:t xml:space="preserve">Mikhail N. Slipchenko, Hongtao Chen, </w:t>
      </w:r>
      <w:r w:rsidRPr="00DD45D4">
        <w:rPr>
          <w:rFonts w:ascii="Arial" w:eastAsia="Times New Roman" w:hAnsi="Arial" w:cs="Arial"/>
          <w:bCs/>
          <w:color w:val="000000" w:themeColor="text1"/>
          <w:sz w:val="20"/>
          <w:szCs w:val="20"/>
          <w:lang w:eastAsia="zh-CN"/>
        </w:rPr>
        <w:t>David R. Ely,</w:t>
      </w:r>
      <w:r w:rsidRPr="00DD45D4">
        <w:rPr>
          <w:rFonts w:ascii="Arial" w:hAnsi="Arial" w:cs="Arial"/>
          <w:color w:val="000000" w:themeColor="text1"/>
          <w:sz w:val="20"/>
          <w:szCs w:val="20"/>
        </w:rPr>
        <w:t xml:space="preserve"> Yookyung Jung, M. Teresa Carvajal, </w:t>
      </w:r>
      <w:r w:rsidRPr="00DD45D4">
        <w:rPr>
          <w:rFonts w:ascii="Arial" w:hAnsi="Arial" w:cs="Arial"/>
          <w:b/>
          <w:color w:val="000000" w:themeColor="text1"/>
          <w:sz w:val="20"/>
          <w:szCs w:val="20"/>
        </w:rPr>
        <w:t>Ji-Xin Cheng</w:t>
      </w:r>
      <w:r w:rsidR="003227F1" w:rsidRPr="00DD45D4">
        <w:rPr>
          <w:rFonts w:ascii="Arial" w:hAnsi="Arial" w:cs="Arial"/>
          <w:b/>
          <w:color w:val="000000" w:themeColor="text1"/>
          <w:sz w:val="20"/>
          <w:szCs w:val="20"/>
        </w:rPr>
        <w:t>*</w:t>
      </w:r>
      <w:r w:rsidRPr="00DD45D4">
        <w:rPr>
          <w:rFonts w:ascii="Arial" w:hAnsi="Arial" w:cs="Arial"/>
          <w:color w:val="000000" w:themeColor="text1"/>
          <w:sz w:val="20"/>
          <w:szCs w:val="20"/>
        </w:rPr>
        <w:t xml:space="preserve">, </w:t>
      </w:r>
      <w:r w:rsidR="003227F1" w:rsidRPr="00DD45D4">
        <w:rPr>
          <w:rFonts w:ascii="Arial" w:hAnsi="Arial" w:cs="Arial"/>
          <w:color w:val="000000" w:themeColor="text1"/>
          <w:sz w:val="20"/>
          <w:szCs w:val="20"/>
        </w:rPr>
        <w:t>“</w:t>
      </w:r>
      <w:r w:rsidRPr="00DD45D4">
        <w:rPr>
          <w:rFonts w:ascii="Arial" w:hAnsi="Arial" w:cs="Arial"/>
          <w:color w:val="000000" w:themeColor="text1"/>
          <w:sz w:val="20"/>
          <w:szCs w:val="20"/>
        </w:rPr>
        <w:t>Vibrational imaging of tablets by epi-detected stimulated Raman scattering microscopy</w:t>
      </w:r>
      <w:r w:rsidR="003227F1" w:rsidRPr="00DD45D4">
        <w:rPr>
          <w:rFonts w:ascii="Arial" w:hAnsi="Arial" w:cs="Arial"/>
          <w:color w:val="000000" w:themeColor="text1"/>
          <w:sz w:val="20"/>
          <w:szCs w:val="20"/>
        </w:rPr>
        <w:t>”</w:t>
      </w:r>
      <w:r w:rsidRPr="00DD45D4">
        <w:rPr>
          <w:rFonts w:ascii="Arial" w:hAnsi="Arial" w:cs="Arial"/>
          <w:sz w:val="20"/>
          <w:szCs w:val="20"/>
        </w:rPr>
        <w:t xml:space="preserve">, </w:t>
      </w:r>
      <w:r w:rsidRPr="00DD45D4">
        <w:rPr>
          <w:rFonts w:ascii="Arial" w:hAnsi="Arial" w:cs="Arial"/>
          <w:i/>
          <w:sz w:val="20"/>
          <w:szCs w:val="20"/>
        </w:rPr>
        <w:t>Analyst</w:t>
      </w:r>
      <w:r w:rsidRPr="00DD45D4">
        <w:rPr>
          <w:rFonts w:ascii="Arial" w:hAnsi="Arial" w:cs="Arial"/>
          <w:sz w:val="20"/>
          <w:szCs w:val="20"/>
        </w:rPr>
        <w:t>, 2010,</w:t>
      </w:r>
      <w:r w:rsidR="00B872DE" w:rsidRPr="00DD45D4">
        <w:rPr>
          <w:rFonts w:ascii="Arial" w:hAnsi="Arial" w:cs="Arial"/>
          <w:sz w:val="20"/>
          <w:szCs w:val="20"/>
        </w:rPr>
        <w:t xml:space="preserve"> 135, 2613-19</w:t>
      </w:r>
      <w:r w:rsidRPr="00DD45D4">
        <w:rPr>
          <w:rFonts w:ascii="Arial" w:hAnsi="Arial" w:cs="Arial"/>
          <w:sz w:val="20"/>
          <w:szCs w:val="20"/>
        </w:rPr>
        <w:t xml:space="preserve">. </w:t>
      </w:r>
    </w:p>
    <w:p w14:paraId="706719CC" w14:textId="77777777" w:rsidR="00AD0682" w:rsidRPr="00DD45D4" w:rsidRDefault="00AD0682" w:rsidP="00AD0682">
      <w:pPr>
        <w:pStyle w:val="PlainText"/>
        <w:ind w:left="1170" w:hanging="810"/>
        <w:contextualSpacing/>
        <w:jc w:val="both"/>
        <w:rPr>
          <w:rFonts w:ascii="Arial" w:hAnsi="Arial" w:cs="Arial"/>
          <w:sz w:val="20"/>
          <w:szCs w:val="22"/>
        </w:rPr>
      </w:pPr>
      <w:r w:rsidRPr="00DD45D4">
        <w:rPr>
          <w:rFonts w:ascii="Arial" w:hAnsi="Arial" w:cs="Arial"/>
          <w:sz w:val="20"/>
          <w:szCs w:val="22"/>
        </w:rPr>
        <w:t xml:space="preserve">105.    </w:t>
      </w:r>
      <w:proofErr w:type="spellStart"/>
      <w:r w:rsidRPr="00DD45D4">
        <w:rPr>
          <w:rFonts w:ascii="Arial" w:hAnsi="Arial" w:cs="Arial"/>
          <w:bCs/>
          <w:sz w:val="20"/>
          <w:szCs w:val="22"/>
        </w:rPr>
        <w:t>Bonggi</w:t>
      </w:r>
      <w:proofErr w:type="spellEnd"/>
      <w:r w:rsidRPr="00DD45D4">
        <w:rPr>
          <w:rFonts w:ascii="Arial" w:hAnsi="Arial" w:cs="Arial"/>
          <w:bCs/>
          <w:sz w:val="20"/>
          <w:szCs w:val="22"/>
        </w:rPr>
        <w:t xml:space="preserve"> Lee, Angela M. Fast, </w:t>
      </w:r>
      <w:proofErr w:type="spellStart"/>
      <w:r w:rsidRPr="00DD45D4">
        <w:rPr>
          <w:rFonts w:ascii="Arial" w:hAnsi="Arial" w:cs="Arial"/>
          <w:bCs/>
          <w:sz w:val="20"/>
          <w:szCs w:val="22"/>
        </w:rPr>
        <w:t>Jiabin</w:t>
      </w:r>
      <w:proofErr w:type="spellEnd"/>
      <w:r w:rsidRPr="00DD45D4">
        <w:rPr>
          <w:rFonts w:ascii="Arial" w:hAnsi="Arial" w:cs="Arial"/>
          <w:bCs/>
          <w:sz w:val="20"/>
          <w:szCs w:val="22"/>
        </w:rPr>
        <w:t xml:space="preserve"> Zhu, </w:t>
      </w:r>
      <w:r w:rsidRPr="00DD45D4">
        <w:rPr>
          <w:rFonts w:ascii="Arial" w:hAnsi="Arial" w:cs="Arial"/>
          <w:b/>
          <w:bCs/>
          <w:sz w:val="20"/>
          <w:szCs w:val="22"/>
        </w:rPr>
        <w:t>Ji-Xin Cheng</w:t>
      </w:r>
      <w:r w:rsidRPr="00DD45D4">
        <w:rPr>
          <w:rFonts w:ascii="Arial" w:hAnsi="Arial" w:cs="Arial"/>
          <w:bCs/>
          <w:sz w:val="20"/>
          <w:szCs w:val="22"/>
        </w:rPr>
        <w:t xml:space="preserve">, Kimberly K. </w:t>
      </w:r>
      <w:proofErr w:type="spellStart"/>
      <w:r w:rsidRPr="00DD45D4">
        <w:rPr>
          <w:rFonts w:ascii="Arial" w:hAnsi="Arial" w:cs="Arial"/>
          <w:bCs/>
          <w:sz w:val="20"/>
          <w:szCs w:val="22"/>
        </w:rPr>
        <w:t>Buhman</w:t>
      </w:r>
      <w:proofErr w:type="spellEnd"/>
      <w:r w:rsidRPr="00DD45D4">
        <w:rPr>
          <w:rFonts w:ascii="Arial" w:hAnsi="Arial" w:cs="Arial"/>
          <w:sz w:val="20"/>
          <w:szCs w:val="22"/>
        </w:rPr>
        <w:t xml:space="preserve">, Intestine specific expression of Dgat1 reverses resistance to diet-induced hepatic steatosis and obesity in Dgat1-/- mice, </w:t>
      </w:r>
      <w:r w:rsidRPr="00DD45D4">
        <w:rPr>
          <w:rFonts w:ascii="Arial" w:hAnsi="Arial" w:cs="Arial"/>
          <w:i/>
          <w:sz w:val="20"/>
          <w:szCs w:val="22"/>
        </w:rPr>
        <w:t>Journal of Lipid Research</w:t>
      </w:r>
      <w:r w:rsidRPr="00DD45D4">
        <w:rPr>
          <w:rFonts w:ascii="Arial" w:hAnsi="Arial" w:cs="Arial"/>
          <w:sz w:val="20"/>
          <w:szCs w:val="22"/>
        </w:rPr>
        <w:t xml:space="preserve">, 2010, </w:t>
      </w:r>
      <w:r w:rsidR="008675C9" w:rsidRPr="00DD45D4">
        <w:rPr>
          <w:rFonts w:ascii="Arial" w:hAnsi="Arial" w:cs="Arial"/>
          <w:sz w:val="20"/>
          <w:szCs w:val="22"/>
        </w:rPr>
        <w:t>51: 1770-80</w:t>
      </w:r>
      <w:r w:rsidR="001B2959" w:rsidRPr="00DD45D4">
        <w:rPr>
          <w:rFonts w:ascii="Arial" w:hAnsi="Arial" w:cs="Arial"/>
          <w:sz w:val="20"/>
          <w:szCs w:val="22"/>
        </w:rPr>
        <w:t xml:space="preserve">. </w:t>
      </w:r>
    </w:p>
    <w:p w14:paraId="3E55A5F7" w14:textId="77777777" w:rsidR="0053067E" w:rsidRPr="00DD45D4" w:rsidRDefault="004E368D" w:rsidP="00AD0682">
      <w:pPr>
        <w:pStyle w:val="PlainText"/>
        <w:ind w:left="1170" w:hanging="810"/>
        <w:contextualSpacing/>
        <w:jc w:val="both"/>
        <w:rPr>
          <w:rFonts w:ascii="Arial" w:hAnsi="Arial" w:cs="Arial"/>
          <w:sz w:val="20"/>
          <w:szCs w:val="20"/>
        </w:rPr>
      </w:pPr>
      <w:r w:rsidRPr="00DD45D4">
        <w:rPr>
          <w:rFonts w:ascii="Arial" w:hAnsi="Arial" w:cs="Arial"/>
          <w:sz w:val="20"/>
          <w:szCs w:val="22"/>
        </w:rPr>
        <w:t>104.</w:t>
      </w:r>
      <w:r w:rsidRPr="00DD45D4">
        <w:rPr>
          <w:rFonts w:ascii="Arial" w:hAnsi="Arial" w:cs="Arial"/>
          <w:sz w:val="20"/>
          <w:szCs w:val="22"/>
        </w:rPr>
        <w:tab/>
      </w:r>
      <w:r w:rsidRPr="00DD45D4">
        <w:rPr>
          <w:rFonts w:ascii="Arial" w:eastAsia="Times New Roman" w:hAnsi="Arial" w:cs="Arial"/>
          <w:iCs/>
          <w:sz w:val="20"/>
          <w:szCs w:val="22"/>
        </w:rPr>
        <w:t xml:space="preserve">Ling Tong, Claire M. </w:t>
      </w:r>
      <w:proofErr w:type="spellStart"/>
      <w:r w:rsidRPr="00DD45D4">
        <w:rPr>
          <w:rFonts w:ascii="Arial" w:eastAsia="Times New Roman" w:hAnsi="Arial" w:cs="Arial"/>
          <w:iCs/>
          <w:sz w:val="20"/>
          <w:szCs w:val="22"/>
        </w:rPr>
        <w:t>Cobley</w:t>
      </w:r>
      <w:proofErr w:type="spellEnd"/>
      <w:r w:rsidRPr="00DD45D4">
        <w:rPr>
          <w:rFonts w:ascii="Arial" w:eastAsia="Times New Roman" w:hAnsi="Arial" w:cs="Arial"/>
          <w:iCs/>
          <w:sz w:val="20"/>
          <w:szCs w:val="22"/>
        </w:rPr>
        <w:t xml:space="preserve">, Jingyi Chen, </w:t>
      </w:r>
      <w:proofErr w:type="spellStart"/>
      <w:r w:rsidRPr="00DD45D4">
        <w:rPr>
          <w:rFonts w:ascii="Arial" w:eastAsia="Times New Roman" w:hAnsi="Arial" w:cs="Arial"/>
          <w:iCs/>
          <w:sz w:val="20"/>
          <w:szCs w:val="22"/>
        </w:rPr>
        <w:t>Younan</w:t>
      </w:r>
      <w:proofErr w:type="spellEnd"/>
      <w:r w:rsidRPr="00DD45D4">
        <w:rPr>
          <w:rFonts w:ascii="Arial" w:eastAsia="Times New Roman" w:hAnsi="Arial" w:cs="Arial"/>
          <w:iCs/>
          <w:sz w:val="20"/>
          <w:szCs w:val="22"/>
        </w:rPr>
        <w:t xml:space="preserve"> Xia</w:t>
      </w:r>
      <w:r w:rsidR="00B72B46" w:rsidRPr="00DD45D4">
        <w:rPr>
          <w:rFonts w:ascii="Arial" w:eastAsia="Times New Roman" w:hAnsi="Arial" w:cs="Arial"/>
          <w:iCs/>
          <w:sz w:val="20"/>
          <w:szCs w:val="22"/>
        </w:rPr>
        <w:t>*</w:t>
      </w:r>
      <w:r w:rsidRPr="00DD45D4">
        <w:rPr>
          <w:rFonts w:ascii="Arial" w:eastAsia="Times New Roman" w:hAnsi="Arial" w:cs="Arial"/>
          <w:iCs/>
          <w:sz w:val="20"/>
          <w:szCs w:val="22"/>
        </w:rPr>
        <w:t>,</w:t>
      </w:r>
      <w:r w:rsidR="00726765" w:rsidRPr="00DD45D4">
        <w:rPr>
          <w:rFonts w:ascii="Arial" w:eastAsia="Times New Roman" w:hAnsi="Arial" w:cs="Arial"/>
          <w:iCs/>
          <w:sz w:val="20"/>
          <w:szCs w:val="22"/>
        </w:rPr>
        <w:t xml:space="preserve"> </w:t>
      </w:r>
      <w:r w:rsidRPr="00DD45D4">
        <w:rPr>
          <w:rFonts w:ascii="Arial" w:eastAsia="Times New Roman" w:hAnsi="Arial" w:cs="Arial"/>
          <w:iCs/>
          <w:sz w:val="20"/>
          <w:szCs w:val="22"/>
        </w:rPr>
        <w:t xml:space="preserve">and </w:t>
      </w:r>
      <w:r w:rsidRPr="00DD45D4">
        <w:rPr>
          <w:rFonts w:ascii="Arial" w:eastAsia="Times New Roman" w:hAnsi="Arial" w:cs="Arial"/>
          <w:b/>
          <w:iCs/>
          <w:sz w:val="20"/>
          <w:szCs w:val="22"/>
        </w:rPr>
        <w:t>Ji-Xin Cheng</w:t>
      </w:r>
      <w:r w:rsidR="003227F1" w:rsidRPr="00DD45D4">
        <w:rPr>
          <w:rFonts w:ascii="Arial" w:eastAsia="Times New Roman" w:hAnsi="Arial" w:cs="Arial"/>
          <w:b/>
          <w:iCs/>
          <w:sz w:val="20"/>
          <w:szCs w:val="22"/>
        </w:rPr>
        <w:t>*</w:t>
      </w:r>
      <w:r w:rsidRPr="00DD45D4">
        <w:rPr>
          <w:rFonts w:ascii="Arial" w:eastAsia="Times New Roman" w:hAnsi="Arial" w:cs="Arial"/>
          <w:iCs/>
          <w:sz w:val="20"/>
          <w:szCs w:val="22"/>
        </w:rPr>
        <w:t xml:space="preserve">, </w:t>
      </w:r>
      <w:r w:rsidR="00726765" w:rsidRPr="00DD45D4">
        <w:rPr>
          <w:rFonts w:ascii="Arial" w:eastAsia="Times New Roman" w:hAnsi="Arial" w:cs="Arial"/>
          <w:iCs/>
          <w:sz w:val="20"/>
          <w:szCs w:val="22"/>
        </w:rPr>
        <w:t>“</w:t>
      </w:r>
      <w:r w:rsidRPr="00DD45D4">
        <w:rPr>
          <w:rFonts w:ascii="Arial" w:eastAsia="Times New Roman" w:hAnsi="Arial" w:cs="Arial"/>
          <w:bCs/>
          <w:sz w:val="20"/>
          <w:szCs w:val="22"/>
        </w:rPr>
        <w:t xml:space="preserve">Bright </w:t>
      </w:r>
      <w:r w:rsidR="00B72B46" w:rsidRPr="00DD45D4">
        <w:rPr>
          <w:rFonts w:ascii="Arial" w:eastAsia="Times New Roman" w:hAnsi="Arial" w:cs="Arial"/>
          <w:bCs/>
          <w:sz w:val="20"/>
          <w:szCs w:val="22"/>
        </w:rPr>
        <w:t>t</w:t>
      </w:r>
      <w:r w:rsidRPr="00DD45D4">
        <w:rPr>
          <w:rFonts w:ascii="Arial" w:eastAsia="Times New Roman" w:hAnsi="Arial" w:cs="Arial"/>
          <w:bCs/>
          <w:sz w:val="20"/>
          <w:szCs w:val="22"/>
        </w:rPr>
        <w:t xml:space="preserve">hree-photon </w:t>
      </w:r>
      <w:r w:rsidR="00B72B46" w:rsidRPr="00DD45D4">
        <w:rPr>
          <w:rFonts w:ascii="Arial" w:eastAsia="Times New Roman" w:hAnsi="Arial" w:cs="Arial"/>
          <w:bCs/>
          <w:sz w:val="20"/>
          <w:szCs w:val="22"/>
        </w:rPr>
        <w:t>l</w:t>
      </w:r>
      <w:r w:rsidRPr="00DD45D4">
        <w:rPr>
          <w:rFonts w:ascii="Arial" w:eastAsia="Times New Roman" w:hAnsi="Arial" w:cs="Arial"/>
          <w:bCs/>
          <w:sz w:val="20"/>
          <w:szCs w:val="22"/>
        </w:rPr>
        <w:t xml:space="preserve">uminescence from Au-Ag </w:t>
      </w:r>
      <w:r w:rsidR="00B72B46" w:rsidRPr="00DD45D4">
        <w:rPr>
          <w:rFonts w:ascii="Arial" w:eastAsia="Times New Roman" w:hAnsi="Arial" w:cs="Arial"/>
          <w:bCs/>
          <w:sz w:val="20"/>
          <w:szCs w:val="22"/>
        </w:rPr>
        <w:t>a</w:t>
      </w:r>
      <w:r w:rsidRPr="00DD45D4">
        <w:rPr>
          <w:rFonts w:ascii="Arial" w:eastAsia="Times New Roman" w:hAnsi="Arial" w:cs="Arial"/>
          <w:bCs/>
          <w:sz w:val="20"/>
          <w:szCs w:val="22"/>
        </w:rPr>
        <w:t xml:space="preserve">lloyed </w:t>
      </w:r>
      <w:r w:rsidR="00B72B46" w:rsidRPr="00DD45D4">
        <w:rPr>
          <w:rFonts w:ascii="Arial" w:eastAsia="Times New Roman" w:hAnsi="Arial" w:cs="Arial"/>
          <w:bCs/>
          <w:sz w:val="20"/>
          <w:szCs w:val="22"/>
        </w:rPr>
        <w:t>n</w:t>
      </w:r>
      <w:r w:rsidRPr="00DD45D4">
        <w:rPr>
          <w:rFonts w:ascii="Arial" w:eastAsia="Times New Roman" w:hAnsi="Arial" w:cs="Arial"/>
          <w:bCs/>
          <w:sz w:val="20"/>
          <w:szCs w:val="22"/>
        </w:rPr>
        <w:t xml:space="preserve">anostructures for bioimaging with </w:t>
      </w:r>
      <w:r w:rsidR="00B72B46" w:rsidRPr="00DD45D4">
        <w:rPr>
          <w:rFonts w:ascii="Arial" w:eastAsia="Times New Roman" w:hAnsi="Arial" w:cs="Arial"/>
          <w:bCs/>
          <w:sz w:val="20"/>
          <w:szCs w:val="22"/>
        </w:rPr>
        <w:t>n</w:t>
      </w:r>
      <w:r w:rsidRPr="00DD45D4">
        <w:rPr>
          <w:rFonts w:ascii="Arial" w:eastAsia="Times New Roman" w:hAnsi="Arial" w:cs="Arial"/>
          <w:bCs/>
          <w:sz w:val="20"/>
          <w:szCs w:val="22"/>
        </w:rPr>
        <w:t xml:space="preserve">egligible </w:t>
      </w:r>
      <w:r w:rsidR="00B72B46" w:rsidRPr="00DD45D4">
        <w:rPr>
          <w:rFonts w:ascii="Arial" w:eastAsia="Times New Roman" w:hAnsi="Arial" w:cs="Arial"/>
          <w:bCs/>
          <w:sz w:val="20"/>
          <w:szCs w:val="22"/>
        </w:rPr>
        <w:t>p</w:t>
      </w:r>
      <w:r w:rsidRPr="00DD45D4">
        <w:rPr>
          <w:rFonts w:ascii="Arial" w:eastAsia="Times New Roman" w:hAnsi="Arial" w:cs="Arial"/>
          <w:bCs/>
          <w:sz w:val="20"/>
          <w:szCs w:val="22"/>
        </w:rPr>
        <w:t xml:space="preserve">hotothermal </w:t>
      </w:r>
      <w:r w:rsidR="00B72B46" w:rsidRPr="00DD45D4">
        <w:rPr>
          <w:rFonts w:ascii="Arial" w:eastAsia="Times New Roman" w:hAnsi="Arial" w:cs="Arial"/>
          <w:bCs/>
          <w:sz w:val="20"/>
          <w:szCs w:val="22"/>
        </w:rPr>
        <w:t>t</w:t>
      </w:r>
      <w:r w:rsidRPr="00DD45D4">
        <w:rPr>
          <w:rFonts w:ascii="Arial" w:eastAsia="Times New Roman" w:hAnsi="Arial" w:cs="Arial"/>
          <w:bCs/>
          <w:sz w:val="20"/>
          <w:szCs w:val="22"/>
        </w:rPr>
        <w:t>oxicity</w:t>
      </w:r>
      <w:r w:rsidR="00726765" w:rsidRPr="00DD45D4">
        <w:rPr>
          <w:rFonts w:ascii="Arial" w:eastAsia="Times New Roman" w:hAnsi="Arial" w:cs="Arial"/>
          <w:bCs/>
          <w:sz w:val="20"/>
          <w:szCs w:val="22"/>
        </w:rPr>
        <w:t>”</w:t>
      </w:r>
      <w:r w:rsidRPr="00DD45D4">
        <w:rPr>
          <w:rFonts w:ascii="Arial" w:eastAsia="Times New Roman" w:hAnsi="Arial" w:cs="Arial"/>
          <w:bCs/>
          <w:sz w:val="20"/>
          <w:szCs w:val="22"/>
        </w:rPr>
        <w:t xml:space="preserve">, </w:t>
      </w:r>
      <w:r w:rsidR="00726765" w:rsidRPr="00DD45D4">
        <w:rPr>
          <w:rFonts w:ascii="Arial" w:hAnsi="Arial" w:cs="Arial"/>
          <w:i/>
          <w:sz w:val="20"/>
          <w:szCs w:val="22"/>
        </w:rPr>
        <w:t xml:space="preserve">Angewandte </w:t>
      </w:r>
      <w:proofErr w:type="spellStart"/>
      <w:r w:rsidR="00726765" w:rsidRPr="00DD45D4">
        <w:rPr>
          <w:rFonts w:ascii="Arial" w:hAnsi="Arial" w:cs="Arial"/>
          <w:i/>
          <w:sz w:val="20"/>
          <w:szCs w:val="22"/>
        </w:rPr>
        <w:t>Chemie</w:t>
      </w:r>
      <w:proofErr w:type="spellEnd"/>
      <w:r w:rsidR="007B16AC" w:rsidRPr="00DD45D4">
        <w:rPr>
          <w:rFonts w:ascii="Arial" w:hAnsi="Arial" w:cs="Arial"/>
          <w:i/>
          <w:sz w:val="20"/>
          <w:szCs w:val="22"/>
        </w:rPr>
        <w:t xml:space="preserve"> International Edition</w:t>
      </w:r>
      <w:r w:rsidRPr="00DD45D4">
        <w:rPr>
          <w:rFonts w:ascii="Arial" w:eastAsia="Times New Roman" w:hAnsi="Arial" w:cs="Arial"/>
          <w:bCs/>
          <w:sz w:val="20"/>
          <w:szCs w:val="22"/>
        </w:rPr>
        <w:t>,</w:t>
      </w:r>
      <w:r w:rsidR="00726765" w:rsidRPr="00DD45D4">
        <w:rPr>
          <w:rFonts w:ascii="Arial" w:eastAsia="Times New Roman" w:hAnsi="Arial" w:cs="Arial"/>
          <w:bCs/>
          <w:sz w:val="20"/>
          <w:szCs w:val="22"/>
        </w:rPr>
        <w:t xml:space="preserve"> </w:t>
      </w:r>
      <w:r w:rsidR="007B16AC" w:rsidRPr="00DD45D4">
        <w:rPr>
          <w:rFonts w:ascii="Arial" w:eastAsia="Times New Roman" w:hAnsi="Arial" w:cs="Arial"/>
          <w:bCs/>
          <w:sz w:val="20"/>
          <w:szCs w:val="22"/>
        </w:rPr>
        <w:t>2010,</w:t>
      </w:r>
      <w:r w:rsidR="00726765" w:rsidRPr="00DD45D4">
        <w:rPr>
          <w:rFonts w:ascii="Arial" w:eastAsia="Times New Roman" w:hAnsi="Arial" w:cs="Arial"/>
          <w:bCs/>
          <w:sz w:val="20"/>
          <w:szCs w:val="22"/>
        </w:rPr>
        <w:t xml:space="preserve"> </w:t>
      </w:r>
      <w:r w:rsidR="00E075FF" w:rsidRPr="00DD45D4">
        <w:rPr>
          <w:rFonts w:ascii="Arial" w:eastAsia="Times New Roman" w:hAnsi="Arial" w:cs="Arial"/>
          <w:bCs/>
          <w:sz w:val="20"/>
          <w:szCs w:val="22"/>
        </w:rPr>
        <w:t>49: 3485-88.</w:t>
      </w:r>
      <w:r w:rsidR="00B72B46" w:rsidRPr="00DD45D4">
        <w:rPr>
          <w:rFonts w:ascii="Arial" w:eastAsia="Times New Roman" w:hAnsi="Arial" w:cs="Arial"/>
          <w:bCs/>
          <w:sz w:val="20"/>
          <w:szCs w:val="22"/>
        </w:rPr>
        <w:t xml:space="preserve"> PMID: 20544899</w:t>
      </w:r>
      <w:r w:rsidR="0053067E" w:rsidRPr="00DD45D4">
        <w:rPr>
          <w:rFonts w:ascii="Arial" w:hAnsi="Arial" w:cs="Arial"/>
          <w:sz w:val="20"/>
          <w:szCs w:val="20"/>
        </w:rPr>
        <w:t>.</w:t>
      </w:r>
    </w:p>
    <w:p w14:paraId="76CCBC22" w14:textId="77777777" w:rsidR="00397E6D" w:rsidRPr="00DD45D4" w:rsidRDefault="00397E6D" w:rsidP="00AE24DD">
      <w:pPr>
        <w:pStyle w:val="PlainText"/>
        <w:ind w:left="1170" w:hanging="810"/>
        <w:contextualSpacing/>
        <w:jc w:val="both"/>
        <w:rPr>
          <w:rFonts w:ascii="Arial" w:hAnsi="Arial" w:cs="Arial"/>
          <w:sz w:val="20"/>
          <w:szCs w:val="20"/>
        </w:rPr>
      </w:pPr>
      <w:r w:rsidRPr="00DD45D4">
        <w:rPr>
          <w:rFonts w:ascii="Arial" w:hAnsi="Arial" w:cs="Arial"/>
          <w:sz w:val="20"/>
          <w:szCs w:val="22"/>
        </w:rPr>
        <w:t xml:space="preserve">103.    </w:t>
      </w:r>
      <w:r w:rsidRPr="00DD45D4">
        <w:rPr>
          <w:rFonts w:ascii="Arial" w:hAnsi="Arial" w:cs="Arial"/>
          <w:sz w:val="20"/>
          <w:szCs w:val="20"/>
        </w:rPr>
        <w:t xml:space="preserve">Bao, N., Le, T.T., </w:t>
      </w:r>
      <w:r w:rsidRPr="00DD45D4">
        <w:rPr>
          <w:rFonts w:ascii="Arial" w:hAnsi="Arial" w:cs="Arial"/>
          <w:b/>
          <w:sz w:val="20"/>
          <w:szCs w:val="20"/>
        </w:rPr>
        <w:t>Cheng, J.X.</w:t>
      </w:r>
      <w:r w:rsidRPr="00DD45D4">
        <w:rPr>
          <w:rFonts w:ascii="Arial" w:hAnsi="Arial" w:cs="Arial"/>
          <w:sz w:val="20"/>
          <w:szCs w:val="20"/>
        </w:rPr>
        <w:t xml:space="preserve"> and Lu, C. “Microfluidic electroporation of tumor and blood cells: observation of nucleus expansion and implications on selective analysis and purging of circulating tumor cells”, </w:t>
      </w:r>
      <w:r w:rsidRPr="00DD45D4">
        <w:rPr>
          <w:rFonts w:ascii="Arial" w:hAnsi="Arial" w:cs="Arial"/>
          <w:bCs/>
          <w:i/>
          <w:iCs/>
          <w:sz w:val="20"/>
          <w:szCs w:val="20"/>
        </w:rPr>
        <w:t>Integrative Biology</w:t>
      </w:r>
      <w:r w:rsidR="0053067E" w:rsidRPr="00DD45D4">
        <w:rPr>
          <w:rFonts w:ascii="Arial" w:hAnsi="Arial" w:cs="Arial"/>
          <w:sz w:val="20"/>
          <w:szCs w:val="20"/>
        </w:rPr>
        <w:t xml:space="preserve">, 2010, 2: 113-120. </w:t>
      </w:r>
      <w:r w:rsidR="0053067E" w:rsidRPr="00DD45D4">
        <w:rPr>
          <w:rFonts w:ascii="Arial" w:hAnsi="Arial" w:cs="Arial"/>
          <w:b/>
          <w:sz w:val="20"/>
          <w:szCs w:val="20"/>
        </w:rPr>
        <w:t>Cover story</w:t>
      </w:r>
      <w:r w:rsidR="0053067E" w:rsidRPr="00DD45D4">
        <w:rPr>
          <w:rFonts w:ascii="Arial" w:hAnsi="Arial" w:cs="Arial"/>
          <w:sz w:val="20"/>
          <w:szCs w:val="20"/>
        </w:rPr>
        <w:t>.</w:t>
      </w:r>
    </w:p>
    <w:p w14:paraId="275A6887" w14:textId="77777777" w:rsidR="004D2595" w:rsidRPr="00DD45D4" w:rsidRDefault="004D2595" w:rsidP="004D2595">
      <w:pPr>
        <w:pStyle w:val="PlainText"/>
        <w:ind w:left="1170" w:hanging="810"/>
        <w:contextualSpacing/>
        <w:jc w:val="both"/>
        <w:rPr>
          <w:rFonts w:ascii="Arial" w:hAnsi="Arial" w:cs="Arial"/>
          <w:sz w:val="20"/>
          <w:szCs w:val="22"/>
        </w:rPr>
      </w:pPr>
      <w:r w:rsidRPr="00DD45D4">
        <w:rPr>
          <w:rFonts w:ascii="Arial" w:hAnsi="Arial" w:cs="Arial"/>
          <w:sz w:val="18"/>
          <w:szCs w:val="20"/>
        </w:rPr>
        <w:t xml:space="preserve">102.  </w:t>
      </w:r>
      <w:r w:rsidR="0053067E" w:rsidRPr="00DD45D4">
        <w:rPr>
          <w:rFonts w:ascii="Arial" w:hAnsi="Arial" w:cs="Arial"/>
          <w:sz w:val="18"/>
          <w:szCs w:val="20"/>
        </w:rPr>
        <w:t xml:space="preserve">  </w:t>
      </w:r>
      <w:r w:rsidR="00E7696B" w:rsidRPr="00DD45D4">
        <w:rPr>
          <w:rFonts w:ascii="Arial" w:hAnsi="Arial" w:cs="Arial"/>
          <w:sz w:val="18"/>
          <w:szCs w:val="20"/>
        </w:rPr>
        <w:t xml:space="preserve"> </w:t>
      </w:r>
      <w:r w:rsidRPr="00DD45D4">
        <w:rPr>
          <w:rFonts w:ascii="Arial" w:hAnsi="Arial" w:cs="Arial"/>
          <w:sz w:val="20"/>
          <w:szCs w:val="22"/>
        </w:rPr>
        <w:t xml:space="preserve">Wenjing Sun, Daniel Smith, Yan Fu, </w:t>
      </w:r>
      <w:r w:rsidRPr="00DD45D4">
        <w:rPr>
          <w:rFonts w:ascii="Arial" w:hAnsi="Arial" w:cs="Arial"/>
          <w:b/>
          <w:sz w:val="20"/>
          <w:szCs w:val="22"/>
        </w:rPr>
        <w:t>Ji-Xin Cheng</w:t>
      </w:r>
      <w:r w:rsidRPr="00DD45D4">
        <w:rPr>
          <w:rFonts w:ascii="Arial" w:hAnsi="Arial" w:cs="Arial"/>
          <w:sz w:val="20"/>
          <w:szCs w:val="22"/>
        </w:rPr>
        <w:t xml:space="preserve">, Steven Bryn, Richard </w:t>
      </w:r>
      <w:proofErr w:type="spellStart"/>
      <w:r w:rsidRPr="00DD45D4">
        <w:rPr>
          <w:rFonts w:ascii="Arial" w:hAnsi="Arial" w:cs="Arial"/>
          <w:sz w:val="20"/>
          <w:szCs w:val="22"/>
        </w:rPr>
        <w:t>Borgens</w:t>
      </w:r>
      <w:proofErr w:type="spellEnd"/>
      <w:r w:rsidRPr="00DD45D4">
        <w:rPr>
          <w:rFonts w:ascii="Arial" w:hAnsi="Arial" w:cs="Arial"/>
          <w:sz w:val="20"/>
          <w:szCs w:val="22"/>
        </w:rPr>
        <w:t xml:space="preserve">, </w:t>
      </w:r>
      <w:proofErr w:type="spellStart"/>
      <w:r w:rsidRPr="00DD45D4">
        <w:rPr>
          <w:rFonts w:ascii="Arial" w:hAnsi="Arial" w:cs="Arial"/>
          <w:sz w:val="20"/>
          <w:szCs w:val="22"/>
        </w:rPr>
        <w:t>Riyi</w:t>
      </w:r>
      <w:proofErr w:type="spellEnd"/>
      <w:r w:rsidRPr="00DD45D4">
        <w:rPr>
          <w:rFonts w:ascii="Arial" w:hAnsi="Arial" w:cs="Arial"/>
          <w:sz w:val="20"/>
          <w:szCs w:val="22"/>
        </w:rPr>
        <w:t xml:space="preserve"> Shi, “A novel potassium channel blocker, 4-AP-3-MeOH, inhibits fast potassium channels and restores axonal conduction in injured guinea pig spinal cord white matter,” </w:t>
      </w:r>
      <w:r w:rsidRPr="00DD45D4">
        <w:rPr>
          <w:rFonts w:ascii="Arial" w:hAnsi="Arial" w:cs="Arial"/>
          <w:i/>
          <w:sz w:val="20"/>
          <w:szCs w:val="22"/>
        </w:rPr>
        <w:t>Journal of Neurophysiology</w:t>
      </w:r>
      <w:r w:rsidRPr="00DD45D4">
        <w:rPr>
          <w:rFonts w:ascii="Arial" w:hAnsi="Arial" w:cs="Arial"/>
          <w:sz w:val="20"/>
          <w:szCs w:val="22"/>
        </w:rPr>
        <w:t xml:space="preserve">, </w:t>
      </w:r>
      <w:r w:rsidR="0053067E" w:rsidRPr="00DD45D4">
        <w:rPr>
          <w:rFonts w:ascii="Arial" w:hAnsi="Arial" w:cs="Arial"/>
          <w:sz w:val="20"/>
          <w:szCs w:val="22"/>
        </w:rPr>
        <w:t>2010, 103: 469-478</w:t>
      </w:r>
      <w:r w:rsidRPr="00DD45D4">
        <w:rPr>
          <w:rFonts w:ascii="Arial" w:hAnsi="Arial" w:cs="Arial"/>
          <w:sz w:val="20"/>
          <w:szCs w:val="22"/>
        </w:rPr>
        <w:t>.</w:t>
      </w:r>
    </w:p>
    <w:p w14:paraId="5268C667" w14:textId="77777777" w:rsidR="004D2595" w:rsidRPr="00DD45D4" w:rsidRDefault="004D2595" w:rsidP="004D2595">
      <w:pPr>
        <w:pStyle w:val="PlainText"/>
        <w:ind w:left="1170" w:hanging="810"/>
        <w:contextualSpacing/>
        <w:jc w:val="both"/>
        <w:rPr>
          <w:rFonts w:ascii="Arial" w:hAnsi="Arial" w:cs="Arial"/>
          <w:sz w:val="20"/>
          <w:szCs w:val="22"/>
        </w:rPr>
      </w:pPr>
      <w:r w:rsidRPr="00DD45D4">
        <w:rPr>
          <w:rFonts w:ascii="Arial" w:hAnsi="Arial" w:cs="Arial"/>
          <w:sz w:val="20"/>
          <w:szCs w:val="22"/>
        </w:rPr>
        <w:t>101.</w:t>
      </w:r>
      <w:r w:rsidRPr="00DD45D4">
        <w:rPr>
          <w:rFonts w:ascii="Arial" w:hAnsi="Arial" w:cs="Arial"/>
          <w:sz w:val="20"/>
          <w:szCs w:val="22"/>
        </w:rPr>
        <w:tab/>
        <w:t xml:space="preserve">L. Li, I. Geisler, J. Chmielewski, </w:t>
      </w:r>
      <w:r w:rsidRPr="00DD45D4">
        <w:rPr>
          <w:rFonts w:ascii="Arial" w:hAnsi="Arial" w:cs="Arial"/>
          <w:b/>
          <w:sz w:val="20"/>
          <w:szCs w:val="22"/>
        </w:rPr>
        <w:t>J. X. Cheng</w:t>
      </w:r>
      <w:r w:rsidR="003227F1" w:rsidRPr="00DD45D4">
        <w:rPr>
          <w:rFonts w:ascii="Arial" w:hAnsi="Arial" w:cs="Arial"/>
          <w:b/>
          <w:sz w:val="20"/>
          <w:szCs w:val="22"/>
        </w:rPr>
        <w:t>*</w:t>
      </w:r>
      <w:r w:rsidRPr="00DD45D4">
        <w:rPr>
          <w:rFonts w:ascii="Arial" w:hAnsi="Arial" w:cs="Arial"/>
          <w:sz w:val="20"/>
          <w:szCs w:val="22"/>
        </w:rPr>
        <w:t xml:space="preserve">, “Cationic amphiphilic polyproline helix P11LRR targets intracellular mitochondria,” </w:t>
      </w:r>
      <w:r w:rsidRPr="00DD45D4">
        <w:rPr>
          <w:rFonts w:ascii="Arial" w:hAnsi="Arial" w:cs="Arial"/>
          <w:i/>
          <w:sz w:val="20"/>
          <w:szCs w:val="22"/>
        </w:rPr>
        <w:t>J. Control. Release</w:t>
      </w:r>
      <w:r w:rsidRPr="00DD45D4">
        <w:rPr>
          <w:rFonts w:ascii="Arial" w:hAnsi="Arial" w:cs="Arial"/>
          <w:sz w:val="20"/>
          <w:szCs w:val="22"/>
        </w:rPr>
        <w:t>, 20</w:t>
      </w:r>
      <w:r w:rsidR="004866E5" w:rsidRPr="00DD45D4">
        <w:rPr>
          <w:rFonts w:ascii="Arial" w:hAnsi="Arial" w:cs="Arial"/>
          <w:sz w:val="20"/>
          <w:szCs w:val="22"/>
        </w:rPr>
        <w:t>10</w:t>
      </w:r>
      <w:r w:rsidRPr="00DD45D4">
        <w:rPr>
          <w:rFonts w:ascii="Arial" w:hAnsi="Arial" w:cs="Arial"/>
          <w:sz w:val="20"/>
          <w:szCs w:val="22"/>
        </w:rPr>
        <w:t xml:space="preserve">, </w:t>
      </w:r>
      <w:r w:rsidR="00297B02" w:rsidRPr="00DD45D4">
        <w:rPr>
          <w:rStyle w:val="src1"/>
          <w:rFonts w:ascii="Arial" w:hAnsi="Arial" w:cs="Arial"/>
          <w:sz w:val="20"/>
          <w:szCs w:val="22"/>
          <w:specVanish w:val="0"/>
        </w:rPr>
        <w:t>142: 259-266</w:t>
      </w:r>
      <w:r w:rsidRPr="00DD45D4">
        <w:rPr>
          <w:rFonts w:ascii="Arial" w:hAnsi="Arial" w:cs="Arial"/>
          <w:sz w:val="20"/>
          <w:szCs w:val="22"/>
        </w:rPr>
        <w:t xml:space="preserve"> </w:t>
      </w:r>
      <w:r w:rsidRPr="00DD45D4">
        <w:rPr>
          <w:rStyle w:val="rprtid1"/>
          <w:rFonts w:ascii="Arial" w:hAnsi="Arial" w:cs="Arial"/>
          <w:color w:val="auto"/>
          <w:sz w:val="20"/>
          <w:szCs w:val="22"/>
          <w:specVanish w:val="0"/>
        </w:rPr>
        <w:t>PMID: 19840824</w:t>
      </w:r>
    </w:p>
    <w:p w14:paraId="18904293" w14:textId="77777777" w:rsidR="004D2595" w:rsidRPr="00DD45D4" w:rsidRDefault="004D2595" w:rsidP="004D2595">
      <w:pPr>
        <w:pStyle w:val="PlainText"/>
        <w:ind w:left="1170" w:hanging="810"/>
        <w:contextualSpacing/>
        <w:jc w:val="both"/>
        <w:rPr>
          <w:rFonts w:ascii="Arial" w:hAnsi="Arial" w:cs="Arial"/>
          <w:sz w:val="20"/>
          <w:szCs w:val="22"/>
        </w:rPr>
      </w:pPr>
    </w:p>
    <w:p w14:paraId="7156BD1E" w14:textId="77777777" w:rsidR="004D2595" w:rsidRPr="00DD45D4" w:rsidRDefault="004D2595" w:rsidP="004D2595">
      <w:pPr>
        <w:pStyle w:val="PlainText"/>
        <w:ind w:left="1170" w:hanging="810"/>
        <w:contextualSpacing/>
        <w:jc w:val="both"/>
        <w:rPr>
          <w:rFonts w:ascii="Arial" w:hAnsi="Arial" w:cs="Arial"/>
          <w:sz w:val="20"/>
          <w:szCs w:val="22"/>
        </w:rPr>
      </w:pPr>
      <w:r w:rsidRPr="00DD45D4">
        <w:rPr>
          <w:rFonts w:ascii="Arial" w:hAnsi="Arial" w:cs="Arial"/>
          <w:sz w:val="20"/>
          <w:szCs w:val="22"/>
        </w:rPr>
        <w:t>100.</w:t>
      </w:r>
      <w:r w:rsidRPr="00DD45D4">
        <w:rPr>
          <w:rFonts w:ascii="Arial" w:hAnsi="Arial" w:cs="Arial"/>
          <w:sz w:val="20"/>
          <w:szCs w:val="22"/>
        </w:rPr>
        <w:tab/>
        <w:t xml:space="preserve">Thuc T. Le, Holli M. Duren, Mikhail N. Slipchenko, Chang-Deng Hu, </w:t>
      </w:r>
      <w:r w:rsidRPr="00DD45D4">
        <w:rPr>
          <w:rFonts w:ascii="Arial" w:hAnsi="Arial" w:cs="Arial"/>
          <w:b/>
          <w:sz w:val="20"/>
          <w:szCs w:val="22"/>
        </w:rPr>
        <w:t>Ji-Xin Cheng</w:t>
      </w:r>
      <w:r w:rsidR="003227F1" w:rsidRPr="00DD45D4">
        <w:rPr>
          <w:rFonts w:ascii="Arial" w:hAnsi="Arial" w:cs="Arial"/>
          <w:b/>
          <w:sz w:val="20"/>
          <w:szCs w:val="22"/>
        </w:rPr>
        <w:t>*</w:t>
      </w:r>
      <w:r w:rsidRPr="00DD45D4">
        <w:rPr>
          <w:rFonts w:ascii="Arial" w:hAnsi="Arial" w:cs="Arial"/>
          <w:sz w:val="20"/>
          <w:szCs w:val="22"/>
        </w:rPr>
        <w:t xml:space="preserve">, “Label-free quantitative analysis of lipid metabolism in living </w:t>
      </w:r>
      <w:r w:rsidRPr="00DD45D4">
        <w:rPr>
          <w:rFonts w:ascii="Arial" w:hAnsi="Arial" w:cs="Arial"/>
          <w:i/>
          <w:iCs/>
          <w:sz w:val="20"/>
          <w:szCs w:val="22"/>
        </w:rPr>
        <w:t>Caenorhabditis</w:t>
      </w:r>
      <w:r w:rsidRPr="00DD45D4">
        <w:rPr>
          <w:rFonts w:ascii="Arial" w:hAnsi="Arial" w:cs="Arial"/>
          <w:i/>
          <w:sz w:val="20"/>
          <w:szCs w:val="22"/>
        </w:rPr>
        <w:t xml:space="preserve"> elegans,</w:t>
      </w:r>
      <w:r w:rsidRPr="00DD45D4">
        <w:rPr>
          <w:rFonts w:ascii="Arial" w:hAnsi="Arial" w:cs="Arial"/>
          <w:sz w:val="20"/>
          <w:szCs w:val="22"/>
        </w:rPr>
        <w:t xml:space="preserve">” </w:t>
      </w:r>
      <w:r w:rsidRPr="00DD45D4">
        <w:rPr>
          <w:rFonts w:ascii="Arial" w:hAnsi="Arial" w:cs="Arial"/>
          <w:i/>
          <w:sz w:val="20"/>
          <w:szCs w:val="22"/>
        </w:rPr>
        <w:t>Journal of Lipid Research</w:t>
      </w:r>
      <w:r w:rsidRPr="00DD45D4">
        <w:rPr>
          <w:rFonts w:ascii="Arial" w:hAnsi="Arial" w:cs="Arial"/>
          <w:sz w:val="20"/>
          <w:szCs w:val="22"/>
        </w:rPr>
        <w:t>, 20</w:t>
      </w:r>
      <w:r w:rsidR="004866E5" w:rsidRPr="00DD45D4">
        <w:rPr>
          <w:rFonts w:ascii="Arial" w:hAnsi="Arial" w:cs="Arial"/>
          <w:sz w:val="20"/>
          <w:szCs w:val="22"/>
        </w:rPr>
        <w:t>10</w:t>
      </w:r>
      <w:r w:rsidRPr="00DD45D4">
        <w:rPr>
          <w:rFonts w:ascii="Arial" w:hAnsi="Arial" w:cs="Arial"/>
          <w:sz w:val="20"/>
          <w:szCs w:val="22"/>
        </w:rPr>
        <w:t xml:space="preserve">, </w:t>
      </w:r>
      <w:r w:rsidR="00297B02" w:rsidRPr="00DD45D4">
        <w:rPr>
          <w:rFonts w:ascii="Arial" w:hAnsi="Arial" w:cs="Arial"/>
          <w:sz w:val="20"/>
          <w:szCs w:val="22"/>
        </w:rPr>
        <w:t>51, 672-7.</w:t>
      </w:r>
      <w:r w:rsidRPr="00DD45D4">
        <w:rPr>
          <w:rFonts w:ascii="Arial" w:hAnsi="Arial" w:cs="Arial"/>
          <w:sz w:val="20"/>
          <w:szCs w:val="22"/>
        </w:rPr>
        <w:t xml:space="preserve"> </w:t>
      </w:r>
      <w:r w:rsidRPr="00DD45D4">
        <w:rPr>
          <w:rStyle w:val="rprtid1"/>
          <w:rFonts w:ascii="Arial" w:hAnsi="Arial" w:cs="Arial"/>
          <w:color w:val="auto"/>
          <w:sz w:val="16"/>
          <w:szCs w:val="18"/>
          <w:specVanish w:val="0"/>
        </w:rPr>
        <w:t>PMID: 19776402</w:t>
      </w:r>
    </w:p>
    <w:p w14:paraId="27A21F30" w14:textId="77777777" w:rsidR="004D2595" w:rsidRPr="00DD45D4" w:rsidRDefault="004D2595" w:rsidP="004D2595">
      <w:pPr>
        <w:pStyle w:val="authors"/>
        <w:tabs>
          <w:tab w:val="left" w:pos="1170"/>
        </w:tabs>
        <w:ind w:left="1170" w:hanging="810"/>
        <w:contextualSpacing/>
        <w:jc w:val="both"/>
        <w:rPr>
          <w:rStyle w:val="rprtid1"/>
          <w:rFonts w:ascii="Arial" w:hAnsi="Arial" w:cs="Arial"/>
          <w:b w:val="0"/>
          <w:color w:val="auto"/>
          <w:sz w:val="18"/>
          <w:szCs w:val="18"/>
        </w:rPr>
      </w:pPr>
      <w:r w:rsidRPr="00DD45D4">
        <w:rPr>
          <w:rFonts w:ascii="Arial" w:hAnsi="Arial" w:cs="Arial"/>
          <w:b w:val="0"/>
          <w:szCs w:val="22"/>
        </w:rPr>
        <w:t>99.</w:t>
      </w:r>
      <w:r w:rsidRPr="00DD45D4">
        <w:rPr>
          <w:rFonts w:ascii="Arial" w:hAnsi="Arial" w:cs="Arial"/>
          <w:b w:val="0"/>
          <w:szCs w:val="22"/>
        </w:rPr>
        <w:tab/>
      </w:r>
      <w:proofErr w:type="spellStart"/>
      <w:r w:rsidRPr="00DD45D4">
        <w:rPr>
          <w:rFonts w:ascii="Arial" w:hAnsi="Arial" w:cs="Arial"/>
          <w:b w:val="0"/>
          <w:szCs w:val="22"/>
        </w:rPr>
        <w:t>Sungwon</w:t>
      </w:r>
      <w:proofErr w:type="spellEnd"/>
      <w:r w:rsidRPr="00DD45D4">
        <w:rPr>
          <w:rFonts w:ascii="Arial" w:hAnsi="Arial" w:cs="Arial"/>
          <w:b w:val="0"/>
          <w:szCs w:val="22"/>
        </w:rPr>
        <w:t xml:space="preserve"> Kim, </w:t>
      </w:r>
      <w:proofErr w:type="spellStart"/>
      <w:r w:rsidRPr="00DD45D4">
        <w:rPr>
          <w:rFonts w:ascii="Arial" w:hAnsi="Arial" w:cs="Arial"/>
          <w:b w:val="0"/>
          <w:szCs w:val="22"/>
        </w:rPr>
        <w:t>Yunzhou</w:t>
      </w:r>
      <w:proofErr w:type="spellEnd"/>
      <w:r w:rsidRPr="00DD45D4">
        <w:rPr>
          <w:rFonts w:ascii="Arial" w:hAnsi="Arial" w:cs="Arial"/>
          <w:b w:val="0"/>
          <w:szCs w:val="22"/>
        </w:rPr>
        <w:t xml:space="preserve"> Shi, Ji Young Kim, </w:t>
      </w:r>
      <w:proofErr w:type="spellStart"/>
      <w:r w:rsidRPr="00DD45D4">
        <w:rPr>
          <w:rFonts w:ascii="Arial" w:hAnsi="Arial" w:cs="Arial"/>
          <w:b w:val="0"/>
          <w:szCs w:val="22"/>
        </w:rPr>
        <w:t>Kinam</w:t>
      </w:r>
      <w:proofErr w:type="spellEnd"/>
      <w:r w:rsidRPr="00DD45D4">
        <w:rPr>
          <w:rFonts w:ascii="Arial" w:hAnsi="Arial" w:cs="Arial"/>
          <w:b w:val="0"/>
          <w:szCs w:val="22"/>
        </w:rPr>
        <w:t xml:space="preserve"> Park, </w:t>
      </w:r>
      <w:r w:rsidRPr="00DD45D4">
        <w:rPr>
          <w:rFonts w:ascii="Arial" w:hAnsi="Arial" w:cs="Arial"/>
          <w:szCs w:val="22"/>
        </w:rPr>
        <w:t>Ji-Xin Cheng</w:t>
      </w:r>
      <w:r w:rsidR="003227F1" w:rsidRPr="00DD45D4">
        <w:rPr>
          <w:rFonts w:ascii="Arial" w:hAnsi="Arial" w:cs="Arial"/>
          <w:szCs w:val="22"/>
        </w:rPr>
        <w:t>*</w:t>
      </w:r>
      <w:r w:rsidRPr="00DD45D4">
        <w:rPr>
          <w:rFonts w:ascii="Arial" w:hAnsi="Arial" w:cs="Arial"/>
          <w:b w:val="0"/>
          <w:szCs w:val="22"/>
        </w:rPr>
        <w:t xml:space="preserve">, “Overcoming the barriers in micellar drug delivery: Loading efficiency, in vivo stability, and micelle-cell interaction,” </w:t>
      </w:r>
      <w:r w:rsidRPr="00DD45D4">
        <w:rPr>
          <w:rFonts w:ascii="Arial" w:hAnsi="Arial" w:cs="Arial"/>
          <w:b w:val="0"/>
          <w:i/>
          <w:szCs w:val="22"/>
        </w:rPr>
        <w:t>Expert Opinion on Drug Delivery</w:t>
      </w:r>
      <w:r w:rsidRPr="00DD45D4">
        <w:rPr>
          <w:rFonts w:ascii="Arial" w:hAnsi="Arial" w:cs="Arial"/>
          <w:b w:val="0"/>
          <w:szCs w:val="22"/>
        </w:rPr>
        <w:t>, 2010, 7(1): 1-13.</w:t>
      </w:r>
      <w:r w:rsidR="004866E5" w:rsidRPr="00DD45D4">
        <w:rPr>
          <w:rFonts w:ascii="Arial" w:hAnsi="Arial" w:cs="Arial"/>
          <w:b w:val="0"/>
          <w:szCs w:val="22"/>
        </w:rPr>
        <w:t xml:space="preserve"> </w:t>
      </w:r>
      <w:r w:rsidR="00297B02" w:rsidRPr="00DD45D4">
        <w:rPr>
          <w:rStyle w:val="rprtid1"/>
          <w:rFonts w:ascii="Arial" w:hAnsi="Arial" w:cs="Arial"/>
          <w:b w:val="0"/>
          <w:color w:val="auto"/>
          <w:sz w:val="16"/>
          <w:szCs w:val="18"/>
          <w:specVanish w:val="0"/>
        </w:rPr>
        <w:t>PMID: 20017660</w:t>
      </w:r>
      <w:r w:rsidR="00E075FF" w:rsidRPr="00DD45D4">
        <w:rPr>
          <w:rStyle w:val="rprtid1"/>
          <w:rFonts w:ascii="Arial" w:hAnsi="Arial" w:cs="Arial"/>
          <w:b w:val="0"/>
          <w:color w:val="auto"/>
          <w:sz w:val="16"/>
          <w:szCs w:val="18"/>
          <w:specVanish w:val="0"/>
        </w:rPr>
        <w:t xml:space="preserve">. </w:t>
      </w:r>
      <w:r w:rsidR="00E075FF" w:rsidRPr="00DD45D4">
        <w:rPr>
          <w:rStyle w:val="rprtid1"/>
          <w:rFonts w:ascii="Arial" w:hAnsi="Arial" w:cs="Arial"/>
          <w:color w:val="auto"/>
          <w:sz w:val="18"/>
          <w:szCs w:val="18"/>
          <w:specVanish w:val="0"/>
        </w:rPr>
        <w:t>Invited Review</w:t>
      </w:r>
      <w:r w:rsidR="00E075FF" w:rsidRPr="00DD45D4">
        <w:rPr>
          <w:rStyle w:val="rprtid1"/>
          <w:rFonts w:ascii="Arial" w:hAnsi="Arial" w:cs="Arial"/>
          <w:b w:val="0"/>
          <w:color w:val="auto"/>
          <w:sz w:val="18"/>
          <w:szCs w:val="18"/>
          <w:specVanish w:val="0"/>
        </w:rPr>
        <w:t>.</w:t>
      </w:r>
    </w:p>
    <w:p w14:paraId="11932E83" w14:textId="77777777" w:rsidR="00012610" w:rsidRPr="00740673" w:rsidRDefault="00012610" w:rsidP="00012610">
      <w:pPr>
        <w:pStyle w:val="authors"/>
        <w:ind w:left="1170" w:hanging="810"/>
        <w:contextualSpacing/>
        <w:jc w:val="both"/>
        <w:rPr>
          <w:rFonts w:ascii="Arial" w:hAnsi="Arial" w:cs="Arial"/>
          <w:b w:val="0"/>
          <w:sz w:val="22"/>
          <w:szCs w:val="22"/>
        </w:rPr>
      </w:pPr>
      <w:r w:rsidRPr="00DD45D4">
        <w:rPr>
          <w:rFonts w:ascii="Arial" w:hAnsi="Arial" w:cs="Arial"/>
          <w:b w:val="0"/>
          <w:szCs w:val="22"/>
        </w:rPr>
        <w:t>98.</w:t>
      </w:r>
      <w:r w:rsidRPr="00DD45D4">
        <w:rPr>
          <w:rFonts w:ascii="Arial" w:hAnsi="Arial" w:cs="Arial"/>
          <w:b w:val="0"/>
          <w:szCs w:val="22"/>
        </w:rPr>
        <w:tab/>
      </w:r>
      <w:proofErr w:type="spellStart"/>
      <w:r w:rsidRPr="00DD45D4">
        <w:rPr>
          <w:rFonts w:ascii="Arial" w:hAnsi="Arial" w:cs="Arial"/>
          <w:b w:val="0"/>
          <w:szCs w:val="22"/>
        </w:rPr>
        <w:t>Yunzhou</w:t>
      </w:r>
      <w:proofErr w:type="spellEnd"/>
      <w:r w:rsidRPr="00DD45D4">
        <w:rPr>
          <w:rFonts w:ascii="Arial" w:hAnsi="Arial" w:cs="Arial"/>
          <w:b w:val="0"/>
          <w:szCs w:val="22"/>
        </w:rPr>
        <w:t xml:space="preserve"> Shi, </w:t>
      </w:r>
      <w:proofErr w:type="spellStart"/>
      <w:r w:rsidRPr="00DD45D4">
        <w:rPr>
          <w:rFonts w:ascii="Arial" w:hAnsi="Arial" w:cs="Arial"/>
          <w:b w:val="0"/>
          <w:szCs w:val="22"/>
        </w:rPr>
        <w:t>Sungwon</w:t>
      </w:r>
      <w:proofErr w:type="spellEnd"/>
      <w:r w:rsidRPr="00DD45D4">
        <w:rPr>
          <w:rFonts w:ascii="Arial" w:hAnsi="Arial" w:cs="Arial"/>
          <w:b w:val="0"/>
          <w:szCs w:val="22"/>
        </w:rPr>
        <w:t xml:space="preserve"> Kim, Terry B. Huff, Richard </w:t>
      </w:r>
      <w:proofErr w:type="spellStart"/>
      <w:r w:rsidRPr="00DD45D4">
        <w:rPr>
          <w:rFonts w:ascii="Arial" w:hAnsi="Arial" w:cs="Arial"/>
          <w:b w:val="0"/>
          <w:szCs w:val="22"/>
        </w:rPr>
        <w:t>Borgens</w:t>
      </w:r>
      <w:proofErr w:type="spellEnd"/>
      <w:r w:rsidRPr="00DD45D4">
        <w:rPr>
          <w:rFonts w:ascii="Arial" w:hAnsi="Arial" w:cs="Arial"/>
          <w:b w:val="0"/>
          <w:szCs w:val="22"/>
        </w:rPr>
        <w:t xml:space="preserve">, </w:t>
      </w:r>
      <w:proofErr w:type="spellStart"/>
      <w:r w:rsidRPr="00DD45D4">
        <w:rPr>
          <w:rFonts w:ascii="Arial" w:hAnsi="Arial" w:cs="Arial"/>
          <w:b w:val="0"/>
          <w:szCs w:val="22"/>
        </w:rPr>
        <w:t>Kinam</w:t>
      </w:r>
      <w:proofErr w:type="spellEnd"/>
      <w:r w:rsidRPr="00DD45D4">
        <w:rPr>
          <w:rFonts w:ascii="Arial" w:hAnsi="Arial" w:cs="Arial"/>
          <w:b w:val="0"/>
          <w:szCs w:val="22"/>
        </w:rPr>
        <w:t xml:space="preserve"> Park, </w:t>
      </w:r>
      <w:proofErr w:type="spellStart"/>
      <w:r w:rsidRPr="00DD45D4">
        <w:rPr>
          <w:rFonts w:ascii="Arial" w:hAnsi="Arial" w:cs="Arial"/>
          <w:b w:val="0"/>
          <w:szCs w:val="22"/>
        </w:rPr>
        <w:t>Riyi</w:t>
      </w:r>
      <w:proofErr w:type="spellEnd"/>
      <w:r w:rsidRPr="00DD45D4">
        <w:rPr>
          <w:rFonts w:ascii="Arial" w:hAnsi="Arial" w:cs="Arial"/>
          <w:b w:val="0"/>
          <w:szCs w:val="22"/>
        </w:rPr>
        <w:t xml:space="preserve"> Shi, </w:t>
      </w:r>
      <w:r w:rsidRPr="00DD45D4">
        <w:rPr>
          <w:rFonts w:ascii="Arial" w:hAnsi="Arial" w:cs="Arial"/>
          <w:szCs w:val="22"/>
        </w:rPr>
        <w:t>Ji-Xin Cheng</w:t>
      </w:r>
      <w:r w:rsidR="003227F1" w:rsidRPr="00DD45D4">
        <w:rPr>
          <w:rFonts w:ascii="Arial" w:hAnsi="Arial" w:cs="Arial"/>
          <w:szCs w:val="22"/>
        </w:rPr>
        <w:t>*</w:t>
      </w:r>
      <w:r w:rsidRPr="00DD45D4">
        <w:rPr>
          <w:rFonts w:ascii="Arial" w:hAnsi="Arial" w:cs="Arial"/>
          <w:b w:val="0"/>
          <w:szCs w:val="22"/>
        </w:rPr>
        <w:t xml:space="preserve">, “Block copolymer micelles effectively repair traumatically injured spinal cord white matter,” </w:t>
      </w:r>
      <w:r w:rsidRPr="00DD45D4">
        <w:rPr>
          <w:rFonts w:ascii="Arial" w:hAnsi="Arial" w:cs="Arial"/>
          <w:b w:val="0"/>
          <w:i/>
          <w:szCs w:val="22"/>
        </w:rPr>
        <w:t>Nature Nanotechnology</w:t>
      </w:r>
      <w:r w:rsidRPr="00DD45D4">
        <w:rPr>
          <w:rFonts w:ascii="Arial" w:hAnsi="Arial" w:cs="Arial"/>
          <w:b w:val="0"/>
          <w:szCs w:val="22"/>
        </w:rPr>
        <w:t>, 2010, 5: 80-87.</w:t>
      </w:r>
      <w:r w:rsidRPr="00DD45D4">
        <w:rPr>
          <w:rFonts w:ascii="Arial" w:hAnsi="Arial" w:cs="Arial"/>
          <w:sz w:val="16"/>
          <w:szCs w:val="18"/>
        </w:rPr>
        <w:t xml:space="preserve"> </w:t>
      </w:r>
      <w:r w:rsidRPr="00DD45D4">
        <w:rPr>
          <w:rFonts w:ascii="Arial" w:hAnsi="Arial" w:cs="Arial"/>
          <w:sz w:val="18"/>
          <w:szCs w:val="18"/>
        </w:rPr>
        <w:t xml:space="preserve">Highlighted by </w:t>
      </w:r>
      <w:proofErr w:type="spellStart"/>
      <w:r w:rsidRPr="00DD45D4">
        <w:rPr>
          <w:rFonts w:ascii="Arial" w:hAnsi="Arial" w:cs="Arial"/>
          <w:sz w:val="18"/>
          <w:szCs w:val="18"/>
        </w:rPr>
        <w:t>abc</w:t>
      </w:r>
      <w:proofErr w:type="spellEnd"/>
      <w:r w:rsidRPr="00DD45D4">
        <w:rPr>
          <w:rFonts w:ascii="Arial" w:hAnsi="Arial" w:cs="Arial"/>
          <w:sz w:val="18"/>
          <w:szCs w:val="18"/>
        </w:rPr>
        <w:t xml:space="preserve"> News.</w:t>
      </w:r>
      <w:r w:rsidR="00571FF7" w:rsidRPr="00DD45D4">
        <w:rPr>
          <w:rFonts w:ascii="Arial" w:hAnsi="Arial" w:cs="Arial"/>
          <w:sz w:val="18"/>
          <w:szCs w:val="18"/>
        </w:rPr>
        <w:t xml:space="preserve"> PMID: 19898498</w:t>
      </w:r>
    </w:p>
    <w:p w14:paraId="566C024C" w14:textId="77777777" w:rsidR="00C13792" w:rsidRPr="001C7C12" w:rsidRDefault="00C13792" w:rsidP="00C13792">
      <w:pPr>
        <w:jc w:val="both"/>
        <w:rPr>
          <w:rFonts w:ascii="Arial" w:hAnsi="Arial" w:cs="Arial"/>
          <w:sz w:val="22"/>
          <w:szCs w:val="22"/>
          <w:lang w:val="en-US"/>
        </w:rPr>
      </w:pPr>
      <w:r w:rsidRPr="001D2BCB">
        <w:rPr>
          <w:rFonts w:ascii="Arial" w:hAnsi="Arial" w:cs="Arial"/>
          <w:b/>
          <w:sz w:val="22"/>
          <w:szCs w:val="22"/>
          <w:lang w:val="en-US"/>
        </w:rPr>
        <w:t>Year 2009</w:t>
      </w:r>
      <w:r w:rsidR="00D8345A">
        <w:rPr>
          <w:rFonts w:ascii="Arial" w:hAnsi="Arial" w:cs="Arial"/>
          <w:b/>
          <w:sz w:val="22"/>
          <w:szCs w:val="22"/>
          <w:lang w:val="en-US"/>
        </w:rPr>
        <w:t xml:space="preserve"> (total 19)</w:t>
      </w:r>
    </w:p>
    <w:p w14:paraId="08A10BFC" w14:textId="77777777" w:rsidR="00D02FD0" w:rsidRPr="00DD45D4" w:rsidRDefault="004D2595" w:rsidP="00497381">
      <w:pPr>
        <w:pStyle w:val="authors"/>
        <w:ind w:left="1170" w:hanging="810"/>
        <w:contextualSpacing/>
        <w:jc w:val="both"/>
        <w:rPr>
          <w:rFonts w:ascii="Arial" w:hAnsi="Arial" w:cs="Arial"/>
          <w:b w:val="0"/>
          <w:szCs w:val="22"/>
        </w:rPr>
      </w:pPr>
      <w:r w:rsidRPr="00DD45D4">
        <w:rPr>
          <w:rFonts w:ascii="Arial" w:hAnsi="Arial" w:cs="Arial"/>
          <w:b w:val="0"/>
          <w:szCs w:val="22"/>
        </w:rPr>
        <w:t>9</w:t>
      </w:r>
      <w:r w:rsidR="00012610" w:rsidRPr="00DD45D4">
        <w:rPr>
          <w:rFonts w:ascii="Arial" w:hAnsi="Arial" w:cs="Arial"/>
          <w:b w:val="0"/>
          <w:szCs w:val="22"/>
        </w:rPr>
        <w:t>7</w:t>
      </w:r>
      <w:r w:rsidR="001B6FCF" w:rsidRPr="00DD45D4">
        <w:rPr>
          <w:rFonts w:ascii="Arial" w:hAnsi="Arial" w:cs="Arial"/>
          <w:b w:val="0"/>
          <w:szCs w:val="22"/>
        </w:rPr>
        <w:t>.</w:t>
      </w:r>
      <w:r w:rsidR="00307806" w:rsidRPr="00DD45D4">
        <w:rPr>
          <w:rFonts w:ascii="Arial" w:hAnsi="Arial" w:cs="Arial"/>
          <w:b w:val="0"/>
          <w:szCs w:val="22"/>
        </w:rPr>
        <w:tab/>
      </w:r>
      <w:r w:rsidR="00D02FD0" w:rsidRPr="00DD45D4">
        <w:rPr>
          <w:rFonts w:ascii="Arial" w:hAnsi="Arial" w:cs="Arial"/>
          <w:b w:val="0"/>
          <w:szCs w:val="22"/>
          <w:lang w:val="de-DE"/>
        </w:rPr>
        <w:t xml:space="preserve">Aaron Conovaloff, Han-Wei Wang, </w:t>
      </w:r>
      <w:r w:rsidR="00D02FD0" w:rsidRPr="00DD45D4">
        <w:rPr>
          <w:rFonts w:ascii="Arial" w:hAnsi="Arial" w:cs="Arial"/>
          <w:szCs w:val="22"/>
          <w:lang w:val="de-DE"/>
        </w:rPr>
        <w:t>Ji-Xin Cheng</w:t>
      </w:r>
      <w:r w:rsidR="003227F1" w:rsidRPr="00DD45D4">
        <w:rPr>
          <w:rFonts w:ascii="Arial" w:hAnsi="Arial" w:cs="Arial"/>
          <w:szCs w:val="22"/>
          <w:lang w:val="de-DE"/>
        </w:rPr>
        <w:t>*</w:t>
      </w:r>
      <w:r w:rsidR="00D02FD0" w:rsidRPr="00DD45D4">
        <w:rPr>
          <w:rFonts w:ascii="Arial" w:hAnsi="Arial" w:cs="Arial"/>
          <w:b w:val="0"/>
          <w:szCs w:val="22"/>
          <w:lang w:val="de-DE"/>
        </w:rPr>
        <w:t>, Alyssa Panitch</w:t>
      </w:r>
      <w:r w:rsidR="003227F1" w:rsidRPr="00DD45D4">
        <w:rPr>
          <w:rFonts w:ascii="Arial" w:hAnsi="Arial" w:cs="Arial"/>
          <w:b w:val="0"/>
          <w:szCs w:val="22"/>
          <w:lang w:val="de-DE"/>
        </w:rPr>
        <w:t>*</w:t>
      </w:r>
      <w:r w:rsidR="00D02FD0" w:rsidRPr="00DD45D4">
        <w:rPr>
          <w:rFonts w:ascii="Arial" w:hAnsi="Arial" w:cs="Arial"/>
          <w:b w:val="0"/>
          <w:szCs w:val="22"/>
          <w:lang w:val="de-DE"/>
        </w:rPr>
        <w:t>,</w:t>
      </w:r>
      <w:r w:rsidR="00C62234" w:rsidRPr="00DD45D4">
        <w:rPr>
          <w:rFonts w:ascii="Arial" w:hAnsi="Arial" w:cs="Arial"/>
          <w:b w:val="0"/>
          <w:szCs w:val="22"/>
          <w:lang w:val="de-DE"/>
        </w:rPr>
        <w:t xml:space="preserve"> </w:t>
      </w:r>
      <w:r w:rsidR="00D02FD0" w:rsidRPr="00DD45D4">
        <w:rPr>
          <w:rFonts w:ascii="Arial" w:hAnsi="Arial" w:cs="Arial"/>
          <w:b w:val="0"/>
          <w:szCs w:val="22"/>
          <w:lang w:val="de-DE"/>
        </w:rPr>
        <w:t>“</w:t>
      </w:r>
      <w:r w:rsidR="00D02FD0" w:rsidRPr="00DD45D4">
        <w:rPr>
          <w:rFonts w:ascii="Arial" w:hAnsi="Arial" w:cs="Arial"/>
          <w:b w:val="0"/>
          <w:szCs w:val="22"/>
        </w:rPr>
        <w:t>Imaging growth of neurites in conditioned hydrogel by coherent anti-Stokes Raman scattering microscopy</w:t>
      </w:r>
      <w:r w:rsidR="00307806" w:rsidRPr="00DD45D4">
        <w:rPr>
          <w:rFonts w:ascii="Arial" w:hAnsi="Arial" w:cs="Arial"/>
          <w:b w:val="0"/>
          <w:szCs w:val="22"/>
        </w:rPr>
        <w:t>,</w:t>
      </w:r>
      <w:r w:rsidR="00D02FD0" w:rsidRPr="00DD45D4">
        <w:rPr>
          <w:rFonts w:ascii="Arial" w:hAnsi="Arial" w:cs="Arial"/>
          <w:b w:val="0"/>
          <w:szCs w:val="22"/>
        </w:rPr>
        <w:t xml:space="preserve">” </w:t>
      </w:r>
      <w:r w:rsidR="00D02FD0" w:rsidRPr="00DD45D4">
        <w:rPr>
          <w:rFonts w:ascii="Arial" w:hAnsi="Arial" w:cs="Arial"/>
          <w:b w:val="0"/>
          <w:i/>
          <w:szCs w:val="22"/>
        </w:rPr>
        <w:t>Organogenesis</w:t>
      </w:r>
      <w:r w:rsidR="00D02FD0" w:rsidRPr="00DD45D4">
        <w:rPr>
          <w:rFonts w:ascii="Arial" w:hAnsi="Arial" w:cs="Arial"/>
          <w:b w:val="0"/>
          <w:szCs w:val="22"/>
        </w:rPr>
        <w:t xml:space="preserve">, </w:t>
      </w:r>
      <w:r w:rsidRPr="00DD45D4">
        <w:rPr>
          <w:rFonts w:ascii="Arial" w:hAnsi="Arial" w:cs="Arial"/>
          <w:b w:val="0"/>
          <w:szCs w:val="22"/>
        </w:rPr>
        <w:t xml:space="preserve">2009, </w:t>
      </w:r>
      <w:r w:rsidR="003E78F6" w:rsidRPr="00DD45D4">
        <w:rPr>
          <w:rFonts w:ascii="Arial" w:hAnsi="Arial" w:cs="Arial"/>
          <w:b w:val="0"/>
          <w:szCs w:val="22"/>
        </w:rPr>
        <w:t xml:space="preserve">Vol </w:t>
      </w:r>
      <w:r w:rsidR="0080536D" w:rsidRPr="00DD45D4">
        <w:rPr>
          <w:rFonts w:ascii="Arial" w:hAnsi="Arial" w:cs="Arial"/>
          <w:b w:val="0"/>
          <w:szCs w:val="22"/>
        </w:rPr>
        <w:t>5</w:t>
      </w:r>
      <w:r w:rsidR="003E78F6" w:rsidRPr="00DD45D4">
        <w:rPr>
          <w:rFonts w:ascii="Arial" w:hAnsi="Arial" w:cs="Arial"/>
          <w:b w:val="0"/>
          <w:szCs w:val="22"/>
        </w:rPr>
        <w:t>, 231-237</w:t>
      </w:r>
      <w:r w:rsidR="00D02FD0" w:rsidRPr="00DD45D4">
        <w:rPr>
          <w:rFonts w:ascii="Arial" w:hAnsi="Arial" w:cs="Arial"/>
          <w:b w:val="0"/>
          <w:szCs w:val="22"/>
        </w:rPr>
        <w:t xml:space="preserve">. </w:t>
      </w:r>
    </w:p>
    <w:p w14:paraId="25556504" w14:textId="77777777" w:rsidR="00740673" w:rsidRPr="00DD45D4" w:rsidRDefault="004D2595" w:rsidP="00497381">
      <w:pPr>
        <w:pStyle w:val="authors"/>
        <w:ind w:left="1170" w:hanging="810"/>
        <w:contextualSpacing/>
        <w:jc w:val="both"/>
        <w:rPr>
          <w:rFonts w:ascii="Arial" w:hAnsi="Arial" w:cs="Arial"/>
          <w:b w:val="0"/>
          <w:szCs w:val="22"/>
        </w:rPr>
      </w:pPr>
      <w:r w:rsidRPr="00DD45D4">
        <w:rPr>
          <w:rFonts w:ascii="Arial" w:hAnsi="Arial" w:cs="Arial"/>
          <w:b w:val="0"/>
          <w:szCs w:val="22"/>
        </w:rPr>
        <w:lastRenderedPageBreak/>
        <w:t>9</w:t>
      </w:r>
      <w:r w:rsidR="00012610" w:rsidRPr="00DD45D4">
        <w:rPr>
          <w:rFonts w:ascii="Arial" w:hAnsi="Arial" w:cs="Arial"/>
          <w:b w:val="0"/>
          <w:szCs w:val="22"/>
        </w:rPr>
        <w:t>6</w:t>
      </w:r>
      <w:r w:rsidR="00740673" w:rsidRPr="00DD45D4">
        <w:rPr>
          <w:rFonts w:ascii="Arial" w:hAnsi="Arial" w:cs="Arial"/>
          <w:b w:val="0"/>
          <w:szCs w:val="22"/>
        </w:rPr>
        <w:t>.</w:t>
      </w:r>
      <w:r w:rsidR="00307806" w:rsidRPr="00DD45D4">
        <w:rPr>
          <w:rFonts w:ascii="Arial" w:hAnsi="Arial" w:cs="Arial"/>
          <w:b w:val="0"/>
          <w:szCs w:val="22"/>
        </w:rPr>
        <w:tab/>
      </w:r>
      <w:r w:rsidR="00740673" w:rsidRPr="00DD45D4">
        <w:rPr>
          <w:rFonts w:ascii="Arial" w:hAnsi="Arial" w:cs="Arial"/>
          <w:b w:val="0"/>
          <w:szCs w:val="22"/>
        </w:rPr>
        <w:t>Ling Tong</w:t>
      </w:r>
      <w:r w:rsidR="00292AE6" w:rsidRPr="00DD45D4">
        <w:rPr>
          <w:rFonts w:ascii="Arial" w:hAnsi="Arial" w:cs="Arial"/>
          <w:b w:val="0"/>
          <w:szCs w:val="22"/>
        </w:rPr>
        <w:t>,</w:t>
      </w:r>
      <w:r w:rsidR="00740673" w:rsidRPr="00DD45D4">
        <w:rPr>
          <w:rFonts w:ascii="Arial" w:hAnsi="Arial" w:cs="Arial"/>
          <w:b w:val="0"/>
          <w:szCs w:val="22"/>
        </w:rPr>
        <w:t xml:space="preserve"> Wei He, </w:t>
      </w:r>
      <w:proofErr w:type="spellStart"/>
      <w:r w:rsidR="00740673" w:rsidRPr="00DD45D4">
        <w:rPr>
          <w:rFonts w:ascii="Arial" w:hAnsi="Arial" w:cs="Arial"/>
          <w:b w:val="0"/>
          <w:szCs w:val="22"/>
        </w:rPr>
        <w:t>Yanshu</w:t>
      </w:r>
      <w:proofErr w:type="spellEnd"/>
      <w:r w:rsidR="00740673" w:rsidRPr="00DD45D4">
        <w:rPr>
          <w:rFonts w:ascii="Arial" w:hAnsi="Arial" w:cs="Arial"/>
          <w:b w:val="0"/>
          <w:szCs w:val="22"/>
        </w:rPr>
        <w:t xml:space="preserve"> Zhang, Wei Zheng, </w:t>
      </w:r>
      <w:r w:rsidR="00740673" w:rsidRPr="00DD45D4">
        <w:rPr>
          <w:rFonts w:ascii="Arial" w:hAnsi="Arial" w:cs="Arial"/>
          <w:szCs w:val="22"/>
        </w:rPr>
        <w:t>Ji-Xin Cheng</w:t>
      </w:r>
      <w:r w:rsidR="003227F1" w:rsidRPr="00DD45D4">
        <w:rPr>
          <w:rFonts w:ascii="Arial" w:hAnsi="Arial" w:cs="Arial"/>
          <w:szCs w:val="22"/>
        </w:rPr>
        <w:t>*</w:t>
      </w:r>
      <w:r w:rsidR="00740673" w:rsidRPr="00DD45D4">
        <w:rPr>
          <w:rFonts w:ascii="Arial" w:hAnsi="Arial" w:cs="Arial"/>
          <w:b w:val="0"/>
          <w:szCs w:val="22"/>
        </w:rPr>
        <w:t xml:space="preserve">, </w:t>
      </w:r>
      <w:r w:rsidR="001B6FCF" w:rsidRPr="00DD45D4">
        <w:rPr>
          <w:rFonts w:ascii="Arial" w:hAnsi="Arial" w:cs="Arial"/>
          <w:b w:val="0"/>
          <w:szCs w:val="22"/>
        </w:rPr>
        <w:t>“</w:t>
      </w:r>
      <w:r w:rsidR="00740673" w:rsidRPr="00DD45D4">
        <w:rPr>
          <w:rFonts w:ascii="Arial" w:hAnsi="Arial" w:cs="Arial"/>
          <w:b w:val="0"/>
          <w:szCs w:val="22"/>
        </w:rPr>
        <w:t>Visualizing systemic clearance and cellular level biodistribution of gold nanorods by intrinsic two-photon luminescence</w:t>
      </w:r>
      <w:r w:rsidR="00307806" w:rsidRPr="00DD45D4">
        <w:rPr>
          <w:rFonts w:ascii="Arial" w:hAnsi="Arial" w:cs="Arial"/>
          <w:b w:val="0"/>
          <w:szCs w:val="22"/>
        </w:rPr>
        <w:t>,</w:t>
      </w:r>
      <w:r w:rsidR="001B6FCF" w:rsidRPr="00DD45D4">
        <w:rPr>
          <w:rFonts w:ascii="Arial" w:hAnsi="Arial" w:cs="Arial"/>
          <w:b w:val="0"/>
          <w:szCs w:val="22"/>
        </w:rPr>
        <w:t>”</w:t>
      </w:r>
      <w:r w:rsidR="00740673" w:rsidRPr="00DD45D4">
        <w:rPr>
          <w:rFonts w:ascii="Arial" w:hAnsi="Arial" w:cs="Arial"/>
          <w:b w:val="0"/>
          <w:szCs w:val="22"/>
        </w:rPr>
        <w:t xml:space="preserve"> </w:t>
      </w:r>
      <w:r w:rsidR="00740673" w:rsidRPr="00DD45D4">
        <w:rPr>
          <w:rFonts w:ascii="Arial" w:hAnsi="Arial" w:cs="Arial"/>
          <w:b w:val="0"/>
          <w:i/>
          <w:szCs w:val="22"/>
        </w:rPr>
        <w:t>Langmuir</w:t>
      </w:r>
      <w:r w:rsidR="00740673" w:rsidRPr="00DD45D4">
        <w:rPr>
          <w:rFonts w:ascii="Arial" w:hAnsi="Arial" w:cs="Arial"/>
          <w:b w:val="0"/>
          <w:szCs w:val="22"/>
        </w:rPr>
        <w:t>, 2009</w:t>
      </w:r>
      <w:r w:rsidR="002E6415" w:rsidRPr="00DD45D4">
        <w:rPr>
          <w:rFonts w:ascii="Arial" w:hAnsi="Arial" w:cs="Arial"/>
          <w:b w:val="0"/>
          <w:szCs w:val="22"/>
        </w:rPr>
        <w:t>, 25, 12454-9</w:t>
      </w:r>
      <w:r w:rsidR="00740673" w:rsidRPr="00DD45D4">
        <w:rPr>
          <w:rFonts w:ascii="Arial" w:hAnsi="Arial" w:cs="Arial"/>
          <w:b w:val="0"/>
          <w:szCs w:val="22"/>
        </w:rPr>
        <w:t>.</w:t>
      </w:r>
      <w:r w:rsidR="002E6415" w:rsidRPr="00DD45D4">
        <w:rPr>
          <w:rFonts w:ascii="Arial" w:hAnsi="Arial" w:cs="Arial"/>
          <w:sz w:val="16"/>
          <w:szCs w:val="18"/>
        </w:rPr>
        <w:t xml:space="preserve"> </w:t>
      </w:r>
      <w:r w:rsidR="002E6415" w:rsidRPr="00DD45D4">
        <w:rPr>
          <w:rStyle w:val="rprtid1"/>
          <w:rFonts w:ascii="Arial" w:hAnsi="Arial" w:cs="Arial"/>
          <w:b w:val="0"/>
          <w:color w:val="auto"/>
          <w:sz w:val="16"/>
          <w:szCs w:val="18"/>
          <w:specVanish w:val="0"/>
        </w:rPr>
        <w:t>PMID: 19856987</w:t>
      </w:r>
    </w:p>
    <w:p w14:paraId="58111335" w14:textId="77777777" w:rsidR="00F81FF8" w:rsidRPr="00DD45D4" w:rsidRDefault="008F1939" w:rsidP="00497381">
      <w:pPr>
        <w:pStyle w:val="PlainText"/>
        <w:tabs>
          <w:tab w:val="left" w:pos="1170"/>
        </w:tabs>
        <w:ind w:left="1170" w:hanging="810"/>
        <w:jc w:val="both"/>
        <w:rPr>
          <w:sz w:val="19"/>
        </w:rPr>
      </w:pPr>
      <w:r w:rsidRPr="00DD45D4">
        <w:rPr>
          <w:rFonts w:ascii="Arial" w:hAnsi="Arial" w:cs="Arial"/>
          <w:sz w:val="20"/>
          <w:szCs w:val="24"/>
        </w:rPr>
        <w:t>9</w:t>
      </w:r>
      <w:r w:rsidR="008D38D7" w:rsidRPr="00DD45D4">
        <w:rPr>
          <w:rFonts w:ascii="Arial" w:hAnsi="Arial" w:cs="Arial"/>
          <w:sz w:val="20"/>
          <w:szCs w:val="24"/>
        </w:rPr>
        <w:t>5</w:t>
      </w:r>
      <w:r w:rsidRPr="00DD45D4">
        <w:rPr>
          <w:rFonts w:ascii="Arial" w:hAnsi="Arial" w:cs="Arial"/>
          <w:sz w:val="20"/>
          <w:szCs w:val="24"/>
        </w:rPr>
        <w:t>.</w:t>
      </w:r>
      <w:r w:rsidR="00307806" w:rsidRPr="00DD45D4">
        <w:rPr>
          <w:rFonts w:ascii="Arial" w:hAnsi="Arial" w:cs="Arial"/>
          <w:sz w:val="20"/>
          <w:szCs w:val="24"/>
        </w:rPr>
        <w:tab/>
      </w:r>
      <w:r w:rsidR="00571C18" w:rsidRPr="00DD45D4">
        <w:rPr>
          <w:rFonts w:ascii="Arial" w:hAnsi="Arial" w:cs="Arial"/>
          <w:sz w:val="20"/>
          <w:szCs w:val="24"/>
        </w:rPr>
        <w:t>B. Lee, J. Zhu, N.</w:t>
      </w:r>
      <w:r w:rsidRPr="00DD45D4">
        <w:rPr>
          <w:rFonts w:ascii="Arial" w:hAnsi="Arial" w:cs="Arial"/>
          <w:sz w:val="20"/>
          <w:szCs w:val="24"/>
        </w:rPr>
        <w:t xml:space="preserve">E. </w:t>
      </w:r>
      <w:proofErr w:type="spellStart"/>
      <w:r w:rsidRPr="00DD45D4">
        <w:rPr>
          <w:rFonts w:ascii="Arial" w:hAnsi="Arial" w:cs="Arial"/>
          <w:sz w:val="20"/>
          <w:szCs w:val="24"/>
        </w:rPr>
        <w:t>Wolins</w:t>
      </w:r>
      <w:proofErr w:type="spellEnd"/>
      <w:r w:rsidRPr="00DD45D4">
        <w:rPr>
          <w:rFonts w:ascii="Arial" w:hAnsi="Arial" w:cs="Arial"/>
          <w:sz w:val="20"/>
          <w:szCs w:val="24"/>
        </w:rPr>
        <w:t xml:space="preserve">, </w:t>
      </w:r>
      <w:r w:rsidR="001B209B" w:rsidRPr="00DD45D4">
        <w:rPr>
          <w:rFonts w:ascii="Arial" w:hAnsi="Arial" w:cs="Arial"/>
          <w:b/>
          <w:sz w:val="20"/>
          <w:szCs w:val="24"/>
        </w:rPr>
        <w:t>Ji-</w:t>
      </w:r>
      <w:r w:rsidRPr="00DD45D4">
        <w:rPr>
          <w:rFonts w:ascii="Arial" w:hAnsi="Arial" w:cs="Arial"/>
          <w:b/>
          <w:sz w:val="20"/>
          <w:szCs w:val="24"/>
        </w:rPr>
        <w:t>X</w:t>
      </w:r>
      <w:r w:rsidR="001B209B" w:rsidRPr="00DD45D4">
        <w:rPr>
          <w:rFonts w:ascii="Arial" w:hAnsi="Arial" w:cs="Arial"/>
          <w:b/>
          <w:sz w:val="20"/>
          <w:szCs w:val="24"/>
        </w:rPr>
        <w:t>in</w:t>
      </w:r>
      <w:r w:rsidRPr="00DD45D4">
        <w:rPr>
          <w:rFonts w:ascii="Arial" w:hAnsi="Arial" w:cs="Arial"/>
          <w:b/>
          <w:sz w:val="20"/>
          <w:szCs w:val="24"/>
        </w:rPr>
        <w:t xml:space="preserve"> Cheng</w:t>
      </w:r>
      <w:r w:rsidR="003227F1" w:rsidRPr="00DD45D4">
        <w:rPr>
          <w:rFonts w:ascii="Arial" w:hAnsi="Arial" w:cs="Arial"/>
          <w:b/>
          <w:sz w:val="20"/>
          <w:szCs w:val="24"/>
        </w:rPr>
        <w:t>*</w:t>
      </w:r>
      <w:r w:rsidR="00571C18" w:rsidRPr="00DD45D4">
        <w:rPr>
          <w:rFonts w:ascii="Arial" w:hAnsi="Arial" w:cs="Arial"/>
          <w:sz w:val="20"/>
          <w:szCs w:val="24"/>
        </w:rPr>
        <w:t>, K.</w:t>
      </w:r>
      <w:r w:rsidRPr="00DD45D4">
        <w:rPr>
          <w:rFonts w:ascii="Arial" w:hAnsi="Arial" w:cs="Arial"/>
          <w:sz w:val="20"/>
          <w:szCs w:val="24"/>
        </w:rPr>
        <w:t xml:space="preserve">K. </w:t>
      </w:r>
      <w:proofErr w:type="spellStart"/>
      <w:r w:rsidRPr="00DD45D4">
        <w:rPr>
          <w:rFonts w:ascii="Arial" w:hAnsi="Arial" w:cs="Arial"/>
          <w:sz w:val="20"/>
          <w:szCs w:val="24"/>
        </w:rPr>
        <w:t>Buhman</w:t>
      </w:r>
      <w:proofErr w:type="spellEnd"/>
      <w:r w:rsidR="003227F1" w:rsidRPr="00DD45D4">
        <w:rPr>
          <w:rFonts w:ascii="Arial" w:hAnsi="Arial" w:cs="Arial"/>
          <w:sz w:val="20"/>
          <w:szCs w:val="24"/>
        </w:rPr>
        <w:t>*</w:t>
      </w:r>
      <w:r w:rsidRPr="00DD45D4">
        <w:rPr>
          <w:rFonts w:ascii="Arial" w:hAnsi="Arial" w:cs="Arial"/>
          <w:sz w:val="20"/>
          <w:szCs w:val="24"/>
        </w:rPr>
        <w:t>, “Differential association of adipophilin and TIP47 proteins with cytoplasmic lipid droplets in mouse enterocytes during dietary fat absorption</w:t>
      </w:r>
      <w:r w:rsidR="00571C18" w:rsidRPr="00DD45D4">
        <w:rPr>
          <w:rFonts w:ascii="Arial" w:hAnsi="Arial" w:cs="Arial"/>
          <w:sz w:val="20"/>
          <w:szCs w:val="24"/>
        </w:rPr>
        <w:t>,</w:t>
      </w:r>
      <w:r w:rsidRPr="00DD45D4">
        <w:rPr>
          <w:rFonts w:ascii="Arial" w:hAnsi="Arial" w:cs="Arial"/>
          <w:sz w:val="20"/>
          <w:szCs w:val="24"/>
        </w:rPr>
        <w:t xml:space="preserve">” </w:t>
      </w:r>
      <w:proofErr w:type="spellStart"/>
      <w:r w:rsidRPr="00DD45D4">
        <w:rPr>
          <w:rFonts w:ascii="Arial" w:hAnsi="Arial" w:cs="Arial"/>
          <w:i/>
          <w:sz w:val="20"/>
          <w:szCs w:val="24"/>
        </w:rPr>
        <w:t>Biochimica</w:t>
      </w:r>
      <w:proofErr w:type="spellEnd"/>
      <w:r w:rsidRPr="00DD45D4">
        <w:rPr>
          <w:rFonts w:ascii="Arial" w:hAnsi="Arial" w:cs="Arial"/>
          <w:i/>
          <w:sz w:val="20"/>
          <w:szCs w:val="24"/>
        </w:rPr>
        <w:t xml:space="preserve"> et </w:t>
      </w:r>
      <w:proofErr w:type="spellStart"/>
      <w:r w:rsidRPr="00DD45D4">
        <w:rPr>
          <w:rFonts w:ascii="Arial" w:hAnsi="Arial" w:cs="Arial"/>
          <w:i/>
          <w:sz w:val="20"/>
          <w:szCs w:val="24"/>
        </w:rPr>
        <w:t>Biophysica</w:t>
      </w:r>
      <w:proofErr w:type="spellEnd"/>
      <w:r w:rsidRPr="00DD45D4">
        <w:rPr>
          <w:rFonts w:ascii="Arial" w:hAnsi="Arial" w:cs="Arial"/>
          <w:i/>
          <w:sz w:val="20"/>
          <w:szCs w:val="24"/>
        </w:rPr>
        <w:t xml:space="preserve"> Acta</w:t>
      </w:r>
      <w:r w:rsidRPr="00DD45D4">
        <w:rPr>
          <w:rFonts w:ascii="Arial" w:hAnsi="Arial" w:cs="Arial"/>
          <w:sz w:val="20"/>
          <w:szCs w:val="24"/>
        </w:rPr>
        <w:t>, 2009,</w:t>
      </w:r>
      <w:r w:rsidR="00F81FF8" w:rsidRPr="00DD45D4">
        <w:rPr>
          <w:rFonts w:ascii="Arial" w:hAnsi="Arial" w:cs="Arial"/>
          <w:sz w:val="20"/>
          <w:szCs w:val="22"/>
        </w:rPr>
        <w:t xml:space="preserve"> 1791(12):1173-80.</w:t>
      </w:r>
    </w:p>
    <w:p w14:paraId="221AC068" w14:textId="77777777" w:rsidR="003D788C" w:rsidRPr="00DD45D4" w:rsidRDefault="003D788C" w:rsidP="00497381">
      <w:pPr>
        <w:tabs>
          <w:tab w:val="left" w:pos="1170"/>
        </w:tabs>
        <w:ind w:left="1170" w:hanging="810"/>
        <w:contextualSpacing/>
        <w:jc w:val="both"/>
        <w:outlineLvl w:val="2"/>
        <w:rPr>
          <w:rFonts w:ascii="Arial" w:eastAsia="Times New Roman" w:hAnsi="Arial" w:cs="Arial"/>
          <w:szCs w:val="22"/>
        </w:rPr>
      </w:pPr>
      <w:r w:rsidRPr="00DD45D4">
        <w:rPr>
          <w:rFonts w:ascii="Arial" w:eastAsia="Times New Roman" w:hAnsi="Arial" w:cs="Arial"/>
          <w:szCs w:val="22"/>
        </w:rPr>
        <w:t>9</w:t>
      </w:r>
      <w:r w:rsidR="008D38D7" w:rsidRPr="00DD45D4">
        <w:rPr>
          <w:rFonts w:ascii="Arial" w:eastAsia="Times New Roman" w:hAnsi="Arial" w:cs="Arial"/>
          <w:szCs w:val="22"/>
        </w:rPr>
        <w:t>4</w:t>
      </w:r>
      <w:r w:rsidRPr="00DD45D4">
        <w:rPr>
          <w:rFonts w:ascii="Arial" w:eastAsia="Times New Roman" w:hAnsi="Arial" w:cs="Arial"/>
          <w:szCs w:val="22"/>
        </w:rPr>
        <w:t>.</w:t>
      </w:r>
      <w:r w:rsidR="00307806" w:rsidRPr="00DD45D4">
        <w:rPr>
          <w:rFonts w:ascii="Arial" w:eastAsia="Times New Roman" w:hAnsi="Arial" w:cs="Arial"/>
          <w:szCs w:val="22"/>
        </w:rPr>
        <w:tab/>
      </w:r>
      <w:r w:rsidR="003043F1" w:rsidRPr="00DD45D4">
        <w:rPr>
          <w:rFonts w:ascii="Arial" w:hAnsi="Arial" w:cs="Arial"/>
          <w:szCs w:val="22"/>
        </w:rPr>
        <w:t>Y</w:t>
      </w:r>
      <w:r w:rsidR="001B209B" w:rsidRPr="00DD45D4">
        <w:rPr>
          <w:rFonts w:ascii="Arial" w:hAnsi="Arial" w:cs="Arial"/>
          <w:szCs w:val="22"/>
        </w:rPr>
        <w:t>an</w:t>
      </w:r>
      <w:r w:rsidR="003043F1" w:rsidRPr="00DD45D4">
        <w:rPr>
          <w:rFonts w:ascii="Arial" w:hAnsi="Arial" w:cs="Arial"/>
          <w:szCs w:val="22"/>
        </w:rPr>
        <w:t xml:space="preserve"> Fu, W</w:t>
      </w:r>
      <w:r w:rsidR="001B209B" w:rsidRPr="00DD45D4">
        <w:rPr>
          <w:rFonts w:ascii="Arial" w:hAnsi="Arial" w:cs="Arial"/>
          <w:szCs w:val="22"/>
        </w:rPr>
        <w:t>enjing</w:t>
      </w:r>
      <w:r w:rsidR="003043F1" w:rsidRPr="00DD45D4">
        <w:rPr>
          <w:rFonts w:ascii="Arial" w:hAnsi="Arial" w:cs="Arial"/>
          <w:szCs w:val="22"/>
        </w:rPr>
        <w:t xml:space="preserve"> Sun, </w:t>
      </w:r>
      <w:proofErr w:type="spellStart"/>
      <w:r w:rsidR="003043F1" w:rsidRPr="00DD45D4">
        <w:rPr>
          <w:rFonts w:ascii="Arial" w:hAnsi="Arial" w:cs="Arial"/>
          <w:szCs w:val="22"/>
        </w:rPr>
        <w:t>Y</w:t>
      </w:r>
      <w:r w:rsidR="001B209B" w:rsidRPr="00DD45D4">
        <w:rPr>
          <w:rFonts w:ascii="Arial" w:hAnsi="Arial" w:cs="Arial"/>
          <w:szCs w:val="22"/>
        </w:rPr>
        <w:t>unzhou</w:t>
      </w:r>
      <w:proofErr w:type="spellEnd"/>
      <w:r w:rsidR="003043F1" w:rsidRPr="00DD45D4">
        <w:rPr>
          <w:rFonts w:ascii="Arial" w:hAnsi="Arial" w:cs="Arial"/>
          <w:szCs w:val="22"/>
        </w:rPr>
        <w:t xml:space="preserve"> Shi, </w:t>
      </w:r>
      <w:proofErr w:type="spellStart"/>
      <w:r w:rsidR="003043F1" w:rsidRPr="00DD45D4">
        <w:rPr>
          <w:rFonts w:ascii="Arial" w:hAnsi="Arial" w:cs="Arial"/>
          <w:szCs w:val="22"/>
        </w:rPr>
        <w:t>R</w:t>
      </w:r>
      <w:r w:rsidR="001B209B" w:rsidRPr="00DD45D4">
        <w:rPr>
          <w:rFonts w:ascii="Arial" w:hAnsi="Arial" w:cs="Arial"/>
          <w:szCs w:val="22"/>
        </w:rPr>
        <w:t>iyi</w:t>
      </w:r>
      <w:proofErr w:type="spellEnd"/>
      <w:r w:rsidR="003043F1" w:rsidRPr="00DD45D4">
        <w:rPr>
          <w:rFonts w:ascii="Arial" w:hAnsi="Arial" w:cs="Arial"/>
          <w:szCs w:val="22"/>
        </w:rPr>
        <w:t xml:space="preserve"> Shi, </w:t>
      </w:r>
      <w:r w:rsidR="00571C18" w:rsidRPr="00DD45D4">
        <w:rPr>
          <w:rFonts w:ascii="Arial" w:hAnsi="Arial" w:cs="Arial"/>
          <w:b/>
          <w:szCs w:val="22"/>
        </w:rPr>
        <w:t>J</w:t>
      </w:r>
      <w:r w:rsidR="001B209B" w:rsidRPr="00DD45D4">
        <w:rPr>
          <w:rFonts w:ascii="Arial" w:hAnsi="Arial" w:cs="Arial"/>
          <w:b/>
          <w:szCs w:val="22"/>
        </w:rPr>
        <w:t>i-Xin</w:t>
      </w:r>
      <w:r w:rsidR="003043F1" w:rsidRPr="00DD45D4">
        <w:rPr>
          <w:rFonts w:ascii="Arial" w:hAnsi="Arial" w:cs="Arial"/>
          <w:b/>
          <w:szCs w:val="22"/>
        </w:rPr>
        <w:t xml:space="preserve"> Cheng</w:t>
      </w:r>
      <w:r w:rsidR="003227F1" w:rsidRPr="00DD45D4">
        <w:rPr>
          <w:rFonts w:ascii="Arial" w:hAnsi="Arial" w:cs="Arial"/>
          <w:b/>
          <w:szCs w:val="22"/>
        </w:rPr>
        <w:t>*</w:t>
      </w:r>
      <w:r w:rsidRPr="00DD45D4">
        <w:rPr>
          <w:rFonts w:ascii="Arial" w:eastAsia="Times New Roman" w:hAnsi="Arial" w:cs="Arial"/>
          <w:szCs w:val="22"/>
        </w:rPr>
        <w:t xml:space="preserve">. </w:t>
      </w:r>
      <w:r w:rsidR="00AA092E" w:rsidRPr="00DD45D4">
        <w:rPr>
          <w:rFonts w:ascii="Arial" w:eastAsia="Times New Roman" w:hAnsi="Arial" w:cs="Arial"/>
          <w:szCs w:val="22"/>
        </w:rPr>
        <w:t>“</w:t>
      </w:r>
      <w:r w:rsidRPr="00DD45D4">
        <w:rPr>
          <w:rFonts w:ascii="Arial" w:eastAsia="Times New Roman" w:hAnsi="Arial" w:cs="Arial"/>
          <w:szCs w:val="22"/>
        </w:rPr>
        <w:t xml:space="preserve">Glutamate </w:t>
      </w:r>
      <w:r w:rsidR="00571C18" w:rsidRPr="00DD45D4">
        <w:rPr>
          <w:rFonts w:ascii="Arial" w:eastAsia="Times New Roman" w:hAnsi="Arial" w:cs="Arial"/>
          <w:szCs w:val="22"/>
        </w:rPr>
        <w:t>e</w:t>
      </w:r>
      <w:r w:rsidRPr="00DD45D4">
        <w:rPr>
          <w:rFonts w:ascii="Arial" w:eastAsia="Times New Roman" w:hAnsi="Arial" w:cs="Arial"/>
          <w:szCs w:val="22"/>
        </w:rPr>
        <w:t xml:space="preserve">xcitotoxicity </w:t>
      </w:r>
      <w:r w:rsidR="00571C18" w:rsidRPr="00DD45D4">
        <w:rPr>
          <w:rFonts w:ascii="Arial" w:eastAsia="Times New Roman" w:hAnsi="Arial" w:cs="Arial"/>
          <w:szCs w:val="22"/>
        </w:rPr>
        <w:t>i</w:t>
      </w:r>
      <w:r w:rsidRPr="00DD45D4">
        <w:rPr>
          <w:rFonts w:ascii="Arial" w:eastAsia="Times New Roman" w:hAnsi="Arial" w:cs="Arial"/>
          <w:szCs w:val="22"/>
        </w:rPr>
        <w:t xml:space="preserve">nflicts </w:t>
      </w:r>
      <w:proofErr w:type="spellStart"/>
      <w:r w:rsidR="00571C18" w:rsidRPr="00DD45D4">
        <w:rPr>
          <w:rFonts w:ascii="Arial" w:eastAsia="Times New Roman" w:hAnsi="Arial" w:cs="Arial"/>
          <w:szCs w:val="22"/>
        </w:rPr>
        <w:t>p</w:t>
      </w:r>
      <w:r w:rsidRPr="00DD45D4">
        <w:rPr>
          <w:rFonts w:ascii="Arial" w:eastAsia="Times New Roman" w:hAnsi="Arial" w:cs="Arial"/>
          <w:szCs w:val="22"/>
        </w:rPr>
        <w:t>aranodal</w:t>
      </w:r>
      <w:proofErr w:type="spellEnd"/>
      <w:r w:rsidRPr="00DD45D4">
        <w:rPr>
          <w:rFonts w:ascii="Arial" w:eastAsia="Times New Roman" w:hAnsi="Arial" w:cs="Arial"/>
          <w:szCs w:val="22"/>
        </w:rPr>
        <w:t xml:space="preserve"> </w:t>
      </w:r>
      <w:r w:rsidR="00571C18" w:rsidRPr="00DD45D4">
        <w:rPr>
          <w:rFonts w:ascii="Arial" w:eastAsia="Times New Roman" w:hAnsi="Arial" w:cs="Arial"/>
          <w:szCs w:val="22"/>
        </w:rPr>
        <w:t>m</w:t>
      </w:r>
      <w:r w:rsidRPr="00DD45D4">
        <w:rPr>
          <w:rFonts w:ascii="Arial" w:eastAsia="Times New Roman" w:hAnsi="Arial" w:cs="Arial"/>
          <w:szCs w:val="22"/>
        </w:rPr>
        <w:t xml:space="preserve">yelin </w:t>
      </w:r>
      <w:r w:rsidR="00571C18" w:rsidRPr="00DD45D4">
        <w:rPr>
          <w:rFonts w:ascii="Arial" w:eastAsia="Times New Roman" w:hAnsi="Arial" w:cs="Arial"/>
          <w:szCs w:val="22"/>
        </w:rPr>
        <w:t>s</w:t>
      </w:r>
      <w:r w:rsidRPr="00DD45D4">
        <w:rPr>
          <w:rFonts w:ascii="Arial" w:eastAsia="Times New Roman" w:hAnsi="Arial" w:cs="Arial"/>
          <w:szCs w:val="22"/>
        </w:rPr>
        <w:t>pl</w:t>
      </w:r>
      <w:r w:rsidR="00AA092E" w:rsidRPr="00DD45D4">
        <w:rPr>
          <w:rFonts w:ascii="Arial" w:eastAsia="Times New Roman" w:hAnsi="Arial" w:cs="Arial"/>
          <w:szCs w:val="22"/>
        </w:rPr>
        <w:t xml:space="preserve">itting and </w:t>
      </w:r>
      <w:r w:rsidR="00571C18" w:rsidRPr="00DD45D4">
        <w:rPr>
          <w:rFonts w:ascii="Arial" w:eastAsia="Times New Roman" w:hAnsi="Arial" w:cs="Arial"/>
          <w:szCs w:val="22"/>
        </w:rPr>
        <w:t>r</w:t>
      </w:r>
      <w:r w:rsidR="00AA092E" w:rsidRPr="00DD45D4">
        <w:rPr>
          <w:rFonts w:ascii="Arial" w:eastAsia="Times New Roman" w:hAnsi="Arial" w:cs="Arial"/>
          <w:szCs w:val="22"/>
        </w:rPr>
        <w:t>etraction</w:t>
      </w:r>
      <w:r w:rsidR="00571C18" w:rsidRPr="00DD45D4">
        <w:rPr>
          <w:rFonts w:ascii="Arial" w:eastAsia="Times New Roman" w:hAnsi="Arial" w:cs="Arial"/>
          <w:szCs w:val="22"/>
        </w:rPr>
        <w:t>,</w:t>
      </w:r>
      <w:r w:rsidR="00AA092E" w:rsidRPr="00DD45D4">
        <w:rPr>
          <w:rFonts w:ascii="Arial" w:eastAsia="Times New Roman" w:hAnsi="Arial" w:cs="Arial"/>
          <w:szCs w:val="22"/>
        </w:rPr>
        <w:t xml:space="preserve">” </w:t>
      </w:r>
      <w:proofErr w:type="spellStart"/>
      <w:r w:rsidR="00AA092E" w:rsidRPr="00DD45D4">
        <w:rPr>
          <w:rFonts w:ascii="Arial" w:eastAsia="Times New Roman" w:hAnsi="Arial" w:cs="Arial"/>
          <w:i/>
          <w:szCs w:val="22"/>
        </w:rPr>
        <w:t>PLoS</w:t>
      </w:r>
      <w:proofErr w:type="spellEnd"/>
      <w:r w:rsidR="00AA092E" w:rsidRPr="00DD45D4">
        <w:rPr>
          <w:rFonts w:ascii="Arial" w:eastAsia="Times New Roman" w:hAnsi="Arial" w:cs="Arial"/>
          <w:i/>
          <w:szCs w:val="22"/>
        </w:rPr>
        <w:t xml:space="preserve"> ONE</w:t>
      </w:r>
      <w:r w:rsidR="00AA092E" w:rsidRPr="00DD45D4">
        <w:rPr>
          <w:rFonts w:ascii="Arial" w:eastAsia="Times New Roman" w:hAnsi="Arial" w:cs="Arial"/>
          <w:szCs w:val="22"/>
        </w:rPr>
        <w:t xml:space="preserve">, </w:t>
      </w:r>
      <w:r w:rsidR="00B2595A" w:rsidRPr="00DD45D4">
        <w:rPr>
          <w:rFonts w:ascii="Arial" w:eastAsia="Times New Roman" w:hAnsi="Arial" w:cs="Arial"/>
          <w:szCs w:val="22"/>
        </w:rPr>
        <w:t xml:space="preserve">2009, </w:t>
      </w:r>
      <w:proofErr w:type="gramStart"/>
      <w:r w:rsidR="00571C18" w:rsidRPr="00DD45D4">
        <w:rPr>
          <w:rFonts w:ascii="Arial" w:eastAsia="Times New Roman" w:hAnsi="Arial" w:cs="Arial"/>
          <w:szCs w:val="22"/>
        </w:rPr>
        <w:t>4:</w:t>
      </w:r>
      <w:r w:rsidR="002A6595" w:rsidRPr="00DD45D4">
        <w:rPr>
          <w:rFonts w:ascii="Arial" w:eastAsia="Times New Roman" w:hAnsi="Arial" w:cs="Arial"/>
          <w:szCs w:val="22"/>
        </w:rPr>
        <w:t>e</w:t>
      </w:r>
      <w:proofErr w:type="gramEnd"/>
      <w:r w:rsidR="002A6595" w:rsidRPr="00DD45D4">
        <w:rPr>
          <w:rFonts w:ascii="Arial" w:eastAsia="Times New Roman" w:hAnsi="Arial" w:cs="Arial"/>
          <w:szCs w:val="22"/>
        </w:rPr>
        <w:t>6705</w:t>
      </w:r>
      <w:r w:rsidR="004C1071" w:rsidRPr="00DD45D4">
        <w:rPr>
          <w:rFonts w:ascii="Arial" w:eastAsia="Times New Roman" w:hAnsi="Arial" w:cs="Arial"/>
          <w:szCs w:val="22"/>
        </w:rPr>
        <w:t xml:space="preserve">. </w:t>
      </w:r>
    </w:p>
    <w:p w14:paraId="77541BB0" w14:textId="77777777" w:rsidR="003C08E0" w:rsidRPr="00DD45D4" w:rsidRDefault="003C08E0" w:rsidP="00497381">
      <w:pPr>
        <w:tabs>
          <w:tab w:val="left" w:pos="1170"/>
        </w:tabs>
        <w:ind w:left="1170" w:hanging="810"/>
        <w:contextualSpacing/>
        <w:jc w:val="both"/>
        <w:outlineLvl w:val="2"/>
        <w:rPr>
          <w:rFonts w:ascii="Arial" w:eastAsia="Times New Roman" w:hAnsi="Arial" w:cs="Arial"/>
          <w:szCs w:val="22"/>
        </w:rPr>
      </w:pPr>
      <w:r w:rsidRPr="00DD45D4">
        <w:rPr>
          <w:rFonts w:ascii="Arial" w:eastAsia="Times New Roman" w:hAnsi="Arial" w:cs="Arial"/>
          <w:szCs w:val="22"/>
        </w:rPr>
        <w:t>9</w:t>
      </w:r>
      <w:r w:rsidR="008D38D7" w:rsidRPr="00DD45D4">
        <w:rPr>
          <w:rFonts w:ascii="Arial" w:eastAsia="Times New Roman" w:hAnsi="Arial" w:cs="Arial"/>
          <w:szCs w:val="22"/>
        </w:rPr>
        <w:t>3</w:t>
      </w:r>
      <w:r w:rsidRPr="00DD45D4">
        <w:rPr>
          <w:rFonts w:ascii="Arial" w:eastAsia="Times New Roman" w:hAnsi="Arial" w:cs="Arial"/>
          <w:szCs w:val="22"/>
        </w:rPr>
        <w:t>.</w:t>
      </w:r>
      <w:r w:rsidR="00307806" w:rsidRPr="00DD45D4">
        <w:rPr>
          <w:rFonts w:ascii="Arial" w:eastAsia="Times New Roman" w:hAnsi="Arial" w:cs="Arial"/>
          <w:szCs w:val="22"/>
        </w:rPr>
        <w:tab/>
      </w:r>
      <w:r w:rsidRPr="00DD45D4">
        <w:rPr>
          <w:rFonts w:ascii="Arial" w:eastAsia="Times New Roman" w:hAnsi="Arial" w:cs="Arial"/>
          <w:szCs w:val="22"/>
        </w:rPr>
        <w:t>Han-Wei Wang,</w:t>
      </w:r>
      <w:r w:rsidRPr="00DD45D4">
        <w:rPr>
          <w:rFonts w:ascii="Arial" w:hAnsi="Arial" w:cs="Arial"/>
          <w:szCs w:val="22"/>
          <w:lang w:val="de-DE"/>
        </w:rPr>
        <w:t xml:space="preserve"> Ingeborg M. Langohr, Michael Sturek, </w:t>
      </w:r>
      <w:r w:rsidRPr="00DD45D4">
        <w:rPr>
          <w:rFonts w:ascii="Arial" w:hAnsi="Arial" w:cs="Arial"/>
          <w:b/>
          <w:szCs w:val="22"/>
          <w:lang w:val="de-DE"/>
        </w:rPr>
        <w:t>Ji-Xin Cheng</w:t>
      </w:r>
      <w:r w:rsidR="003227F1" w:rsidRPr="00DD45D4">
        <w:rPr>
          <w:rFonts w:ascii="Arial" w:hAnsi="Arial" w:cs="Arial"/>
          <w:b/>
          <w:szCs w:val="22"/>
          <w:lang w:val="de-DE"/>
        </w:rPr>
        <w:t>*</w:t>
      </w:r>
      <w:r w:rsidRPr="00DD45D4">
        <w:rPr>
          <w:rFonts w:ascii="Arial" w:eastAsia="Times New Roman" w:hAnsi="Arial" w:cs="Arial"/>
          <w:szCs w:val="22"/>
        </w:rPr>
        <w:t>, “</w:t>
      </w:r>
      <w:r w:rsidRPr="00DD45D4">
        <w:rPr>
          <w:rFonts w:ascii="Arial" w:hAnsi="Arial" w:cs="Arial"/>
          <w:szCs w:val="22"/>
        </w:rPr>
        <w:t xml:space="preserve">Imaging and </w:t>
      </w:r>
      <w:r w:rsidR="008D38D7" w:rsidRPr="00DD45D4">
        <w:rPr>
          <w:rFonts w:ascii="Arial" w:hAnsi="Arial" w:cs="Arial"/>
          <w:szCs w:val="22"/>
        </w:rPr>
        <w:t>q</w:t>
      </w:r>
      <w:r w:rsidRPr="00DD45D4">
        <w:rPr>
          <w:rFonts w:ascii="Arial" w:hAnsi="Arial" w:cs="Arial"/>
          <w:szCs w:val="22"/>
        </w:rPr>
        <w:t xml:space="preserve">uantitative </w:t>
      </w:r>
      <w:r w:rsidR="008D38D7" w:rsidRPr="00DD45D4">
        <w:rPr>
          <w:rFonts w:ascii="Arial" w:hAnsi="Arial" w:cs="Arial"/>
          <w:szCs w:val="22"/>
        </w:rPr>
        <w:t>a</w:t>
      </w:r>
      <w:r w:rsidRPr="00DD45D4">
        <w:rPr>
          <w:rFonts w:ascii="Arial" w:hAnsi="Arial" w:cs="Arial"/>
          <w:szCs w:val="22"/>
        </w:rPr>
        <w:t xml:space="preserve">nalysis of </w:t>
      </w:r>
      <w:r w:rsidR="008D38D7" w:rsidRPr="00DD45D4">
        <w:rPr>
          <w:rFonts w:ascii="Arial" w:hAnsi="Arial" w:cs="Arial"/>
          <w:szCs w:val="22"/>
        </w:rPr>
        <w:t>a</w:t>
      </w:r>
      <w:r w:rsidRPr="00DD45D4">
        <w:rPr>
          <w:rFonts w:ascii="Arial" w:hAnsi="Arial" w:cs="Arial"/>
          <w:szCs w:val="22"/>
        </w:rPr>
        <w:t xml:space="preserve">therosclerotic </w:t>
      </w:r>
      <w:r w:rsidR="008D38D7" w:rsidRPr="00DD45D4">
        <w:rPr>
          <w:rFonts w:ascii="Arial" w:hAnsi="Arial" w:cs="Arial"/>
          <w:szCs w:val="22"/>
        </w:rPr>
        <w:t>l</w:t>
      </w:r>
      <w:r w:rsidRPr="00DD45D4">
        <w:rPr>
          <w:rFonts w:ascii="Arial" w:hAnsi="Arial" w:cs="Arial"/>
          <w:szCs w:val="22"/>
        </w:rPr>
        <w:t xml:space="preserve">esions by CARS-based </w:t>
      </w:r>
      <w:r w:rsidR="008D38D7" w:rsidRPr="00DD45D4">
        <w:rPr>
          <w:rFonts w:ascii="Arial" w:hAnsi="Arial" w:cs="Arial"/>
          <w:szCs w:val="22"/>
        </w:rPr>
        <w:t>m</w:t>
      </w:r>
      <w:r w:rsidRPr="00DD45D4">
        <w:rPr>
          <w:rFonts w:ascii="Arial" w:hAnsi="Arial" w:cs="Arial"/>
          <w:szCs w:val="22"/>
        </w:rPr>
        <w:t xml:space="preserve">ultimodal </w:t>
      </w:r>
      <w:r w:rsidR="008D38D7" w:rsidRPr="00DD45D4">
        <w:rPr>
          <w:rFonts w:ascii="Arial" w:hAnsi="Arial" w:cs="Arial"/>
          <w:szCs w:val="22"/>
        </w:rPr>
        <w:t>n</w:t>
      </w:r>
      <w:r w:rsidRPr="00DD45D4">
        <w:rPr>
          <w:rFonts w:ascii="Arial" w:hAnsi="Arial" w:cs="Arial"/>
          <w:szCs w:val="22"/>
        </w:rPr>
        <w:t xml:space="preserve">onlinear </w:t>
      </w:r>
      <w:r w:rsidR="008D38D7" w:rsidRPr="00DD45D4">
        <w:rPr>
          <w:rFonts w:ascii="Arial" w:hAnsi="Arial" w:cs="Arial"/>
          <w:szCs w:val="22"/>
        </w:rPr>
        <w:t>o</w:t>
      </w:r>
      <w:r w:rsidRPr="00DD45D4">
        <w:rPr>
          <w:rFonts w:ascii="Arial" w:hAnsi="Arial" w:cs="Arial"/>
          <w:szCs w:val="22"/>
        </w:rPr>
        <w:t xml:space="preserve">ptical </w:t>
      </w:r>
      <w:r w:rsidR="008D38D7" w:rsidRPr="00DD45D4">
        <w:rPr>
          <w:rFonts w:ascii="Arial" w:hAnsi="Arial" w:cs="Arial"/>
          <w:szCs w:val="22"/>
        </w:rPr>
        <w:t>m</w:t>
      </w:r>
      <w:r w:rsidRPr="00DD45D4">
        <w:rPr>
          <w:rFonts w:ascii="Arial" w:hAnsi="Arial" w:cs="Arial"/>
          <w:szCs w:val="22"/>
        </w:rPr>
        <w:t>icroscopy</w:t>
      </w:r>
      <w:r w:rsidR="008D38D7" w:rsidRPr="00DD45D4">
        <w:rPr>
          <w:rFonts w:ascii="Arial" w:hAnsi="Arial" w:cs="Arial"/>
          <w:szCs w:val="22"/>
        </w:rPr>
        <w:t>,</w:t>
      </w:r>
      <w:r w:rsidRPr="00DD45D4">
        <w:rPr>
          <w:rFonts w:ascii="Arial" w:hAnsi="Arial" w:cs="Arial"/>
          <w:szCs w:val="22"/>
        </w:rPr>
        <w:t xml:space="preserve">” </w:t>
      </w:r>
      <w:hyperlink r:id="rId41" w:history="1">
        <w:r w:rsidRPr="00DD45D4">
          <w:rPr>
            <w:rStyle w:val="Emphasis"/>
            <w:rFonts w:ascii="Arial" w:hAnsi="Arial" w:cs="Arial"/>
            <w:b w:val="0"/>
            <w:i/>
            <w:szCs w:val="22"/>
          </w:rPr>
          <w:t xml:space="preserve">Arteriosclerosis, Thrombosis, and Vascular </w:t>
        </w:r>
      </w:hyperlink>
      <w:r w:rsidRPr="00DD45D4">
        <w:rPr>
          <w:rFonts w:ascii="Arial" w:hAnsi="Arial" w:cs="Arial"/>
          <w:i/>
          <w:szCs w:val="22"/>
        </w:rPr>
        <w:t>Biology</w:t>
      </w:r>
      <w:r w:rsidRPr="00DD45D4">
        <w:rPr>
          <w:rFonts w:ascii="Arial" w:hAnsi="Arial" w:cs="Arial"/>
          <w:szCs w:val="22"/>
        </w:rPr>
        <w:t>, 2009</w:t>
      </w:r>
      <w:r w:rsidR="00AA092E" w:rsidRPr="00DD45D4">
        <w:rPr>
          <w:rFonts w:ascii="Arial" w:hAnsi="Arial" w:cs="Arial"/>
          <w:szCs w:val="22"/>
        </w:rPr>
        <w:t>, 29:</w:t>
      </w:r>
      <w:r w:rsidR="002A6595" w:rsidRPr="00DD45D4">
        <w:rPr>
          <w:rFonts w:ascii="Arial" w:hAnsi="Arial" w:cs="Arial"/>
          <w:szCs w:val="22"/>
        </w:rPr>
        <w:t>1342-48</w:t>
      </w:r>
      <w:r w:rsidRPr="00DD45D4">
        <w:rPr>
          <w:rFonts w:ascii="Arial" w:hAnsi="Arial" w:cs="Arial"/>
          <w:szCs w:val="22"/>
        </w:rPr>
        <w:t>.</w:t>
      </w:r>
      <w:r w:rsidR="002A6595" w:rsidRPr="00DD45D4">
        <w:rPr>
          <w:rFonts w:ascii="Arial" w:hAnsi="Arial" w:cs="Arial"/>
          <w:szCs w:val="22"/>
        </w:rPr>
        <w:t xml:space="preserve"> </w:t>
      </w:r>
      <w:r w:rsidR="00526D19" w:rsidRPr="00DD45D4">
        <w:rPr>
          <w:rFonts w:ascii="Arial" w:hAnsi="Arial" w:cs="Arial"/>
          <w:b/>
          <w:szCs w:val="22"/>
        </w:rPr>
        <w:t>C</w:t>
      </w:r>
      <w:r w:rsidR="002A6595" w:rsidRPr="00DD45D4">
        <w:rPr>
          <w:rFonts w:ascii="Arial" w:hAnsi="Arial" w:cs="Arial"/>
          <w:b/>
          <w:szCs w:val="22"/>
        </w:rPr>
        <w:t>over story</w:t>
      </w:r>
      <w:r w:rsidR="002A6595" w:rsidRPr="00DD45D4">
        <w:rPr>
          <w:rFonts w:ascii="Arial" w:hAnsi="Arial" w:cs="Arial"/>
          <w:szCs w:val="22"/>
        </w:rPr>
        <w:t>.</w:t>
      </w:r>
      <w:r w:rsidR="00366A9F" w:rsidRPr="00DD45D4">
        <w:rPr>
          <w:rFonts w:ascii="Arial" w:hAnsi="Arial" w:cs="Arial"/>
          <w:szCs w:val="22"/>
        </w:rPr>
        <w:t xml:space="preserve"> PMID: 19520975</w:t>
      </w:r>
    </w:p>
    <w:p w14:paraId="70B71AD5" w14:textId="77777777" w:rsidR="001F1ACC" w:rsidRPr="00DD45D4" w:rsidRDefault="001F1ACC" w:rsidP="00497381">
      <w:pPr>
        <w:tabs>
          <w:tab w:val="left" w:pos="1170"/>
        </w:tabs>
        <w:ind w:left="1170" w:hanging="810"/>
        <w:contextualSpacing/>
        <w:jc w:val="both"/>
        <w:outlineLvl w:val="2"/>
        <w:rPr>
          <w:rFonts w:ascii="Arial" w:eastAsia="Times New Roman" w:hAnsi="Arial" w:cs="Arial"/>
          <w:szCs w:val="22"/>
        </w:rPr>
      </w:pPr>
      <w:r w:rsidRPr="00DD45D4">
        <w:rPr>
          <w:rFonts w:ascii="Arial" w:eastAsia="Times New Roman" w:hAnsi="Arial" w:cs="Arial"/>
          <w:szCs w:val="22"/>
        </w:rPr>
        <w:t>9</w:t>
      </w:r>
      <w:r w:rsidR="008D38D7" w:rsidRPr="00DD45D4">
        <w:rPr>
          <w:rFonts w:ascii="Arial" w:eastAsia="Times New Roman" w:hAnsi="Arial" w:cs="Arial"/>
          <w:szCs w:val="22"/>
        </w:rPr>
        <w:t>2</w:t>
      </w:r>
      <w:r w:rsidRPr="00DD45D4">
        <w:rPr>
          <w:rFonts w:ascii="Arial" w:eastAsia="Times New Roman" w:hAnsi="Arial" w:cs="Arial"/>
          <w:szCs w:val="22"/>
        </w:rPr>
        <w:t>.</w:t>
      </w:r>
      <w:r w:rsidR="00307806" w:rsidRPr="00DD45D4">
        <w:rPr>
          <w:rFonts w:ascii="Arial" w:eastAsia="Times New Roman" w:hAnsi="Arial" w:cs="Arial"/>
          <w:szCs w:val="22"/>
        </w:rPr>
        <w:tab/>
      </w:r>
      <w:r w:rsidRPr="00DD45D4">
        <w:rPr>
          <w:rFonts w:ascii="Arial" w:hAnsi="Arial" w:cs="Arial"/>
          <w:szCs w:val="22"/>
        </w:rPr>
        <w:t xml:space="preserve">Yookyung Jung, Ling Tong, Asama </w:t>
      </w:r>
      <w:proofErr w:type="spellStart"/>
      <w:r w:rsidRPr="00DD45D4">
        <w:rPr>
          <w:rFonts w:ascii="Arial" w:hAnsi="Arial" w:cs="Arial"/>
          <w:szCs w:val="22"/>
        </w:rPr>
        <w:t>Tanaudommongkon</w:t>
      </w:r>
      <w:proofErr w:type="spellEnd"/>
      <w:r w:rsidRPr="00DD45D4">
        <w:rPr>
          <w:rFonts w:ascii="Arial" w:hAnsi="Arial" w:cs="Arial"/>
          <w:szCs w:val="22"/>
        </w:rPr>
        <w:t xml:space="preserve">, </w:t>
      </w:r>
      <w:r w:rsidRPr="00DD45D4">
        <w:rPr>
          <w:rFonts w:ascii="Arial" w:hAnsi="Arial" w:cs="Arial"/>
          <w:b/>
          <w:szCs w:val="22"/>
        </w:rPr>
        <w:t>Ji-Xin Cheng</w:t>
      </w:r>
      <w:r w:rsidRPr="00DD45D4">
        <w:rPr>
          <w:rFonts w:ascii="Arial" w:hAnsi="Arial" w:cs="Arial"/>
          <w:szCs w:val="22"/>
        </w:rPr>
        <w:t xml:space="preserve"> and Chen Yang</w:t>
      </w:r>
      <w:r w:rsidRPr="00DD45D4">
        <w:rPr>
          <w:rFonts w:ascii="Arial" w:eastAsia="Times New Roman" w:hAnsi="Arial" w:cs="Arial"/>
          <w:szCs w:val="22"/>
        </w:rPr>
        <w:t>, “</w:t>
      </w:r>
      <w:r w:rsidRPr="00DD45D4">
        <w:rPr>
          <w:rFonts w:ascii="Arial" w:hAnsi="Arial" w:cs="Arial"/>
          <w:i/>
          <w:szCs w:val="22"/>
        </w:rPr>
        <w:t>In</w:t>
      </w:r>
      <w:r w:rsidRPr="00DD45D4">
        <w:rPr>
          <w:rFonts w:ascii="Arial" w:hAnsi="Arial" w:cs="Arial"/>
          <w:szCs w:val="22"/>
        </w:rPr>
        <w:t xml:space="preserve"> </w:t>
      </w:r>
      <w:r w:rsidRPr="00DD45D4">
        <w:rPr>
          <w:rFonts w:ascii="Arial" w:hAnsi="Arial" w:cs="Arial"/>
          <w:i/>
          <w:szCs w:val="22"/>
        </w:rPr>
        <w:t>vitro</w:t>
      </w:r>
      <w:r w:rsidRPr="00DD45D4">
        <w:rPr>
          <w:rFonts w:ascii="Arial" w:hAnsi="Arial" w:cs="Arial"/>
          <w:szCs w:val="22"/>
        </w:rPr>
        <w:t xml:space="preserve"> and </w:t>
      </w:r>
      <w:r w:rsidR="008D38D7" w:rsidRPr="00DD45D4">
        <w:rPr>
          <w:rFonts w:ascii="Arial" w:hAnsi="Arial" w:cs="Arial"/>
          <w:i/>
          <w:szCs w:val="22"/>
        </w:rPr>
        <w:t>i</w:t>
      </w:r>
      <w:r w:rsidRPr="00DD45D4">
        <w:rPr>
          <w:rFonts w:ascii="Arial" w:hAnsi="Arial" w:cs="Arial"/>
          <w:i/>
          <w:szCs w:val="22"/>
        </w:rPr>
        <w:t>n</w:t>
      </w:r>
      <w:r w:rsidRPr="00DD45D4">
        <w:rPr>
          <w:rFonts w:ascii="Arial" w:hAnsi="Arial" w:cs="Arial"/>
          <w:szCs w:val="22"/>
        </w:rPr>
        <w:t xml:space="preserve"> </w:t>
      </w:r>
      <w:r w:rsidRPr="00DD45D4">
        <w:rPr>
          <w:rFonts w:ascii="Arial" w:hAnsi="Arial" w:cs="Arial"/>
          <w:i/>
          <w:szCs w:val="22"/>
        </w:rPr>
        <w:t>vivo</w:t>
      </w:r>
      <w:r w:rsidRPr="00DD45D4">
        <w:rPr>
          <w:rFonts w:ascii="Arial" w:hAnsi="Arial" w:cs="Arial"/>
          <w:szCs w:val="22"/>
        </w:rPr>
        <w:t xml:space="preserve"> </w:t>
      </w:r>
      <w:r w:rsidR="008D38D7" w:rsidRPr="00DD45D4">
        <w:rPr>
          <w:rFonts w:ascii="Arial" w:hAnsi="Arial" w:cs="Arial"/>
          <w:szCs w:val="22"/>
        </w:rPr>
        <w:t>n</w:t>
      </w:r>
      <w:r w:rsidRPr="00DD45D4">
        <w:rPr>
          <w:rFonts w:ascii="Arial" w:hAnsi="Arial" w:cs="Arial"/>
          <w:szCs w:val="22"/>
        </w:rPr>
        <w:t xml:space="preserve">onlinear </w:t>
      </w:r>
      <w:r w:rsidR="008D38D7" w:rsidRPr="00DD45D4">
        <w:rPr>
          <w:rFonts w:ascii="Arial" w:hAnsi="Arial" w:cs="Arial"/>
          <w:szCs w:val="22"/>
        </w:rPr>
        <w:t>o</w:t>
      </w:r>
      <w:r w:rsidRPr="00DD45D4">
        <w:rPr>
          <w:rFonts w:ascii="Arial" w:hAnsi="Arial" w:cs="Arial"/>
          <w:szCs w:val="22"/>
        </w:rPr>
        <w:t xml:space="preserve">ptical </w:t>
      </w:r>
      <w:r w:rsidR="008D38D7" w:rsidRPr="00DD45D4">
        <w:rPr>
          <w:rFonts w:ascii="Arial" w:hAnsi="Arial" w:cs="Arial"/>
          <w:szCs w:val="22"/>
        </w:rPr>
        <w:t>i</w:t>
      </w:r>
      <w:r w:rsidRPr="00DD45D4">
        <w:rPr>
          <w:rFonts w:ascii="Arial" w:hAnsi="Arial" w:cs="Arial"/>
          <w:szCs w:val="22"/>
        </w:rPr>
        <w:t xml:space="preserve">maging of </w:t>
      </w:r>
      <w:r w:rsidR="008D38D7" w:rsidRPr="00DD45D4">
        <w:rPr>
          <w:rFonts w:ascii="Arial" w:hAnsi="Arial" w:cs="Arial"/>
          <w:szCs w:val="22"/>
        </w:rPr>
        <w:t>s</w:t>
      </w:r>
      <w:r w:rsidRPr="00DD45D4">
        <w:rPr>
          <w:rFonts w:ascii="Arial" w:hAnsi="Arial" w:cs="Arial"/>
          <w:szCs w:val="22"/>
        </w:rPr>
        <w:t xml:space="preserve">ilicon </w:t>
      </w:r>
      <w:r w:rsidR="008D38D7" w:rsidRPr="00DD45D4">
        <w:rPr>
          <w:rFonts w:ascii="Arial" w:hAnsi="Arial" w:cs="Arial"/>
          <w:szCs w:val="22"/>
        </w:rPr>
        <w:t>n</w:t>
      </w:r>
      <w:r w:rsidRPr="00DD45D4">
        <w:rPr>
          <w:rFonts w:ascii="Arial" w:hAnsi="Arial" w:cs="Arial"/>
          <w:szCs w:val="22"/>
        </w:rPr>
        <w:t>anowires</w:t>
      </w:r>
      <w:r w:rsidR="008D38D7" w:rsidRPr="00DD45D4">
        <w:rPr>
          <w:rFonts w:ascii="Arial" w:hAnsi="Arial" w:cs="Arial"/>
          <w:szCs w:val="22"/>
        </w:rPr>
        <w:t>,</w:t>
      </w:r>
      <w:r w:rsidRPr="00DD45D4">
        <w:rPr>
          <w:rFonts w:ascii="Arial" w:hAnsi="Arial" w:cs="Arial"/>
          <w:szCs w:val="22"/>
        </w:rPr>
        <w:t>”</w:t>
      </w:r>
      <w:r w:rsidRPr="00DD45D4">
        <w:rPr>
          <w:rFonts w:ascii="Arial" w:eastAsia="Times New Roman" w:hAnsi="Arial" w:cs="Arial"/>
          <w:szCs w:val="22"/>
        </w:rPr>
        <w:t xml:space="preserve"> </w:t>
      </w:r>
      <w:r w:rsidRPr="00DD45D4">
        <w:rPr>
          <w:rFonts w:ascii="Arial" w:eastAsia="Times New Roman" w:hAnsi="Arial" w:cs="Arial"/>
          <w:i/>
          <w:szCs w:val="22"/>
        </w:rPr>
        <w:t>Nano Lett</w:t>
      </w:r>
      <w:r w:rsidRPr="00DD45D4">
        <w:rPr>
          <w:rFonts w:ascii="Arial" w:eastAsia="Times New Roman" w:hAnsi="Arial" w:cs="Arial"/>
          <w:szCs w:val="22"/>
        </w:rPr>
        <w:t xml:space="preserve">. </w:t>
      </w:r>
      <w:r w:rsidR="003C08E0" w:rsidRPr="00DD45D4">
        <w:rPr>
          <w:rFonts w:ascii="Arial" w:eastAsia="Times New Roman" w:hAnsi="Arial" w:cs="Arial"/>
          <w:szCs w:val="22"/>
        </w:rPr>
        <w:t>2009</w:t>
      </w:r>
      <w:r w:rsidR="008D38D7" w:rsidRPr="00DD45D4">
        <w:rPr>
          <w:rFonts w:ascii="Arial" w:eastAsia="Times New Roman" w:hAnsi="Arial" w:cs="Arial"/>
          <w:szCs w:val="22"/>
        </w:rPr>
        <w:t>, 9:</w:t>
      </w:r>
      <w:r w:rsidR="000F4BB7" w:rsidRPr="00DD45D4">
        <w:rPr>
          <w:rFonts w:ascii="Arial" w:eastAsia="Times New Roman" w:hAnsi="Arial" w:cs="Arial"/>
          <w:szCs w:val="22"/>
        </w:rPr>
        <w:t xml:space="preserve"> </w:t>
      </w:r>
      <w:r w:rsidR="003D788C" w:rsidRPr="00DD45D4">
        <w:rPr>
          <w:rFonts w:ascii="Arial" w:eastAsia="Times New Roman" w:hAnsi="Arial" w:cs="Arial"/>
          <w:szCs w:val="22"/>
        </w:rPr>
        <w:t>2440-2444.</w:t>
      </w:r>
      <w:r w:rsidR="00292AE6" w:rsidRPr="00DD45D4">
        <w:rPr>
          <w:rFonts w:ascii="Arial" w:eastAsia="Times New Roman" w:hAnsi="Arial" w:cs="Arial"/>
          <w:b/>
          <w:sz w:val="16"/>
          <w:szCs w:val="22"/>
        </w:rPr>
        <w:t xml:space="preserve"> Highlighted by C&amp;EN News</w:t>
      </w:r>
    </w:p>
    <w:p w14:paraId="3B8D4CCC" w14:textId="77777777" w:rsidR="001F1ACC" w:rsidRPr="00DD45D4" w:rsidRDefault="001F1ACC" w:rsidP="0063671B">
      <w:pPr>
        <w:tabs>
          <w:tab w:val="left" w:pos="1170"/>
        </w:tabs>
        <w:ind w:left="1170" w:hanging="810"/>
        <w:jc w:val="both"/>
        <w:outlineLvl w:val="2"/>
        <w:rPr>
          <w:rFonts w:ascii="Arial" w:eastAsia="Times New Roman" w:hAnsi="Arial" w:cs="Arial"/>
          <w:szCs w:val="22"/>
        </w:rPr>
      </w:pPr>
      <w:r w:rsidRPr="00DD45D4">
        <w:rPr>
          <w:rFonts w:ascii="Arial" w:eastAsia="Times New Roman" w:hAnsi="Arial" w:cs="Arial"/>
          <w:szCs w:val="22"/>
        </w:rPr>
        <w:t>9</w:t>
      </w:r>
      <w:r w:rsidR="008D38D7" w:rsidRPr="00DD45D4">
        <w:rPr>
          <w:rFonts w:ascii="Arial" w:eastAsia="Times New Roman" w:hAnsi="Arial" w:cs="Arial"/>
          <w:szCs w:val="22"/>
        </w:rPr>
        <w:t>1</w:t>
      </w:r>
      <w:r w:rsidRPr="00DD45D4">
        <w:rPr>
          <w:rFonts w:ascii="Arial" w:eastAsia="Times New Roman" w:hAnsi="Arial" w:cs="Arial"/>
          <w:szCs w:val="22"/>
        </w:rPr>
        <w:t>.</w:t>
      </w:r>
      <w:r w:rsidR="00307806" w:rsidRPr="00DD45D4">
        <w:rPr>
          <w:rFonts w:ascii="Arial" w:eastAsia="Times New Roman" w:hAnsi="Arial" w:cs="Arial"/>
          <w:szCs w:val="22"/>
        </w:rPr>
        <w:tab/>
      </w:r>
      <w:r w:rsidRPr="00DD45D4">
        <w:rPr>
          <w:rFonts w:ascii="Arial" w:eastAsia="Times New Roman" w:hAnsi="Arial" w:cs="Arial"/>
          <w:szCs w:val="22"/>
        </w:rPr>
        <w:t xml:space="preserve">Mikhail Slipchenko, Thuc T. Le, Hongtao Chen, </w:t>
      </w:r>
      <w:r w:rsidRPr="00DD45D4">
        <w:rPr>
          <w:rFonts w:ascii="Arial" w:eastAsia="Times New Roman" w:hAnsi="Arial" w:cs="Arial"/>
          <w:b/>
          <w:szCs w:val="22"/>
        </w:rPr>
        <w:t>Ji-Xin Cheng</w:t>
      </w:r>
      <w:r w:rsidR="003227F1" w:rsidRPr="00DD45D4">
        <w:rPr>
          <w:rFonts w:ascii="Arial" w:eastAsia="Times New Roman" w:hAnsi="Arial" w:cs="Arial"/>
          <w:b/>
          <w:szCs w:val="22"/>
        </w:rPr>
        <w:t>*</w:t>
      </w:r>
      <w:r w:rsidRPr="00DD45D4">
        <w:rPr>
          <w:rFonts w:ascii="Arial" w:eastAsia="Times New Roman" w:hAnsi="Arial" w:cs="Arial"/>
          <w:szCs w:val="22"/>
        </w:rPr>
        <w:t>, “Compound Raman microscopy for high-speed vibrational imaging and spectral analysis of lipid bodies</w:t>
      </w:r>
      <w:r w:rsidR="008D38D7" w:rsidRPr="00DD45D4">
        <w:rPr>
          <w:rFonts w:ascii="Arial" w:eastAsia="Times New Roman" w:hAnsi="Arial" w:cs="Arial"/>
          <w:szCs w:val="22"/>
        </w:rPr>
        <w:t>,</w:t>
      </w:r>
      <w:r w:rsidRPr="00DD45D4">
        <w:rPr>
          <w:rFonts w:ascii="Arial" w:eastAsia="Times New Roman" w:hAnsi="Arial" w:cs="Arial"/>
          <w:szCs w:val="22"/>
        </w:rPr>
        <w:t xml:space="preserve">” </w:t>
      </w:r>
      <w:r w:rsidRPr="00DD45D4">
        <w:rPr>
          <w:rFonts w:ascii="Arial" w:eastAsia="Times New Roman" w:hAnsi="Arial" w:cs="Arial"/>
          <w:i/>
          <w:szCs w:val="22"/>
        </w:rPr>
        <w:t>J. Phys. Chem. B</w:t>
      </w:r>
      <w:r w:rsidR="003C08E0" w:rsidRPr="00DD45D4">
        <w:rPr>
          <w:rFonts w:ascii="Arial" w:eastAsia="Times New Roman" w:hAnsi="Arial" w:cs="Arial"/>
          <w:szCs w:val="22"/>
        </w:rPr>
        <w:t>, 2009, 113:</w:t>
      </w:r>
      <w:r w:rsidR="003C08E0" w:rsidRPr="00DD45D4">
        <w:rPr>
          <w:rStyle w:val="style21"/>
          <w:rFonts w:ascii="Arial" w:hAnsi="Arial" w:cs="Arial"/>
          <w:sz w:val="22"/>
        </w:rPr>
        <w:t>7681-86</w:t>
      </w:r>
      <w:r w:rsidRPr="00DD45D4">
        <w:rPr>
          <w:rFonts w:ascii="Arial" w:eastAsia="Times New Roman" w:hAnsi="Arial" w:cs="Arial"/>
          <w:szCs w:val="22"/>
        </w:rPr>
        <w:t xml:space="preserve">.  </w:t>
      </w:r>
    </w:p>
    <w:p w14:paraId="36C80BD8" w14:textId="77777777" w:rsidR="001120A0" w:rsidRPr="00DD45D4" w:rsidRDefault="008D38D7" w:rsidP="0063671B">
      <w:pPr>
        <w:tabs>
          <w:tab w:val="left" w:pos="1170"/>
        </w:tabs>
        <w:ind w:left="1170" w:hanging="810"/>
        <w:jc w:val="both"/>
        <w:outlineLvl w:val="2"/>
        <w:rPr>
          <w:rFonts w:ascii="Arial" w:eastAsia="Times New Roman" w:hAnsi="Arial" w:cs="Arial"/>
          <w:szCs w:val="22"/>
        </w:rPr>
      </w:pPr>
      <w:r w:rsidRPr="00DD45D4">
        <w:rPr>
          <w:rFonts w:ascii="Arial" w:hAnsi="Arial" w:cs="Arial"/>
          <w:szCs w:val="22"/>
        </w:rPr>
        <w:t>90</w:t>
      </w:r>
      <w:r w:rsidR="00A6721B" w:rsidRPr="00DD45D4">
        <w:rPr>
          <w:rFonts w:ascii="Arial" w:hAnsi="Arial" w:cs="Arial"/>
          <w:szCs w:val="22"/>
        </w:rPr>
        <w:t>.</w:t>
      </w:r>
      <w:r w:rsidR="00307806" w:rsidRPr="00DD45D4">
        <w:rPr>
          <w:rFonts w:ascii="Arial" w:eastAsia="Times New Roman" w:hAnsi="Arial" w:cs="Arial"/>
          <w:szCs w:val="22"/>
        </w:rPr>
        <w:tab/>
      </w:r>
      <w:r w:rsidR="00A6721B" w:rsidRPr="00DD45D4">
        <w:rPr>
          <w:rFonts w:ascii="Arial" w:eastAsia="Times New Roman" w:hAnsi="Arial" w:cs="Arial"/>
          <w:szCs w:val="22"/>
        </w:rPr>
        <w:t xml:space="preserve">Thuc Le, </w:t>
      </w:r>
      <w:r w:rsidR="00A6721B" w:rsidRPr="00DD45D4">
        <w:rPr>
          <w:rFonts w:ascii="Arial" w:eastAsia="Times New Roman" w:hAnsi="Arial" w:cs="Arial"/>
          <w:b/>
          <w:szCs w:val="22"/>
        </w:rPr>
        <w:t>Ji-Xin Cheng</w:t>
      </w:r>
      <w:r w:rsidR="003227F1" w:rsidRPr="00DD45D4">
        <w:rPr>
          <w:rFonts w:ascii="Arial" w:eastAsia="Times New Roman" w:hAnsi="Arial" w:cs="Arial"/>
          <w:b/>
          <w:szCs w:val="22"/>
        </w:rPr>
        <w:t>*</w:t>
      </w:r>
      <w:r w:rsidR="00A6721B" w:rsidRPr="00DD45D4">
        <w:rPr>
          <w:rFonts w:ascii="Arial" w:eastAsia="Times New Roman" w:hAnsi="Arial" w:cs="Arial"/>
          <w:szCs w:val="22"/>
        </w:rPr>
        <w:t>, “Single-</w:t>
      </w:r>
      <w:r w:rsidRPr="00DD45D4">
        <w:rPr>
          <w:rFonts w:ascii="Arial" w:eastAsia="Times New Roman" w:hAnsi="Arial" w:cs="Arial"/>
          <w:szCs w:val="22"/>
        </w:rPr>
        <w:t>c</w:t>
      </w:r>
      <w:r w:rsidR="00A6721B" w:rsidRPr="00DD45D4">
        <w:rPr>
          <w:rFonts w:ascii="Arial" w:eastAsia="Times New Roman" w:hAnsi="Arial" w:cs="Arial"/>
          <w:szCs w:val="22"/>
        </w:rPr>
        <w:t xml:space="preserve">ell </w:t>
      </w:r>
      <w:r w:rsidRPr="00DD45D4">
        <w:rPr>
          <w:rFonts w:ascii="Arial" w:eastAsia="Times New Roman" w:hAnsi="Arial" w:cs="Arial"/>
          <w:szCs w:val="22"/>
        </w:rPr>
        <w:t>p</w:t>
      </w:r>
      <w:r w:rsidR="00A6721B" w:rsidRPr="00DD45D4">
        <w:rPr>
          <w:rFonts w:ascii="Arial" w:eastAsia="Times New Roman" w:hAnsi="Arial" w:cs="Arial"/>
          <w:szCs w:val="22"/>
        </w:rPr>
        <w:t xml:space="preserve">rofiling </w:t>
      </w:r>
      <w:r w:rsidRPr="00DD45D4">
        <w:rPr>
          <w:rFonts w:ascii="Arial" w:eastAsia="Times New Roman" w:hAnsi="Arial" w:cs="Arial"/>
          <w:szCs w:val="22"/>
        </w:rPr>
        <w:t>r</w:t>
      </w:r>
      <w:r w:rsidR="00A6721B" w:rsidRPr="00DD45D4">
        <w:rPr>
          <w:rFonts w:ascii="Arial" w:eastAsia="Times New Roman" w:hAnsi="Arial" w:cs="Arial"/>
          <w:szCs w:val="22"/>
        </w:rPr>
        <w:t xml:space="preserve">eveals the </w:t>
      </w:r>
      <w:r w:rsidRPr="00DD45D4">
        <w:rPr>
          <w:rFonts w:ascii="Arial" w:eastAsia="Times New Roman" w:hAnsi="Arial" w:cs="Arial"/>
          <w:szCs w:val="22"/>
        </w:rPr>
        <w:t>o</w:t>
      </w:r>
      <w:r w:rsidR="00A6721B" w:rsidRPr="00DD45D4">
        <w:rPr>
          <w:rFonts w:ascii="Arial" w:eastAsia="Times New Roman" w:hAnsi="Arial" w:cs="Arial"/>
          <w:szCs w:val="22"/>
        </w:rPr>
        <w:t xml:space="preserve">rigin of </w:t>
      </w:r>
      <w:r w:rsidRPr="00DD45D4">
        <w:rPr>
          <w:rFonts w:ascii="Arial" w:eastAsia="Times New Roman" w:hAnsi="Arial" w:cs="Arial"/>
          <w:szCs w:val="22"/>
        </w:rPr>
        <w:t>p</w:t>
      </w:r>
      <w:r w:rsidR="00A6721B" w:rsidRPr="00DD45D4">
        <w:rPr>
          <w:rFonts w:ascii="Arial" w:eastAsia="Times New Roman" w:hAnsi="Arial" w:cs="Arial"/>
          <w:szCs w:val="22"/>
        </w:rPr>
        <w:t xml:space="preserve">henotypic </w:t>
      </w:r>
      <w:r w:rsidRPr="00DD45D4">
        <w:rPr>
          <w:rFonts w:ascii="Arial" w:eastAsia="Times New Roman" w:hAnsi="Arial" w:cs="Arial"/>
          <w:szCs w:val="22"/>
        </w:rPr>
        <w:t>v</w:t>
      </w:r>
      <w:r w:rsidR="00A6721B" w:rsidRPr="00DD45D4">
        <w:rPr>
          <w:rFonts w:ascii="Arial" w:eastAsia="Times New Roman" w:hAnsi="Arial" w:cs="Arial"/>
          <w:szCs w:val="22"/>
        </w:rPr>
        <w:t xml:space="preserve">ariability in </w:t>
      </w:r>
      <w:r w:rsidRPr="00DD45D4">
        <w:rPr>
          <w:rFonts w:ascii="Arial" w:eastAsia="Times New Roman" w:hAnsi="Arial" w:cs="Arial"/>
          <w:szCs w:val="22"/>
        </w:rPr>
        <w:t>a</w:t>
      </w:r>
      <w:r w:rsidR="00A6721B" w:rsidRPr="00DD45D4">
        <w:rPr>
          <w:rFonts w:ascii="Arial" w:eastAsia="Times New Roman" w:hAnsi="Arial" w:cs="Arial"/>
          <w:szCs w:val="22"/>
        </w:rPr>
        <w:t>dipogenesis</w:t>
      </w:r>
      <w:r w:rsidRPr="00DD45D4">
        <w:rPr>
          <w:rFonts w:ascii="Arial" w:eastAsia="Times New Roman" w:hAnsi="Arial" w:cs="Arial"/>
          <w:szCs w:val="22"/>
        </w:rPr>
        <w:t>,</w:t>
      </w:r>
      <w:r w:rsidR="00A6721B" w:rsidRPr="00DD45D4">
        <w:rPr>
          <w:rFonts w:ascii="Arial" w:eastAsia="Times New Roman" w:hAnsi="Arial" w:cs="Arial"/>
          <w:szCs w:val="22"/>
        </w:rPr>
        <w:t xml:space="preserve">" </w:t>
      </w:r>
      <w:proofErr w:type="spellStart"/>
      <w:r w:rsidR="00A6721B" w:rsidRPr="00DD45D4">
        <w:rPr>
          <w:rFonts w:ascii="Arial" w:eastAsia="Times New Roman" w:hAnsi="Arial" w:cs="Arial"/>
          <w:i/>
          <w:szCs w:val="22"/>
        </w:rPr>
        <w:t>PLoS</w:t>
      </w:r>
      <w:proofErr w:type="spellEnd"/>
      <w:r w:rsidR="00A6721B" w:rsidRPr="00DD45D4">
        <w:rPr>
          <w:rFonts w:ascii="Arial" w:eastAsia="Times New Roman" w:hAnsi="Arial" w:cs="Arial"/>
          <w:i/>
          <w:szCs w:val="22"/>
        </w:rPr>
        <w:t xml:space="preserve"> </w:t>
      </w:r>
      <w:r w:rsidR="00DE447F" w:rsidRPr="00DD45D4">
        <w:rPr>
          <w:rFonts w:ascii="Arial" w:eastAsia="Times New Roman" w:hAnsi="Arial" w:cs="Arial"/>
          <w:i/>
          <w:szCs w:val="22"/>
        </w:rPr>
        <w:t>ONE</w:t>
      </w:r>
      <w:r w:rsidR="00A6721B" w:rsidRPr="00DD45D4">
        <w:rPr>
          <w:rFonts w:ascii="Arial" w:eastAsia="Times New Roman" w:hAnsi="Arial" w:cs="Arial"/>
          <w:szCs w:val="22"/>
        </w:rPr>
        <w:t xml:space="preserve">, </w:t>
      </w:r>
      <w:r w:rsidR="00DE447F" w:rsidRPr="00DD45D4">
        <w:rPr>
          <w:rFonts w:ascii="Arial" w:eastAsia="Times New Roman" w:hAnsi="Arial" w:cs="Arial"/>
          <w:szCs w:val="22"/>
        </w:rPr>
        <w:t xml:space="preserve">2009, </w:t>
      </w:r>
      <w:proofErr w:type="gramStart"/>
      <w:r w:rsidR="005830DA" w:rsidRPr="00DD45D4">
        <w:rPr>
          <w:rFonts w:ascii="Arial" w:eastAsia="Times New Roman" w:hAnsi="Arial" w:cs="Arial"/>
          <w:szCs w:val="22"/>
        </w:rPr>
        <w:t>4:</w:t>
      </w:r>
      <w:r w:rsidR="00DE447F" w:rsidRPr="00DD45D4">
        <w:rPr>
          <w:rFonts w:ascii="Arial" w:eastAsia="Times New Roman" w:hAnsi="Arial" w:cs="Arial"/>
          <w:szCs w:val="22"/>
        </w:rPr>
        <w:t>e</w:t>
      </w:r>
      <w:proofErr w:type="gramEnd"/>
      <w:r w:rsidR="00DE447F" w:rsidRPr="00DD45D4">
        <w:rPr>
          <w:rFonts w:ascii="Arial" w:eastAsia="Times New Roman" w:hAnsi="Arial" w:cs="Arial"/>
          <w:szCs w:val="22"/>
        </w:rPr>
        <w:t>5189</w:t>
      </w:r>
      <w:r w:rsidR="00A6721B" w:rsidRPr="00DD45D4">
        <w:rPr>
          <w:rFonts w:ascii="Arial" w:eastAsia="Times New Roman" w:hAnsi="Arial" w:cs="Arial"/>
          <w:szCs w:val="22"/>
        </w:rPr>
        <w:t>.</w:t>
      </w:r>
      <w:r w:rsidR="00292AE6" w:rsidRPr="00DD45D4">
        <w:rPr>
          <w:rFonts w:ascii="Arial" w:eastAsia="Times New Roman" w:hAnsi="Arial" w:cs="Arial"/>
          <w:szCs w:val="22"/>
        </w:rPr>
        <w:t xml:space="preserve"> </w:t>
      </w:r>
      <w:r w:rsidR="00292AE6" w:rsidRPr="00DD45D4">
        <w:rPr>
          <w:rFonts w:ascii="Arial" w:eastAsia="Times New Roman" w:hAnsi="Arial" w:cs="Arial"/>
          <w:b/>
          <w:sz w:val="16"/>
          <w:szCs w:val="22"/>
        </w:rPr>
        <w:t>Highlighted by United Press International</w:t>
      </w:r>
      <w:r w:rsidR="00292AE6" w:rsidRPr="00DD45D4">
        <w:rPr>
          <w:rFonts w:ascii="Arial" w:eastAsia="Times New Roman" w:hAnsi="Arial" w:cs="Arial"/>
          <w:szCs w:val="22"/>
        </w:rPr>
        <w:t>.</w:t>
      </w:r>
    </w:p>
    <w:p w14:paraId="337B403A" w14:textId="77777777" w:rsidR="000305E8" w:rsidRPr="00DD45D4" w:rsidRDefault="000305E8" w:rsidP="0063671B">
      <w:pPr>
        <w:tabs>
          <w:tab w:val="left" w:pos="1170"/>
        </w:tabs>
        <w:ind w:left="1170" w:hanging="810"/>
        <w:jc w:val="both"/>
        <w:outlineLvl w:val="2"/>
        <w:rPr>
          <w:rFonts w:ascii="Arial" w:hAnsi="Arial" w:cs="Arial"/>
          <w:szCs w:val="22"/>
        </w:rPr>
      </w:pPr>
      <w:r w:rsidRPr="00DD45D4">
        <w:rPr>
          <w:rFonts w:ascii="Arial" w:hAnsi="Arial" w:cs="Arial"/>
          <w:szCs w:val="22"/>
        </w:rPr>
        <w:t>8</w:t>
      </w:r>
      <w:r w:rsidR="008D38D7" w:rsidRPr="00DD45D4">
        <w:rPr>
          <w:rFonts w:ascii="Arial" w:hAnsi="Arial" w:cs="Arial"/>
          <w:szCs w:val="22"/>
        </w:rPr>
        <w:t>9</w:t>
      </w:r>
      <w:r w:rsidRPr="00DD45D4">
        <w:rPr>
          <w:rFonts w:ascii="Arial" w:hAnsi="Arial" w:cs="Arial"/>
          <w:szCs w:val="22"/>
        </w:rPr>
        <w:t>.</w:t>
      </w:r>
      <w:r w:rsidR="00307806" w:rsidRPr="00DD45D4">
        <w:rPr>
          <w:rFonts w:ascii="Arial" w:hAnsi="Arial" w:cs="Arial"/>
          <w:szCs w:val="22"/>
        </w:rPr>
        <w:tab/>
      </w:r>
      <w:proofErr w:type="spellStart"/>
      <w:r w:rsidRPr="00DD45D4">
        <w:rPr>
          <w:rFonts w:ascii="Arial" w:hAnsi="Arial" w:cs="Arial"/>
          <w:szCs w:val="22"/>
        </w:rPr>
        <w:t>Jiabin</w:t>
      </w:r>
      <w:proofErr w:type="spellEnd"/>
      <w:r w:rsidRPr="00DD45D4">
        <w:rPr>
          <w:rFonts w:ascii="Arial" w:hAnsi="Arial" w:cs="Arial"/>
          <w:szCs w:val="22"/>
        </w:rPr>
        <w:t xml:space="preserve"> Zhu, </w:t>
      </w:r>
      <w:proofErr w:type="spellStart"/>
      <w:r w:rsidRPr="00DD45D4">
        <w:rPr>
          <w:rFonts w:ascii="Arial" w:hAnsi="Arial" w:cs="Arial"/>
          <w:szCs w:val="22"/>
        </w:rPr>
        <w:t>Bonggi</w:t>
      </w:r>
      <w:proofErr w:type="spellEnd"/>
      <w:r w:rsidRPr="00DD45D4">
        <w:rPr>
          <w:rFonts w:ascii="Arial" w:hAnsi="Arial" w:cs="Arial"/>
          <w:szCs w:val="22"/>
        </w:rPr>
        <w:t xml:space="preserve"> Lee, K. K. </w:t>
      </w:r>
      <w:proofErr w:type="spellStart"/>
      <w:r w:rsidRPr="00DD45D4">
        <w:rPr>
          <w:rFonts w:ascii="Arial" w:hAnsi="Arial" w:cs="Arial"/>
          <w:szCs w:val="22"/>
        </w:rPr>
        <w:t>Buhman</w:t>
      </w:r>
      <w:proofErr w:type="spellEnd"/>
      <w:r w:rsidRPr="00DD45D4">
        <w:rPr>
          <w:rFonts w:ascii="Arial" w:hAnsi="Arial" w:cs="Arial"/>
          <w:szCs w:val="22"/>
        </w:rPr>
        <w:t xml:space="preserve">, </w:t>
      </w:r>
      <w:r w:rsidRPr="00DD45D4">
        <w:rPr>
          <w:rFonts w:ascii="Arial" w:hAnsi="Arial" w:cs="Arial"/>
          <w:b/>
          <w:szCs w:val="22"/>
        </w:rPr>
        <w:t>J. X. Cheng</w:t>
      </w:r>
      <w:r w:rsidR="003227F1" w:rsidRPr="00DD45D4">
        <w:rPr>
          <w:rFonts w:ascii="Arial" w:hAnsi="Arial" w:cs="Arial"/>
          <w:b/>
          <w:szCs w:val="22"/>
        </w:rPr>
        <w:t>*</w:t>
      </w:r>
      <w:r w:rsidRPr="00DD45D4">
        <w:rPr>
          <w:rFonts w:ascii="Arial" w:hAnsi="Arial" w:cs="Arial"/>
          <w:szCs w:val="22"/>
        </w:rPr>
        <w:t xml:space="preserve">, “A </w:t>
      </w:r>
      <w:r w:rsidR="005830DA" w:rsidRPr="00DD45D4">
        <w:rPr>
          <w:rFonts w:ascii="Arial" w:hAnsi="Arial" w:cs="Arial"/>
          <w:szCs w:val="22"/>
        </w:rPr>
        <w:t>d</w:t>
      </w:r>
      <w:r w:rsidRPr="00DD45D4">
        <w:rPr>
          <w:rFonts w:ascii="Arial" w:hAnsi="Arial" w:cs="Arial"/>
          <w:szCs w:val="22"/>
        </w:rPr>
        <w:t xml:space="preserve">ynamic, </w:t>
      </w:r>
      <w:r w:rsidR="005830DA" w:rsidRPr="00DD45D4">
        <w:rPr>
          <w:rFonts w:ascii="Arial" w:hAnsi="Arial" w:cs="Arial"/>
          <w:szCs w:val="22"/>
        </w:rPr>
        <w:t>c</w:t>
      </w:r>
      <w:r w:rsidRPr="00DD45D4">
        <w:rPr>
          <w:rFonts w:ascii="Arial" w:hAnsi="Arial" w:cs="Arial"/>
          <w:szCs w:val="22"/>
        </w:rPr>
        <w:t xml:space="preserve">ytoplasmic </w:t>
      </w:r>
      <w:r w:rsidR="005830DA" w:rsidRPr="00DD45D4">
        <w:rPr>
          <w:rFonts w:ascii="Arial" w:hAnsi="Arial" w:cs="Arial"/>
          <w:szCs w:val="22"/>
        </w:rPr>
        <w:t>t</w:t>
      </w:r>
      <w:r w:rsidRPr="00DD45D4">
        <w:rPr>
          <w:rFonts w:ascii="Arial" w:hAnsi="Arial" w:cs="Arial"/>
          <w:szCs w:val="22"/>
        </w:rPr>
        <w:t xml:space="preserve">riacylglycerol </w:t>
      </w:r>
      <w:r w:rsidR="005830DA" w:rsidRPr="00DD45D4">
        <w:rPr>
          <w:rFonts w:ascii="Arial" w:hAnsi="Arial" w:cs="Arial"/>
          <w:szCs w:val="22"/>
        </w:rPr>
        <w:t>p</w:t>
      </w:r>
      <w:r w:rsidRPr="00DD45D4">
        <w:rPr>
          <w:rFonts w:ascii="Arial" w:hAnsi="Arial" w:cs="Arial"/>
          <w:szCs w:val="22"/>
        </w:rPr>
        <w:t xml:space="preserve">ool in </w:t>
      </w:r>
      <w:r w:rsidR="005830DA" w:rsidRPr="00DD45D4">
        <w:rPr>
          <w:rFonts w:ascii="Arial" w:hAnsi="Arial" w:cs="Arial"/>
          <w:szCs w:val="22"/>
        </w:rPr>
        <w:t>e</w:t>
      </w:r>
      <w:r w:rsidRPr="00DD45D4">
        <w:rPr>
          <w:rFonts w:ascii="Arial" w:hAnsi="Arial" w:cs="Arial"/>
          <w:szCs w:val="22"/>
        </w:rPr>
        <w:t xml:space="preserve">nterocytes </w:t>
      </w:r>
      <w:r w:rsidR="005830DA" w:rsidRPr="00DD45D4">
        <w:rPr>
          <w:rFonts w:ascii="Arial" w:hAnsi="Arial" w:cs="Arial"/>
          <w:szCs w:val="22"/>
        </w:rPr>
        <w:t>r</w:t>
      </w:r>
      <w:r w:rsidRPr="00DD45D4">
        <w:rPr>
          <w:rFonts w:ascii="Arial" w:hAnsi="Arial" w:cs="Arial"/>
          <w:szCs w:val="22"/>
        </w:rPr>
        <w:t xml:space="preserve">evealed by ex vivo and in vivo </w:t>
      </w:r>
      <w:r w:rsidR="005830DA" w:rsidRPr="00DD45D4">
        <w:rPr>
          <w:rFonts w:ascii="Arial" w:hAnsi="Arial" w:cs="Arial"/>
          <w:szCs w:val="22"/>
        </w:rPr>
        <w:t>c</w:t>
      </w:r>
      <w:r w:rsidRPr="00DD45D4">
        <w:rPr>
          <w:rFonts w:ascii="Arial" w:hAnsi="Arial" w:cs="Arial"/>
          <w:szCs w:val="22"/>
        </w:rPr>
        <w:t xml:space="preserve">oherent </w:t>
      </w:r>
      <w:r w:rsidR="005830DA" w:rsidRPr="00DD45D4">
        <w:rPr>
          <w:rFonts w:ascii="Arial" w:hAnsi="Arial" w:cs="Arial"/>
          <w:szCs w:val="22"/>
        </w:rPr>
        <w:t>a</w:t>
      </w:r>
      <w:r w:rsidRPr="00DD45D4">
        <w:rPr>
          <w:rFonts w:ascii="Arial" w:hAnsi="Arial" w:cs="Arial"/>
          <w:szCs w:val="22"/>
        </w:rPr>
        <w:t xml:space="preserve">nti-Stokes Raman </w:t>
      </w:r>
      <w:r w:rsidR="005830DA" w:rsidRPr="00DD45D4">
        <w:rPr>
          <w:rFonts w:ascii="Arial" w:hAnsi="Arial" w:cs="Arial"/>
          <w:szCs w:val="22"/>
        </w:rPr>
        <w:t>s</w:t>
      </w:r>
      <w:r w:rsidRPr="00DD45D4">
        <w:rPr>
          <w:rFonts w:ascii="Arial" w:hAnsi="Arial" w:cs="Arial"/>
          <w:szCs w:val="22"/>
        </w:rPr>
        <w:t xml:space="preserve">cattering </w:t>
      </w:r>
      <w:r w:rsidR="005830DA" w:rsidRPr="00DD45D4">
        <w:rPr>
          <w:rFonts w:ascii="Arial" w:hAnsi="Arial" w:cs="Arial"/>
          <w:szCs w:val="22"/>
        </w:rPr>
        <w:t>i</w:t>
      </w:r>
      <w:r w:rsidRPr="00DD45D4">
        <w:rPr>
          <w:rFonts w:ascii="Arial" w:hAnsi="Arial" w:cs="Arial"/>
          <w:szCs w:val="22"/>
        </w:rPr>
        <w:t>maging</w:t>
      </w:r>
      <w:r w:rsidR="005830DA"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J. Lipid Res.</w:t>
      </w:r>
      <w:r w:rsidRPr="00DD45D4">
        <w:rPr>
          <w:rFonts w:ascii="Arial" w:hAnsi="Arial" w:cs="Arial"/>
          <w:szCs w:val="22"/>
        </w:rPr>
        <w:t xml:space="preserve">, </w:t>
      </w:r>
      <w:r w:rsidR="00DD19A8" w:rsidRPr="00DD45D4">
        <w:rPr>
          <w:rFonts w:ascii="Arial" w:hAnsi="Arial" w:cs="Arial"/>
          <w:szCs w:val="22"/>
        </w:rPr>
        <w:t>2009,</w:t>
      </w:r>
      <w:r w:rsidR="005830DA" w:rsidRPr="00DD45D4">
        <w:rPr>
          <w:rFonts w:ascii="Arial" w:hAnsi="Arial" w:cs="Arial"/>
          <w:szCs w:val="22"/>
        </w:rPr>
        <w:t xml:space="preserve"> 50:</w:t>
      </w:r>
      <w:r w:rsidR="006C3E6A" w:rsidRPr="00DD45D4">
        <w:rPr>
          <w:rFonts w:ascii="Arial" w:hAnsi="Arial" w:cs="Arial"/>
          <w:szCs w:val="22"/>
        </w:rPr>
        <w:t>1080-89.</w:t>
      </w:r>
      <w:r w:rsidR="00F22DA1" w:rsidRPr="00DD45D4">
        <w:rPr>
          <w:rFonts w:ascii="Arial" w:hAnsi="Arial" w:cs="Arial"/>
          <w:szCs w:val="22"/>
        </w:rPr>
        <w:t xml:space="preserve"> </w:t>
      </w:r>
    </w:p>
    <w:p w14:paraId="1A5BB3FC" w14:textId="77777777" w:rsidR="000305E8" w:rsidRPr="00DD45D4" w:rsidRDefault="000305E8" w:rsidP="0063671B">
      <w:pPr>
        <w:pStyle w:val="PlainText"/>
        <w:tabs>
          <w:tab w:val="left" w:pos="1170"/>
        </w:tabs>
        <w:ind w:left="1170" w:hanging="810"/>
        <w:jc w:val="both"/>
        <w:rPr>
          <w:rFonts w:ascii="Arial" w:hAnsi="Arial" w:cs="Arial"/>
          <w:sz w:val="20"/>
          <w:szCs w:val="22"/>
        </w:rPr>
      </w:pPr>
      <w:r w:rsidRPr="00DD45D4">
        <w:rPr>
          <w:rFonts w:ascii="Arial" w:hAnsi="Arial" w:cs="Arial"/>
          <w:sz w:val="20"/>
          <w:szCs w:val="22"/>
        </w:rPr>
        <w:t>8</w:t>
      </w:r>
      <w:r w:rsidR="008D38D7" w:rsidRPr="00DD45D4">
        <w:rPr>
          <w:rFonts w:ascii="Arial" w:hAnsi="Arial" w:cs="Arial"/>
          <w:sz w:val="20"/>
          <w:szCs w:val="22"/>
        </w:rPr>
        <w:t>8</w:t>
      </w:r>
      <w:r w:rsidRPr="00DD45D4">
        <w:rPr>
          <w:rFonts w:ascii="Arial" w:hAnsi="Arial" w:cs="Arial"/>
          <w:sz w:val="20"/>
          <w:szCs w:val="22"/>
        </w:rPr>
        <w:t>.</w:t>
      </w:r>
      <w:r w:rsidR="0063671B" w:rsidRPr="00DD45D4">
        <w:rPr>
          <w:rFonts w:ascii="Arial" w:hAnsi="Arial" w:cs="Arial"/>
          <w:sz w:val="20"/>
          <w:szCs w:val="22"/>
        </w:rPr>
        <w:tab/>
      </w:r>
      <w:r w:rsidRPr="00DD45D4">
        <w:rPr>
          <w:rFonts w:ascii="Arial" w:hAnsi="Arial" w:cs="Arial"/>
          <w:sz w:val="20"/>
          <w:szCs w:val="22"/>
        </w:rPr>
        <w:t xml:space="preserve">Thuc L. Le, T.B. Huff, </w:t>
      </w:r>
      <w:r w:rsidRPr="00DD45D4">
        <w:rPr>
          <w:rFonts w:ascii="Arial" w:hAnsi="Arial" w:cs="Arial"/>
          <w:b/>
          <w:sz w:val="20"/>
          <w:szCs w:val="22"/>
        </w:rPr>
        <w:t>Ji-Xin Cheng</w:t>
      </w:r>
      <w:r w:rsidR="003227F1" w:rsidRPr="00DD45D4">
        <w:rPr>
          <w:rFonts w:ascii="Arial" w:hAnsi="Arial" w:cs="Arial"/>
          <w:b/>
          <w:sz w:val="20"/>
          <w:szCs w:val="22"/>
        </w:rPr>
        <w:t>*</w:t>
      </w:r>
      <w:r w:rsidRPr="00DD45D4">
        <w:rPr>
          <w:rFonts w:ascii="Arial" w:hAnsi="Arial" w:cs="Arial"/>
          <w:sz w:val="20"/>
          <w:szCs w:val="22"/>
        </w:rPr>
        <w:t xml:space="preserve">, “CARS </w:t>
      </w:r>
      <w:r w:rsidR="005830DA" w:rsidRPr="00DD45D4">
        <w:rPr>
          <w:rFonts w:ascii="Arial" w:hAnsi="Arial" w:cs="Arial"/>
          <w:sz w:val="20"/>
          <w:szCs w:val="22"/>
        </w:rPr>
        <w:t>i</w:t>
      </w:r>
      <w:r w:rsidRPr="00DD45D4">
        <w:rPr>
          <w:rFonts w:ascii="Arial" w:hAnsi="Arial" w:cs="Arial"/>
          <w:sz w:val="20"/>
          <w:szCs w:val="22"/>
        </w:rPr>
        <w:t xml:space="preserve">maging </w:t>
      </w:r>
      <w:r w:rsidR="005830DA" w:rsidRPr="00DD45D4">
        <w:rPr>
          <w:rFonts w:ascii="Arial" w:hAnsi="Arial" w:cs="Arial"/>
          <w:sz w:val="20"/>
          <w:szCs w:val="22"/>
        </w:rPr>
        <w:t>r</w:t>
      </w:r>
      <w:r w:rsidRPr="00DD45D4">
        <w:rPr>
          <w:rFonts w:ascii="Arial" w:hAnsi="Arial" w:cs="Arial"/>
          <w:sz w:val="20"/>
          <w:szCs w:val="22"/>
        </w:rPr>
        <w:t xml:space="preserve">eveals the </w:t>
      </w:r>
      <w:r w:rsidR="005830DA" w:rsidRPr="00DD45D4">
        <w:rPr>
          <w:rFonts w:ascii="Arial" w:hAnsi="Arial" w:cs="Arial"/>
          <w:sz w:val="20"/>
          <w:szCs w:val="22"/>
        </w:rPr>
        <w:t>r</w:t>
      </w:r>
      <w:r w:rsidRPr="00DD45D4">
        <w:rPr>
          <w:rFonts w:ascii="Arial" w:hAnsi="Arial" w:cs="Arial"/>
          <w:sz w:val="20"/>
          <w:szCs w:val="22"/>
        </w:rPr>
        <w:t xml:space="preserve">oles of </w:t>
      </w:r>
      <w:r w:rsidR="005830DA" w:rsidRPr="00DD45D4">
        <w:rPr>
          <w:rFonts w:ascii="Arial" w:hAnsi="Arial" w:cs="Arial"/>
          <w:sz w:val="20"/>
          <w:szCs w:val="22"/>
        </w:rPr>
        <w:t>l</w:t>
      </w:r>
      <w:r w:rsidRPr="00DD45D4">
        <w:rPr>
          <w:rFonts w:ascii="Arial" w:hAnsi="Arial" w:cs="Arial"/>
          <w:sz w:val="20"/>
          <w:szCs w:val="22"/>
        </w:rPr>
        <w:t xml:space="preserve">ipid in </w:t>
      </w:r>
      <w:r w:rsidR="005830DA" w:rsidRPr="00DD45D4">
        <w:rPr>
          <w:rFonts w:ascii="Arial" w:hAnsi="Arial" w:cs="Arial"/>
          <w:sz w:val="20"/>
          <w:szCs w:val="22"/>
        </w:rPr>
        <w:t>c</w:t>
      </w:r>
      <w:r w:rsidRPr="00DD45D4">
        <w:rPr>
          <w:rFonts w:ascii="Arial" w:hAnsi="Arial" w:cs="Arial"/>
          <w:sz w:val="20"/>
          <w:szCs w:val="22"/>
        </w:rPr>
        <w:t xml:space="preserve">ancer </w:t>
      </w:r>
      <w:r w:rsidR="005830DA" w:rsidRPr="00DD45D4">
        <w:rPr>
          <w:rFonts w:ascii="Arial" w:hAnsi="Arial" w:cs="Arial"/>
          <w:sz w:val="20"/>
          <w:szCs w:val="22"/>
        </w:rPr>
        <w:t>m</w:t>
      </w:r>
      <w:r w:rsidRPr="00DD45D4">
        <w:rPr>
          <w:rFonts w:ascii="Arial" w:hAnsi="Arial" w:cs="Arial"/>
          <w:sz w:val="20"/>
          <w:szCs w:val="22"/>
        </w:rPr>
        <w:t>etastasis</w:t>
      </w:r>
      <w:r w:rsidR="005830DA" w:rsidRPr="00DD45D4">
        <w:rPr>
          <w:rFonts w:ascii="Arial" w:hAnsi="Arial" w:cs="Arial"/>
          <w:sz w:val="20"/>
          <w:szCs w:val="22"/>
        </w:rPr>
        <w:t>,</w:t>
      </w:r>
      <w:r w:rsidRPr="00DD45D4">
        <w:rPr>
          <w:rFonts w:ascii="Arial" w:hAnsi="Arial" w:cs="Arial"/>
          <w:sz w:val="20"/>
          <w:szCs w:val="22"/>
        </w:rPr>
        <w:t xml:space="preserve">” </w:t>
      </w:r>
      <w:r w:rsidRPr="00DD45D4">
        <w:rPr>
          <w:rFonts w:ascii="Arial" w:hAnsi="Arial" w:cs="Arial"/>
          <w:i/>
          <w:sz w:val="20"/>
          <w:szCs w:val="22"/>
        </w:rPr>
        <w:t>BMC Cancer</w:t>
      </w:r>
      <w:r w:rsidRPr="00DD45D4">
        <w:rPr>
          <w:rFonts w:ascii="Arial" w:hAnsi="Arial" w:cs="Arial"/>
          <w:sz w:val="20"/>
          <w:szCs w:val="22"/>
        </w:rPr>
        <w:t>,</w:t>
      </w:r>
      <w:r w:rsidRPr="00DD45D4">
        <w:rPr>
          <w:rFonts w:ascii="Arial" w:hAnsi="Arial" w:cs="Arial"/>
          <w:i/>
          <w:sz w:val="20"/>
          <w:szCs w:val="22"/>
        </w:rPr>
        <w:t xml:space="preserve"> </w:t>
      </w:r>
      <w:r w:rsidR="005830DA" w:rsidRPr="00DD45D4">
        <w:rPr>
          <w:rFonts w:ascii="Arial" w:hAnsi="Arial" w:cs="Arial"/>
          <w:sz w:val="20"/>
          <w:szCs w:val="22"/>
        </w:rPr>
        <w:t>2009, 9:</w:t>
      </w:r>
      <w:r w:rsidRPr="00DD45D4">
        <w:rPr>
          <w:rFonts w:ascii="Arial" w:hAnsi="Arial" w:cs="Arial"/>
          <w:sz w:val="20"/>
          <w:szCs w:val="22"/>
        </w:rPr>
        <w:t xml:space="preserve">42. </w:t>
      </w:r>
      <w:r w:rsidR="00292AE6" w:rsidRPr="00DD45D4">
        <w:rPr>
          <w:rFonts w:ascii="Arial" w:eastAsia="Times New Roman" w:hAnsi="Arial" w:cs="Arial"/>
          <w:b/>
          <w:sz w:val="16"/>
          <w:szCs w:val="22"/>
        </w:rPr>
        <w:t>Highlighted by Biophotonics.</w:t>
      </w:r>
    </w:p>
    <w:p w14:paraId="4B1485E4" w14:textId="77777777" w:rsidR="00D75C1F" w:rsidRPr="00DD45D4" w:rsidRDefault="00D75C1F" w:rsidP="0063671B">
      <w:pPr>
        <w:tabs>
          <w:tab w:val="left" w:pos="1170"/>
        </w:tabs>
        <w:ind w:left="1170" w:hanging="810"/>
        <w:contextualSpacing/>
        <w:jc w:val="both"/>
        <w:rPr>
          <w:rFonts w:ascii="Arial" w:hAnsi="Arial" w:cs="Arial"/>
          <w:color w:val="000000"/>
          <w:szCs w:val="22"/>
        </w:rPr>
      </w:pPr>
      <w:r w:rsidRPr="00DD45D4">
        <w:rPr>
          <w:rFonts w:ascii="Arial" w:hAnsi="Arial" w:cs="Arial"/>
          <w:color w:val="000000"/>
          <w:szCs w:val="22"/>
        </w:rPr>
        <w:t>8</w:t>
      </w:r>
      <w:r w:rsidR="008D38D7" w:rsidRPr="00DD45D4">
        <w:rPr>
          <w:rFonts w:ascii="Arial" w:hAnsi="Arial" w:cs="Arial"/>
          <w:color w:val="000000"/>
          <w:szCs w:val="22"/>
        </w:rPr>
        <w:t>7</w:t>
      </w:r>
      <w:r w:rsidRPr="00DD45D4">
        <w:rPr>
          <w:rFonts w:ascii="Arial" w:hAnsi="Arial" w:cs="Arial"/>
          <w:color w:val="000000"/>
          <w:szCs w:val="22"/>
        </w:rPr>
        <w:t>.</w:t>
      </w:r>
      <w:r w:rsidR="0063671B" w:rsidRPr="00DD45D4">
        <w:rPr>
          <w:rFonts w:ascii="Arial" w:hAnsi="Arial" w:cs="Arial"/>
          <w:color w:val="000000"/>
          <w:szCs w:val="22"/>
        </w:rPr>
        <w:tab/>
      </w:r>
      <w:r w:rsidRPr="00DD45D4">
        <w:rPr>
          <w:rFonts w:ascii="Arial" w:hAnsi="Arial" w:cs="Arial"/>
          <w:color w:val="000000"/>
          <w:szCs w:val="22"/>
        </w:rPr>
        <w:t xml:space="preserve">Thuc L. Le, </w:t>
      </w:r>
      <w:r w:rsidRPr="00DD45D4">
        <w:rPr>
          <w:rFonts w:ascii="Arial" w:hAnsi="Arial" w:cs="Arial"/>
          <w:b/>
          <w:color w:val="000000"/>
          <w:szCs w:val="22"/>
        </w:rPr>
        <w:t>Ji-Xin Cheng</w:t>
      </w:r>
      <w:r w:rsidR="003227F1" w:rsidRPr="00DD45D4">
        <w:rPr>
          <w:rFonts w:ascii="Arial" w:hAnsi="Arial" w:cs="Arial"/>
          <w:b/>
          <w:color w:val="000000"/>
          <w:szCs w:val="22"/>
        </w:rPr>
        <w:t>*</w:t>
      </w:r>
      <w:r w:rsidRPr="00DD45D4">
        <w:rPr>
          <w:rFonts w:ascii="Arial" w:hAnsi="Arial" w:cs="Arial"/>
          <w:color w:val="000000"/>
          <w:szCs w:val="22"/>
        </w:rPr>
        <w:t xml:space="preserve">, “Non-linear optical imaging of obesity-related health risks: </w:t>
      </w:r>
      <w:r w:rsidR="005830DA" w:rsidRPr="00DD45D4">
        <w:rPr>
          <w:rFonts w:ascii="Arial" w:hAnsi="Arial" w:cs="Arial"/>
          <w:color w:val="000000"/>
          <w:szCs w:val="22"/>
        </w:rPr>
        <w:t>R</w:t>
      </w:r>
      <w:r w:rsidRPr="00DD45D4">
        <w:rPr>
          <w:rFonts w:ascii="Arial" w:hAnsi="Arial" w:cs="Arial"/>
          <w:color w:val="000000"/>
          <w:szCs w:val="22"/>
        </w:rPr>
        <w:t>eview</w:t>
      </w:r>
      <w:r w:rsidR="005830DA" w:rsidRPr="00DD45D4">
        <w:rPr>
          <w:rFonts w:ascii="Arial" w:hAnsi="Arial" w:cs="Arial"/>
          <w:color w:val="000000"/>
          <w:szCs w:val="22"/>
        </w:rPr>
        <w:t>,</w:t>
      </w:r>
      <w:r w:rsidRPr="00DD45D4">
        <w:rPr>
          <w:rFonts w:ascii="Arial" w:hAnsi="Arial" w:cs="Arial"/>
          <w:color w:val="000000"/>
          <w:szCs w:val="22"/>
        </w:rPr>
        <w:t xml:space="preserve">” </w:t>
      </w:r>
      <w:r w:rsidRPr="00DD45D4">
        <w:rPr>
          <w:rFonts w:ascii="Arial" w:hAnsi="Arial" w:cs="Arial"/>
          <w:i/>
          <w:color w:val="000000"/>
          <w:szCs w:val="22"/>
        </w:rPr>
        <w:t>Journal of Innovative Optical Health Science</w:t>
      </w:r>
      <w:r w:rsidR="005830DA" w:rsidRPr="00DD45D4">
        <w:rPr>
          <w:rFonts w:ascii="Arial" w:hAnsi="Arial" w:cs="Arial"/>
          <w:color w:val="000000"/>
          <w:szCs w:val="22"/>
        </w:rPr>
        <w:t>, 2009, 2:</w:t>
      </w:r>
      <w:r w:rsidRPr="00DD45D4">
        <w:rPr>
          <w:rFonts w:ascii="Arial" w:hAnsi="Arial" w:cs="Arial"/>
          <w:color w:val="000000"/>
          <w:szCs w:val="22"/>
        </w:rPr>
        <w:t>1-17.</w:t>
      </w:r>
    </w:p>
    <w:p w14:paraId="6D615045" w14:textId="77777777" w:rsidR="00D31218" w:rsidRPr="00DD45D4" w:rsidRDefault="00D31218" w:rsidP="0063671B">
      <w:pPr>
        <w:widowControl/>
        <w:tabs>
          <w:tab w:val="left" w:pos="1170"/>
        </w:tabs>
        <w:ind w:left="1170" w:hanging="810"/>
        <w:contextualSpacing/>
        <w:jc w:val="both"/>
        <w:rPr>
          <w:rFonts w:ascii="Arial" w:hAnsi="Arial" w:cs="Arial"/>
          <w:color w:val="000000"/>
          <w:szCs w:val="22"/>
        </w:rPr>
      </w:pPr>
      <w:r w:rsidRPr="00DD45D4">
        <w:rPr>
          <w:rFonts w:ascii="Arial" w:hAnsi="Arial" w:cs="Arial"/>
          <w:color w:val="000000"/>
          <w:szCs w:val="22"/>
        </w:rPr>
        <w:t>8</w:t>
      </w:r>
      <w:r w:rsidR="008D38D7" w:rsidRPr="00DD45D4">
        <w:rPr>
          <w:rFonts w:ascii="Arial" w:hAnsi="Arial" w:cs="Arial"/>
          <w:color w:val="000000"/>
          <w:szCs w:val="22"/>
        </w:rPr>
        <w:t>6</w:t>
      </w:r>
      <w:r w:rsidRPr="00DD45D4">
        <w:rPr>
          <w:rFonts w:ascii="Arial" w:hAnsi="Arial" w:cs="Arial"/>
          <w:color w:val="000000"/>
          <w:szCs w:val="22"/>
        </w:rPr>
        <w:t>.</w:t>
      </w:r>
      <w:r w:rsidR="0063671B" w:rsidRPr="00DD45D4">
        <w:rPr>
          <w:rFonts w:ascii="Arial" w:hAnsi="Arial" w:cs="Arial"/>
          <w:color w:val="000000"/>
          <w:szCs w:val="22"/>
        </w:rPr>
        <w:tab/>
      </w:r>
      <w:r w:rsidRPr="00DD45D4">
        <w:rPr>
          <w:rFonts w:ascii="Arial" w:hAnsi="Arial" w:cs="Arial"/>
          <w:color w:val="000000"/>
          <w:szCs w:val="22"/>
        </w:rPr>
        <w:t xml:space="preserve"> L</w:t>
      </w:r>
      <w:r w:rsidR="00497381" w:rsidRPr="00DD45D4">
        <w:rPr>
          <w:rFonts w:ascii="Arial" w:hAnsi="Arial" w:cs="Arial"/>
          <w:color w:val="000000"/>
          <w:szCs w:val="22"/>
        </w:rPr>
        <w:t>ing</w:t>
      </w:r>
      <w:r w:rsidRPr="00DD45D4">
        <w:rPr>
          <w:rFonts w:ascii="Arial" w:hAnsi="Arial" w:cs="Arial"/>
          <w:color w:val="000000"/>
          <w:szCs w:val="22"/>
        </w:rPr>
        <w:t xml:space="preserve"> Tong, </w:t>
      </w:r>
      <w:r w:rsidR="005830DA" w:rsidRPr="00DD45D4">
        <w:rPr>
          <w:rFonts w:ascii="Arial" w:hAnsi="Arial" w:cs="Arial"/>
          <w:b/>
          <w:color w:val="000000"/>
          <w:szCs w:val="22"/>
        </w:rPr>
        <w:t>J</w:t>
      </w:r>
      <w:r w:rsidR="00497381" w:rsidRPr="00DD45D4">
        <w:rPr>
          <w:rFonts w:ascii="Arial" w:hAnsi="Arial" w:cs="Arial"/>
          <w:b/>
          <w:color w:val="000000"/>
          <w:szCs w:val="22"/>
        </w:rPr>
        <w:t>i-Xin</w:t>
      </w:r>
      <w:r w:rsidRPr="00DD45D4">
        <w:rPr>
          <w:rFonts w:ascii="Arial" w:hAnsi="Arial" w:cs="Arial"/>
          <w:b/>
          <w:color w:val="000000"/>
          <w:szCs w:val="22"/>
        </w:rPr>
        <w:t xml:space="preserve"> Cheng</w:t>
      </w:r>
      <w:r w:rsidR="003227F1" w:rsidRPr="00DD45D4">
        <w:rPr>
          <w:rFonts w:ascii="Arial" w:hAnsi="Arial" w:cs="Arial"/>
          <w:b/>
          <w:color w:val="000000"/>
          <w:szCs w:val="22"/>
        </w:rPr>
        <w:t>*</w:t>
      </w:r>
      <w:r w:rsidRPr="00DD45D4">
        <w:rPr>
          <w:rFonts w:ascii="Arial" w:hAnsi="Arial" w:cs="Arial"/>
          <w:color w:val="000000"/>
          <w:szCs w:val="22"/>
        </w:rPr>
        <w:t>, “</w:t>
      </w:r>
      <w:r w:rsidRPr="00DD45D4">
        <w:rPr>
          <w:rFonts w:ascii="Arial" w:hAnsi="Arial" w:cs="Arial"/>
          <w:szCs w:val="22"/>
        </w:rPr>
        <w:t xml:space="preserve">Gold </w:t>
      </w:r>
      <w:r w:rsidR="005830DA" w:rsidRPr="00DD45D4">
        <w:rPr>
          <w:rFonts w:ascii="Arial" w:hAnsi="Arial" w:cs="Arial"/>
          <w:szCs w:val="22"/>
        </w:rPr>
        <w:t>n</w:t>
      </w:r>
      <w:r w:rsidRPr="00DD45D4">
        <w:rPr>
          <w:rFonts w:ascii="Arial" w:hAnsi="Arial" w:cs="Arial"/>
          <w:szCs w:val="22"/>
        </w:rPr>
        <w:t>anorod-</w:t>
      </w:r>
      <w:r w:rsidR="005830DA" w:rsidRPr="00DD45D4">
        <w:rPr>
          <w:rFonts w:ascii="Arial" w:hAnsi="Arial" w:cs="Arial"/>
          <w:szCs w:val="22"/>
        </w:rPr>
        <w:t>m</w:t>
      </w:r>
      <w:r w:rsidRPr="00DD45D4">
        <w:rPr>
          <w:rFonts w:ascii="Arial" w:hAnsi="Arial" w:cs="Arial"/>
          <w:szCs w:val="22"/>
        </w:rPr>
        <w:t xml:space="preserve">ediated </w:t>
      </w:r>
      <w:proofErr w:type="spellStart"/>
      <w:r w:rsidR="005830DA" w:rsidRPr="00DD45D4">
        <w:rPr>
          <w:rFonts w:ascii="Arial" w:hAnsi="Arial" w:cs="Arial"/>
          <w:szCs w:val="22"/>
        </w:rPr>
        <w:t>p</w:t>
      </w:r>
      <w:r w:rsidRPr="00DD45D4">
        <w:rPr>
          <w:rFonts w:ascii="Arial" w:hAnsi="Arial" w:cs="Arial"/>
          <w:szCs w:val="22"/>
        </w:rPr>
        <w:t>hotothermolysis</w:t>
      </w:r>
      <w:proofErr w:type="spellEnd"/>
      <w:r w:rsidRPr="00DD45D4">
        <w:rPr>
          <w:rFonts w:ascii="Arial" w:hAnsi="Arial" w:cs="Arial"/>
          <w:szCs w:val="22"/>
        </w:rPr>
        <w:t xml:space="preserve"> </w:t>
      </w:r>
      <w:r w:rsidR="005830DA" w:rsidRPr="00DD45D4">
        <w:rPr>
          <w:rFonts w:ascii="Arial" w:hAnsi="Arial" w:cs="Arial"/>
          <w:szCs w:val="22"/>
        </w:rPr>
        <w:t>i</w:t>
      </w:r>
      <w:r w:rsidRPr="00DD45D4">
        <w:rPr>
          <w:rFonts w:ascii="Arial" w:hAnsi="Arial" w:cs="Arial"/>
          <w:szCs w:val="22"/>
        </w:rPr>
        <w:t xml:space="preserve">nduces </w:t>
      </w:r>
      <w:r w:rsidR="005830DA" w:rsidRPr="00DD45D4">
        <w:rPr>
          <w:rFonts w:ascii="Arial" w:hAnsi="Arial" w:cs="Arial"/>
          <w:szCs w:val="22"/>
        </w:rPr>
        <w:t>a</w:t>
      </w:r>
      <w:r w:rsidRPr="00DD45D4">
        <w:rPr>
          <w:rFonts w:ascii="Arial" w:hAnsi="Arial" w:cs="Arial"/>
          <w:szCs w:val="22"/>
        </w:rPr>
        <w:t xml:space="preserve">poptosis to </w:t>
      </w:r>
      <w:r w:rsidR="005830DA" w:rsidRPr="00DD45D4">
        <w:rPr>
          <w:rFonts w:ascii="Arial" w:hAnsi="Arial" w:cs="Arial"/>
          <w:szCs w:val="22"/>
        </w:rPr>
        <w:t>m</w:t>
      </w:r>
      <w:r w:rsidRPr="00DD45D4">
        <w:rPr>
          <w:rFonts w:ascii="Arial" w:hAnsi="Arial" w:cs="Arial"/>
          <w:szCs w:val="22"/>
        </w:rPr>
        <w:t xml:space="preserve">acrophages via </w:t>
      </w:r>
      <w:r w:rsidR="005830DA" w:rsidRPr="00DD45D4">
        <w:rPr>
          <w:rFonts w:ascii="Arial" w:hAnsi="Arial" w:cs="Arial"/>
          <w:szCs w:val="22"/>
        </w:rPr>
        <w:t>d</w:t>
      </w:r>
      <w:r w:rsidRPr="00DD45D4">
        <w:rPr>
          <w:rFonts w:ascii="Arial" w:hAnsi="Arial" w:cs="Arial"/>
          <w:szCs w:val="22"/>
        </w:rPr>
        <w:t xml:space="preserve">amage of </w:t>
      </w:r>
      <w:r w:rsidR="005830DA" w:rsidRPr="00DD45D4">
        <w:rPr>
          <w:rFonts w:ascii="Arial" w:hAnsi="Arial" w:cs="Arial"/>
          <w:szCs w:val="22"/>
        </w:rPr>
        <w:t>m</w:t>
      </w:r>
      <w:r w:rsidRPr="00DD45D4">
        <w:rPr>
          <w:rFonts w:ascii="Arial" w:hAnsi="Arial" w:cs="Arial"/>
          <w:szCs w:val="22"/>
        </w:rPr>
        <w:t>itochondria</w:t>
      </w:r>
      <w:r w:rsidR="005830DA" w:rsidRPr="00DD45D4">
        <w:rPr>
          <w:rFonts w:ascii="Arial" w:hAnsi="Arial" w:cs="Arial"/>
          <w:szCs w:val="22"/>
        </w:rPr>
        <w:t>,</w:t>
      </w:r>
      <w:r w:rsidRPr="00DD45D4">
        <w:rPr>
          <w:rFonts w:ascii="Arial" w:hAnsi="Arial" w:cs="Arial"/>
          <w:color w:val="000000"/>
          <w:szCs w:val="22"/>
        </w:rPr>
        <w:t xml:space="preserve">” </w:t>
      </w:r>
      <w:r w:rsidRPr="00DD45D4">
        <w:rPr>
          <w:rFonts w:ascii="Arial" w:hAnsi="Arial" w:cs="Arial"/>
          <w:i/>
          <w:color w:val="000000"/>
          <w:szCs w:val="22"/>
        </w:rPr>
        <w:t>Nanomedicine</w:t>
      </w:r>
      <w:r w:rsidRPr="00DD45D4">
        <w:rPr>
          <w:rFonts w:ascii="Arial" w:hAnsi="Arial" w:cs="Arial"/>
          <w:color w:val="000000"/>
          <w:szCs w:val="22"/>
        </w:rPr>
        <w:t xml:space="preserve">, </w:t>
      </w:r>
      <w:r w:rsidR="00C13792" w:rsidRPr="00DD45D4">
        <w:rPr>
          <w:rFonts w:ascii="Arial" w:hAnsi="Arial" w:cs="Arial"/>
          <w:color w:val="000000"/>
          <w:szCs w:val="22"/>
        </w:rPr>
        <w:t>2009</w:t>
      </w:r>
      <w:r w:rsidR="005830DA" w:rsidRPr="00DD45D4">
        <w:rPr>
          <w:rFonts w:ascii="Arial" w:hAnsi="Arial" w:cs="Arial"/>
          <w:color w:val="000000"/>
          <w:szCs w:val="22"/>
        </w:rPr>
        <w:t>, 4:</w:t>
      </w:r>
      <w:r w:rsidR="00DE447F" w:rsidRPr="00DD45D4">
        <w:rPr>
          <w:rFonts w:ascii="Arial" w:hAnsi="Arial" w:cs="Arial"/>
          <w:color w:val="000000"/>
          <w:szCs w:val="22"/>
        </w:rPr>
        <w:t>265-276</w:t>
      </w:r>
      <w:r w:rsidR="00C13792" w:rsidRPr="00DD45D4">
        <w:rPr>
          <w:rFonts w:ascii="Arial" w:hAnsi="Arial" w:cs="Arial"/>
          <w:color w:val="000000"/>
          <w:szCs w:val="22"/>
        </w:rPr>
        <w:t xml:space="preserve">. </w:t>
      </w:r>
      <w:r w:rsidR="00C345D7" w:rsidRPr="00DD45D4">
        <w:rPr>
          <w:rFonts w:ascii="Arial" w:hAnsi="Arial" w:cs="Arial"/>
          <w:color w:val="000000"/>
          <w:szCs w:val="22"/>
        </w:rPr>
        <w:t xml:space="preserve"> </w:t>
      </w:r>
    </w:p>
    <w:p w14:paraId="49515C1B" w14:textId="77777777" w:rsidR="00D31218" w:rsidRPr="00DD45D4" w:rsidRDefault="00D31218" w:rsidP="0063671B">
      <w:pPr>
        <w:widowControl/>
        <w:tabs>
          <w:tab w:val="left" w:pos="1170"/>
        </w:tabs>
        <w:ind w:left="1170" w:hanging="810"/>
        <w:contextualSpacing/>
        <w:jc w:val="both"/>
        <w:rPr>
          <w:rFonts w:ascii="Arial" w:hAnsi="Arial" w:cs="Arial"/>
          <w:color w:val="000000"/>
          <w:szCs w:val="22"/>
        </w:rPr>
      </w:pPr>
      <w:r w:rsidRPr="00DD45D4">
        <w:rPr>
          <w:rFonts w:ascii="Arial" w:hAnsi="Arial" w:cs="Arial"/>
          <w:color w:val="000000"/>
          <w:szCs w:val="22"/>
        </w:rPr>
        <w:t>8</w:t>
      </w:r>
      <w:r w:rsidR="008D38D7" w:rsidRPr="00DD45D4">
        <w:rPr>
          <w:rFonts w:ascii="Arial" w:hAnsi="Arial" w:cs="Arial"/>
          <w:color w:val="000000"/>
          <w:szCs w:val="22"/>
        </w:rPr>
        <w:t>5</w:t>
      </w:r>
      <w:r w:rsidRPr="00DD45D4">
        <w:rPr>
          <w:rFonts w:ascii="Arial" w:hAnsi="Arial" w:cs="Arial"/>
          <w:color w:val="000000"/>
          <w:szCs w:val="22"/>
        </w:rPr>
        <w:t>.</w:t>
      </w:r>
      <w:r w:rsidR="0063671B" w:rsidRPr="00DD45D4">
        <w:rPr>
          <w:rFonts w:ascii="Arial" w:hAnsi="Arial" w:cs="Arial"/>
          <w:color w:val="000000"/>
          <w:szCs w:val="22"/>
        </w:rPr>
        <w:tab/>
      </w:r>
      <w:r w:rsidRPr="00DD45D4">
        <w:rPr>
          <w:rFonts w:ascii="Arial" w:hAnsi="Arial" w:cs="Arial"/>
          <w:color w:val="000000"/>
          <w:szCs w:val="22"/>
        </w:rPr>
        <w:t xml:space="preserve">Y. Jung, H. Chen, L. Tong, </w:t>
      </w:r>
      <w:r w:rsidR="005830DA" w:rsidRPr="00DD45D4">
        <w:rPr>
          <w:rFonts w:ascii="Arial" w:hAnsi="Arial" w:cs="Arial"/>
          <w:b/>
          <w:color w:val="000000"/>
          <w:szCs w:val="22"/>
        </w:rPr>
        <w:t>J.</w:t>
      </w:r>
      <w:r w:rsidRPr="00DD45D4">
        <w:rPr>
          <w:rFonts w:ascii="Arial" w:hAnsi="Arial" w:cs="Arial"/>
          <w:b/>
          <w:color w:val="000000"/>
          <w:szCs w:val="22"/>
        </w:rPr>
        <w:t>X. Cheng</w:t>
      </w:r>
      <w:r w:rsidR="003227F1" w:rsidRPr="00DD45D4">
        <w:rPr>
          <w:rFonts w:ascii="Arial" w:hAnsi="Arial" w:cs="Arial"/>
          <w:b/>
          <w:color w:val="000000"/>
          <w:szCs w:val="22"/>
        </w:rPr>
        <w:t>*</w:t>
      </w:r>
      <w:r w:rsidRPr="00DD45D4">
        <w:rPr>
          <w:rFonts w:ascii="Arial" w:hAnsi="Arial" w:cs="Arial"/>
          <w:color w:val="000000"/>
          <w:szCs w:val="22"/>
        </w:rPr>
        <w:t xml:space="preserve">, “Imaging gold nanorods by </w:t>
      </w:r>
      <w:r w:rsidR="00292AE6" w:rsidRPr="00DD45D4">
        <w:rPr>
          <w:rFonts w:ascii="Arial" w:hAnsi="Arial" w:cs="Arial"/>
          <w:color w:val="000000"/>
          <w:szCs w:val="22"/>
        </w:rPr>
        <w:t>p</w:t>
      </w:r>
      <w:r w:rsidRPr="00DD45D4">
        <w:rPr>
          <w:rFonts w:ascii="Arial" w:hAnsi="Arial" w:cs="Arial"/>
          <w:color w:val="000000"/>
          <w:szCs w:val="22"/>
        </w:rPr>
        <w:t>lasmon-resonance-enhanced four wave mixing</w:t>
      </w:r>
      <w:r w:rsidR="005830DA" w:rsidRPr="00DD45D4">
        <w:rPr>
          <w:rFonts w:ascii="Arial" w:hAnsi="Arial" w:cs="Arial"/>
          <w:color w:val="000000"/>
          <w:szCs w:val="22"/>
        </w:rPr>
        <w:t>,</w:t>
      </w:r>
      <w:r w:rsidRPr="00DD45D4">
        <w:rPr>
          <w:rFonts w:ascii="Arial" w:hAnsi="Arial" w:cs="Arial"/>
          <w:color w:val="000000"/>
          <w:szCs w:val="22"/>
        </w:rPr>
        <w:t xml:space="preserve">” </w:t>
      </w:r>
      <w:r w:rsidRPr="00DD45D4">
        <w:rPr>
          <w:rFonts w:ascii="Arial" w:hAnsi="Arial" w:cs="Arial"/>
          <w:i/>
          <w:color w:val="000000"/>
          <w:szCs w:val="22"/>
        </w:rPr>
        <w:t>J. Phys. Chem. C</w:t>
      </w:r>
      <w:r w:rsidR="00C13792" w:rsidRPr="00DD45D4">
        <w:rPr>
          <w:rFonts w:ascii="Arial" w:hAnsi="Arial" w:cs="Arial"/>
          <w:color w:val="000000"/>
          <w:szCs w:val="22"/>
        </w:rPr>
        <w:t xml:space="preserve">, </w:t>
      </w:r>
      <w:r w:rsidR="00DC203D" w:rsidRPr="00DD45D4">
        <w:rPr>
          <w:rFonts w:ascii="Arial" w:hAnsi="Arial" w:cs="Arial"/>
          <w:color w:val="000000"/>
          <w:szCs w:val="22"/>
        </w:rPr>
        <w:t xml:space="preserve">2009, </w:t>
      </w:r>
      <w:r w:rsidR="005830DA" w:rsidRPr="00DD45D4">
        <w:rPr>
          <w:rFonts w:ascii="Arial" w:hAnsi="Arial" w:cs="Arial"/>
          <w:color w:val="000000"/>
          <w:szCs w:val="22"/>
        </w:rPr>
        <w:t>113:</w:t>
      </w:r>
      <w:r w:rsidR="00A878DE" w:rsidRPr="00DD45D4">
        <w:rPr>
          <w:rFonts w:ascii="Arial" w:hAnsi="Arial" w:cs="Arial"/>
          <w:color w:val="000000"/>
          <w:szCs w:val="22"/>
        </w:rPr>
        <w:t>2657-63</w:t>
      </w:r>
      <w:r w:rsidR="00C13792" w:rsidRPr="00DD45D4">
        <w:rPr>
          <w:rFonts w:ascii="Arial" w:hAnsi="Arial" w:cs="Arial"/>
          <w:color w:val="000000"/>
          <w:szCs w:val="22"/>
        </w:rPr>
        <w:t xml:space="preserve">. </w:t>
      </w:r>
      <w:r w:rsidRPr="00DD45D4">
        <w:rPr>
          <w:rFonts w:ascii="Arial" w:hAnsi="Arial" w:cs="Arial"/>
          <w:color w:val="000000"/>
          <w:szCs w:val="22"/>
        </w:rPr>
        <w:t xml:space="preserve"> </w:t>
      </w:r>
    </w:p>
    <w:p w14:paraId="51474728" w14:textId="77777777" w:rsidR="007B718C" w:rsidRPr="00DD45D4" w:rsidRDefault="007B718C" w:rsidP="0063671B">
      <w:pPr>
        <w:widowControl/>
        <w:tabs>
          <w:tab w:val="left" w:pos="1170"/>
        </w:tabs>
        <w:ind w:left="1170" w:hanging="810"/>
        <w:contextualSpacing/>
        <w:jc w:val="both"/>
        <w:rPr>
          <w:rFonts w:ascii="Arial" w:hAnsi="Arial" w:cs="Arial"/>
          <w:szCs w:val="22"/>
        </w:rPr>
      </w:pPr>
      <w:r w:rsidRPr="00DD45D4">
        <w:rPr>
          <w:rFonts w:ascii="Arial" w:hAnsi="Arial" w:cs="Arial"/>
          <w:color w:val="000000"/>
          <w:szCs w:val="22"/>
        </w:rPr>
        <w:t>8</w:t>
      </w:r>
      <w:r w:rsidR="008D38D7" w:rsidRPr="00DD45D4">
        <w:rPr>
          <w:rFonts w:ascii="Arial" w:hAnsi="Arial" w:cs="Arial"/>
          <w:color w:val="000000"/>
          <w:szCs w:val="22"/>
        </w:rPr>
        <w:t>4</w:t>
      </w:r>
      <w:r w:rsidRPr="00DD45D4">
        <w:rPr>
          <w:rFonts w:ascii="Arial" w:hAnsi="Arial" w:cs="Arial"/>
          <w:color w:val="000000"/>
          <w:szCs w:val="22"/>
        </w:rPr>
        <w:t>.</w:t>
      </w:r>
      <w:r w:rsidR="0063671B" w:rsidRPr="00DD45D4">
        <w:rPr>
          <w:rFonts w:ascii="Arial" w:hAnsi="Arial" w:cs="Arial"/>
          <w:color w:val="000000"/>
          <w:szCs w:val="22"/>
        </w:rPr>
        <w:tab/>
      </w:r>
      <w:r w:rsidR="005830DA" w:rsidRPr="00DD45D4">
        <w:rPr>
          <w:rFonts w:ascii="Arial" w:hAnsi="Arial" w:cs="Arial"/>
          <w:color w:val="000000"/>
          <w:szCs w:val="22"/>
        </w:rPr>
        <w:t>H. Chen, H. Wang, M.</w:t>
      </w:r>
      <w:r w:rsidRPr="00DD45D4">
        <w:rPr>
          <w:rFonts w:ascii="Arial" w:hAnsi="Arial" w:cs="Arial"/>
          <w:color w:val="000000"/>
          <w:szCs w:val="22"/>
        </w:rPr>
        <w:t>N. Slipchenko, Y. Jung</w:t>
      </w:r>
      <w:r w:rsidRPr="00DD45D4">
        <w:rPr>
          <w:rFonts w:ascii="Arial" w:hAnsi="Arial" w:cs="Arial"/>
          <w:color w:val="000000"/>
          <w:szCs w:val="22"/>
          <w:lang w:eastAsia="zh-CN"/>
        </w:rPr>
        <w:t>,</w:t>
      </w:r>
      <w:r w:rsidRPr="00DD45D4">
        <w:rPr>
          <w:rFonts w:ascii="Arial" w:hAnsi="Arial" w:cs="Arial"/>
          <w:color w:val="000000"/>
          <w:szCs w:val="22"/>
        </w:rPr>
        <w:t xml:space="preserve"> Y. Shi, J. Zhu</w:t>
      </w:r>
      <w:r w:rsidRPr="00DD45D4">
        <w:rPr>
          <w:rFonts w:ascii="Arial" w:hAnsi="Arial" w:cs="Arial"/>
          <w:color w:val="000000"/>
          <w:szCs w:val="22"/>
          <w:lang w:eastAsia="zh-CN"/>
        </w:rPr>
        <w:t>,</w:t>
      </w:r>
      <w:r w:rsidR="005830DA" w:rsidRPr="00DD45D4">
        <w:rPr>
          <w:rFonts w:ascii="Arial" w:hAnsi="Arial" w:cs="Arial"/>
          <w:color w:val="000000"/>
          <w:szCs w:val="22"/>
        </w:rPr>
        <w:t xml:space="preserve"> K.</w:t>
      </w:r>
      <w:r w:rsidRPr="00DD45D4">
        <w:rPr>
          <w:rFonts w:ascii="Arial" w:hAnsi="Arial" w:cs="Arial"/>
          <w:color w:val="000000"/>
          <w:szCs w:val="22"/>
        </w:rPr>
        <w:t xml:space="preserve">K. </w:t>
      </w:r>
      <w:proofErr w:type="spellStart"/>
      <w:r w:rsidRPr="00DD45D4">
        <w:rPr>
          <w:rFonts w:ascii="Arial" w:hAnsi="Arial" w:cs="Arial"/>
          <w:color w:val="000000"/>
          <w:szCs w:val="22"/>
        </w:rPr>
        <w:t>Buhman</w:t>
      </w:r>
      <w:proofErr w:type="spellEnd"/>
      <w:r w:rsidRPr="00DD45D4">
        <w:rPr>
          <w:rFonts w:ascii="Arial" w:hAnsi="Arial" w:cs="Arial"/>
          <w:color w:val="000000"/>
          <w:szCs w:val="22"/>
        </w:rPr>
        <w:t xml:space="preserve">, </w:t>
      </w:r>
      <w:r w:rsidRPr="00DD45D4">
        <w:rPr>
          <w:rFonts w:ascii="Arial" w:hAnsi="Arial" w:cs="Arial"/>
          <w:b/>
          <w:color w:val="000000"/>
          <w:szCs w:val="22"/>
        </w:rPr>
        <w:t>J.-X. Cheng</w:t>
      </w:r>
      <w:r w:rsidR="003227F1" w:rsidRPr="00DD45D4">
        <w:rPr>
          <w:rFonts w:ascii="Arial" w:hAnsi="Arial" w:cs="Arial"/>
          <w:b/>
          <w:color w:val="000000"/>
          <w:szCs w:val="22"/>
        </w:rPr>
        <w:t>*</w:t>
      </w:r>
      <w:r w:rsidRPr="00DD45D4">
        <w:rPr>
          <w:rFonts w:ascii="Arial" w:hAnsi="Arial" w:cs="Arial"/>
          <w:color w:val="000000"/>
          <w:szCs w:val="22"/>
        </w:rPr>
        <w:t>,</w:t>
      </w:r>
      <w:r w:rsidRPr="00DD45D4">
        <w:rPr>
          <w:rFonts w:ascii="Arial" w:hAnsi="Arial" w:cs="Arial"/>
          <w:szCs w:val="22"/>
        </w:rPr>
        <w:t xml:space="preserve"> “</w:t>
      </w:r>
      <w:r w:rsidR="007B2667" w:rsidRPr="00DD45D4">
        <w:rPr>
          <w:rFonts w:ascii="Arial" w:hAnsi="Arial" w:cs="Arial"/>
          <w:szCs w:val="22"/>
        </w:rPr>
        <w:t>A m</w:t>
      </w:r>
      <w:r w:rsidRPr="00DD45D4">
        <w:rPr>
          <w:rFonts w:ascii="Arial" w:hAnsi="Arial" w:cs="Arial"/>
          <w:szCs w:val="22"/>
        </w:rPr>
        <w:t xml:space="preserve">ultimodal </w:t>
      </w:r>
      <w:r w:rsidR="007B2667" w:rsidRPr="00DD45D4">
        <w:rPr>
          <w:rFonts w:ascii="Arial" w:hAnsi="Arial" w:cs="Arial"/>
          <w:szCs w:val="22"/>
        </w:rPr>
        <w:t>p</w:t>
      </w:r>
      <w:r w:rsidRPr="00DD45D4">
        <w:rPr>
          <w:rFonts w:ascii="Arial" w:hAnsi="Arial" w:cs="Arial"/>
          <w:szCs w:val="22"/>
        </w:rPr>
        <w:t xml:space="preserve">latform for </w:t>
      </w:r>
      <w:r w:rsidR="007B2667" w:rsidRPr="00DD45D4">
        <w:rPr>
          <w:rFonts w:ascii="Arial" w:hAnsi="Arial" w:cs="Arial"/>
          <w:szCs w:val="22"/>
        </w:rPr>
        <w:t>n</w:t>
      </w:r>
      <w:r w:rsidRPr="00DD45D4">
        <w:rPr>
          <w:rFonts w:ascii="Arial" w:hAnsi="Arial" w:cs="Arial"/>
          <w:szCs w:val="22"/>
        </w:rPr>
        <w:t xml:space="preserve">onlinear </w:t>
      </w:r>
      <w:r w:rsidR="007B2667" w:rsidRPr="00DD45D4">
        <w:rPr>
          <w:rFonts w:ascii="Arial" w:hAnsi="Arial" w:cs="Arial"/>
          <w:szCs w:val="22"/>
        </w:rPr>
        <w:t>o</w:t>
      </w:r>
      <w:r w:rsidRPr="00DD45D4">
        <w:rPr>
          <w:rFonts w:ascii="Arial" w:hAnsi="Arial" w:cs="Arial"/>
          <w:szCs w:val="22"/>
        </w:rPr>
        <w:t xml:space="preserve">ptical </w:t>
      </w:r>
      <w:r w:rsidR="007B2667" w:rsidRPr="00DD45D4">
        <w:rPr>
          <w:rFonts w:ascii="Arial" w:hAnsi="Arial" w:cs="Arial"/>
          <w:szCs w:val="22"/>
        </w:rPr>
        <w:t>m</w:t>
      </w:r>
      <w:r w:rsidRPr="00DD45D4">
        <w:rPr>
          <w:rFonts w:ascii="Arial" w:hAnsi="Arial" w:cs="Arial"/>
          <w:szCs w:val="22"/>
        </w:rPr>
        <w:t xml:space="preserve">icroscopy and </w:t>
      </w:r>
      <w:proofErr w:type="spellStart"/>
      <w:r w:rsidR="007B2667" w:rsidRPr="00DD45D4">
        <w:rPr>
          <w:rFonts w:ascii="Arial" w:hAnsi="Arial" w:cs="Arial"/>
          <w:szCs w:val="22"/>
        </w:rPr>
        <w:t>m</w:t>
      </w:r>
      <w:r w:rsidRPr="00DD45D4">
        <w:rPr>
          <w:rFonts w:ascii="Arial" w:hAnsi="Arial" w:cs="Arial"/>
          <w:szCs w:val="22"/>
        </w:rPr>
        <w:t>icrospectroscopy</w:t>
      </w:r>
      <w:proofErr w:type="spellEnd"/>
      <w:r w:rsidR="005830DA"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 xml:space="preserve">Optics </w:t>
      </w:r>
      <w:r w:rsidR="005830DA" w:rsidRPr="00DD45D4">
        <w:rPr>
          <w:rFonts w:ascii="Arial" w:hAnsi="Arial" w:cs="Arial"/>
          <w:i/>
          <w:szCs w:val="22"/>
        </w:rPr>
        <w:t>E</w:t>
      </w:r>
      <w:r w:rsidRPr="00DD45D4">
        <w:rPr>
          <w:rFonts w:ascii="Arial" w:hAnsi="Arial" w:cs="Arial"/>
          <w:i/>
          <w:szCs w:val="22"/>
        </w:rPr>
        <w:t>xpress</w:t>
      </w:r>
      <w:r w:rsidR="005830DA" w:rsidRPr="00DD45D4">
        <w:rPr>
          <w:rFonts w:ascii="Arial" w:hAnsi="Arial" w:cs="Arial"/>
          <w:szCs w:val="22"/>
        </w:rPr>
        <w:t>, 2009, 17:</w:t>
      </w:r>
      <w:r w:rsidR="00C13792" w:rsidRPr="00DD45D4">
        <w:rPr>
          <w:rFonts w:ascii="Arial" w:hAnsi="Arial" w:cs="Arial"/>
          <w:szCs w:val="22"/>
        </w:rPr>
        <w:t>1282-1290</w:t>
      </w:r>
      <w:r w:rsidRPr="00DD45D4">
        <w:rPr>
          <w:rFonts w:ascii="Arial" w:hAnsi="Arial" w:cs="Arial"/>
          <w:szCs w:val="22"/>
        </w:rPr>
        <w:t>.</w:t>
      </w:r>
    </w:p>
    <w:p w14:paraId="3681B115" w14:textId="77777777" w:rsidR="00ED3AA6" w:rsidRPr="00DD45D4" w:rsidRDefault="00ED3AA6" w:rsidP="0063671B">
      <w:pPr>
        <w:tabs>
          <w:tab w:val="left" w:pos="1170"/>
        </w:tabs>
        <w:ind w:left="1170" w:hanging="810"/>
        <w:jc w:val="both"/>
        <w:rPr>
          <w:rFonts w:ascii="Arial" w:hAnsi="Arial" w:cs="Arial"/>
          <w:szCs w:val="22"/>
        </w:rPr>
      </w:pPr>
      <w:r w:rsidRPr="00DD45D4">
        <w:rPr>
          <w:rFonts w:ascii="Arial" w:eastAsia="Times New Roman" w:hAnsi="Arial" w:cs="Arial"/>
          <w:szCs w:val="22"/>
        </w:rPr>
        <w:t>8</w:t>
      </w:r>
      <w:r w:rsidR="008D38D7" w:rsidRPr="00DD45D4">
        <w:rPr>
          <w:rFonts w:ascii="Arial" w:eastAsia="Times New Roman" w:hAnsi="Arial" w:cs="Arial"/>
          <w:szCs w:val="22"/>
        </w:rPr>
        <w:t>3</w:t>
      </w:r>
      <w:r w:rsidRPr="00DD45D4">
        <w:rPr>
          <w:rFonts w:ascii="Arial" w:eastAsia="Times New Roman" w:hAnsi="Arial" w:cs="Arial"/>
          <w:szCs w:val="22"/>
        </w:rPr>
        <w:t>.</w:t>
      </w:r>
      <w:r w:rsidR="0063671B" w:rsidRPr="00DD45D4">
        <w:rPr>
          <w:rFonts w:ascii="Arial" w:eastAsia="Times New Roman" w:hAnsi="Arial" w:cs="Arial"/>
          <w:szCs w:val="22"/>
        </w:rPr>
        <w:tab/>
      </w:r>
      <w:proofErr w:type="spellStart"/>
      <w:r w:rsidR="005830DA" w:rsidRPr="00DD45D4">
        <w:rPr>
          <w:rFonts w:ascii="Arial" w:eastAsia="Times New Roman" w:hAnsi="Arial" w:cs="Arial"/>
          <w:szCs w:val="22"/>
        </w:rPr>
        <w:t>Peisheng</w:t>
      </w:r>
      <w:proofErr w:type="spellEnd"/>
      <w:r w:rsidR="005830DA" w:rsidRPr="00DD45D4">
        <w:rPr>
          <w:rFonts w:ascii="Arial" w:eastAsia="Times New Roman" w:hAnsi="Arial" w:cs="Arial"/>
          <w:szCs w:val="22"/>
        </w:rPr>
        <w:t xml:space="preserve"> </w:t>
      </w:r>
      <w:r w:rsidRPr="00DD45D4">
        <w:rPr>
          <w:rFonts w:ascii="Arial" w:eastAsia="Times New Roman" w:hAnsi="Arial" w:cs="Arial"/>
          <w:szCs w:val="22"/>
        </w:rPr>
        <w:t xml:space="preserve">Xu, </w:t>
      </w:r>
      <w:r w:rsidR="005830DA" w:rsidRPr="00DD45D4">
        <w:rPr>
          <w:rFonts w:ascii="Arial" w:eastAsia="Times New Roman" w:hAnsi="Arial" w:cs="Arial"/>
          <w:szCs w:val="22"/>
        </w:rPr>
        <w:t xml:space="preserve">Emily </w:t>
      </w:r>
      <w:proofErr w:type="spellStart"/>
      <w:r w:rsidRPr="00DD45D4">
        <w:rPr>
          <w:rFonts w:ascii="Arial" w:eastAsia="Times New Roman" w:hAnsi="Arial" w:cs="Arial"/>
          <w:szCs w:val="22"/>
        </w:rPr>
        <w:t>Gullotti</w:t>
      </w:r>
      <w:proofErr w:type="spellEnd"/>
      <w:r w:rsidRPr="00DD45D4">
        <w:rPr>
          <w:rFonts w:ascii="Arial" w:eastAsia="Times New Roman" w:hAnsi="Arial" w:cs="Arial"/>
          <w:szCs w:val="22"/>
        </w:rPr>
        <w:t xml:space="preserve">, </w:t>
      </w:r>
      <w:r w:rsidR="005830DA" w:rsidRPr="00DD45D4">
        <w:rPr>
          <w:rFonts w:ascii="Arial" w:eastAsia="Times New Roman" w:hAnsi="Arial" w:cs="Arial"/>
          <w:szCs w:val="22"/>
        </w:rPr>
        <w:t xml:space="preserve">Ling </w:t>
      </w:r>
      <w:r w:rsidRPr="00DD45D4">
        <w:rPr>
          <w:rFonts w:ascii="Arial" w:eastAsia="Times New Roman" w:hAnsi="Arial" w:cs="Arial"/>
          <w:szCs w:val="22"/>
        </w:rPr>
        <w:t xml:space="preserve">Tong, </w:t>
      </w:r>
      <w:r w:rsidR="005830DA" w:rsidRPr="00DD45D4">
        <w:rPr>
          <w:rFonts w:ascii="Arial" w:eastAsia="Times New Roman" w:hAnsi="Arial" w:cs="Arial"/>
          <w:szCs w:val="22"/>
        </w:rPr>
        <w:t xml:space="preserve">Christopher </w:t>
      </w:r>
      <w:r w:rsidRPr="00DD45D4">
        <w:rPr>
          <w:rFonts w:ascii="Arial" w:eastAsia="Times New Roman" w:hAnsi="Arial" w:cs="Arial"/>
          <w:szCs w:val="22"/>
        </w:rPr>
        <w:t xml:space="preserve">Highley, </w:t>
      </w:r>
      <w:r w:rsidR="005830DA" w:rsidRPr="00DD45D4">
        <w:rPr>
          <w:rFonts w:ascii="Arial" w:eastAsia="Times New Roman" w:hAnsi="Arial" w:cs="Arial"/>
          <w:szCs w:val="22"/>
        </w:rPr>
        <w:t xml:space="preserve">Divya </w:t>
      </w:r>
      <w:proofErr w:type="spellStart"/>
      <w:r w:rsidRPr="00DD45D4">
        <w:rPr>
          <w:rFonts w:ascii="Arial" w:eastAsia="Times New Roman" w:hAnsi="Arial" w:cs="Arial"/>
          <w:szCs w:val="22"/>
        </w:rPr>
        <w:t>Errabelli</w:t>
      </w:r>
      <w:proofErr w:type="spellEnd"/>
      <w:r w:rsidRPr="00DD45D4">
        <w:rPr>
          <w:rFonts w:ascii="Arial" w:eastAsia="Times New Roman" w:hAnsi="Arial" w:cs="Arial"/>
          <w:szCs w:val="22"/>
        </w:rPr>
        <w:t xml:space="preserve">, </w:t>
      </w:r>
      <w:r w:rsidR="005830DA" w:rsidRPr="00DD45D4">
        <w:rPr>
          <w:rFonts w:ascii="Arial" w:eastAsia="Times New Roman" w:hAnsi="Arial" w:cs="Arial"/>
          <w:szCs w:val="22"/>
        </w:rPr>
        <w:t xml:space="preserve">Tayyaba </w:t>
      </w:r>
      <w:r w:rsidRPr="00DD45D4">
        <w:rPr>
          <w:rFonts w:ascii="Arial" w:eastAsia="Times New Roman" w:hAnsi="Arial" w:cs="Arial"/>
          <w:szCs w:val="22"/>
        </w:rPr>
        <w:t xml:space="preserve">Hasan, </w:t>
      </w:r>
      <w:r w:rsidR="005830DA" w:rsidRPr="00DD45D4">
        <w:rPr>
          <w:rFonts w:ascii="Arial" w:eastAsia="Times New Roman" w:hAnsi="Arial" w:cs="Arial"/>
          <w:b/>
          <w:szCs w:val="22"/>
        </w:rPr>
        <w:t>Ji-Xin</w:t>
      </w:r>
      <w:r w:rsidR="005830DA" w:rsidRPr="00DD45D4">
        <w:rPr>
          <w:rFonts w:ascii="Arial" w:eastAsia="Times New Roman" w:hAnsi="Arial" w:cs="Arial"/>
          <w:szCs w:val="22"/>
        </w:rPr>
        <w:t xml:space="preserve"> </w:t>
      </w:r>
      <w:r w:rsidRPr="00DD45D4">
        <w:rPr>
          <w:rFonts w:ascii="Arial" w:eastAsia="Times New Roman" w:hAnsi="Arial" w:cs="Arial"/>
          <w:b/>
          <w:szCs w:val="22"/>
        </w:rPr>
        <w:t xml:space="preserve">Cheng, </w:t>
      </w:r>
      <w:r w:rsidR="005830DA" w:rsidRPr="00DD45D4">
        <w:rPr>
          <w:rFonts w:ascii="Arial" w:eastAsia="Times New Roman" w:hAnsi="Arial" w:cs="Arial"/>
          <w:szCs w:val="22"/>
        </w:rPr>
        <w:t xml:space="preserve">Daniel </w:t>
      </w:r>
      <w:proofErr w:type="spellStart"/>
      <w:r w:rsidRPr="00DD45D4">
        <w:rPr>
          <w:rFonts w:ascii="Arial" w:eastAsia="Times New Roman" w:hAnsi="Arial" w:cs="Arial"/>
          <w:szCs w:val="22"/>
        </w:rPr>
        <w:t>Kohane</w:t>
      </w:r>
      <w:proofErr w:type="spellEnd"/>
      <w:r w:rsidRPr="00DD45D4">
        <w:rPr>
          <w:rFonts w:ascii="Arial" w:eastAsia="Times New Roman" w:hAnsi="Arial" w:cs="Arial"/>
          <w:szCs w:val="22"/>
        </w:rPr>
        <w:t xml:space="preserve">, </w:t>
      </w:r>
      <w:r w:rsidR="005830DA" w:rsidRPr="00DD45D4">
        <w:rPr>
          <w:rFonts w:ascii="Arial" w:eastAsia="Times New Roman" w:hAnsi="Arial" w:cs="Arial"/>
          <w:szCs w:val="22"/>
        </w:rPr>
        <w:t xml:space="preserve">Yoon </w:t>
      </w:r>
      <w:r w:rsidRPr="00DD45D4">
        <w:rPr>
          <w:rFonts w:ascii="Arial" w:eastAsia="Times New Roman" w:hAnsi="Arial" w:cs="Arial"/>
          <w:szCs w:val="22"/>
        </w:rPr>
        <w:t xml:space="preserve">Yeo, "Intracellular drug delivery by </w:t>
      </w:r>
      <w:proofErr w:type="gramStart"/>
      <w:r w:rsidRPr="00DD45D4">
        <w:rPr>
          <w:rFonts w:ascii="Arial" w:eastAsia="Times New Roman" w:hAnsi="Arial" w:cs="Arial"/>
          <w:szCs w:val="22"/>
        </w:rPr>
        <w:t>poly(</w:t>
      </w:r>
      <w:proofErr w:type="gramEnd"/>
      <w:r w:rsidRPr="00DD45D4">
        <w:rPr>
          <w:rFonts w:ascii="Arial" w:eastAsia="Times New Roman" w:hAnsi="Arial" w:cs="Arial"/>
          <w:szCs w:val="22"/>
        </w:rPr>
        <w:t>lactic-co-glycolic acid) nanoparticles, revisited</w:t>
      </w:r>
      <w:r w:rsidR="005830DA" w:rsidRPr="00DD45D4">
        <w:rPr>
          <w:rFonts w:ascii="Arial" w:eastAsia="Times New Roman" w:hAnsi="Arial" w:cs="Arial"/>
          <w:szCs w:val="22"/>
        </w:rPr>
        <w:t>,</w:t>
      </w:r>
      <w:r w:rsidRPr="00DD45D4">
        <w:rPr>
          <w:rFonts w:ascii="Arial" w:eastAsia="Times New Roman" w:hAnsi="Arial" w:cs="Arial"/>
          <w:szCs w:val="22"/>
        </w:rPr>
        <w:t xml:space="preserve">" </w:t>
      </w:r>
      <w:r w:rsidRPr="00DD45D4">
        <w:rPr>
          <w:rFonts w:ascii="Arial" w:eastAsia="Times New Roman" w:hAnsi="Arial" w:cs="Arial"/>
          <w:i/>
          <w:szCs w:val="22"/>
        </w:rPr>
        <w:t>Molecular Pharmaceutics</w:t>
      </w:r>
      <w:r w:rsidRPr="00DD45D4">
        <w:rPr>
          <w:rFonts w:ascii="Arial" w:eastAsia="Times New Roman" w:hAnsi="Arial" w:cs="Arial"/>
          <w:szCs w:val="22"/>
        </w:rPr>
        <w:t>, 200</w:t>
      </w:r>
      <w:r w:rsidR="00C13792" w:rsidRPr="00DD45D4">
        <w:rPr>
          <w:rFonts w:ascii="Arial" w:eastAsia="Times New Roman" w:hAnsi="Arial" w:cs="Arial"/>
          <w:szCs w:val="22"/>
        </w:rPr>
        <w:t>9</w:t>
      </w:r>
      <w:r w:rsidRPr="00DD45D4">
        <w:rPr>
          <w:rFonts w:ascii="Arial" w:eastAsia="Times New Roman" w:hAnsi="Arial" w:cs="Arial"/>
          <w:szCs w:val="22"/>
        </w:rPr>
        <w:t xml:space="preserve">, </w:t>
      </w:r>
      <w:r w:rsidR="00330C97" w:rsidRPr="00DD45D4">
        <w:rPr>
          <w:rFonts w:ascii="Arial" w:hAnsi="Arial" w:cs="Arial"/>
          <w:szCs w:val="22"/>
        </w:rPr>
        <w:t>6:190-201.</w:t>
      </w:r>
    </w:p>
    <w:p w14:paraId="28734D85" w14:textId="77777777" w:rsidR="009615E4" w:rsidRPr="00DD45D4" w:rsidRDefault="001D5217" w:rsidP="0063671B">
      <w:pPr>
        <w:pStyle w:val="PlainText"/>
        <w:tabs>
          <w:tab w:val="left" w:pos="1170"/>
        </w:tabs>
        <w:ind w:left="1170" w:hanging="810"/>
        <w:jc w:val="both"/>
        <w:rPr>
          <w:rFonts w:ascii="Arial" w:hAnsi="Arial" w:cs="Arial"/>
          <w:sz w:val="20"/>
          <w:szCs w:val="22"/>
        </w:rPr>
      </w:pPr>
      <w:r w:rsidRPr="00DD45D4">
        <w:rPr>
          <w:rFonts w:ascii="Arial" w:hAnsi="Arial" w:cs="Arial"/>
          <w:sz w:val="20"/>
          <w:szCs w:val="22"/>
        </w:rPr>
        <w:t>8</w:t>
      </w:r>
      <w:r w:rsidR="008D38D7" w:rsidRPr="00DD45D4">
        <w:rPr>
          <w:rFonts w:ascii="Arial" w:hAnsi="Arial" w:cs="Arial"/>
          <w:sz w:val="20"/>
          <w:szCs w:val="22"/>
        </w:rPr>
        <w:t>2</w:t>
      </w:r>
      <w:r w:rsidRPr="00DD45D4">
        <w:rPr>
          <w:rFonts w:ascii="Arial" w:hAnsi="Arial" w:cs="Arial"/>
          <w:sz w:val="20"/>
          <w:szCs w:val="22"/>
        </w:rPr>
        <w:t>.</w:t>
      </w:r>
      <w:r w:rsidR="0063671B" w:rsidRPr="00DD45D4">
        <w:rPr>
          <w:rFonts w:ascii="Arial" w:hAnsi="Arial" w:cs="Arial"/>
          <w:sz w:val="20"/>
          <w:szCs w:val="22"/>
        </w:rPr>
        <w:tab/>
      </w:r>
      <w:r w:rsidR="00D866F5" w:rsidRPr="00DD45D4">
        <w:rPr>
          <w:rFonts w:ascii="Arial" w:hAnsi="Arial" w:cs="Arial"/>
          <w:sz w:val="20"/>
          <w:szCs w:val="22"/>
        </w:rPr>
        <w:t xml:space="preserve">H. </w:t>
      </w:r>
      <w:r w:rsidRPr="00DD45D4">
        <w:rPr>
          <w:rFonts w:ascii="Arial" w:hAnsi="Arial" w:cs="Arial"/>
          <w:sz w:val="20"/>
          <w:szCs w:val="22"/>
        </w:rPr>
        <w:t xml:space="preserve">Chen, </w:t>
      </w:r>
      <w:r w:rsidR="00D866F5" w:rsidRPr="00DD45D4">
        <w:rPr>
          <w:rFonts w:ascii="Arial" w:hAnsi="Arial" w:cs="Arial"/>
          <w:sz w:val="20"/>
          <w:szCs w:val="22"/>
        </w:rPr>
        <w:t xml:space="preserve">E. </w:t>
      </w:r>
      <w:r w:rsidRPr="00DD45D4">
        <w:rPr>
          <w:rFonts w:ascii="Arial" w:hAnsi="Arial" w:cs="Arial"/>
          <w:sz w:val="20"/>
          <w:szCs w:val="22"/>
        </w:rPr>
        <w:t xml:space="preserve">Quick, </w:t>
      </w:r>
      <w:r w:rsidR="00D866F5" w:rsidRPr="00DD45D4">
        <w:rPr>
          <w:rFonts w:ascii="Arial" w:hAnsi="Arial" w:cs="Arial"/>
          <w:sz w:val="20"/>
          <w:szCs w:val="22"/>
        </w:rPr>
        <w:t xml:space="preserve">G. </w:t>
      </w:r>
      <w:r w:rsidRPr="00DD45D4">
        <w:rPr>
          <w:rFonts w:ascii="Arial" w:hAnsi="Arial" w:cs="Arial"/>
          <w:sz w:val="20"/>
          <w:szCs w:val="22"/>
        </w:rPr>
        <w:t>Leung</w:t>
      </w:r>
      <w:r w:rsidR="005830DA" w:rsidRPr="00DD45D4">
        <w:rPr>
          <w:rFonts w:ascii="Arial" w:hAnsi="Arial" w:cs="Arial"/>
          <w:sz w:val="20"/>
          <w:szCs w:val="22"/>
        </w:rPr>
        <w:t xml:space="preserve">, </w:t>
      </w:r>
      <w:r w:rsidR="00D866F5" w:rsidRPr="00DD45D4">
        <w:rPr>
          <w:rFonts w:ascii="Arial" w:hAnsi="Arial" w:cs="Arial"/>
          <w:sz w:val="20"/>
          <w:szCs w:val="22"/>
        </w:rPr>
        <w:t xml:space="preserve">K. </w:t>
      </w:r>
      <w:r w:rsidRPr="00DD45D4">
        <w:rPr>
          <w:rFonts w:ascii="Arial" w:hAnsi="Arial" w:cs="Arial"/>
          <w:sz w:val="20"/>
          <w:szCs w:val="22"/>
        </w:rPr>
        <w:t xml:space="preserve">Hamann, </w:t>
      </w:r>
      <w:r w:rsidR="00D866F5" w:rsidRPr="00DD45D4">
        <w:rPr>
          <w:rFonts w:ascii="Arial" w:hAnsi="Arial" w:cs="Arial"/>
          <w:sz w:val="20"/>
          <w:szCs w:val="22"/>
        </w:rPr>
        <w:t xml:space="preserve">Y. </w:t>
      </w:r>
      <w:r w:rsidRPr="00DD45D4">
        <w:rPr>
          <w:rFonts w:ascii="Arial" w:hAnsi="Arial" w:cs="Arial"/>
          <w:sz w:val="20"/>
          <w:szCs w:val="22"/>
        </w:rPr>
        <w:t xml:space="preserve">Fu, </w:t>
      </w:r>
      <w:r w:rsidR="005830DA" w:rsidRPr="00DD45D4">
        <w:rPr>
          <w:rFonts w:ascii="Arial" w:hAnsi="Arial" w:cs="Arial"/>
          <w:b/>
          <w:sz w:val="20"/>
          <w:szCs w:val="22"/>
        </w:rPr>
        <w:t>J.</w:t>
      </w:r>
      <w:r w:rsidR="00B2595A" w:rsidRPr="00DD45D4">
        <w:rPr>
          <w:rFonts w:ascii="Arial" w:hAnsi="Arial" w:cs="Arial"/>
          <w:b/>
          <w:sz w:val="20"/>
          <w:szCs w:val="22"/>
        </w:rPr>
        <w:t xml:space="preserve">X. </w:t>
      </w:r>
      <w:r w:rsidRPr="00DD45D4">
        <w:rPr>
          <w:rFonts w:ascii="Arial" w:hAnsi="Arial" w:cs="Arial"/>
          <w:b/>
          <w:sz w:val="20"/>
          <w:szCs w:val="22"/>
        </w:rPr>
        <w:t>Cheng</w:t>
      </w:r>
      <w:r w:rsidR="007B718C" w:rsidRPr="00DD45D4">
        <w:rPr>
          <w:rFonts w:ascii="Arial" w:hAnsi="Arial" w:cs="Arial"/>
          <w:b/>
          <w:sz w:val="20"/>
          <w:szCs w:val="22"/>
        </w:rPr>
        <w:t>,</w:t>
      </w:r>
      <w:r w:rsidRPr="00DD45D4">
        <w:rPr>
          <w:rFonts w:ascii="Arial" w:hAnsi="Arial" w:cs="Arial"/>
          <w:sz w:val="20"/>
          <w:szCs w:val="22"/>
        </w:rPr>
        <w:t xml:space="preserve"> and </w:t>
      </w:r>
      <w:r w:rsidR="00D866F5" w:rsidRPr="00DD45D4">
        <w:rPr>
          <w:rFonts w:ascii="Arial" w:hAnsi="Arial" w:cs="Arial"/>
          <w:sz w:val="20"/>
          <w:szCs w:val="22"/>
        </w:rPr>
        <w:t xml:space="preserve">R. Shi, </w:t>
      </w:r>
      <w:r w:rsidRPr="00DD45D4">
        <w:rPr>
          <w:rFonts w:ascii="Arial" w:hAnsi="Arial" w:cs="Arial"/>
          <w:sz w:val="20"/>
          <w:szCs w:val="22"/>
        </w:rPr>
        <w:t xml:space="preserve">“Polyethylene </w:t>
      </w:r>
      <w:r w:rsidR="005830DA" w:rsidRPr="00DD45D4">
        <w:rPr>
          <w:rFonts w:ascii="Arial" w:hAnsi="Arial" w:cs="Arial"/>
          <w:sz w:val="20"/>
          <w:szCs w:val="22"/>
        </w:rPr>
        <w:t>g</w:t>
      </w:r>
      <w:r w:rsidRPr="00DD45D4">
        <w:rPr>
          <w:rFonts w:ascii="Arial" w:hAnsi="Arial" w:cs="Arial"/>
          <w:sz w:val="20"/>
          <w:szCs w:val="22"/>
        </w:rPr>
        <w:t>lycol protects injured neuronal</w:t>
      </w:r>
      <w:r w:rsidR="005C1BBD" w:rsidRPr="00DD45D4">
        <w:rPr>
          <w:rFonts w:ascii="Arial" w:hAnsi="Arial" w:cs="Arial"/>
          <w:sz w:val="20"/>
          <w:szCs w:val="22"/>
        </w:rPr>
        <w:t xml:space="preserve"> mitochondria</w:t>
      </w:r>
      <w:r w:rsidR="005830DA" w:rsidRPr="00DD45D4">
        <w:rPr>
          <w:rFonts w:ascii="Arial" w:hAnsi="Arial" w:cs="Arial"/>
          <w:sz w:val="20"/>
          <w:szCs w:val="22"/>
        </w:rPr>
        <w:t>,</w:t>
      </w:r>
      <w:r w:rsidR="005C1BBD" w:rsidRPr="00DD45D4">
        <w:rPr>
          <w:rFonts w:ascii="Arial" w:hAnsi="Arial" w:cs="Arial"/>
          <w:sz w:val="20"/>
          <w:szCs w:val="22"/>
        </w:rPr>
        <w:t xml:space="preserve">” </w:t>
      </w:r>
      <w:r w:rsidR="005C1BBD" w:rsidRPr="00DD45D4">
        <w:rPr>
          <w:rFonts w:ascii="Arial" w:hAnsi="Arial" w:cs="Arial"/>
          <w:i/>
          <w:sz w:val="20"/>
          <w:szCs w:val="22"/>
        </w:rPr>
        <w:t>Pathobiology</w:t>
      </w:r>
      <w:r w:rsidR="00CC3814" w:rsidRPr="00DD45D4">
        <w:rPr>
          <w:rFonts w:ascii="Arial" w:hAnsi="Arial" w:cs="Arial"/>
          <w:sz w:val="20"/>
          <w:szCs w:val="22"/>
        </w:rPr>
        <w:t>,</w:t>
      </w:r>
      <w:r w:rsidR="005C1BBD" w:rsidRPr="00DD45D4">
        <w:rPr>
          <w:rFonts w:ascii="Arial" w:hAnsi="Arial" w:cs="Arial"/>
          <w:sz w:val="20"/>
          <w:szCs w:val="22"/>
        </w:rPr>
        <w:t xml:space="preserve"> </w:t>
      </w:r>
      <w:r w:rsidR="00A878DE" w:rsidRPr="00DD45D4">
        <w:rPr>
          <w:rFonts w:ascii="Arial" w:hAnsi="Arial" w:cs="Arial"/>
          <w:sz w:val="20"/>
          <w:szCs w:val="22"/>
        </w:rPr>
        <w:t>2009</w:t>
      </w:r>
      <w:r w:rsidR="006C3E6A" w:rsidRPr="00DD45D4">
        <w:rPr>
          <w:rFonts w:ascii="Arial" w:hAnsi="Arial" w:cs="Arial"/>
          <w:sz w:val="20"/>
          <w:szCs w:val="22"/>
        </w:rPr>
        <w:t xml:space="preserve">, </w:t>
      </w:r>
      <w:r w:rsidR="005830DA" w:rsidRPr="00DD45D4">
        <w:rPr>
          <w:rFonts w:ascii="Arial" w:hAnsi="Arial" w:cs="Arial"/>
          <w:sz w:val="20"/>
          <w:szCs w:val="20"/>
        </w:rPr>
        <w:t>76:</w:t>
      </w:r>
      <w:r w:rsidR="006C3E6A" w:rsidRPr="00DD45D4">
        <w:rPr>
          <w:rFonts w:ascii="Arial" w:hAnsi="Arial" w:cs="Arial"/>
          <w:sz w:val="20"/>
          <w:szCs w:val="20"/>
        </w:rPr>
        <w:t>117-28</w:t>
      </w:r>
      <w:r w:rsidRPr="00DD45D4">
        <w:rPr>
          <w:rFonts w:ascii="Arial" w:hAnsi="Arial" w:cs="Arial"/>
          <w:sz w:val="20"/>
          <w:szCs w:val="22"/>
        </w:rPr>
        <w:t>.</w:t>
      </w:r>
    </w:p>
    <w:p w14:paraId="6A71A774" w14:textId="77777777" w:rsidR="00CC3814" w:rsidRPr="00DD45D4" w:rsidRDefault="009615E4" w:rsidP="0063671B">
      <w:pPr>
        <w:pStyle w:val="PlainText"/>
        <w:tabs>
          <w:tab w:val="left" w:pos="1170"/>
        </w:tabs>
        <w:ind w:left="1170" w:hanging="810"/>
        <w:jc w:val="both"/>
        <w:rPr>
          <w:sz w:val="20"/>
          <w:szCs w:val="22"/>
        </w:rPr>
      </w:pPr>
      <w:r w:rsidRPr="00DD45D4">
        <w:rPr>
          <w:rFonts w:ascii="Arial" w:hAnsi="Arial" w:cs="Arial"/>
          <w:color w:val="000000"/>
          <w:sz w:val="20"/>
          <w:szCs w:val="22"/>
        </w:rPr>
        <w:t>8</w:t>
      </w:r>
      <w:r w:rsidR="008D38D7" w:rsidRPr="00DD45D4">
        <w:rPr>
          <w:rFonts w:ascii="Arial" w:hAnsi="Arial" w:cs="Arial"/>
          <w:color w:val="000000"/>
          <w:sz w:val="20"/>
          <w:szCs w:val="22"/>
        </w:rPr>
        <w:t>1</w:t>
      </w:r>
      <w:r w:rsidRPr="00DD45D4">
        <w:rPr>
          <w:rFonts w:ascii="Arial" w:hAnsi="Arial" w:cs="Arial"/>
          <w:color w:val="000000"/>
          <w:sz w:val="20"/>
          <w:szCs w:val="22"/>
        </w:rPr>
        <w:t>.</w:t>
      </w:r>
      <w:r w:rsidR="0063671B" w:rsidRPr="00DD45D4">
        <w:rPr>
          <w:rFonts w:ascii="Arial" w:hAnsi="Arial" w:cs="Arial"/>
          <w:color w:val="000000"/>
          <w:sz w:val="20"/>
          <w:szCs w:val="22"/>
        </w:rPr>
        <w:tab/>
      </w:r>
      <w:r w:rsidR="001B209B" w:rsidRPr="00DD45D4">
        <w:rPr>
          <w:rFonts w:ascii="Arial" w:hAnsi="Arial" w:cs="Arial"/>
          <w:color w:val="000000"/>
          <w:sz w:val="20"/>
          <w:szCs w:val="22"/>
        </w:rPr>
        <w:t>Han-Wei</w:t>
      </w:r>
      <w:r w:rsidRPr="00DD45D4">
        <w:rPr>
          <w:rFonts w:ascii="Arial" w:hAnsi="Arial" w:cs="Arial"/>
          <w:color w:val="000000"/>
          <w:sz w:val="20"/>
          <w:szCs w:val="22"/>
        </w:rPr>
        <w:t xml:space="preserve"> Wang, Y</w:t>
      </w:r>
      <w:r w:rsidR="001B209B" w:rsidRPr="00DD45D4">
        <w:rPr>
          <w:rFonts w:ascii="Arial" w:hAnsi="Arial" w:cs="Arial"/>
          <w:color w:val="000000"/>
          <w:sz w:val="20"/>
          <w:szCs w:val="22"/>
        </w:rPr>
        <w:t>an</w:t>
      </w:r>
      <w:r w:rsidRPr="00DD45D4">
        <w:rPr>
          <w:rFonts w:ascii="Arial" w:hAnsi="Arial" w:cs="Arial"/>
          <w:color w:val="000000"/>
          <w:sz w:val="20"/>
          <w:szCs w:val="22"/>
        </w:rPr>
        <w:t xml:space="preserve"> Fu, </w:t>
      </w:r>
      <w:r w:rsidR="005830DA" w:rsidRPr="00DD45D4">
        <w:rPr>
          <w:rFonts w:ascii="Arial" w:hAnsi="Arial" w:cs="Arial"/>
          <w:color w:val="000000"/>
          <w:sz w:val="20"/>
          <w:szCs w:val="22"/>
        </w:rPr>
        <w:t>T</w:t>
      </w:r>
      <w:r w:rsidR="001B209B" w:rsidRPr="00DD45D4">
        <w:rPr>
          <w:rFonts w:ascii="Arial" w:hAnsi="Arial" w:cs="Arial"/>
          <w:color w:val="000000"/>
          <w:sz w:val="20"/>
          <w:szCs w:val="22"/>
        </w:rPr>
        <w:t xml:space="preserve">erry Brandon </w:t>
      </w:r>
      <w:r w:rsidR="005830DA" w:rsidRPr="00DD45D4">
        <w:rPr>
          <w:rFonts w:ascii="Arial" w:hAnsi="Arial" w:cs="Arial"/>
          <w:color w:val="000000"/>
          <w:sz w:val="20"/>
          <w:szCs w:val="22"/>
        </w:rPr>
        <w:t>Huff, T</w:t>
      </w:r>
      <w:r w:rsidR="001B209B" w:rsidRPr="00DD45D4">
        <w:rPr>
          <w:rFonts w:ascii="Arial" w:hAnsi="Arial" w:cs="Arial"/>
          <w:color w:val="000000"/>
          <w:sz w:val="20"/>
          <w:szCs w:val="22"/>
        </w:rPr>
        <w:t xml:space="preserve">huc </w:t>
      </w:r>
      <w:r w:rsidRPr="00DD45D4">
        <w:rPr>
          <w:rFonts w:ascii="Arial" w:hAnsi="Arial" w:cs="Arial"/>
          <w:color w:val="000000"/>
          <w:sz w:val="20"/>
          <w:szCs w:val="22"/>
        </w:rPr>
        <w:t>T. Le, H</w:t>
      </w:r>
      <w:r w:rsidR="001B209B" w:rsidRPr="00DD45D4">
        <w:rPr>
          <w:rFonts w:ascii="Arial" w:hAnsi="Arial" w:cs="Arial"/>
          <w:color w:val="000000"/>
          <w:sz w:val="20"/>
          <w:szCs w:val="22"/>
        </w:rPr>
        <w:t>aifeng</w:t>
      </w:r>
      <w:r w:rsidRPr="00DD45D4">
        <w:rPr>
          <w:rFonts w:ascii="Arial" w:hAnsi="Arial" w:cs="Arial"/>
          <w:color w:val="000000"/>
          <w:sz w:val="20"/>
          <w:szCs w:val="22"/>
        </w:rPr>
        <w:t xml:space="preserve"> Wang, </w:t>
      </w:r>
      <w:r w:rsidR="005830DA" w:rsidRPr="00DD45D4">
        <w:rPr>
          <w:rFonts w:ascii="Arial" w:hAnsi="Arial" w:cs="Arial"/>
          <w:b/>
          <w:color w:val="000000"/>
          <w:sz w:val="20"/>
          <w:szCs w:val="22"/>
        </w:rPr>
        <w:t>J.</w:t>
      </w:r>
      <w:r w:rsidRPr="00DD45D4">
        <w:rPr>
          <w:rFonts w:ascii="Arial" w:hAnsi="Arial" w:cs="Arial"/>
          <w:b/>
          <w:color w:val="000000"/>
          <w:sz w:val="20"/>
          <w:szCs w:val="22"/>
        </w:rPr>
        <w:t>X. Cheng</w:t>
      </w:r>
      <w:r w:rsidR="003227F1" w:rsidRPr="00DD45D4">
        <w:rPr>
          <w:rFonts w:ascii="Arial" w:hAnsi="Arial" w:cs="Arial"/>
          <w:b/>
          <w:color w:val="000000"/>
          <w:sz w:val="20"/>
          <w:szCs w:val="22"/>
        </w:rPr>
        <w:t>*</w:t>
      </w:r>
      <w:r w:rsidRPr="00DD45D4">
        <w:rPr>
          <w:rFonts w:ascii="Arial" w:hAnsi="Arial" w:cs="Arial"/>
          <w:color w:val="000000"/>
          <w:sz w:val="20"/>
          <w:szCs w:val="22"/>
        </w:rPr>
        <w:t xml:space="preserve">, “Chasing lipids in health and diseases by </w:t>
      </w:r>
      <w:r w:rsidR="005830DA" w:rsidRPr="00DD45D4">
        <w:rPr>
          <w:rFonts w:ascii="Arial" w:hAnsi="Arial" w:cs="Arial"/>
          <w:sz w:val="20"/>
          <w:szCs w:val="22"/>
        </w:rPr>
        <w:t>c</w:t>
      </w:r>
      <w:r w:rsidRPr="00DD45D4">
        <w:rPr>
          <w:rFonts w:ascii="Arial" w:hAnsi="Arial" w:cs="Arial"/>
          <w:sz w:val="20"/>
          <w:szCs w:val="22"/>
        </w:rPr>
        <w:t>oherent anti-Stokes Raman scattering microscopy</w:t>
      </w:r>
      <w:r w:rsidR="005830DA" w:rsidRPr="00DD45D4">
        <w:rPr>
          <w:rFonts w:ascii="Arial" w:hAnsi="Arial" w:cs="Arial"/>
          <w:sz w:val="20"/>
          <w:szCs w:val="22"/>
        </w:rPr>
        <w:t>,</w:t>
      </w:r>
      <w:r w:rsidRPr="00DD45D4">
        <w:rPr>
          <w:rFonts w:ascii="Arial" w:hAnsi="Arial" w:cs="Arial"/>
          <w:color w:val="000000"/>
          <w:sz w:val="20"/>
          <w:szCs w:val="22"/>
        </w:rPr>
        <w:t xml:space="preserve">” </w:t>
      </w:r>
      <w:r w:rsidRPr="00DD45D4">
        <w:rPr>
          <w:rFonts w:ascii="Arial" w:hAnsi="Arial" w:cs="Arial"/>
          <w:i/>
          <w:color w:val="000000"/>
          <w:sz w:val="20"/>
          <w:szCs w:val="22"/>
        </w:rPr>
        <w:t>Vibrational Spectroscopy</w:t>
      </w:r>
      <w:r w:rsidR="00CC3814" w:rsidRPr="00DD45D4">
        <w:rPr>
          <w:rFonts w:ascii="Arial" w:hAnsi="Arial" w:cs="Arial"/>
          <w:color w:val="000000"/>
          <w:sz w:val="20"/>
          <w:szCs w:val="22"/>
        </w:rPr>
        <w:t xml:space="preserve">, </w:t>
      </w:r>
      <w:r w:rsidR="005830DA" w:rsidRPr="00DD45D4">
        <w:rPr>
          <w:rFonts w:ascii="Arial" w:hAnsi="Arial" w:cs="Arial"/>
          <w:color w:val="000000"/>
          <w:sz w:val="20"/>
          <w:szCs w:val="22"/>
        </w:rPr>
        <w:t>2009, 50:</w:t>
      </w:r>
      <w:r w:rsidR="00DE447F" w:rsidRPr="00DD45D4">
        <w:rPr>
          <w:rFonts w:ascii="Arial" w:hAnsi="Arial" w:cs="Arial"/>
          <w:color w:val="000000"/>
          <w:sz w:val="20"/>
          <w:szCs w:val="22"/>
        </w:rPr>
        <w:t>160-167.</w:t>
      </w:r>
    </w:p>
    <w:p w14:paraId="2531F990" w14:textId="77777777" w:rsidR="00ED3AA6" w:rsidRPr="00DD45D4" w:rsidRDefault="00ED3AA6" w:rsidP="0063671B">
      <w:pPr>
        <w:tabs>
          <w:tab w:val="left" w:pos="1170"/>
        </w:tabs>
        <w:ind w:left="1170" w:hanging="810"/>
        <w:jc w:val="both"/>
        <w:rPr>
          <w:rFonts w:ascii="Arial" w:hAnsi="Arial" w:cs="Arial"/>
          <w:szCs w:val="22"/>
        </w:rPr>
      </w:pPr>
      <w:r w:rsidRPr="00DD45D4">
        <w:rPr>
          <w:rFonts w:ascii="Arial" w:hAnsi="Arial" w:cs="Arial"/>
          <w:szCs w:val="22"/>
        </w:rPr>
        <w:t>80.</w:t>
      </w:r>
      <w:r w:rsidR="0063671B" w:rsidRPr="00DD45D4">
        <w:rPr>
          <w:rFonts w:ascii="Arial" w:hAnsi="Arial" w:cs="Arial"/>
          <w:szCs w:val="22"/>
        </w:rPr>
        <w:tab/>
      </w:r>
      <w:r w:rsidRPr="00DD45D4">
        <w:rPr>
          <w:rFonts w:ascii="Arial" w:hAnsi="Arial" w:cs="Arial"/>
          <w:szCs w:val="22"/>
        </w:rPr>
        <w:t xml:space="preserve">Wei Xia, Andrew </w:t>
      </w:r>
      <w:proofErr w:type="spellStart"/>
      <w:r w:rsidRPr="00DD45D4">
        <w:rPr>
          <w:rFonts w:ascii="Arial" w:hAnsi="Arial" w:cs="Arial"/>
          <w:szCs w:val="22"/>
        </w:rPr>
        <w:t>Hilgenbrink</w:t>
      </w:r>
      <w:proofErr w:type="spellEnd"/>
      <w:r w:rsidRPr="00DD45D4">
        <w:rPr>
          <w:rFonts w:ascii="Arial" w:hAnsi="Arial" w:cs="Arial"/>
          <w:szCs w:val="22"/>
        </w:rPr>
        <w:t xml:space="preserve">, Eric Matteson, Michael Lockwood, </w:t>
      </w:r>
      <w:r w:rsidRPr="00DD45D4">
        <w:rPr>
          <w:rFonts w:ascii="Arial" w:hAnsi="Arial" w:cs="Arial"/>
          <w:b/>
          <w:szCs w:val="22"/>
        </w:rPr>
        <w:t>Ji-Xin Cheng</w:t>
      </w:r>
      <w:r w:rsidRPr="00DD45D4">
        <w:rPr>
          <w:rFonts w:ascii="Arial" w:hAnsi="Arial" w:cs="Arial"/>
          <w:szCs w:val="22"/>
        </w:rPr>
        <w:t>, Philip Low, “A functional folate receptor is induced during macrophage activation and can be used to target drugs to activated macrophages</w:t>
      </w:r>
      <w:r w:rsidR="005830DA"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Blood</w:t>
      </w:r>
      <w:r w:rsidRPr="00DD45D4">
        <w:rPr>
          <w:rFonts w:ascii="Arial" w:hAnsi="Arial" w:cs="Arial"/>
          <w:szCs w:val="22"/>
        </w:rPr>
        <w:t xml:space="preserve">, </w:t>
      </w:r>
      <w:r w:rsidR="005830DA" w:rsidRPr="00DD45D4">
        <w:rPr>
          <w:rStyle w:val="Strong"/>
          <w:rFonts w:ascii="Arial" w:hAnsi="Arial" w:cs="Arial"/>
          <w:b w:val="0"/>
          <w:sz w:val="18"/>
        </w:rPr>
        <w:t>113:</w:t>
      </w:r>
      <w:r w:rsidR="00D866F5" w:rsidRPr="00DD45D4">
        <w:rPr>
          <w:rStyle w:val="Strong"/>
          <w:rFonts w:ascii="Arial" w:hAnsi="Arial" w:cs="Arial"/>
          <w:b w:val="0"/>
          <w:sz w:val="18"/>
        </w:rPr>
        <w:t>438-446</w:t>
      </w:r>
      <w:r w:rsidRPr="00DD45D4">
        <w:rPr>
          <w:rFonts w:ascii="Arial" w:hAnsi="Arial" w:cs="Arial"/>
          <w:szCs w:val="22"/>
        </w:rPr>
        <w:t xml:space="preserve">. </w:t>
      </w:r>
    </w:p>
    <w:p w14:paraId="093FDCC9" w14:textId="77777777" w:rsidR="00ED3AA6" w:rsidRPr="00C63851" w:rsidRDefault="00ED3AA6" w:rsidP="0063671B">
      <w:pPr>
        <w:widowControl/>
        <w:tabs>
          <w:tab w:val="left" w:pos="1170"/>
        </w:tabs>
        <w:ind w:left="1170" w:hanging="810"/>
        <w:contextualSpacing/>
        <w:jc w:val="both"/>
        <w:rPr>
          <w:rFonts w:ascii="Arial" w:hAnsi="Arial" w:cs="Arial"/>
          <w:color w:val="000000"/>
          <w:sz w:val="22"/>
          <w:szCs w:val="22"/>
        </w:rPr>
      </w:pPr>
      <w:r w:rsidRPr="00DD45D4">
        <w:rPr>
          <w:rFonts w:ascii="Arial" w:eastAsia="Times New Roman" w:hAnsi="Arial" w:cs="Arial"/>
          <w:szCs w:val="22"/>
        </w:rPr>
        <w:t>79.</w:t>
      </w:r>
      <w:r w:rsidR="0063671B" w:rsidRPr="00DD45D4">
        <w:rPr>
          <w:rFonts w:ascii="Arial" w:eastAsia="Times New Roman" w:hAnsi="Arial" w:cs="Arial"/>
          <w:szCs w:val="22"/>
        </w:rPr>
        <w:tab/>
      </w:r>
      <w:r w:rsidRPr="00DD45D4">
        <w:rPr>
          <w:rFonts w:ascii="Arial" w:hAnsi="Arial" w:cs="Arial"/>
          <w:szCs w:val="22"/>
        </w:rPr>
        <w:t>Ling Tong, Q. Wei, A. Wei,</w:t>
      </w:r>
      <w:r w:rsidR="005830DA" w:rsidRPr="00DD45D4">
        <w:rPr>
          <w:rFonts w:ascii="Arial" w:hAnsi="Arial" w:cs="Arial"/>
          <w:b/>
          <w:szCs w:val="22"/>
        </w:rPr>
        <w:t xml:space="preserve"> J.</w:t>
      </w:r>
      <w:r w:rsidRPr="00DD45D4">
        <w:rPr>
          <w:rFonts w:ascii="Arial" w:hAnsi="Arial" w:cs="Arial"/>
          <w:b/>
          <w:szCs w:val="22"/>
        </w:rPr>
        <w:t>X. Cheng</w:t>
      </w:r>
      <w:r w:rsidR="003227F1" w:rsidRPr="00DD45D4">
        <w:rPr>
          <w:rFonts w:ascii="Arial" w:hAnsi="Arial" w:cs="Arial"/>
          <w:b/>
          <w:szCs w:val="22"/>
        </w:rPr>
        <w:t>*</w:t>
      </w:r>
      <w:r w:rsidRPr="00DD45D4">
        <w:rPr>
          <w:rFonts w:ascii="Arial" w:hAnsi="Arial" w:cs="Arial"/>
          <w:szCs w:val="22"/>
        </w:rPr>
        <w:t xml:space="preserve">, </w:t>
      </w:r>
      <w:r w:rsidRPr="00DD45D4">
        <w:rPr>
          <w:rFonts w:ascii="Arial" w:eastAsia="Calibri" w:hAnsi="Arial" w:cs="Arial"/>
          <w:szCs w:val="22"/>
        </w:rPr>
        <w:t>“Gold nanorods as contrast agents for biological imaging: optical properties, surface conjugation, and photothermal effects</w:t>
      </w:r>
      <w:r w:rsidR="00B46FA6" w:rsidRPr="00DD45D4">
        <w:rPr>
          <w:rFonts w:ascii="Arial" w:hAnsi="Arial" w:cs="Arial"/>
          <w:szCs w:val="22"/>
        </w:rPr>
        <w:t>,</w:t>
      </w:r>
      <w:r w:rsidRPr="00DD45D4">
        <w:rPr>
          <w:rFonts w:ascii="Arial" w:hAnsi="Arial" w:cs="Arial"/>
          <w:szCs w:val="22"/>
        </w:rPr>
        <w:t>”</w:t>
      </w:r>
      <w:r w:rsidRPr="00DD45D4">
        <w:rPr>
          <w:rFonts w:ascii="Arial" w:hAnsi="Arial" w:cs="Arial"/>
          <w:i/>
          <w:szCs w:val="22"/>
        </w:rPr>
        <w:t xml:space="preserve"> Photochemistry and </w:t>
      </w:r>
      <w:proofErr w:type="spellStart"/>
      <w:r w:rsidRPr="00DD45D4">
        <w:rPr>
          <w:rFonts w:ascii="Arial" w:hAnsi="Arial" w:cs="Arial"/>
          <w:i/>
          <w:szCs w:val="22"/>
        </w:rPr>
        <w:t>Phtotobiology</w:t>
      </w:r>
      <w:proofErr w:type="spellEnd"/>
      <w:r w:rsidRPr="00DD45D4">
        <w:rPr>
          <w:rFonts w:ascii="Arial" w:hAnsi="Arial" w:cs="Arial"/>
          <w:szCs w:val="22"/>
        </w:rPr>
        <w:t xml:space="preserve">, </w:t>
      </w:r>
      <w:r w:rsidR="00B46FA6" w:rsidRPr="00DD45D4">
        <w:rPr>
          <w:rFonts w:ascii="Arial" w:hAnsi="Arial" w:cs="Arial"/>
          <w:szCs w:val="22"/>
        </w:rPr>
        <w:t>2009, 85:</w:t>
      </w:r>
      <w:r w:rsidR="00C13792" w:rsidRPr="00DD45D4">
        <w:rPr>
          <w:rFonts w:ascii="Arial" w:hAnsi="Arial" w:cs="Arial"/>
          <w:szCs w:val="22"/>
        </w:rPr>
        <w:t>21-32</w:t>
      </w:r>
      <w:r w:rsidRPr="00DD45D4">
        <w:rPr>
          <w:rFonts w:ascii="Arial" w:hAnsi="Arial" w:cs="Arial"/>
          <w:color w:val="000000"/>
          <w:szCs w:val="22"/>
        </w:rPr>
        <w:t>.</w:t>
      </w:r>
    </w:p>
    <w:p w14:paraId="7205CBD4" w14:textId="77777777" w:rsidR="00ED3AA6" w:rsidRPr="001D2BCB" w:rsidRDefault="00ED3AA6" w:rsidP="0063671B">
      <w:pPr>
        <w:tabs>
          <w:tab w:val="left" w:pos="1170"/>
        </w:tabs>
        <w:ind w:left="1170" w:hanging="810"/>
        <w:jc w:val="both"/>
        <w:rPr>
          <w:rFonts w:ascii="Arial" w:hAnsi="Arial" w:cs="Arial"/>
          <w:b/>
          <w:sz w:val="22"/>
          <w:szCs w:val="22"/>
          <w:lang w:val="en-US"/>
        </w:rPr>
      </w:pPr>
      <w:r w:rsidRPr="001D2BCB">
        <w:rPr>
          <w:rFonts w:ascii="Arial" w:hAnsi="Arial" w:cs="Arial"/>
          <w:b/>
          <w:sz w:val="22"/>
          <w:szCs w:val="22"/>
          <w:lang w:val="en-US"/>
        </w:rPr>
        <w:t>Year 2008</w:t>
      </w:r>
      <w:r w:rsidR="00D8345A">
        <w:rPr>
          <w:rFonts w:ascii="Arial" w:hAnsi="Arial" w:cs="Arial"/>
          <w:b/>
          <w:sz w:val="22"/>
          <w:szCs w:val="22"/>
          <w:lang w:val="en-US"/>
        </w:rPr>
        <w:t xml:space="preserve"> (total 12)</w:t>
      </w:r>
    </w:p>
    <w:p w14:paraId="636988C9" w14:textId="77777777" w:rsidR="00C34A9B" w:rsidRPr="00DD45D4" w:rsidRDefault="00ED3AA6" w:rsidP="0063671B">
      <w:pPr>
        <w:widowControl/>
        <w:tabs>
          <w:tab w:val="left" w:pos="1170"/>
        </w:tabs>
        <w:ind w:left="1170" w:hanging="810"/>
        <w:contextualSpacing/>
        <w:jc w:val="both"/>
        <w:rPr>
          <w:rFonts w:ascii="Arial" w:eastAsia="Times New Roman" w:hAnsi="Arial" w:cs="Arial"/>
          <w:szCs w:val="22"/>
        </w:rPr>
      </w:pPr>
      <w:r w:rsidRPr="00DD45D4">
        <w:rPr>
          <w:rFonts w:ascii="Arial" w:eastAsia="Times New Roman" w:hAnsi="Arial" w:cs="Arial"/>
          <w:szCs w:val="22"/>
        </w:rPr>
        <w:t>77</w:t>
      </w:r>
      <w:r w:rsidR="00B665F3" w:rsidRPr="00DD45D4">
        <w:rPr>
          <w:rFonts w:ascii="Arial" w:eastAsia="Times New Roman" w:hAnsi="Arial" w:cs="Arial"/>
          <w:szCs w:val="22"/>
        </w:rPr>
        <w:t>.</w:t>
      </w:r>
      <w:r w:rsidR="0063671B" w:rsidRPr="00DD45D4">
        <w:rPr>
          <w:rFonts w:ascii="Arial" w:eastAsia="Times New Roman" w:hAnsi="Arial" w:cs="Arial"/>
          <w:szCs w:val="22"/>
        </w:rPr>
        <w:tab/>
      </w:r>
      <w:r w:rsidR="00B665F3" w:rsidRPr="00DD45D4">
        <w:rPr>
          <w:rFonts w:ascii="Arial" w:hAnsi="Arial" w:cs="Arial"/>
          <w:szCs w:val="22"/>
        </w:rPr>
        <w:t xml:space="preserve">Wei He, Walter A. </w:t>
      </w:r>
      <w:proofErr w:type="spellStart"/>
      <w:r w:rsidR="00B665F3" w:rsidRPr="00DD45D4">
        <w:rPr>
          <w:rFonts w:ascii="Arial" w:hAnsi="Arial" w:cs="Arial"/>
          <w:szCs w:val="22"/>
        </w:rPr>
        <w:t>Henne</w:t>
      </w:r>
      <w:proofErr w:type="spellEnd"/>
      <w:r w:rsidR="00B665F3" w:rsidRPr="00DD45D4">
        <w:rPr>
          <w:rFonts w:ascii="Arial" w:hAnsi="Arial" w:cs="Arial"/>
          <w:szCs w:val="22"/>
        </w:rPr>
        <w:t xml:space="preserve">, </w:t>
      </w:r>
      <w:proofErr w:type="spellStart"/>
      <w:r w:rsidR="00B665F3" w:rsidRPr="00DD45D4">
        <w:rPr>
          <w:rFonts w:ascii="Arial" w:hAnsi="Arial" w:cs="Arial"/>
          <w:szCs w:val="22"/>
        </w:rPr>
        <w:t>Qingshan</w:t>
      </w:r>
      <w:proofErr w:type="spellEnd"/>
      <w:r w:rsidR="00B665F3" w:rsidRPr="00DD45D4">
        <w:rPr>
          <w:rFonts w:ascii="Arial" w:hAnsi="Arial" w:cs="Arial"/>
          <w:szCs w:val="22"/>
        </w:rPr>
        <w:t xml:space="preserve"> Wei, Yan Zhao, Derek D. </w:t>
      </w:r>
      <w:proofErr w:type="spellStart"/>
      <w:r w:rsidR="00B665F3" w:rsidRPr="00DD45D4">
        <w:rPr>
          <w:rFonts w:ascii="Arial" w:hAnsi="Arial" w:cs="Arial"/>
          <w:szCs w:val="22"/>
        </w:rPr>
        <w:t>Doorneweerd</w:t>
      </w:r>
      <w:proofErr w:type="spellEnd"/>
      <w:r w:rsidR="00B665F3" w:rsidRPr="00DD45D4">
        <w:rPr>
          <w:rFonts w:ascii="Arial" w:hAnsi="Arial" w:cs="Arial"/>
          <w:szCs w:val="22"/>
        </w:rPr>
        <w:t xml:space="preserve">, </w:t>
      </w:r>
      <w:r w:rsidR="00B665F3" w:rsidRPr="00DD45D4">
        <w:rPr>
          <w:rFonts w:ascii="Arial" w:hAnsi="Arial" w:cs="Arial"/>
          <w:b/>
          <w:szCs w:val="22"/>
        </w:rPr>
        <w:t>Ji-Xin Cheng</w:t>
      </w:r>
      <w:r w:rsidR="00B665F3" w:rsidRPr="00DD45D4">
        <w:rPr>
          <w:rFonts w:ascii="Arial" w:hAnsi="Arial" w:cs="Arial"/>
          <w:szCs w:val="22"/>
        </w:rPr>
        <w:t xml:space="preserve">, Philip S. Low, and Alexander Wei, “Two-photon </w:t>
      </w:r>
      <w:r w:rsidR="00B46FA6" w:rsidRPr="00DD45D4">
        <w:rPr>
          <w:rFonts w:ascii="Arial" w:hAnsi="Arial" w:cs="Arial"/>
          <w:szCs w:val="22"/>
        </w:rPr>
        <w:t>l</w:t>
      </w:r>
      <w:r w:rsidR="00B665F3" w:rsidRPr="00DD45D4">
        <w:rPr>
          <w:rFonts w:ascii="Arial" w:hAnsi="Arial" w:cs="Arial"/>
          <w:szCs w:val="22"/>
        </w:rPr>
        <w:t xml:space="preserve">uminescence </w:t>
      </w:r>
      <w:r w:rsidR="00B46FA6" w:rsidRPr="00DD45D4">
        <w:rPr>
          <w:rFonts w:ascii="Arial" w:hAnsi="Arial" w:cs="Arial"/>
          <w:szCs w:val="22"/>
        </w:rPr>
        <w:t>i</w:t>
      </w:r>
      <w:r w:rsidR="00B665F3" w:rsidRPr="00DD45D4">
        <w:rPr>
          <w:rFonts w:ascii="Arial" w:hAnsi="Arial" w:cs="Arial"/>
          <w:szCs w:val="22"/>
        </w:rPr>
        <w:t xml:space="preserve">maging of </w:t>
      </w:r>
      <w:r w:rsidR="00B665F3" w:rsidRPr="00DD45D4">
        <w:rPr>
          <w:rFonts w:ascii="Arial" w:hAnsi="Arial" w:cs="Arial"/>
          <w:i/>
          <w:szCs w:val="22"/>
        </w:rPr>
        <w:t>Bacillus</w:t>
      </w:r>
      <w:r w:rsidR="00B665F3" w:rsidRPr="00DD45D4">
        <w:rPr>
          <w:rFonts w:ascii="Arial" w:hAnsi="Arial" w:cs="Arial"/>
          <w:szCs w:val="22"/>
        </w:rPr>
        <w:t xml:space="preserve"> </w:t>
      </w:r>
      <w:r w:rsidR="00B46FA6" w:rsidRPr="00DD45D4">
        <w:rPr>
          <w:rFonts w:ascii="Arial" w:hAnsi="Arial" w:cs="Arial"/>
          <w:szCs w:val="22"/>
        </w:rPr>
        <w:t>s</w:t>
      </w:r>
      <w:r w:rsidR="00B665F3" w:rsidRPr="00DD45D4">
        <w:rPr>
          <w:rFonts w:ascii="Arial" w:hAnsi="Arial" w:cs="Arial"/>
          <w:szCs w:val="22"/>
        </w:rPr>
        <w:t xml:space="preserve">pores </w:t>
      </w:r>
      <w:r w:rsidR="00B46FA6" w:rsidRPr="00DD45D4">
        <w:rPr>
          <w:rFonts w:ascii="Arial" w:hAnsi="Arial" w:cs="Arial"/>
          <w:szCs w:val="22"/>
        </w:rPr>
        <w:t>u</w:t>
      </w:r>
      <w:r w:rsidR="00B665F3" w:rsidRPr="00DD45D4">
        <w:rPr>
          <w:rFonts w:ascii="Arial" w:hAnsi="Arial" w:cs="Arial"/>
          <w:szCs w:val="22"/>
        </w:rPr>
        <w:t xml:space="preserve">sing </w:t>
      </w:r>
      <w:r w:rsidR="00B46FA6" w:rsidRPr="00DD45D4">
        <w:rPr>
          <w:rFonts w:ascii="Arial" w:hAnsi="Arial" w:cs="Arial"/>
          <w:szCs w:val="22"/>
        </w:rPr>
        <w:t>p</w:t>
      </w:r>
      <w:r w:rsidR="00B665F3" w:rsidRPr="00DD45D4">
        <w:rPr>
          <w:rFonts w:ascii="Arial" w:hAnsi="Arial" w:cs="Arial"/>
          <w:szCs w:val="22"/>
        </w:rPr>
        <w:t xml:space="preserve">eptide-functionalized </w:t>
      </w:r>
      <w:r w:rsidR="00B46FA6" w:rsidRPr="00DD45D4">
        <w:rPr>
          <w:rFonts w:ascii="Arial" w:hAnsi="Arial" w:cs="Arial"/>
          <w:szCs w:val="22"/>
        </w:rPr>
        <w:t>g</w:t>
      </w:r>
      <w:r w:rsidR="00B665F3" w:rsidRPr="00DD45D4">
        <w:rPr>
          <w:rFonts w:ascii="Arial" w:hAnsi="Arial" w:cs="Arial"/>
          <w:szCs w:val="22"/>
        </w:rPr>
        <w:t xml:space="preserve">old </w:t>
      </w:r>
      <w:r w:rsidR="00B46FA6" w:rsidRPr="00DD45D4">
        <w:rPr>
          <w:rFonts w:ascii="Arial" w:hAnsi="Arial" w:cs="Arial"/>
          <w:szCs w:val="22"/>
        </w:rPr>
        <w:t>n</w:t>
      </w:r>
      <w:r w:rsidR="00B665F3" w:rsidRPr="00DD45D4">
        <w:rPr>
          <w:rFonts w:ascii="Arial" w:hAnsi="Arial" w:cs="Arial"/>
          <w:szCs w:val="22"/>
        </w:rPr>
        <w:t>anorods</w:t>
      </w:r>
      <w:r w:rsidR="00B46FA6" w:rsidRPr="00DD45D4">
        <w:rPr>
          <w:rFonts w:ascii="Arial" w:hAnsi="Arial" w:cs="Arial"/>
          <w:szCs w:val="22"/>
        </w:rPr>
        <w:t>,</w:t>
      </w:r>
      <w:r w:rsidR="00B665F3" w:rsidRPr="00DD45D4">
        <w:rPr>
          <w:rFonts w:ascii="Arial" w:hAnsi="Arial" w:cs="Arial"/>
          <w:szCs w:val="22"/>
        </w:rPr>
        <w:t xml:space="preserve">” </w:t>
      </w:r>
      <w:r w:rsidR="00B665F3" w:rsidRPr="00DD45D4">
        <w:rPr>
          <w:rFonts w:ascii="Arial" w:hAnsi="Arial" w:cs="Arial"/>
          <w:i/>
          <w:szCs w:val="22"/>
        </w:rPr>
        <w:t>Nano Research</w:t>
      </w:r>
      <w:r w:rsidR="00B665F3" w:rsidRPr="00DD45D4">
        <w:rPr>
          <w:rFonts w:ascii="Arial" w:hAnsi="Arial" w:cs="Arial"/>
          <w:szCs w:val="22"/>
        </w:rPr>
        <w:t xml:space="preserve">, </w:t>
      </w:r>
      <w:r w:rsidR="005C1BBD" w:rsidRPr="00DD45D4">
        <w:rPr>
          <w:rFonts w:ascii="Arial" w:hAnsi="Arial" w:cs="Arial"/>
          <w:szCs w:val="22"/>
        </w:rPr>
        <w:t>2008, 1:450-6.</w:t>
      </w:r>
      <w:r w:rsidR="00B665F3" w:rsidRPr="00DD45D4">
        <w:rPr>
          <w:rFonts w:ascii="Arial" w:hAnsi="Arial" w:cs="Arial"/>
          <w:szCs w:val="22"/>
        </w:rPr>
        <w:t xml:space="preserve">  </w:t>
      </w:r>
    </w:p>
    <w:p w14:paraId="62B18220" w14:textId="77777777" w:rsidR="00C34A9B" w:rsidRPr="00DD45D4" w:rsidRDefault="00C34A9B" w:rsidP="0063671B">
      <w:pPr>
        <w:widowControl/>
        <w:tabs>
          <w:tab w:val="left" w:pos="1170"/>
        </w:tabs>
        <w:ind w:left="1170" w:hanging="810"/>
        <w:contextualSpacing/>
        <w:jc w:val="both"/>
        <w:rPr>
          <w:rFonts w:ascii="Arial" w:hAnsi="Arial" w:cs="Arial"/>
          <w:color w:val="000000"/>
          <w:szCs w:val="22"/>
        </w:rPr>
      </w:pPr>
      <w:r w:rsidRPr="00DD45D4">
        <w:rPr>
          <w:rFonts w:ascii="Arial" w:hAnsi="Arial" w:cs="Arial"/>
          <w:szCs w:val="22"/>
        </w:rPr>
        <w:t>7</w:t>
      </w:r>
      <w:r w:rsidR="00ED3AA6" w:rsidRPr="00DD45D4">
        <w:rPr>
          <w:rFonts w:ascii="Arial" w:hAnsi="Arial" w:cs="Arial"/>
          <w:szCs w:val="22"/>
        </w:rPr>
        <w:t>6</w:t>
      </w:r>
      <w:r w:rsidRPr="00DD45D4">
        <w:rPr>
          <w:rFonts w:ascii="Arial" w:hAnsi="Arial" w:cs="Arial"/>
          <w:szCs w:val="22"/>
        </w:rPr>
        <w:t>.</w:t>
      </w:r>
      <w:r w:rsidR="0063671B" w:rsidRPr="00DD45D4">
        <w:rPr>
          <w:rFonts w:ascii="Arial" w:hAnsi="Arial" w:cs="Arial"/>
          <w:szCs w:val="22"/>
        </w:rPr>
        <w:tab/>
      </w:r>
      <w:r w:rsidR="00B46FA6" w:rsidRPr="00DD45D4">
        <w:rPr>
          <w:rFonts w:ascii="Arial" w:hAnsi="Arial" w:cs="Arial"/>
          <w:szCs w:val="22"/>
        </w:rPr>
        <w:t>Y. Fu, T.B. Huff, H.</w:t>
      </w:r>
      <w:r w:rsidRPr="00DD45D4">
        <w:rPr>
          <w:rFonts w:ascii="Arial" w:hAnsi="Arial" w:cs="Arial"/>
          <w:szCs w:val="22"/>
        </w:rPr>
        <w:t xml:space="preserve">W. Wang, H. Wang, </w:t>
      </w:r>
      <w:r w:rsidR="00B46FA6" w:rsidRPr="00DD45D4">
        <w:rPr>
          <w:rFonts w:ascii="Arial" w:hAnsi="Arial" w:cs="Arial"/>
          <w:b/>
          <w:szCs w:val="22"/>
        </w:rPr>
        <w:t>J.</w:t>
      </w:r>
      <w:r w:rsidRPr="00DD45D4">
        <w:rPr>
          <w:rFonts w:ascii="Arial" w:hAnsi="Arial" w:cs="Arial"/>
          <w:b/>
          <w:szCs w:val="22"/>
        </w:rPr>
        <w:t>X. Cheng</w:t>
      </w:r>
      <w:r w:rsidRPr="00DD45D4">
        <w:rPr>
          <w:rFonts w:ascii="Arial" w:hAnsi="Arial" w:cs="Arial"/>
          <w:szCs w:val="22"/>
        </w:rPr>
        <w:t xml:space="preserve">, “Ex vivo and in vivo imaging of myelin </w:t>
      </w:r>
      <w:proofErr w:type="spellStart"/>
      <w:r w:rsidRPr="00DD45D4">
        <w:rPr>
          <w:rFonts w:ascii="Arial" w:hAnsi="Arial" w:cs="Arial"/>
          <w:szCs w:val="22"/>
        </w:rPr>
        <w:t>fibers</w:t>
      </w:r>
      <w:proofErr w:type="spellEnd"/>
      <w:r w:rsidRPr="00DD45D4">
        <w:rPr>
          <w:rFonts w:ascii="Arial" w:hAnsi="Arial" w:cs="Arial"/>
          <w:szCs w:val="22"/>
        </w:rPr>
        <w:t xml:space="preserve"> in mouse brain by coherent anti-Stokes Raman scattering microscopy</w:t>
      </w:r>
      <w:r w:rsidR="00B46FA6"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Optics Express</w:t>
      </w:r>
      <w:r w:rsidRPr="00DD45D4">
        <w:rPr>
          <w:rFonts w:ascii="Arial" w:hAnsi="Arial" w:cs="Arial"/>
          <w:szCs w:val="22"/>
        </w:rPr>
        <w:t xml:space="preserve">, 2008, </w:t>
      </w:r>
      <w:r w:rsidR="00B46FA6" w:rsidRPr="00DD45D4">
        <w:rPr>
          <w:rFonts w:ascii="Arial" w:hAnsi="Arial" w:cs="Arial"/>
          <w:szCs w:val="22"/>
        </w:rPr>
        <w:t>16:</w:t>
      </w:r>
      <w:r w:rsidR="00CC3814" w:rsidRPr="00DD45D4">
        <w:rPr>
          <w:rFonts w:ascii="Arial" w:hAnsi="Arial" w:cs="Arial"/>
          <w:szCs w:val="22"/>
        </w:rPr>
        <w:t>19396-409</w:t>
      </w:r>
      <w:r w:rsidRPr="00DD45D4">
        <w:rPr>
          <w:rFonts w:ascii="Arial" w:hAnsi="Arial" w:cs="Arial"/>
          <w:szCs w:val="22"/>
        </w:rPr>
        <w:t>.</w:t>
      </w:r>
    </w:p>
    <w:p w14:paraId="4ED9F02C" w14:textId="77777777" w:rsidR="005A5B1D" w:rsidRPr="00DD45D4" w:rsidRDefault="005A5B1D" w:rsidP="0063671B">
      <w:pPr>
        <w:tabs>
          <w:tab w:val="left" w:pos="1170"/>
        </w:tabs>
        <w:ind w:left="1170" w:hanging="810"/>
        <w:jc w:val="both"/>
        <w:rPr>
          <w:rFonts w:ascii="Arial" w:hAnsi="Arial" w:cs="Arial"/>
          <w:szCs w:val="22"/>
        </w:rPr>
      </w:pPr>
      <w:r w:rsidRPr="00DD45D4">
        <w:rPr>
          <w:rFonts w:ascii="Arial" w:hAnsi="Arial" w:cs="Arial"/>
          <w:szCs w:val="22"/>
        </w:rPr>
        <w:t>7</w:t>
      </w:r>
      <w:r w:rsidR="00ED3AA6" w:rsidRPr="00DD45D4">
        <w:rPr>
          <w:rFonts w:ascii="Arial" w:hAnsi="Arial" w:cs="Arial"/>
          <w:szCs w:val="22"/>
        </w:rPr>
        <w:t>5</w:t>
      </w:r>
      <w:r w:rsidRPr="00DD45D4">
        <w:rPr>
          <w:rFonts w:ascii="Arial" w:hAnsi="Arial" w:cs="Arial"/>
          <w:szCs w:val="22"/>
        </w:rPr>
        <w:t>.</w:t>
      </w:r>
      <w:r w:rsidR="0063671B" w:rsidRPr="00DD45D4">
        <w:rPr>
          <w:rFonts w:ascii="Arial" w:hAnsi="Arial" w:cs="Arial"/>
          <w:szCs w:val="22"/>
        </w:rPr>
        <w:tab/>
      </w:r>
      <w:r w:rsidRPr="00DD45D4">
        <w:rPr>
          <w:rFonts w:ascii="Arial" w:hAnsi="Arial" w:cs="Arial"/>
          <w:szCs w:val="22"/>
        </w:rPr>
        <w:t xml:space="preserve">Ronald D. Wampler, David J. </w:t>
      </w:r>
      <w:proofErr w:type="spellStart"/>
      <w:r w:rsidRPr="00DD45D4">
        <w:rPr>
          <w:rFonts w:ascii="Arial" w:hAnsi="Arial" w:cs="Arial"/>
          <w:szCs w:val="22"/>
        </w:rPr>
        <w:t>Kissick</w:t>
      </w:r>
      <w:proofErr w:type="spellEnd"/>
      <w:r w:rsidRPr="00DD45D4">
        <w:rPr>
          <w:rFonts w:ascii="Arial" w:hAnsi="Arial" w:cs="Arial"/>
          <w:szCs w:val="22"/>
        </w:rPr>
        <w:t xml:space="preserve">, Christopher J. </w:t>
      </w:r>
      <w:proofErr w:type="spellStart"/>
      <w:r w:rsidRPr="00DD45D4">
        <w:rPr>
          <w:rFonts w:ascii="Arial" w:hAnsi="Arial" w:cs="Arial"/>
          <w:szCs w:val="22"/>
        </w:rPr>
        <w:t>Dehen</w:t>
      </w:r>
      <w:proofErr w:type="spellEnd"/>
      <w:r w:rsidRPr="00DD45D4">
        <w:rPr>
          <w:rFonts w:ascii="Arial" w:hAnsi="Arial" w:cs="Arial"/>
          <w:szCs w:val="22"/>
        </w:rPr>
        <w:t xml:space="preserve">, Ellen J. Gualtieri, Jessica L. Grey, Haifeng Wang, David H. Thompson, </w:t>
      </w:r>
      <w:r w:rsidRPr="00DD45D4">
        <w:rPr>
          <w:rFonts w:ascii="Arial" w:hAnsi="Arial" w:cs="Arial"/>
          <w:b/>
          <w:szCs w:val="22"/>
        </w:rPr>
        <w:t>Ji-Xin Cheng</w:t>
      </w:r>
      <w:r w:rsidRPr="00DD45D4">
        <w:rPr>
          <w:rFonts w:ascii="Arial" w:hAnsi="Arial" w:cs="Arial"/>
          <w:szCs w:val="22"/>
        </w:rPr>
        <w:t>, Garth J. Simpson, “</w:t>
      </w:r>
      <w:r w:rsidRPr="00DD45D4">
        <w:rPr>
          <w:rFonts w:ascii="Arial" w:hAnsi="Arial" w:cs="Arial"/>
          <w:szCs w:val="22"/>
          <w:lang w:eastAsia="ko-KR"/>
        </w:rPr>
        <w:t xml:space="preserve">Selective </w:t>
      </w:r>
      <w:r w:rsidR="00B46FA6" w:rsidRPr="00DD45D4">
        <w:rPr>
          <w:rFonts w:ascii="Arial" w:hAnsi="Arial" w:cs="Arial"/>
          <w:szCs w:val="22"/>
          <w:lang w:eastAsia="ko-KR"/>
        </w:rPr>
        <w:t>d</w:t>
      </w:r>
      <w:r w:rsidRPr="00DD45D4">
        <w:rPr>
          <w:rFonts w:ascii="Arial" w:hAnsi="Arial" w:cs="Arial"/>
          <w:szCs w:val="22"/>
          <w:lang w:eastAsia="ko-KR"/>
        </w:rPr>
        <w:t xml:space="preserve">etection of </w:t>
      </w:r>
      <w:r w:rsidR="00B46FA6" w:rsidRPr="00DD45D4">
        <w:rPr>
          <w:rFonts w:ascii="Arial" w:hAnsi="Arial" w:cs="Arial"/>
          <w:szCs w:val="22"/>
          <w:lang w:eastAsia="ko-KR"/>
        </w:rPr>
        <w:t>p</w:t>
      </w:r>
      <w:r w:rsidRPr="00DD45D4">
        <w:rPr>
          <w:rFonts w:ascii="Arial" w:hAnsi="Arial" w:cs="Arial"/>
          <w:szCs w:val="22"/>
          <w:lang w:eastAsia="ko-KR"/>
        </w:rPr>
        <w:t xml:space="preserve">rotein </w:t>
      </w:r>
      <w:r w:rsidR="00B46FA6" w:rsidRPr="00DD45D4">
        <w:rPr>
          <w:rFonts w:ascii="Arial" w:hAnsi="Arial" w:cs="Arial"/>
          <w:szCs w:val="22"/>
          <w:lang w:eastAsia="ko-KR"/>
        </w:rPr>
        <w:t>c</w:t>
      </w:r>
      <w:r w:rsidRPr="00DD45D4">
        <w:rPr>
          <w:rFonts w:ascii="Arial" w:hAnsi="Arial" w:cs="Arial"/>
          <w:szCs w:val="22"/>
          <w:lang w:eastAsia="ko-KR"/>
        </w:rPr>
        <w:t xml:space="preserve">rystals by </w:t>
      </w:r>
      <w:r w:rsidR="00B46FA6" w:rsidRPr="00DD45D4">
        <w:rPr>
          <w:rFonts w:ascii="Arial" w:hAnsi="Arial" w:cs="Arial"/>
          <w:szCs w:val="22"/>
          <w:lang w:eastAsia="ko-KR"/>
        </w:rPr>
        <w:t>s</w:t>
      </w:r>
      <w:r w:rsidRPr="00DD45D4">
        <w:rPr>
          <w:rFonts w:ascii="Arial" w:hAnsi="Arial" w:cs="Arial"/>
          <w:szCs w:val="22"/>
          <w:lang w:eastAsia="ko-KR"/>
        </w:rPr>
        <w:t xml:space="preserve">econd </w:t>
      </w:r>
      <w:r w:rsidR="00B46FA6" w:rsidRPr="00DD45D4">
        <w:rPr>
          <w:rFonts w:ascii="Arial" w:hAnsi="Arial" w:cs="Arial"/>
          <w:szCs w:val="22"/>
          <w:lang w:eastAsia="ko-KR"/>
        </w:rPr>
        <w:t>h</w:t>
      </w:r>
      <w:r w:rsidRPr="00DD45D4">
        <w:rPr>
          <w:rFonts w:ascii="Arial" w:hAnsi="Arial" w:cs="Arial"/>
          <w:szCs w:val="22"/>
          <w:lang w:eastAsia="ko-KR"/>
        </w:rPr>
        <w:t xml:space="preserve">armonic </w:t>
      </w:r>
      <w:r w:rsidR="00B46FA6" w:rsidRPr="00DD45D4">
        <w:rPr>
          <w:rFonts w:ascii="Arial" w:hAnsi="Arial" w:cs="Arial"/>
          <w:szCs w:val="22"/>
          <w:lang w:eastAsia="ko-KR"/>
        </w:rPr>
        <w:t>m</w:t>
      </w:r>
      <w:r w:rsidRPr="00DD45D4">
        <w:rPr>
          <w:rFonts w:ascii="Arial" w:hAnsi="Arial" w:cs="Arial"/>
          <w:szCs w:val="22"/>
          <w:lang w:eastAsia="ko-KR"/>
        </w:rPr>
        <w:t>icroscopy</w:t>
      </w:r>
      <w:r w:rsidR="00B46FA6"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J</w:t>
      </w:r>
      <w:r w:rsidR="00C34A9B" w:rsidRPr="00DD45D4">
        <w:rPr>
          <w:rFonts w:ascii="Arial" w:hAnsi="Arial" w:cs="Arial"/>
          <w:i/>
          <w:szCs w:val="22"/>
        </w:rPr>
        <w:t xml:space="preserve"> </w:t>
      </w:r>
      <w:r w:rsidRPr="00DD45D4">
        <w:rPr>
          <w:rFonts w:ascii="Arial" w:hAnsi="Arial" w:cs="Arial"/>
          <w:i/>
          <w:szCs w:val="22"/>
        </w:rPr>
        <w:t>A</w:t>
      </w:r>
      <w:r w:rsidR="00C34A9B" w:rsidRPr="00DD45D4">
        <w:rPr>
          <w:rFonts w:ascii="Arial" w:hAnsi="Arial" w:cs="Arial"/>
          <w:i/>
          <w:szCs w:val="22"/>
        </w:rPr>
        <w:t xml:space="preserve">m </w:t>
      </w:r>
      <w:r w:rsidRPr="00DD45D4">
        <w:rPr>
          <w:rFonts w:ascii="Arial" w:hAnsi="Arial" w:cs="Arial"/>
          <w:i/>
          <w:szCs w:val="22"/>
        </w:rPr>
        <w:t>C</w:t>
      </w:r>
      <w:r w:rsidR="00C34A9B" w:rsidRPr="00DD45D4">
        <w:rPr>
          <w:rFonts w:ascii="Arial" w:hAnsi="Arial" w:cs="Arial"/>
          <w:i/>
          <w:szCs w:val="22"/>
        </w:rPr>
        <w:t xml:space="preserve">hem </w:t>
      </w:r>
      <w:r w:rsidRPr="00DD45D4">
        <w:rPr>
          <w:rFonts w:ascii="Arial" w:hAnsi="Arial" w:cs="Arial"/>
          <w:i/>
          <w:szCs w:val="22"/>
        </w:rPr>
        <w:t>S</w:t>
      </w:r>
      <w:r w:rsidR="00C34A9B" w:rsidRPr="00DD45D4">
        <w:rPr>
          <w:rFonts w:ascii="Arial" w:hAnsi="Arial" w:cs="Arial"/>
          <w:i/>
          <w:szCs w:val="22"/>
        </w:rPr>
        <w:t>oc</w:t>
      </w:r>
      <w:r w:rsidRPr="00DD45D4">
        <w:rPr>
          <w:rFonts w:ascii="Arial" w:hAnsi="Arial" w:cs="Arial"/>
          <w:szCs w:val="22"/>
        </w:rPr>
        <w:t>, 2008,</w:t>
      </w:r>
      <w:r w:rsidR="00350093" w:rsidRPr="00DD45D4">
        <w:rPr>
          <w:rFonts w:ascii="Arial" w:hAnsi="Arial" w:cs="Arial"/>
          <w:sz w:val="18"/>
        </w:rPr>
        <w:t xml:space="preserve"> </w:t>
      </w:r>
      <w:r w:rsidR="00350093" w:rsidRPr="00DD45D4">
        <w:rPr>
          <w:rFonts w:ascii="Arial" w:hAnsi="Arial" w:cs="Arial"/>
        </w:rPr>
        <w:t>130:14076-7</w:t>
      </w:r>
      <w:r w:rsidRPr="00DD45D4">
        <w:rPr>
          <w:rFonts w:ascii="Arial" w:hAnsi="Arial" w:cs="Arial"/>
          <w:szCs w:val="22"/>
        </w:rPr>
        <w:t>.</w:t>
      </w:r>
    </w:p>
    <w:p w14:paraId="19DFAD11" w14:textId="77777777" w:rsidR="00311791" w:rsidRPr="00DD45D4" w:rsidRDefault="00311791" w:rsidP="0063671B">
      <w:pPr>
        <w:tabs>
          <w:tab w:val="left" w:pos="1170"/>
        </w:tabs>
        <w:ind w:left="1170" w:hanging="810"/>
        <w:jc w:val="both"/>
        <w:rPr>
          <w:rFonts w:ascii="Arial" w:hAnsi="Arial" w:cs="Arial"/>
          <w:bCs/>
          <w:szCs w:val="22"/>
        </w:rPr>
      </w:pPr>
      <w:r w:rsidRPr="00DD45D4">
        <w:rPr>
          <w:rFonts w:ascii="Arial" w:hAnsi="Arial" w:cs="Arial"/>
          <w:bCs/>
          <w:szCs w:val="22"/>
        </w:rPr>
        <w:t>74.</w:t>
      </w:r>
      <w:r w:rsidR="0063671B" w:rsidRPr="00DD45D4">
        <w:rPr>
          <w:rFonts w:ascii="Arial" w:hAnsi="Arial" w:cs="Arial"/>
          <w:bCs/>
          <w:szCs w:val="22"/>
        </w:rPr>
        <w:tab/>
      </w:r>
      <w:r w:rsidR="00B46FA6" w:rsidRPr="00DD45D4">
        <w:rPr>
          <w:rFonts w:ascii="Arial" w:hAnsi="Arial" w:cs="Arial"/>
          <w:bCs/>
          <w:szCs w:val="22"/>
        </w:rPr>
        <w:t>Y. Fu, T.</w:t>
      </w:r>
      <w:r w:rsidRPr="00DD45D4">
        <w:rPr>
          <w:rFonts w:ascii="Arial" w:hAnsi="Arial" w:cs="Arial"/>
          <w:bCs/>
          <w:szCs w:val="22"/>
        </w:rPr>
        <w:t xml:space="preserve">M. </w:t>
      </w:r>
      <w:proofErr w:type="spellStart"/>
      <w:r w:rsidRPr="00DD45D4">
        <w:rPr>
          <w:rFonts w:ascii="Arial" w:hAnsi="Arial" w:cs="Arial"/>
          <w:bCs/>
          <w:szCs w:val="22"/>
        </w:rPr>
        <w:t>Talavage</w:t>
      </w:r>
      <w:proofErr w:type="spellEnd"/>
      <w:r w:rsidRPr="00DD45D4">
        <w:rPr>
          <w:rFonts w:ascii="Arial" w:hAnsi="Arial" w:cs="Arial"/>
          <w:bCs/>
          <w:szCs w:val="22"/>
        </w:rPr>
        <w:t xml:space="preserve">, </w:t>
      </w:r>
      <w:r w:rsidR="00B46FA6" w:rsidRPr="00DD45D4">
        <w:rPr>
          <w:rFonts w:ascii="Arial" w:hAnsi="Arial" w:cs="Arial"/>
          <w:b/>
          <w:bCs/>
          <w:szCs w:val="22"/>
        </w:rPr>
        <w:t>J.</w:t>
      </w:r>
      <w:r w:rsidRPr="00DD45D4">
        <w:rPr>
          <w:rFonts w:ascii="Arial" w:hAnsi="Arial" w:cs="Arial"/>
          <w:b/>
          <w:bCs/>
          <w:szCs w:val="22"/>
        </w:rPr>
        <w:t>X. Cheng</w:t>
      </w:r>
      <w:r w:rsidRPr="00DD45D4">
        <w:rPr>
          <w:rFonts w:ascii="Arial" w:hAnsi="Arial" w:cs="Arial"/>
          <w:bCs/>
          <w:szCs w:val="22"/>
        </w:rPr>
        <w:t>, “New imaging techniques in the diagnosis of multiple sclerosis</w:t>
      </w:r>
      <w:r w:rsidR="00B46FA6" w:rsidRPr="00DD45D4">
        <w:rPr>
          <w:rFonts w:ascii="Arial" w:hAnsi="Arial" w:cs="Arial"/>
          <w:bCs/>
          <w:szCs w:val="22"/>
        </w:rPr>
        <w:t>,</w:t>
      </w:r>
      <w:r w:rsidRPr="00DD45D4">
        <w:rPr>
          <w:rFonts w:ascii="Arial" w:hAnsi="Arial" w:cs="Arial"/>
          <w:bCs/>
          <w:szCs w:val="22"/>
        </w:rPr>
        <w:t xml:space="preserve">” </w:t>
      </w:r>
      <w:r w:rsidRPr="00DD45D4">
        <w:rPr>
          <w:rFonts w:ascii="Arial" w:hAnsi="Arial" w:cs="Arial"/>
          <w:bCs/>
          <w:i/>
          <w:szCs w:val="22"/>
        </w:rPr>
        <w:t>Expert Opinion on Medical Diagnostics</w:t>
      </w:r>
      <w:r w:rsidRPr="00DD45D4">
        <w:rPr>
          <w:rFonts w:ascii="Arial" w:hAnsi="Arial" w:cs="Arial"/>
          <w:bCs/>
          <w:szCs w:val="22"/>
        </w:rPr>
        <w:t xml:space="preserve">, 2008, </w:t>
      </w:r>
      <w:r w:rsidR="005A5B1D" w:rsidRPr="00DD45D4">
        <w:rPr>
          <w:rFonts w:ascii="Arial" w:hAnsi="Arial" w:cs="Arial"/>
          <w:szCs w:val="22"/>
        </w:rPr>
        <w:t>2:1055-1065</w:t>
      </w:r>
      <w:r w:rsidRPr="00DD45D4">
        <w:rPr>
          <w:rFonts w:ascii="Arial" w:hAnsi="Arial" w:cs="Arial"/>
          <w:bCs/>
          <w:szCs w:val="22"/>
        </w:rPr>
        <w:t xml:space="preserve">.  </w:t>
      </w:r>
    </w:p>
    <w:p w14:paraId="34FF19ED" w14:textId="77777777" w:rsidR="00D05603" w:rsidRPr="00DD45D4" w:rsidRDefault="001158EF" w:rsidP="0063671B">
      <w:pPr>
        <w:tabs>
          <w:tab w:val="left" w:pos="1170"/>
        </w:tabs>
        <w:ind w:left="1170" w:hanging="810"/>
        <w:jc w:val="both"/>
        <w:rPr>
          <w:szCs w:val="22"/>
        </w:rPr>
      </w:pPr>
      <w:r w:rsidRPr="00DD45D4">
        <w:rPr>
          <w:rFonts w:ascii="Arial" w:hAnsi="Arial" w:cs="Arial"/>
          <w:bCs/>
          <w:szCs w:val="22"/>
        </w:rPr>
        <w:t>73.</w:t>
      </w:r>
      <w:r w:rsidR="0063671B" w:rsidRPr="00DD45D4">
        <w:rPr>
          <w:rFonts w:ascii="Arial" w:hAnsi="Arial" w:cs="Arial"/>
          <w:bCs/>
          <w:szCs w:val="22"/>
        </w:rPr>
        <w:tab/>
      </w:r>
      <w:r w:rsidRPr="00DD45D4">
        <w:rPr>
          <w:rFonts w:ascii="Arial" w:hAnsi="Arial" w:cs="Arial"/>
          <w:szCs w:val="22"/>
        </w:rPr>
        <w:t xml:space="preserve">Han-Wei Wang, Ning Bao, Thuc L. Le, Chang Lu, </w:t>
      </w:r>
      <w:r w:rsidRPr="00DD45D4">
        <w:rPr>
          <w:rFonts w:ascii="Arial" w:hAnsi="Arial" w:cs="Arial"/>
          <w:b/>
          <w:szCs w:val="22"/>
        </w:rPr>
        <w:t>Ji-Xin Cheng</w:t>
      </w:r>
      <w:r w:rsidRPr="00DD45D4">
        <w:rPr>
          <w:rFonts w:ascii="Arial" w:hAnsi="Arial" w:cs="Arial"/>
          <w:szCs w:val="22"/>
        </w:rPr>
        <w:t xml:space="preserve">, </w:t>
      </w:r>
      <w:r w:rsidR="008A2402" w:rsidRPr="00DD45D4">
        <w:rPr>
          <w:rFonts w:ascii="Arial" w:hAnsi="Arial" w:cs="Arial"/>
          <w:szCs w:val="22"/>
        </w:rPr>
        <w:t>“</w:t>
      </w:r>
      <w:hyperlink r:id="rId42" w:history="1">
        <w:r w:rsidRPr="00DD45D4">
          <w:rPr>
            <w:rStyle w:val="Hyperlink"/>
            <w:rFonts w:ascii="Arial" w:hAnsi="Arial" w:cs="Arial"/>
            <w:bCs/>
            <w:color w:val="auto"/>
            <w:szCs w:val="22"/>
            <w:u w:val="none"/>
          </w:rPr>
          <w:t>Microfluidic CARS cytometry</w:t>
        </w:r>
      </w:hyperlink>
      <w:r w:rsidR="008A2402" w:rsidRPr="00DD45D4">
        <w:rPr>
          <w:rFonts w:ascii="Arial" w:hAnsi="Arial" w:cs="Arial"/>
          <w:bCs/>
          <w:szCs w:val="22"/>
        </w:rPr>
        <w:t>,</w:t>
      </w:r>
      <w:r w:rsidR="008A2402"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Opt. Express</w:t>
      </w:r>
      <w:r w:rsidR="00B46FA6" w:rsidRPr="00DD45D4">
        <w:rPr>
          <w:rFonts w:ascii="Arial" w:hAnsi="Arial" w:cs="Arial"/>
          <w:szCs w:val="22"/>
        </w:rPr>
        <w:t>, 2008, 16:</w:t>
      </w:r>
      <w:r w:rsidRPr="00DD45D4">
        <w:rPr>
          <w:rFonts w:ascii="Arial" w:hAnsi="Arial" w:cs="Arial"/>
          <w:szCs w:val="22"/>
        </w:rPr>
        <w:t>5782-</w:t>
      </w:r>
      <w:r w:rsidR="008A2402" w:rsidRPr="00DD45D4">
        <w:rPr>
          <w:rFonts w:ascii="Arial" w:hAnsi="Arial" w:cs="Arial"/>
          <w:szCs w:val="22"/>
        </w:rPr>
        <w:t>578</w:t>
      </w:r>
      <w:r w:rsidRPr="00DD45D4">
        <w:rPr>
          <w:rFonts w:ascii="Arial" w:hAnsi="Arial" w:cs="Arial"/>
          <w:szCs w:val="22"/>
        </w:rPr>
        <w:t>9.</w:t>
      </w:r>
    </w:p>
    <w:p w14:paraId="39926E24" w14:textId="77777777" w:rsidR="006319A0" w:rsidRPr="00DD45D4" w:rsidRDefault="006319A0" w:rsidP="0063671B">
      <w:pPr>
        <w:widowControl/>
        <w:tabs>
          <w:tab w:val="left" w:pos="1170"/>
        </w:tabs>
        <w:ind w:left="1170" w:hanging="810"/>
        <w:jc w:val="both"/>
        <w:rPr>
          <w:rFonts w:ascii="Arial" w:hAnsi="Arial" w:cs="Arial"/>
          <w:szCs w:val="22"/>
        </w:rPr>
      </w:pPr>
      <w:r w:rsidRPr="00DD45D4">
        <w:rPr>
          <w:rFonts w:ascii="Arial" w:hAnsi="Arial" w:cs="Arial"/>
          <w:szCs w:val="22"/>
        </w:rPr>
        <w:t>7</w:t>
      </w:r>
      <w:r w:rsidR="00F35A57" w:rsidRPr="00DD45D4">
        <w:rPr>
          <w:rFonts w:ascii="Arial" w:hAnsi="Arial" w:cs="Arial"/>
          <w:szCs w:val="22"/>
        </w:rPr>
        <w:t>2</w:t>
      </w:r>
      <w:r w:rsidRPr="00DD45D4">
        <w:rPr>
          <w:rFonts w:ascii="Arial" w:hAnsi="Arial" w:cs="Arial"/>
          <w:szCs w:val="22"/>
        </w:rPr>
        <w:t>.</w:t>
      </w:r>
      <w:r w:rsidR="0063671B" w:rsidRPr="00DD45D4">
        <w:rPr>
          <w:rFonts w:ascii="Arial" w:hAnsi="Arial" w:cs="Arial"/>
          <w:szCs w:val="22"/>
        </w:rPr>
        <w:tab/>
      </w:r>
      <w:r w:rsidRPr="00DD45D4">
        <w:rPr>
          <w:rFonts w:ascii="Arial" w:hAnsi="Arial" w:cs="Arial"/>
          <w:szCs w:val="22"/>
        </w:rPr>
        <w:t xml:space="preserve">H. Chen, S. Kim, L. Li, S. Wang, K. Park, </w:t>
      </w:r>
      <w:r w:rsidR="00B46FA6" w:rsidRPr="00DD45D4">
        <w:rPr>
          <w:rFonts w:ascii="Arial" w:hAnsi="Arial" w:cs="Arial"/>
          <w:b/>
          <w:szCs w:val="22"/>
        </w:rPr>
        <w:t>J.</w:t>
      </w:r>
      <w:r w:rsidRPr="00DD45D4">
        <w:rPr>
          <w:rFonts w:ascii="Arial" w:hAnsi="Arial" w:cs="Arial"/>
          <w:b/>
          <w:szCs w:val="22"/>
        </w:rPr>
        <w:t>X. Cheng</w:t>
      </w:r>
      <w:r w:rsidRPr="00DD45D4">
        <w:rPr>
          <w:rFonts w:ascii="Arial" w:hAnsi="Arial" w:cs="Arial"/>
          <w:szCs w:val="22"/>
        </w:rPr>
        <w:t xml:space="preserve">, </w:t>
      </w:r>
      <w:r w:rsidR="008A2402" w:rsidRPr="00DD45D4">
        <w:rPr>
          <w:rFonts w:ascii="Arial" w:hAnsi="Arial" w:cs="Arial"/>
          <w:szCs w:val="22"/>
        </w:rPr>
        <w:t>“</w:t>
      </w:r>
      <w:r w:rsidRPr="00DD45D4">
        <w:rPr>
          <w:rFonts w:ascii="Arial" w:hAnsi="Arial" w:cs="Arial"/>
          <w:color w:val="000000"/>
          <w:szCs w:val="22"/>
        </w:rPr>
        <w:t xml:space="preserve">Release of </w:t>
      </w:r>
      <w:r w:rsidR="008A2402" w:rsidRPr="00DD45D4">
        <w:rPr>
          <w:rFonts w:ascii="Arial" w:hAnsi="Arial" w:cs="Arial"/>
          <w:color w:val="000000"/>
          <w:szCs w:val="22"/>
        </w:rPr>
        <w:t>h</w:t>
      </w:r>
      <w:r w:rsidRPr="00DD45D4">
        <w:rPr>
          <w:rFonts w:ascii="Arial" w:hAnsi="Arial" w:cs="Arial"/>
          <w:color w:val="000000"/>
          <w:szCs w:val="22"/>
        </w:rPr>
        <w:t xml:space="preserve">ydrophobic </w:t>
      </w:r>
      <w:r w:rsidR="008A2402" w:rsidRPr="00DD45D4">
        <w:rPr>
          <w:rFonts w:ascii="Arial" w:hAnsi="Arial" w:cs="Arial"/>
          <w:color w:val="000000"/>
          <w:szCs w:val="22"/>
        </w:rPr>
        <w:t>m</w:t>
      </w:r>
      <w:r w:rsidRPr="00DD45D4">
        <w:rPr>
          <w:rFonts w:ascii="Arial" w:hAnsi="Arial" w:cs="Arial"/>
          <w:color w:val="000000"/>
          <w:szCs w:val="22"/>
        </w:rPr>
        <w:t xml:space="preserve">olecules from </w:t>
      </w:r>
      <w:r w:rsidR="008A2402" w:rsidRPr="00DD45D4">
        <w:rPr>
          <w:rFonts w:ascii="Arial" w:hAnsi="Arial" w:cs="Arial"/>
          <w:color w:val="000000"/>
          <w:szCs w:val="22"/>
        </w:rPr>
        <w:t>p</w:t>
      </w:r>
      <w:r w:rsidRPr="00DD45D4">
        <w:rPr>
          <w:rFonts w:ascii="Arial" w:hAnsi="Arial" w:cs="Arial"/>
          <w:color w:val="000000"/>
          <w:szCs w:val="22"/>
        </w:rPr>
        <w:t xml:space="preserve">olymer </w:t>
      </w:r>
      <w:r w:rsidR="008A2402" w:rsidRPr="00DD45D4">
        <w:rPr>
          <w:rFonts w:ascii="Arial" w:hAnsi="Arial" w:cs="Arial"/>
          <w:color w:val="000000"/>
          <w:szCs w:val="22"/>
        </w:rPr>
        <w:t>m</w:t>
      </w:r>
      <w:r w:rsidRPr="00DD45D4">
        <w:rPr>
          <w:rFonts w:ascii="Arial" w:hAnsi="Arial" w:cs="Arial"/>
          <w:color w:val="000000"/>
          <w:szCs w:val="22"/>
        </w:rPr>
        <w:t xml:space="preserve">icelles into </w:t>
      </w:r>
      <w:r w:rsidR="008A2402" w:rsidRPr="00DD45D4">
        <w:rPr>
          <w:rFonts w:ascii="Arial" w:hAnsi="Arial" w:cs="Arial"/>
          <w:color w:val="000000"/>
          <w:szCs w:val="22"/>
        </w:rPr>
        <w:t>c</w:t>
      </w:r>
      <w:r w:rsidRPr="00DD45D4">
        <w:rPr>
          <w:rFonts w:ascii="Arial" w:hAnsi="Arial" w:cs="Arial"/>
          <w:color w:val="000000"/>
          <w:szCs w:val="22"/>
        </w:rPr>
        <w:t xml:space="preserve">ell </w:t>
      </w:r>
      <w:r w:rsidR="008A2402" w:rsidRPr="00DD45D4">
        <w:rPr>
          <w:rFonts w:ascii="Arial" w:hAnsi="Arial" w:cs="Arial"/>
          <w:color w:val="000000"/>
          <w:szCs w:val="22"/>
        </w:rPr>
        <w:t>m</w:t>
      </w:r>
      <w:r w:rsidRPr="00DD45D4">
        <w:rPr>
          <w:rFonts w:ascii="Arial" w:hAnsi="Arial" w:cs="Arial"/>
          <w:color w:val="000000"/>
          <w:szCs w:val="22"/>
        </w:rPr>
        <w:t xml:space="preserve">embranes </w:t>
      </w:r>
      <w:r w:rsidR="008A2402" w:rsidRPr="00DD45D4">
        <w:rPr>
          <w:rFonts w:ascii="Arial" w:hAnsi="Arial" w:cs="Arial"/>
          <w:color w:val="000000"/>
          <w:szCs w:val="22"/>
        </w:rPr>
        <w:t>r</w:t>
      </w:r>
      <w:r w:rsidRPr="00DD45D4">
        <w:rPr>
          <w:rFonts w:ascii="Arial" w:hAnsi="Arial" w:cs="Arial"/>
          <w:color w:val="000000"/>
          <w:szCs w:val="22"/>
        </w:rPr>
        <w:t xml:space="preserve">evealed by Forster </w:t>
      </w:r>
      <w:r w:rsidR="00B46FA6" w:rsidRPr="00DD45D4">
        <w:rPr>
          <w:rFonts w:ascii="Arial" w:hAnsi="Arial" w:cs="Arial"/>
          <w:color w:val="000000"/>
          <w:szCs w:val="22"/>
        </w:rPr>
        <w:t>r</w:t>
      </w:r>
      <w:r w:rsidRPr="00DD45D4">
        <w:rPr>
          <w:rFonts w:ascii="Arial" w:hAnsi="Arial" w:cs="Arial"/>
          <w:color w:val="000000"/>
          <w:szCs w:val="22"/>
        </w:rPr>
        <w:t xml:space="preserve">esonance </w:t>
      </w:r>
      <w:r w:rsidR="00B46FA6" w:rsidRPr="00DD45D4">
        <w:rPr>
          <w:rFonts w:ascii="Arial" w:hAnsi="Arial" w:cs="Arial"/>
          <w:color w:val="000000"/>
          <w:szCs w:val="22"/>
        </w:rPr>
        <w:t>e</w:t>
      </w:r>
      <w:r w:rsidRPr="00DD45D4">
        <w:rPr>
          <w:rFonts w:ascii="Arial" w:hAnsi="Arial" w:cs="Arial"/>
          <w:color w:val="000000"/>
          <w:szCs w:val="22"/>
        </w:rPr>
        <w:t xml:space="preserve">nergy </w:t>
      </w:r>
      <w:r w:rsidR="00B46FA6" w:rsidRPr="00DD45D4">
        <w:rPr>
          <w:rFonts w:ascii="Arial" w:hAnsi="Arial" w:cs="Arial"/>
          <w:color w:val="000000"/>
          <w:szCs w:val="22"/>
        </w:rPr>
        <w:t>t</w:t>
      </w:r>
      <w:r w:rsidRPr="00DD45D4">
        <w:rPr>
          <w:rFonts w:ascii="Arial" w:hAnsi="Arial" w:cs="Arial"/>
          <w:color w:val="000000"/>
          <w:szCs w:val="22"/>
        </w:rPr>
        <w:t xml:space="preserve">ransfer </w:t>
      </w:r>
      <w:r w:rsidR="00B46FA6" w:rsidRPr="00DD45D4">
        <w:rPr>
          <w:rFonts w:ascii="Arial" w:hAnsi="Arial" w:cs="Arial"/>
          <w:color w:val="000000"/>
          <w:szCs w:val="22"/>
        </w:rPr>
        <w:t>i</w:t>
      </w:r>
      <w:r w:rsidRPr="00DD45D4">
        <w:rPr>
          <w:rFonts w:ascii="Arial" w:hAnsi="Arial" w:cs="Arial"/>
          <w:color w:val="000000"/>
          <w:szCs w:val="22"/>
        </w:rPr>
        <w:t>maging</w:t>
      </w:r>
      <w:r w:rsidR="008A2402" w:rsidRPr="00DD45D4">
        <w:rPr>
          <w:rFonts w:ascii="Arial" w:hAnsi="Arial" w:cs="Arial"/>
          <w:color w:val="000000"/>
          <w:szCs w:val="22"/>
        </w:rPr>
        <w:t>,</w:t>
      </w:r>
      <w:r w:rsidR="008A2402" w:rsidRPr="00DD45D4">
        <w:rPr>
          <w:rFonts w:ascii="Arial" w:hAnsi="Arial" w:cs="Arial"/>
          <w:szCs w:val="22"/>
        </w:rPr>
        <w:t>”</w:t>
      </w:r>
      <w:r w:rsidRPr="00DD45D4">
        <w:rPr>
          <w:rFonts w:ascii="Arial" w:hAnsi="Arial" w:cs="Arial"/>
          <w:szCs w:val="22"/>
        </w:rPr>
        <w:t xml:space="preserve"> </w:t>
      </w:r>
      <w:r w:rsidRPr="00DD45D4">
        <w:rPr>
          <w:rFonts w:ascii="Arial" w:hAnsi="Arial" w:cs="Arial"/>
          <w:i/>
          <w:iCs/>
          <w:szCs w:val="22"/>
        </w:rPr>
        <w:t xml:space="preserve">Proc. Natl. Acad. Sci. USA, </w:t>
      </w:r>
      <w:r w:rsidRPr="00DD45D4">
        <w:rPr>
          <w:rFonts w:ascii="Arial" w:hAnsi="Arial" w:cs="Arial"/>
          <w:szCs w:val="22"/>
        </w:rPr>
        <w:t xml:space="preserve">2008, </w:t>
      </w:r>
      <w:r w:rsidR="00B46FA6" w:rsidRPr="00DD45D4">
        <w:rPr>
          <w:rFonts w:ascii="Arial" w:hAnsi="Arial" w:cs="Arial"/>
          <w:szCs w:val="22"/>
        </w:rPr>
        <w:t>105:</w:t>
      </w:r>
      <w:r w:rsidR="005B63BC" w:rsidRPr="00DD45D4">
        <w:rPr>
          <w:rFonts w:ascii="Arial" w:hAnsi="Arial" w:cs="Arial"/>
          <w:szCs w:val="22"/>
        </w:rPr>
        <w:t>6596-6601</w:t>
      </w:r>
      <w:r w:rsidRPr="00DD45D4">
        <w:rPr>
          <w:rFonts w:ascii="Arial" w:hAnsi="Arial" w:cs="Arial"/>
          <w:szCs w:val="22"/>
        </w:rPr>
        <w:t xml:space="preserve">. </w:t>
      </w:r>
    </w:p>
    <w:p w14:paraId="41983B23" w14:textId="77777777" w:rsidR="00EB063E" w:rsidRPr="00DD45D4" w:rsidRDefault="00EB063E" w:rsidP="0063671B">
      <w:pPr>
        <w:widowControl/>
        <w:tabs>
          <w:tab w:val="left" w:pos="1170"/>
        </w:tabs>
        <w:autoSpaceDE w:val="0"/>
        <w:autoSpaceDN w:val="0"/>
        <w:adjustRightInd w:val="0"/>
        <w:ind w:left="1170" w:hanging="810"/>
        <w:jc w:val="both"/>
        <w:rPr>
          <w:rFonts w:ascii="Arial" w:hAnsi="Arial" w:cs="Arial"/>
          <w:szCs w:val="22"/>
        </w:rPr>
      </w:pPr>
      <w:r w:rsidRPr="00DD45D4">
        <w:rPr>
          <w:rFonts w:ascii="Arial" w:hAnsi="Arial" w:cs="Arial"/>
          <w:szCs w:val="22"/>
        </w:rPr>
        <w:lastRenderedPageBreak/>
        <w:t>7</w:t>
      </w:r>
      <w:r w:rsidR="00F35A57" w:rsidRPr="00DD45D4">
        <w:rPr>
          <w:rFonts w:ascii="Arial" w:hAnsi="Arial" w:cs="Arial"/>
          <w:szCs w:val="22"/>
        </w:rPr>
        <w:t>1</w:t>
      </w:r>
      <w:r w:rsidRPr="00DD45D4">
        <w:rPr>
          <w:rFonts w:ascii="Arial" w:hAnsi="Arial" w:cs="Arial"/>
          <w:szCs w:val="22"/>
        </w:rPr>
        <w:t>.</w:t>
      </w:r>
      <w:r w:rsidR="0063671B" w:rsidRPr="00DD45D4">
        <w:rPr>
          <w:rFonts w:ascii="Arial" w:hAnsi="Arial" w:cs="Arial"/>
          <w:szCs w:val="22"/>
        </w:rPr>
        <w:tab/>
      </w:r>
      <w:r w:rsidRPr="00DD45D4">
        <w:rPr>
          <w:rFonts w:ascii="Arial" w:hAnsi="Arial" w:cs="Arial"/>
          <w:szCs w:val="22"/>
        </w:rPr>
        <w:t>H. C</w:t>
      </w:r>
      <w:r w:rsidR="00B46FA6" w:rsidRPr="00DD45D4">
        <w:rPr>
          <w:rFonts w:ascii="Arial" w:hAnsi="Arial" w:cs="Arial"/>
          <w:szCs w:val="22"/>
        </w:rPr>
        <w:t>hen, S. Kim, W. He, H. Wang, P.</w:t>
      </w:r>
      <w:r w:rsidRPr="00DD45D4">
        <w:rPr>
          <w:rFonts w:ascii="Arial" w:hAnsi="Arial" w:cs="Arial"/>
          <w:szCs w:val="22"/>
        </w:rPr>
        <w:t xml:space="preserve">S. Low, K. </w:t>
      </w:r>
      <w:r w:rsidR="008A2402" w:rsidRPr="00DD45D4">
        <w:rPr>
          <w:rFonts w:ascii="Arial" w:hAnsi="Arial" w:cs="Arial"/>
          <w:szCs w:val="22"/>
        </w:rPr>
        <w:t>P</w:t>
      </w:r>
      <w:r w:rsidRPr="00DD45D4">
        <w:rPr>
          <w:rFonts w:ascii="Arial" w:hAnsi="Arial" w:cs="Arial"/>
          <w:szCs w:val="22"/>
        </w:rPr>
        <w:t xml:space="preserve">ark, </w:t>
      </w:r>
      <w:r w:rsidR="00B46FA6" w:rsidRPr="00DD45D4">
        <w:rPr>
          <w:rFonts w:ascii="Arial" w:hAnsi="Arial" w:cs="Arial"/>
          <w:b/>
          <w:szCs w:val="22"/>
        </w:rPr>
        <w:t>J.</w:t>
      </w:r>
      <w:r w:rsidRPr="00DD45D4">
        <w:rPr>
          <w:rFonts w:ascii="Arial" w:hAnsi="Arial" w:cs="Arial"/>
          <w:b/>
          <w:szCs w:val="22"/>
        </w:rPr>
        <w:t>X. Cheng</w:t>
      </w:r>
      <w:r w:rsidRPr="00DD45D4">
        <w:rPr>
          <w:rFonts w:ascii="Arial" w:hAnsi="Arial" w:cs="Arial"/>
          <w:szCs w:val="22"/>
        </w:rPr>
        <w:t xml:space="preserve">, “Fast release of lipophilic agents from circulating PEG-PDLLA micelles revealed by in vivo Forster </w:t>
      </w:r>
      <w:r w:rsidR="00B46FA6" w:rsidRPr="00DD45D4">
        <w:rPr>
          <w:rFonts w:ascii="Arial" w:hAnsi="Arial" w:cs="Arial"/>
          <w:szCs w:val="22"/>
        </w:rPr>
        <w:t>r</w:t>
      </w:r>
      <w:r w:rsidRPr="00DD45D4">
        <w:rPr>
          <w:rFonts w:ascii="Arial" w:hAnsi="Arial" w:cs="Arial"/>
          <w:szCs w:val="22"/>
        </w:rPr>
        <w:t xml:space="preserve">esonance </w:t>
      </w:r>
      <w:r w:rsidR="00B46FA6" w:rsidRPr="00DD45D4">
        <w:rPr>
          <w:rFonts w:ascii="Arial" w:hAnsi="Arial" w:cs="Arial"/>
          <w:szCs w:val="22"/>
        </w:rPr>
        <w:t>e</w:t>
      </w:r>
      <w:r w:rsidRPr="00DD45D4">
        <w:rPr>
          <w:rFonts w:ascii="Arial" w:hAnsi="Arial" w:cs="Arial"/>
          <w:szCs w:val="22"/>
        </w:rPr>
        <w:t xml:space="preserve">nergy </w:t>
      </w:r>
      <w:r w:rsidR="00B46FA6" w:rsidRPr="00DD45D4">
        <w:rPr>
          <w:rFonts w:ascii="Arial" w:hAnsi="Arial" w:cs="Arial"/>
          <w:szCs w:val="22"/>
        </w:rPr>
        <w:t>t</w:t>
      </w:r>
      <w:r w:rsidRPr="00DD45D4">
        <w:rPr>
          <w:rFonts w:ascii="Arial" w:hAnsi="Arial" w:cs="Arial"/>
          <w:szCs w:val="22"/>
        </w:rPr>
        <w:t xml:space="preserve">ransfer </w:t>
      </w:r>
      <w:r w:rsidR="00B46FA6" w:rsidRPr="00DD45D4">
        <w:rPr>
          <w:rFonts w:ascii="Arial" w:hAnsi="Arial" w:cs="Arial"/>
          <w:szCs w:val="22"/>
        </w:rPr>
        <w:t>i</w:t>
      </w:r>
      <w:r w:rsidRPr="00DD45D4">
        <w:rPr>
          <w:rFonts w:ascii="Arial" w:hAnsi="Arial" w:cs="Arial"/>
          <w:szCs w:val="22"/>
        </w:rPr>
        <w:t>maging</w:t>
      </w:r>
      <w:r w:rsidR="008A2402"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Langmuir</w:t>
      </w:r>
      <w:r w:rsidRPr="00DD45D4">
        <w:rPr>
          <w:rFonts w:ascii="Arial" w:hAnsi="Arial" w:cs="Arial"/>
          <w:szCs w:val="22"/>
        </w:rPr>
        <w:t xml:space="preserve">, 2008, </w:t>
      </w:r>
      <w:r w:rsidR="00B46FA6" w:rsidRPr="00DD45D4">
        <w:rPr>
          <w:rFonts w:ascii="Arial" w:hAnsi="Arial" w:cs="Arial"/>
          <w:szCs w:val="22"/>
        </w:rPr>
        <w:t>24:</w:t>
      </w:r>
      <w:r w:rsidR="005B63BC" w:rsidRPr="00DD45D4">
        <w:rPr>
          <w:rFonts w:ascii="Arial" w:hAnsi="Arial" w:cs="Arial"/>
          <w:szCs w:val="22"/>
        </w:rPr>
        <w:t>5213-</w:t>
      </w:r>
      <w:r w:rsidR="008A2402" w:rsidRPr="00DD45D4">
        <w:rPr>
          <w:rFonts w:ascii="Arial" w:hAnsi="Arial" w:cs="Arial"/>
          <w:szCs w:val="22"/>
        </w:rPr>
        <w:t>52</w:t>
      </w:r>
      <w:r w:rsidR="005B63BC" w:rsidRPr="00DD45D4">
        <w:rPr>
          <w:rFonts w:ascii="Arial" w:hAnsi="Arial" w:cs="Arial"/>
          <w:szCs w:val="22"/>
        </w:rPr>
        <w:t>17</w:t>
      </w:r>
      <w:r w:rsidRPr="00DD45D4">
        <w:rPr>
          <w:rFonts w:ascii="Arial" w:hAnsi="Arial" w:cs="Arial"/>
          <w:szCs w:val="22"/>
        </w:rPr>
        <w:t xml:space="preserve">. </w:t>
      </w:r>
      <w:r w:rsidR="006319A0" w:rsidRPr="00DD45D4">
        <w:rPr>
          <w:rFonts w:ascii="Arial" w:hAnsi="Arial" w:cs="Arial"/>
          <w:b/>
          <w:szCs w:val="22"/>
        </w:rPr>
        <w:t>Front Cover</w:t>
      </w:r>
      <w:r w:rsidR="006319A0" w:rsidRPr="00DD45D4">
        <w:rPr>
          <w:rFonts w:ascii="Arial" w:hAnsi="Arial" w:cs="Arial"/>
          <w:szCs w:val="22"/>
        </w:rPr>
        <w:t>.</w:t>
      </w:r>
    </w:p>
    <w:p w14:paraId="08218250" w14:textId="77777777" w:rsidR="005D16F7" w:rsidRPr="00DD45D4" w:rsidRDefault="00F35A57" w:rsidP="0063671B">
      <w:pPr>
        <w:widowControl/>
        <w:tabs>
          <w:tab w:val="left" w:pos="1170"/>
        </w:tabs>
        <w:autoSpaceDE w:val="0"/>
        <w:autoSpaceDN w:val="0"/>
        <w:adjustRightInd w:val="0"/>
        <w:ind w:left="1170" w:hanging="810"/>
        <w:jc w:val="both"/>
        <w:rPr>
          <w:rFonts w:ascii="Arial" w:hAnsi="Arial" w:cs="Arial"/>
          <w:szCs w:val="22"/>
        </w:rPr>
      </w:pPr>
      <w:r w:rsidRPr="00DD45D4">
        <w:rPr>
          <w:rFonts w:ascii="Arial" w:hAnsi="Arial" w:cs="Arial"/>
          <w:szCs w:val="22"/>
        </w:rPr>
        <w:t>70</w:t>
      </w:r>
      <w:r w:rsidR="005D16F7" w:rsidRPr="00DD45D4">
        <w:rPr>
          <w:rFonts w:ascii="Arial" w:hAnsi="Arial" w:cs="Arial"/>
          <w:szCs w:val="22"/>
        </w:rPr>
        <w:t>.</w:t>
      </w:r>
      <w:r w:rsidR="0063671B" w:rsidRPr="00DD45D4">
        <w:rPr>
          <w:rFonts w:ascii="Arial" w:hAnsi="Arial" w:cs="Arial"/>
          <w:szCs w:val="22"/>
        </w:rPr>
        <w:tab/>
      </w:r>
      <w:r w:rsidR="005D16F7" w:rsidRPr="00DD45D4">
        <w:rPr>
          <w:rFonts w:ascii="Arial" w:hAnsi="Arial" w:cs="Arial"/>
          <w:szCs w:val="22"/>
        </w:rPr>
        <w:t xml:space="preserve">Li </w:t>
      </w:r>
      <w:proofErr w:type="spellStart"/>
      <w:r w:rsidR="005D16F7" w:rsidRPr="00DD45D4">
        <w:rPr>
          <w:rFonts w:ascii="Arial" w:hAnsi="Arial" w:cs="Arial"/>
          <w:szCs w:val="22"/>
        </w:rPr>
        <w:t>Li</w:t>
      </w:r>
      <w:proofErr w:type="spellEnd"/>
      <w:r w:rsidR="005D16F7" w:rsidRPr="00DD45D4">
        <w:rPr>
          <w:rFonts w:ascii="Arial" w:hAnsi="Arial" w:cs="Arial"/>
          <w:szCs w:val="22"/>
        </w:rPr>
        <w:t xml:space="preserve">, </w:t>
      </w:r>
      <w:r w:rsidR="005D16F7" w:rsidRPr="00DD45D4">
        <w:rPr>
          <w:rFonts w:ascii="Arial" w:hAnsi="Arial" w:cs="Arial"/>
          <w:b/>
          <w:szCs w:val="22"/>
        </w:rPr>
        <w:t>Ji-Xin Cheng</w:t>
      </w:r>
      <w:r w:rsidR="005D16F7" w:rsidRPr="00DD45D4">
        <w:rPr>
          <w:rFonts w:ascii="Arial" w:hAnsi="Arial" w:cs="Arial"/>
          <w:szCs w:val="22"/>
        </w:rPr>
        <w:t>, “Label-free coherent anti-Stokes Raman scattering imaging of coexisting domains in single bilayers</w:t>
      </w:r>
      <w:r w:rsidR="008A2402" w:rsidRPr="00DD45D4">
        <w:rPr>
          <w:rFonts w:ascii="Arial" w:hAnsi="Arial" w:cs="Arial"/>
          <w:szCs w:val="22"/>
        </w:rPr>
        <w:t>,</w:t>
      </w:r>
      <w:r w:rsidR="005D16F7" w:rsidRPr="00DD45D4">
        <w:rPr>
          <w:rFonts w:ascii="Arial" w:hAnsi="Arial" w:cs="Arial"/>
          <w:szCs w:val="22"/>
        </w:rPr>
        <w:t xml:space="preserve">” </w:t>
      </w:r>
      <w:r w:rsidR="005D16F7" w:rsidRPr="00DD45D4">
        <w:rPr>
          <w:rFonts w:ascii="Arial" w:hAnsi="Arial" w:cs="Arial"/>
          <w:i/>
          <w:szCs w:val="22"/>
        </w:rPr>
        <w:t>J. Phys. Chem. B</w:t>
      </w:r>
      <w:r w:rsidR="005D16F7" w:rsidRPr="00DD45D4">
        <w:rPr>
          <w:rFonts w:ascii="Arial" w:hAnsi="Arial" w:cs="Arial"/>
          <w:szCs w:val="22"/>
        </w:rPr>
        <w:t xml:space="preserve">, 2008, </w:t>
      </w:r>
      <w:r w:rsidR="00412B37" w:rsidRPr="00DD45D4">
        <w:rPr>
          <w:rFonts w:ascii="Arial" w:hAnsi="Arial" w:cs="Arial"/>
          <w:szCs w:val="22"/>
        </w:rPr>
        <w:t>112:1576-1579</w:t>
      </w:r>
      <w:r w:rsidR="005D16F7" w:rsidRPr="00DD45D4">
        <w:rPr>
          <w:rFonts w:ascii="Arial" w:hAnsi="Arial" w:cs="Arial"/>
          <w:szCs w:val="22"/>
        </w:rPr>
        <w:t>.</w:t>
      </w:r>
      <w:r w:rsidR="00B2595A" w:rsidRPr="00DD45D4">
        <w:rPr>
          <w:rFonts w:ascii="Arial" w:hAnsi="Arial" w:cs="Arial"/>
          <w:szCs w:val="22"/>
        </w:rPr>
        <w:t xml:space="preserve"> </w:t>
      </w:r>
    </w:p>
    <w:p w14:paraId="0890ED50" w14:textId="77777777" w:rsidR="0002739A" w:rsidRPr="00DD45D4" w:rsidRDefault="00F35A57" w:rsidP="0063671B">
      <w:pPr>
        <w:widowControl/>
        <w:tabs>
          <w:tab w:val="left" w:pos="1170"/>
        </w:tabs>
        <w:autoSpaceDE w:val="0"/>
        <w:autoSpaceDN w:val="0"/>
        <w:adjustRightInd w:val="0"/>
        <w:ind w:left="1170" w:hanging="810"/>
        <w:jc w:val="both"/>
        <w:rPr>
          <w:rFonts w:ascii="Arial" w:hAnsi="Arial" w:cs="Arial"/>
          <w:szCs w:val="22"/>
        </w:rPr>
      </w:pPr>
      <w:r w:rsidRPr="00DD45D4">
        <w:rPr>
          <w:rFonts w:ascii="Arial" w:hAnsi="Arial" w:cs="Arial"/>
          <w:szCs w:val="22"/>
        </w:rPr>
        <w:t>69</w:t>
      </w:r>
      <w:r w:rsidR="00AF3A80" w:rsidRPr="00DD45D4">
        <w:rPr>
          <w:rFonts w:ascii="Arial" w:hAnsi="Arial" w:cs="Arial"/>
          <w:szCs w:val="22"/>
        </w:rPr>
        <w:t>.</w:t>
      </w:r>
      <w:r w:rsidR="0063671B" w:rsidRPr="00DD45D4">
        <w:rPr>
          <w:rFonts w:ascii="Arial" w:hAnsi="Arial" w:cs="Arial"/>
          <w:szCs w:val="22"/>
        </w:rPr>
        <w:tab/>
      </w:r>
      <w:r w:rsidR="00AF3A80" w:rsidRPr="00DD45D4">
        <w:rPr>
          <w:rFonts w:ascii="Arial" w:hAnsi="Arial" w:cs="Arial"/>
          <w:szCs w:val="22"/>
        </w:rPr>
        <w:t xml:space="preserve">T.B. Huff, Y. Shi, Y. Yan, H. Wang, </w:t>
      </w:r>
      <w:r w:rsidR="00B46FA6" w:rsidRPr="00DD45D4">
        <w:rPr>
          <w:rFonts w:ascii="Arial" w:hAnsi="Arial" w:cs="Arial"/>
          <w:b/>
          <w:szCs w:val="22"/>
        </w:rPr>
        <w:t>J.</w:t>
      </w:r>
      <w:r w:rsidR="00AF3A80" w:rsidRPr="00DD45D4">
        <w:rPr>
          <w:rFonts w:ascii="Arial" w:hAnsi="Arial" w:cs="Arial"/>
          <w:b/>
          <w:szCs w:val="22"/>
        </w:rPr>
        <w:t>X. Cheng</w:t>
      </w:r>
      <w:r w:rsidR="00AF3A80" w:rsidRPr="00DD45D4">
        <w:rPr>
          <w:rFonts w:ascii="Arial" w:hAnsi="Arial" w:cs="Arial"/>
          <w:szCs w:val="22"/>
        </w:rPr>
        <w:t>, “Multimodal nonlinear optical microscopy and applications to central nervous system imaging</w:t>
      </w:r>
      <w:r w:rsidR="008A2402" w:rsidRPr="00DD45D4">
        <w:rPr>
          <w:rFonts w:ascii="Arial" w:hAnsi="Arial" w:cs="Arial"/>
          <w:szCs w:val="22"/>
        </w:rPr>
        <w:t>,</w:t>
      </w:r>
      <w:r w:rsidR="00AF3A80" w:rsidRPr="00DD45D4">
        <w:rPr>
          <w:rFonts w:ascii="Arial" w:hAnsi="Arial" w:cs="Arial"/>
          <w:szCs w:val="22"/>
        </w:rPr>
        <w:t xml:space="preserve">” </w:t>
      </w:r>
      <w:r w:rsidR="00AF3A80" w:rsidRPr="00DD45D4">
        <w:rPr>
          <w:rFonts w:ascii="Arial" w:hAnsi="Arial" w:cs="Arial"/>
          <w:i/>
          <w:szCs w:val="22"/>
        </w:rPr>
        <w:t>IEEE Journal of Selected Topics in Quantum Electronics</w:t>
      </w:r>
      <w:r w:rsidR="00AF3A80" w:rsidRPr="00DD45D4">
        <w:rPr>
          <w:rFonts w:ascii="Arial" w:hAnsi="Arial" w:cs="Arial"/>
          <w:szCs w:val="22"/>
        </w:rPr>
        <w:t xml:space="preserve"> (invited paper), 200</w:t>
      </w:r>
      <w:r w:rsidR="005D16F7" w:rsidRPr="00DD45D4">
        <w:rPr>
          <w:rFonts w:ascii="Arial" w:hAnsi="Arial" w:cs="Arial"/>
          <w:szCs w:val="22"/>
        </w:rPr>
        <w:t>8</w:t>
      </w:r>
      <w:r w:rsidR="00AF3A80" w:rsidRPr="00DD45D4">
        <w:rPr>
          <w:rFonts w:ascii="Arial" w:hAnsi="Arial" w:cs="Arial"/>
          <w:szCs w:val="22"/>
        </w:rPr>
        <w:t xml:space="preserve">, </w:t>
      </w:r>
      <w:r w:rsidR="00B46FA6" w:rsidRPr="00DD45D4">
        <w:rPr>
          <w:rFonts w:ascii="Arial" w:hAnsi="Arial" w:cs="Arial"/>
          <w:szCs w:val="22"/>
        </w:rPr>
        <w:t>14:</w:t>
      </w:r>
      <w:r w:rsidR="00554F58" w:rsidRPr="00DD45D4">
        <w:rPr>
          <w:rFonts w:ascii="Arial" w:hAnsi="Arial" w:cs="Arial"/>
          <w:szCs w:val="22"/>
        </w:rPr>
        <w:t>4-9</w:t>
      </w:r>
      <w:r w:rsidR="00AF3A80" w:rsidRPr="00DD45D4">
        <w:rPr>
          <w:rFonts w:ascii="Arial" w:hAnsi="Arial" w:cs="Arial"/>
          <w:szCs w:val="22"/>
        </w:rPr>
        <w:t xml:space="preserve">. </w:t>
      </w:r>
    </w:p>
    <w:p w14:paraId="3AECDD05" w14:textId="77777777" w:rsidR="00537E17" w:rsidRPr="00DD45D4" w:rsidRDefault="00123CCC" w:rsidP="0063671B">
      <w:pPr>
        <w:widowControl/>
        <w:tabs>
          <w:tab w:val="left" w:pos="1170"/>
        </w:tabs>
        <w:autoSpaceDE w:val="0"/>
        <w:autoSpaceDN w:val="0"/>
        <w:ind w:left="1170" w:hanging="810"/>
        <w:jc w:val="both"/>
        <w:rPr>
          <w:rFonts w:ascii="Arial" w:eastAsia="'宋体" w:hAnsi="Arial" w:cs="Arial"/>
          <w:szCs w:val="22"/>
          <w:lang w:eastAsia="zh-TW"/>
        </w:rPr>
      </w:pPr>
      <w:r w:rsidRPr="00DD45D4">
        <w:rPr>
          <w:rFonts w:ascii="Arial" w:hAnsi="Arial" w:cs="Arial"/>
          <w:szCs w:val="22"/>
        </w:rPr>
        <w:t>6</w:t>
      </w:r>
      <w:r w:rsidR="00F35A57" w:rsidRPr="00DD45D4">
        <w:rPr>
          <w:rFonts w:ascii="Arial" w:hAnsi="Arial" w:cs="Arial"/>
          <w:szCs w:val="22"/>
        </w:rPr>
        <w:t>8</w:t>
      </w:r>
      <w:r w:rsidR="00AF3A80" w:rsidRPr="00DD45D4">
        <w:rPr>
          <w:rFonts w:ascii="Arial" w:hAnsi="Arial" w:cs="Arial"/>
          <w:szCs w:val="22"/>
        </w:rPr>
        <w:t>.</w:t>
      </w:r>
      <w:r w:rsidR="0063671B" w:rsidRPr="00DD45D4">
        <w:rPr>
          <w:rFonts w:ascii="Arial" w:hAnsi="Arial" w:cs="Arial"/>
          <w:szCs w:val="22"/>
        </w:rPr>
        <w:tab/>
      </w:r>
      <w:r w:rsidR="00537E17" w:rsidRPr="00DD45D4">
        <w:rPr>
          <w:rFonts w:ascii="Arial" w:hAnsi="Arial" w:cs="Arial"/>
          <w:szCs w:val="22"/>
        </w:rPr>
        <w:t xml:space="preserve">E. Kang, H. Wang, Il K. </w:t>
      </w:r>
      <w:r w:rsidR="00B46FA6" w:rsidRPr="00DD45D4">
        <w:rPr>
          <w:rFonts w:ascii="Arial" w:hAnsi="Arial" w:cs="Arial"/>
          <w:szCs w:val="22"/>
        </w:rPr>
        <w:t>Kwon, Y.-H. Song, K. Kamath, K.</w:t>
      </w:r>
      <w:r w:rsidR="00537E17" w:rsidRPr="00DD45D4">
        <w:rPr>
          <w:rFonts w:ascii="Arial" w:hAnsi="Arial" w:cs="Arial"/>
          <w:szCs w:val="22"/>
        </w:rPr>
        <w:t>M. Miller, J. Barry,</w:t>
      </w:r>
      <w:r w:rsidR="00537E17" w:rsidRPr="00DD45D4">
        <w:rPr>
          <w:rFonts w:ascii="Arial" w:hAnsi="Arial" w:cs="Arial"/>
          <w:szCs w:val="22"/>
          <w:vertAlign w:val="superscript"/>
        </w:rPr>
        <w:t xml:space="preserve"> </w:t>
      </w:r>
      <w:r w:rsidR="00537E17" w:rsidRPr="00DD45D4">
        <w:rPr>
          <w:rFonts w:ascii="Arial" w:hAnsi="Arial" w:cs="Arial"/>
          <w:b/>
          <w:szCs w:val="22"/>
        </w:rPr>
        <w:t>J.-X. Cheng</w:t>
      </w:r>
      <w:r w:rsidR="00537E17" w:rsidRPr="00DD45D4">
        <w:rPr>
          <w:rFonts w:ascii="Arial" w:hAnsi="Arial" w:cs="Arial"/>
          <w:szCs w:val="22"/>
        </w:rPr>
        <w:t xml:space="preserve">, K. </w:t>
      </w:r>
      <w:proofErr w:type="gramStart"/>
      <w:r w:rsidR="00537E17" w:rsidRPr="00DD45D4">
        <w:rPr>
          <w:rFonts w:ascii="Arial" w:hAnsi="Arial" w:cs="Arial"/>
          <w:szCs w:val="22"/>
        </w:rPr>
        <w:t>Park</w:t>
      </w:r>
      <w:r w:rsidR="00AF3A80" w:rsidRPr="00DD45D4">
        <w:rPr>
          <w:rFonts w:ascii="Arial" w:hAnsi="Arial" w:cs="Arial"/>
          <w:szCs w:val="22"/>
        </w:rPr>
        <w:t>,</w:t>
      </w:r>
      <w:r w:rsidR="00537E17" w:rsidRPr="00DD45D4">
        <w:rPr>
          <w:rFonts w:ascii="Arial" w:hAnsi="Arial" w:cs="Arial"/>
          <w:szCs w:val="22"/>
          <w:vertAlign w:val="superscript"/>
        </w:rPr>
        <w:t>,</w:t>
      </w:r>
      <w:proofErr w:type="gramEnd"/>
      <w:r w:rsidR="00537E17" w:rsidRPr="00DD45D4">
        <w:rPr>
          <w:rFonts w:ascii="Arial" w:hAnsi="Arial" w:cs="Arial"/>
          <w:szCs w:val="22"/>
          <w:vertAlign w:val="superscript"/>
        </w:rPr>
        <w:t xml:space="preserve"> </w:t>
      </w:r>
      <w:r w:rsidR="00537E17" w:rsidRPr="00DD45D4">
        <w:rPr>
          <w:rFonts w:ascii="Arial" w:hAnsi="Arial" w:cs="Arial"/>
          <w:bCs/>
          <w:szCs w:val="22"/>
        </w:rPr>
        <w:t xml:space="preserve">"Application of coherent anti-Stokes Raman scattering microscopy to image the changes in a </w:t>
      </w:r>
      <w:proofErr w:type="spellStart"/>
      <w:r w:rsidR="00537E17" w:rsidRPr="00DD45D4">
        <w:rPr>
          <w:rFonts w:ascii="Arial" w:hAnsi="Arial" w:cs="Arial"/>
          <w:bCs/>
          <w:szCs w:val="22"/>
        </w:rPr>
        <w:t>paclit</w:t>
      </w:r>
      <w:r w:rsidR="00402066" w:rsidRPr="00DD45D4">
        <w:rPr>
          <w:rFonts w:ascii="Arial" w:hAnsi="Arial" w:cs="Arial"/>
          <w:bCs/>
          <w:szCs w:val="22"/>
        </w:rPr>
        <w:t>c</w:t>
      </w:r>
      <w:r w:rsidR="00537E17" w:rsidRPr="00DD45D4">
        <w:rPr>
          <w:rFonts w:ascii="Arial" w:hAnsi="Arial" w:cs="Arial"/>
          <w:bCs/>
          <w:szCs w:val="22"/>
        </w:rPr>
        <w:t>axel</w:t>
      </w:r>
      <w:proofErr w:type="spellEnd"/>
      <w:r w:rsidR="00537E17" w:rsidRPr="00DD45D4">
        <w:rPr>
          <w:rFonts w:ascii="Arial" w:hAnsi="Arial" w:cs="Arial"/>
          <w:bCs/>
          <w:szCs w:val="22"/>
        </w:rPr>
        <w:t>-poly(styrene-</w:t>
      </w:r>
      <w:r w:rsidR="00537E17" w:rsidRPr="00DD45D4">
        <w:rPr>
          <w:rFonts w:ascii="Arial" w:hAnsi="Arial" w:cs="Arial"/>
          <w:bCs/>
          <w:i/>
          <w:iCs/>
          <w:szCs w:val="22"/>
        </w:rPr>
        <w:t>b</w:t>
      </w:r>
      <w:r w:rsidR="00537E17" w:rsidRPr="00DD45D4">
        <w:rPr>
          <w:rFonts w:ascii="Arial" w:hAnsi="Arial" w:cs="Arial"/>
          <w:bCs/>
          <w:szCs w:val="22"/>
        </w:rPr>
        <w:t>-isobutylene-</w:t>
      </w:r>
      <w:r w:rsidR="00537E17" w:rsidRPr="00DD45D4">
        <w:rPr>
          <w:rFonts w:ascii="Arial" w:hAnsi="Arial" w:cs="Arial"/>
          <w:bCs/>
          <w:i/>
          <w:iCs/>
          <w:szCs w:val="22"/>
        </w:rPr>
        <w:t>b</w:t>
      </w:r>
      <w:r w:rsidR="00537E17" w:rsidRPr="00DD45D4">
        <w:rPr>
          <w:rFonts w:ascii="Arial" w:hAnsi="Arial" w:cs="Arial"/>
          <w:bCs/>
          <w:szCs w:val="22"/>
        </w:rPr>
        <w:t>-styrene) matrix pre and post drug elution</w:t>
      </w:r>
      <w:r w:rsidR="008A2402" w:rsidRPr="00DD45D4">
        <w:rPr>
          <w:rFonts w:ascii="Arial" w:hAnsi="Arial" w:cs="Arial"/>
          <w:bCs/>
          <w:szCs w:val="22"/>
        </w:rPr>
        <w:t>,</w:t>
      </w:r>
      <w:r w:rsidR="00537E17" w:rsidRPr="00DD45D4">
        <w:rPr>
          <w:rFonts w:ascii="Arial" w:hAnsi="Arial" w:cs="Arial"/>
          <w:bCs/>
          <w:szCs w:val="22"/>
        </w:rPr>
        <w:t xml:space="preserve">" </w:t>
      </w:r>
      <w:r w:rsidR="00537E17" w:rsidRPr="00DD45D4">
        <w:rPr>
          <w:rFonts w:ascii="Arial" w:hAnsi="Arial" w:cs="Arial"/>
          <w:i/>
          <w:color w:val="000000"/>
          <w:szCs w:val="22"/>
        </w:rPr>
        <w:t>J</w:t>
      </w:r>
      <w:r w:rsidR="00B514A7" w:rsidRPr="00DD45D4">
        <w:rPr>
          <w:rFonts w:ascii="Arial" w:hAnsi="Arial" w:cs="Arial"/>
          <w:i/>
          <w:color w:val="000000"/>
          <w:szCs w:val="22"/>
        </w:rPr>
        <w:t>ournal of</w:t>
      </w:r>
      <w:r w:rsidR="00537E17" w:rsidRPr="00DD45D4">
        <w:rPr>
          <w:rFonts w:ascii="Arial" w:hAnsi="Arial" w:cs="Arial"/>
          <w:i/>
          <w:color w:val="000000"/>
          <w:szCs w:val="22"/>
        </w:rPr>
        <w:t xml:space="preserve"> Biomedical Materials Research Part A</w:t>
      </w:r>
      <w:r w:rsidR="00537E17" w:rsidRPr="00DD45D4">
        <w:rPr>
          <w:rFonts w:ascii="Arial" w:hAnsi="Arial" w:cs="Arial"/>
          <w:color w:val="000000"/>
          <w:szCs w:val="22"/>
        </w:rPr>
        <w:t xml:space="preserve">, </w:t>
      </w:r>
      <w:r w:rsidR="002E0643" w:rsidRPr="00DD45D4">
        <w:rPr>
          <w:rFonts w:ascii="Arial" w:hAnsi="Arial" w:cs="Arial"/>
          <w:color w:val="000000"/>
          <w:szCs w:val="22"/>
        </w:rPr>
        <w:t>200</w:t>
      </w:r>
      <w:r w:rsidR="005D16F7" w:rsidRPr="00DD45D4">
        <w:rPr>
          <w:rFonts w:ascii="Arial" w:hAnsi="Arial" w:cs="Arial"/>
          <w:color w:val="000000"/>
          <w:szCs w:val="22"/>
        </w:rPr>
        <w:t>8</w:t>
      </w:r>
      <w:r w:rsidR="002E0643" w:rsidRPr="00DD45D4">
        <w:rPr>
          <w:rFonts w:ascii="Arial" w:hAnsi="Arial" w:cs="Arial"/>
          <w:color w:val="000000"/>
          <w:szCs w:val="22"/>
        </w:rPr>
        <w:t xml:space="preserve">, </w:t>
      </w:r>
      <w:r w:rsidR="00B46FA6" w:rsidRPr="00DD45D4">
        <w:rPr>
          <w:rFonts w:ascii="Arial" w:hAnsi="Arial" w:cs="Arial"/>
          <w:color w:val="000000"/>
          <w:szCs w:val="22"/>
        </w:rPr>
        <w:t>87A:</w:t>
      </w:r>
      <w:r w:rsidR="002A7847" w:rsidRPr="00DD45D4">
        <w:rPr>
          <w:rFonts w:ascii="Arial" w:hAnsi="Arial" w:cs="Arial"/>
          <w:color w:val="000000"/>
          <w:szCs w:val="22"/>
        </w:rPr>
        <w:t>913-920</w:t>
      </w:r>
      <w:r w:rsidR="00537E17" w:rsidRPr="00DD45D4">
        <w:rPr>
          <w:rFonts w:ascii="Arial" w:hAnsi="Arial" w:cs="Arial"/>
          <w:color w:val="000000"/>
          <w:szCs w:val="22"/>
        </w:rPr>
        <w:t>.</w:t>
      </w:r>
    </w:p>
    <w:p w14:paraId="2BE7E32E" w14:textId="77777777" w:rsidR="0002739A" w:rsidRPr="00DD45D4" w:rsidRDefault="0002739A" w:rsidP="0063671B">
      <w:pPr>
        <w:widowControl/>
        <w:tabs>
          <w:tab w:val="left" w:pos="1170"/>
        </w:tabs>
        <w:autoSpaceDE w:val="0"/>
        <w:autoSpaceDN w:val="0"/>
        <w:adjustRightInd w:val="0"/>
        <w:ind w:left="1170" w:hanging="810"/>
        <w:jc w:val="both"/>
        <w:rPr>
          <w:rFonts w:ascii="Arial" w:hAnsi="Arial" w:cs="Arial"/>
          <w:szCs w:val="22"/>
          <w:lang w:val="en-US"/>
        </w:rPr>
      </w:pPr>
      <w:r w:rsidRPr="00DD45D4">
        <w:rPr>
          <w:rFonts w:ascii="Arial" w:hAnsi="Arial" w:cs="Arial"/>
          <w:szCs w:val="22"/>
          <w:lang w:val="en-US"/>
        </w:rPr>
        <w:t>6</w:t>
      </w:r>
      <w:r w:rsidR="00F35A57" w:rsidRPr="00DD45D4">
        <w:rPr>
          <w:rFonts w:ascii="Arial" w:hAnsi="Arial" w:cs="Arial"/>
          <w:szCs w:val="22"/>
          <w:lang w:val="en-US"/>
        </w:rPr>
        <w:t>7</w:t>
      </w:r>
      <w:r w:rsidRPr="00DD45D4">
        <w:rPr>
          <w:rFonts w:ascii="Arial" w:hAnsi="Arial" w:cs="Arial"/>
          <w:szCs w:val="22"/>
          <w:lang w:val="en-US"/>
        </w:rPr>
        <w:t>.</w:t>
      </w:r>
      <w:r w:rsidR="0063671B" w:rsidRPr="00DD45D4">
        <w:rPr>
          <w:rFonts w:ascii="Arial" w:hAnsi="Arial" w:cs="Arial"/>
          <w:szCs w:val="22"/>
          <w:lang w:val="en-US"/>
        </w:rPr>
        <w:tab/>
      </w:r>
      <w:r w:rsidRPr="00DD45D4">
        <w:rPr>
          <w:rFonts w:ascii="Arial" w:hAnsi="Arial" w:cs="Arial"/>
          <w:szCs w:val="22"/>
          <w:lang w:val="en-US"/>
        </w:rPr>
        <w:t xml:space="preserve">Hongtao Chen, Jun Yang, Philip S. Low, </w:t>
      </w:r>
      <w:r w:rsidRPr="00DD45D4">
        <w:rPr>
          <w:rFonts w:ascii="Arial" w:hAnsi="Arial" w:cs="Arial"/>
          <w:b/>
          <w:szCs w:val="22"/>
          <w:lang w:val="en-US"/>
        </w:rPr>
        <w:t>Ji-Xin Cheng</w:t>
      </w:r>
      <w:r w:rsidRPr="00DD45D4">
        <w:rPr>
          <w:rFonts w:ascii="Arial" w:hAnsi="Arial" w:cs="Arial"/>
          <w:szCs w:val="22"/>
          <w:lang w:val="en-US"/>
        </w:rPr>
        <w:t>, “Cholesterol level regulates the mobility of folate receptor-containing endosomes via Rab proteins</w:t>
      </w:r>
      <w:r w:rsidR="008A2402" w:rsidRPr="00DD45D4">
        <w:rPr>
          <w:rFonts w:ascii="Arial" w:hAnsi="Arial" w:cs="Arial"/>
          <w:szCs w:val="22"/>
          <w:lang w:val="en-US"/>
        </w:rPr>
        <w:t>,</w:t>
      </w:r>
      <w:r w:rsidRPr="00DD45D4">
        <w:rPr>
          <w:rFonts w:ascii="Arial" w:hAnsi="Arial" w:cs="Arial"/>
          <w:szCs w:val="22"/>
          <w:lang w:val="en-US"/>
        </w:rPr>
        <w:t xml:space="preserve">” </w:t>
      </w:r>
      <w:proofErr w:type="spellStart"/>
      <w:r w:rsidRPr="00DD45D4">
        <w:rPr>
          <w:rFonts w:ascii="Arial" w:hAnsi="Arial" w:cs="Arial"/>
          <w:i/>
          <w:szCs w:val="22"/>
          <w:lang w:val="en-US"/>
        </w:rPr>
        <w:t>Biophys</w:t>
      </w:r>
      <w:proofErr w:type="spellEnd"/>
      <w:r w:rsidR="002E0643" w:rsidRPr="00DD45D4">
        <w:rPr>
          <w:rFonts w:ascii="Arial" w:hAnsi="Arial" w:cs="Arial"/>
          <w:i/>
          <w:szCs w:val="22"/>
          <w:lang w:val="en-US"/>
        </w:rPr>
        <w:t>.</w:t>
      </w:r>
      <w:r w:rsidRPr="00DD45D4">
        <w:rPr>
          <w:rFonts w:ascii="Arial" w:hAnsi="Arial" w:cs="Arial"/>
          <w:i/>
          <w:szCs w:val="22"/>
          <w:lang w:val="en-US"/>
        </w:rPr>
        <w:t xml:space="preserve"> J</w:t>
      </w:r>
      <w:r w:rsidR="002E0643" w:rsidRPr="00DD45D4">
        <w:rPr>
          <w:rFonts w:ascii="Arial" w:hAnsi="Arial" w:cs="Arial"/>
          <w:i/>
          <w:szCs w:val="22"/>
          <w:lang w:val="en-US"/>
        </w:rPr>
        <w:t>.</w:t>
      </w:r>
      <w:r w:rsidRPr="00DD45D4">
        <w:rPr>
          <w:rFonts w:ascii="Arial" w:hAnsi="Arial" w:cs="Arial"/>
          <w:szCs w:val="22"/>
          <w:lang w:val="en-US"/>
        </w:rPr>
        <w:t xml:space="preserve">, </w:t>
      </w:r>
      <w:r w:rsidR="002E0643" w:rsidRPr="00DD45D4">
        <w:rPr>
          <w:rFonts w:ascii="Arial" w:hAnsi="Arial" w:cs="Arial"/>
          <w:szCs w:val="22"/>
          <w:lang w:val="en-US"/>
        </w:rPr>
        <w:t>200</w:t>
      </w:r>
      <w:r w:rsidR="00D5665B" w:rsidRPr="00DD45D4">
        <w:rPr>
          <w:rFonts w:ascii="Arial" w:hAnsi="Arial" w:cs="Arial"/>
          <w:szCs w:val="22"/>
          <w:lang w:val="en-US"/>
        </w:rPr>
        <w:t>8</w:t>
      </w:r>
      <w:r w:rsidR="002E0643" w:rsidRPr="00DD45D4">
        <w:rPr>
          <w:rFonts w:ascii="Arial" w:hAnsi="Arial" w:cs="Arial"/>
          <w:szCs w:val="22"/>
          <w:lang w:val="en-US"/>
        </w:rPr>
        <w:t>,</w:t>
      </w:r>
      <w:r w:rsidR="00771371" w:rsidRPr="00DD45D4">
        <w:rPr>
          <w:rFonts w:ascii="Arial" w:hAnsi="Arial" w:cs="Arial"/>
          <w:szCs w:val="22"/>
          <w:lang w:val="en-US"/>
        </w:rPr>
        <w:t xml:space="preserve"> </w:t>
      </w:r>
      <w:r w:rsidR="00B46FA6" w:rsidRPr="00DD45D4">
        <w:rPr>
          <w:rFonts w:ascii="Arial" w:hAnsi="Arial" w:cs="Arial"/>
          <w:szCs w:val="22"/>
        </w:rPr>
        <w:t>94:</w:t>
      </w:r>
      <w:r w:rsidR="00771371" w:rsidRPr="00DD45D4">
        <w:rPr>
          <w:rFonts w:ascii="Arial" w:hAnsi="Arial" w:cs="Arial"/>
          <w:szCs w:val="22"/>
        </w:rPr>
        <w:t>1508-1520</w:t>
      </w:r>
      <w:r w:rsidR="006319A0" w:rsidRPr="00DD45D4">
        <w:rPr>
          <w:rFonts w:ascii="Arial" w:hAnsi="Arial" w:cs="Arial"/>
          <w:szCs w:val="22"/>
        </w:rPr>
        <w:t xml:space="preserve">. </w:t>
      </w:r>
      <w:r w:rsidR="006319A0" w:rsidRPr="00DD45D4">
        <w:rPr>
          <w:rFonts w:ascii="Arial" w:hAnsi="Arial" w:cs="Arial"/>
          <w:b/>
          <w:szCs w:val="22"/>
        </w:rPr>
        <w:t>Front</w:t>
      </w:r>
      <w:r w:rsidR="002E0643" w:rsidRPr="00DD45D4">
        <w:rPr>
          <w:rFonts w:ascii="Arial" w:hAnsi="Arial" w:cs="Arial"/>
          <w:szCs w:val="22"/>
          <w:lang w:val="en-US"/>
        </w:rPr>
        <w:t xml:space="preserve"> </w:t>
      </w:r>
      <w:r w:rsidR="00F8496B" w:rsidRPr="00DD45D4">
        <w:rPr>
          <w:rFonts w:ascii="Arial" w:hAnsi="Arial" w:cs="Arial"/>
          <w:b/>
          <w:szCs w:val="22"/>
          <w:lang w:val="en-US"/>
        </w:rPr>
        <w:t>cover</w:t>
      </w:r>
      <w:r w:rsidR="00D5665B" w:rsidRPr="00DD45D4">
        <w:rPr>
          <w:rFonts w:ascii="Arial" w:hAnsi="Arial" w:cs="Arial"/>
          <w:b/>
          <w:szCs w:val="22"/>
          <w:lang w:val="en-US"/>
        </w:rPr>
        <w:t>.</w:t>
      </w:r>
      <w:r w:rsidR="00D5665B" w:rsidRPr="00DD45D4">
        <w:rPr>
          <w:rFonts w:ascii="Arial" w:hAnsi="Arial" w:cs="Arial"/>
          <w:szCs w:val="22"/>
          <w:lang w:val="en-US"/>
        </w:rPr>
        <w:t xml:space="preserve"> </w:t>
      </w:r>
    </w:p>
    <w:p w14:paraId="7A0337CB" w14:textId="77777777" w:rsidR="00123CCC" w:rsidRPr="00DD45D4" w:rsidRDefault="00123CCC" w:rsidP="0063671B">
      <w:pPr>
        <w:widowControl/>
        <w:tabs>
          <w:tab w:val="left" w:pos="1170"/>
        </w:tabs>
        <w:autoSpaceDE w:val="0"/>
        <w:autoSpaceDN w:val="0"/>
        <w:adjustRightInd w:val="0"/>
        <w:ind w:left="1170" w:hanging="810"/>
        <w:jc w:val="both"/>
        <w:rPr>
          <w:rFonts w:ascii="Arial" w:hAnsi="Arial" w:cs="Arial"/>
          <w:szCs w:val="22"/>
          <w:lang w:val="en-US"/>
        </w:rPr>
      </w:pPr>
      <w:r w:rsidRPr="00DD45D4">
        <w:rPr>
          <w:rFonts w:ascii="Arial" w:hAnsi="Arial" w:cs="Arial"/>
          <w:szCs w:val="22"/>
          <w:lang w:val="en-US"/>
        </w:rPr>
        <w:t>6</w:t>
      </w:r>
      <w:r w:rsidR="00F35A57" w:rsidRPr="00DD45D4">
        <w:rPr>
          <w:rFonts w:ascii="Arial" w:hAnsi="Arial" w:cs="Arial"/>
          <w:szCs w:val="22"/>
          <w:lang w:val="en-US"/>
        </w:rPr>
        <w:t>6</w:t>
      </w:r>
      <w:r w:rsidRPr="00DD45D4">
        <w:rPr>
          <w:rFonts w:ascii="Arial" w:hAnsi="Arial" w:cs="Arial"/>
          <w:szCs w:val="22"/>
          <w:lang w:val="en-US"/>
        </w:rPr>
        <w:t>.</w:t>
      </w:r>
      <w:r w:rsidR="0063671B" w:rsidRPr="00DD45D4">
        <w:rPr>
          <w:rFonts w:ascii="Arial" w:hAnsi="Arial" w:cs="Arial"/>
          <w:szCs w:val="22"/>
          <w:lang w:val="en-US"/>
        </w:rPr>
        <w:tab/>
      </w:r>
      <w:r w:rsidRPr="00DD45D4">
        <w:rPr>
          <w:rFonts w:ascii="Arial" w:hAnsi="Arial" w:cs="Arial"/>
          <w:szCs w:val="22"/>
          <w:lang w:val="en-US"/>
        </w:rPr>
        <w:t xml:space="preserve">Han-Wei Wang, Thuc T. Le, </w:t>
      </w:r>
      <w:r w:rsidRPr="00DD45D4">
        <w:rPr>
          <w:rFonts w:ascii="Arial" w:hAnsi="Arial" w:cs="Arial"/>
          <w:b/>
          <w:szCs w:val="22"/>
          <w:lang w:val="en-US"/>
        </w:rPr>
        <w:t>Ji-Xin Cheng</w:t>
      </w:r>
      <w:r w:rsidRPr="00DD45D4">
        <w:rPr>
          <w:rFonts w:ascii="Arial" w:hAnsi="Arial" w:cs="Arial"/>
          <w:szCs w:val="22"/>
          <w:lang w:val="en-US"/>
        </w:rPr>
        <w:t>, “</w:t>
      </w:r>
      <w:r w:rsidRPr="00DD45D4">
        <w:rPr>
          <w:rFonts w:ascii="Arial" w:hAnsi="Arial" w:cs="Arial"/>
          <w:szCs w:val="22"/>
        </w:rPr>
        <w:t xml:space="preserve">Label-free </w:t>
      </w:r>
      <w:r w:rsidR="008A2402" w:rsidRPr="00DD45D4">
        <w:rPr>
          <w:rFonts w:ascii="Arial" w:hAnsi="Arial" w:cs="Arial"/>
          <w:szCs w:val="22"/>
        </w:rPr>
        <w:t>i</w:t>
      </w:r>
      <w:r w:rsidRPr="00DD45D4">
        <w:rPr>
          <w:rFonts w:ascii="Arial" w:hAnsi="Arial" w:cs="Arial"/>
          <w:szCs w:val="22"/>
        </w:rPr>
        <w:t xml:space="preserve">maging of </w:t>
      </w:r>
      <w:r w:rsidR="008A2402" w:rsidRPr="00DD45D4">
        <w:rPr>
          <w:rFonts w:ascii="Arial" w:hAnsi="Arial" w:cs="Arial"/>
          <w:szCs w:val="22"/>
        </w:rPr>
        <w:t>a</w:t>
      </w:r>
      <w:r w:rsidRPr="00DD45D4">
        <w:rPr>
          <w:rFonts w:ascii="Arial" w:hAnsi="Arial" w:cs="Arial"/>
          <w:szCs w:val="22"/>
        </w:rPr>
        <w:t xml:space="preserve">rterial </w:t>
      </w:r>
      <w:r w:rsidR="008A2402" w:rsidRPr="00DD45D4">
        <w:rPr>
          <w:rFonts w:ascii="Arial" w:hAnsi="Arial" w:cs="Arial"/>
          <w:szCs w:val="22"/>
        </w:rPr>
        <w:t>c</w:t>
      </w:r>
      <w:r w:rsidRPr="00DD45D4">
        <w:rPr>
          <w:rFonts w:ascii="Arial" w:hAnsi="Arial" w:cs="Arial"/>
          <w:szCs w:val="22"/>
        </w:rPr>
        <w:t xml:space="preserve">ells and </w:t>
      </w:r>
      <w:r w:rsidR="008A2402" w:rsidRPr="00DD45D4">
        <w:rPr>
          <w:rFonts w:ascii="Arial" w:hAnsi="Arial" w:cs="Arial"/>
          <w:szCs w:val="22"/>
        </w:rPr>
        <w:t>e</w:t>
      </w:r>
      <w:r w:rsidRPr="00DD45D4">
        <w:rPr>
          <w:rFonts w:ascii="Arial" w:hAnsi="Arial" w:cs="Arial"/>
          <w:szCs w:val="22"/>
        </w:rPr>
        <w:t xml:space="preserve">xtracellular </w:t>
      </w:r>
      <w:r w:rsidR="008A2402" w:rsidRPr="00DD45D4">
        <w:rPr>
          <w:rFonts w:ascii="Arial" w:hAnsi="Arial" w:cs="Arial"/>
          <w:szCs w:val="22"/>
        </w:rPr>
        <w:t>m</w:t>
      </w:r>
      <w:r w:rsidRPr="00DD45D4">
        <w:rPr>
          <w:rFonts w:ascii="Arial" w:hAnsi="Arial" w:cs="Arial"/>
          <w:szCs w:val="22"/>
        </w:rPr>
        <w:t xml:space="preserve">atrix </w:t>
      </w:r>
      <w:r w:rsidR="008A2402" w:rsidRPr="00DD45D4">
        <w:rPr>
          <w:rFonts w:ascii="Arial" w:hAnsi="Arial" w:cs="Arial"/>
          <w:szCs w:val="22"/>
        </w:rPr>
        <w:t>u</w:t>
      </w:r>
      <w:r w:rsidRPr="00DD45D4">
        <w:rPr>
          <w:rFonts w:ascii="Arial" w:hAnsi="Arial" w:cs="Arial"/>
          <w:szCs w:val="22"/>
        </w:rPr>
        <w:t xml:space="preserve">sing a </w:t>
      </w:r>
      <w:r w:rsidR="008A2402" w:rsidRPr="00DD45D4">
        <w:rPr>
          <w:rFonts w:ascii="Arial" w:hAnsi="Arial" w:cs="Arial"/>
          <w:szCs w:val="22"/>
        </w:rPr>
        <w:t>m</w:t>
      </w:r>
      <w:r w:rsidRPr="00DD45D4">
        <w:rPr>
          <w:rFonts w:ascii="Arial" w:hAnsi="Arial" w:cs="Arial"/>
          <w:szCs w:val="22"/>
        </w:rPr>
        <w:t xml:space="preserve">ultimodal CARS </w:t>
      </w:r>
      <w:r w:rsidR="008A2402" w:rsidRPr="00DD45D4">
        <w:rPr>
          <w:rFonts w:ascii="Arial" w:hAnsi="Arial" w:cs="Arial"/>
          <w:szCs w:val="22"/>
        </w:rPr>
        <w:t>m</w:t>
      </w:r>
      <w:r w:rsidRPr="00DD45D4">
        <w:rPr>
          <w:rFonts w:ascii="Arial" w:hAnsi="Arial" w:cs="Arial"/>
          <w:szCs w:val="22"/>
        </w:rPr>
        <w:t>icroscope</w:t>
      </w:r>
      <w:r w:rsidR="008A2402"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Opt. Comm.</w:t>
      </w:r>
      <w:r w:rsidRPr="00DD45D4">
        <w:rPr>
          <w:rFonts w:ascii="Arial" w:hAnsi="Arial" w:cs="Arial"/>
          <w:szCs w:val="22"/>
        </w:rPr>
        <w:t>, 200</w:t>
      </w:r>
      <w:r w:rsidR="005D16F7" w:rsidRPr="00DD45D4">
        <w:rPr>
          <w:rFonts w:ascii="Arial" w:hAnsi="Arial" w:cs="Arial"/>
          <w:szCs w:val="22"/>
        </w:rPr>
        <w:t>8</w:t>
      </w:r>
      <w:r w:rsidR="008A2402" w:rsidRPr="00DD45D4">
        <w:rPr>
          <w:rFonts w:ascii="Arial" w:hAnsi="Arial" w:cs="Arial"/>
          <w:szCs w:val="22"/>
        </w:rPr>
        <w:t>,</w:t>
      </w:r>
      <w:r w:rsidR="00B46FA6" w:rsidRPr="00DD45D4">
        <w:rPr>
          <w:rFonts w:ascii="Arial" w:eastAsia="'宋体" w:hAnsi="Arial" w:cs="Arial"/>
          <w:szCs w:val="22"/>
          <w:lang w:eastAsia="zh-TW"/>
        </w:rPr>
        <w:t xml:space="preserve"> 281:</w:t>
      </w:r>
      <w:r w:rsidR="00412B37" w:rsidRPr="00DD45D4">
        <w:rPr>
          <w:rFonts w:ascii="Arial" w:eastAsia="'宋体" w:hAnsi="Arial" w:cs="Arial"/>
          <w:szCs w:val="22"/>
          <w:lang w:eastAsia="zh-TW"/>
        </w:rPr>
        <w:t>1813-1822</w:t>
      </w:r>
      <w:r w:rsidRPr="00DD45D4">
        <w:rPr>
          <w:rFonts w:ascii="Arial" w:hAnsi="Arial" w:cs="Arial"/>
          <w:szCs w:val="22"/>
        </w:rPr>
        <w:t xml:space="preserve">. </w:t>
      </w:r>
    </w:p>
    <w:p w14:paraId="68807003" w14:textId="77777777" w:rsidR="00123CCC" w:rsidRPr="001522A5" w:rsidRDefault="00123CCC" w:rsidP="0063671B">
      <w:pPr>
        <w:widowControl/>
        <w:tabs>
          <w:tab w:val="left" w:pos="1170"/>
        </w:tabs>
        <w:autoSpaceDE w:val="0"/>
        <w:autoSpaceDN w:val="0"/>
        <w:adjustRightInd w:val="0"/>
        <w:ind w:left="1170" w:hanging="810"/>
        <w:jc w:val="both"/>
        <w:rPr>
          <w:rFonts w:ascii="Arial" w:hAnsi="Arial" w:cs="Arial"/>
          <w:sz w:val="22"/>
          <w:szCs w:val="22"/>
        </w:rPr>
      </w:pPr>
    </w:p>
    <w:p w14:paraId="22561A4E" w14:textId="77777777" w:rsidR="00123CCC" w:rsidRPr="001522A5" w:rsidRDefault="00123CCC" w:rsidP="0063671B">
      <w:pPr>
        <w:tabs>
          <w:tab w:val="left" w:pos="1170"/>
        </w:tabs>
        <w:ind w:left="1170" w:hanging="810"/>
        <w:jc w:val="both"/>
        <w:rPr>
          <w:rFonts w:ascii="Arial" w:hAnsi="Arial" w:cs="Arial"/>
          <w:b/>
          <w:sz w:val="22"/>
          <w:szCs w:val="22"/>
          <w:lang w:val="en-US"/>
        </w:rPr>
      </w:pPr>
      <w:r w:rsidRPr="001522A5">
        <w:rPr>
          <w:rFonts w:ascii="Arial" w:hAnsi="Arial" w:cs="Arial"/>
          <w:b/>
          <w:sz w:val="22"/>
          <w:szCs w:val="22"/>
          <w:lang w:val="en-US"/>
        </w:rPr>
        <w:t>Year 2007</w:t>
      </w:r>
      <w:r w:rsidR="00D8345A">
        <w:rPr>
          <w:rFonts w:ascii="Arial" w:hAnsi="Arial" w:cs="Arial"/>
          <w:b/>
          <w:sz w:val="22"/>
          <w:szCs w:val="22"/>
          <w:lang w:val="en-US"/>
        </w:rPr>
        <w:t xml:space="preserve"> (total 15)</w:t>
      </w:r>
    </w:p>
    <w:p w14:paraId="5C3BD570" w14:textId="77777777" w:rsidR="0002739A" w:rsidRPr="00DD45D4" w:rsidRDefault="0002739A" w:rsidP="0063671B">
      <w:pPr>
        <w:widowControl/>
        <w:tabs>
          <w:tab w:val="left" w:pos="1170"/>
        </w:tabs>
        <w:autoSpaceDE w:val="0"/>
        <w:autoSpaceDN w:val="0"/>
        <w:adjustRightInd w:val="0"/>
        <w:ind w:left="1170" w:hanging="810"/>
        <w:jc w:val="both"/>
        <w:rPr>
          <w:rFonts w:ascii="Arial" w:hAnsi="Arial" w:cs="Arial"/>
          <w:szCs w:val="22"/>
          <w:lang w:val="en-US"/>
        </w:rPr>
      </w:pPr>
      <w:r w:rsidRPr="00DD45D4">
        <w:rPr>
          <w:rFonts w:ascii="Arial" w:hAnsi="Arial" w:cs="Arial"/>
          <w:szCs w:val="22"/>
          <w:lang w:val="en-US"/>
        </w:rPr>
        <w:t>6</w:t>
      </w:r>
      <w:r w:rsidR="00123CCC" w:rsidRPr="00DD45D4">
        <w:rPr>
          <w:rFonts w:ascii="Arial" w:hAnsi="Arial" w:cs="Arial"/>
          <w:szCs w:val="22"/>
          <w:lang w:val="en-US"/>
        </w:rPr>
        <w:t>5</w:t>
      </w:r>
      <w:r w:rsidRPr="00DD45D4">
        <w:rPr>
          <w:rFonts w:ascii="Arial" w:hAnsi="Arial" w:cs="Arial"/>
          <w:szCs w:val="22"/>
          <w:lang w:val="en-US"/>
        </w:rPr>
        <w:t>.</w:t>
      </w:r>
      <w:r w:rsidR="0063671B" w:rsidRPr="00DD45D4">
        <w:rPr>
          <w:rFonts w:ascii="Arial" w:hAnsi="Arial" w:cs="Arial"/>
          <w:szCs w:val="22"/>
          <w:lang w:val="en-US"/>
        </w:rPr>
        <w:tab/>
      </w:r>
      <w:r w:rsidRPr="00DD45D4">
        <w:rPr>
          <w:rFonts w:ascii="Arial" w:hAnsi="Arial" w:cs="Arial"/>
          <w:b/>
          <w:szCs w:val="22"/>
          <w:lang w:val="en-US"/>
        </w:rPr>
        <w:t>Ji-Xin Cheng</w:t>
      </w:r>
      <w:r w:rsidRPr="00DD45D4">
        <w:rPr>
          <w:rFonts w:ascii="Arial" w:hAnsi="Arial" w:cs="Arial"/>
          <w:szCs w:val="22"/>
          <w:lang w:val="en-US"/>
        </w:rPr>
        <w:t>, “C</w:t>
      </w:r>
      <w:proofErr w:type="spellStart"/>
      <w:r w:rsidRPr="00DD45D4">
        <w:rPr>
          <w:rFonts w:ascii="Arial" w:hAnsi="Arial" w:cs="Arial"/>
          <w:szCs w:val="22"/>
        </w:rPr>
        <w:t>oherent</w:t>
      </w:r>
      <w:proofErr w:type="spellEnd"/>
      <w:r w:rsidRPr="00DD45D4">
        <w:rPr>
          <w:rFonts w:ascii="Arial" w:hAnsi="Arial" w:cs="Arial"/>
          <w:szCs w:val="22"/>
        </w:rPr>
        <w:t xml:space="preserve"> anti-Stokes Raman scattering microscopy</w:t>
      </w:r>
      <w:r w:rsidR="008A2402" w:rsidRPr="00DD45D4">
        <w:rPr>
          <w:rFonts w:ascii="Arial" w:hAnsi="Arial" w:cs="Arial"/>
          <w:szCs w:val="22"/>
        </w:rPr>
        <w:t>,</w:t>
      </w:r>
      <w:r w:rsidRPr="00DD45D4">
        <w:rPr>
          <w:rFonts w:ascii="Arial" w:hAnsi="Arial" w:cs="Arial"/>
          <w:szCs w:val="22"/>
          <w:lang w:val="en-US"/>
        </w:rPr>
        <w:t xml:space="preserve">” </w:t>
      </w:r>
      <w:r w:rsidRPr="00DD45D4">
        <w:rPr>
          <w:rFonts w:ascii="Arial" w:hAnsi="Arial" w:cs="Arial"/>
          <w:i/>
          <w:szCs w:val="22"/>
          <w:lang w:val="en-US"/>
        </w:rPr>
        <w:t>Applied Spectroscopy</w:t>
      </w:r>
      <w:r w:rsidRPr="00DD45D4">
        <w:rPr>
          <w:rFonts w:ascii="Arial" w:hAnsi="Arial" w:cs="Arial"/>
          <w:szCs w:val="22"/>
          <w:lang w:val="en-US"/>
        </w:rPr>
        <w:t>, 2007,</w:t>
      </w:r>
      <w:r w:rsidR="00B46FA6" w:rsidRPr="00DD45D4">
        <w:rPr>
          <w:rFonts w:ascii="Arial" w:eastAsia="'宋体" w:hAnsi="Arial" w:cs="Arial"/>
          <w:szCs w:val="22"/>
          <w:lang w:eastAsia="zh-TW"/>
        </w:rPr>
        <w:t xml:space="preserve"> 61:</w:t>
      </w:r>
      <w:r w:rsidRPr="00DD45D4">
        <w:rPr>
          <w:rFonts w:ascii="Arial" w:eastAsia="'宋体" w:hAnsi="Arial" w:cs="Arial"/>
          <w:szCs w:val="22"/>
          <w:lang w:eastAsia="zh-TW"/>
        </w:rPr>
        <w:t>197A-208A</w:t>
      </w:r>
      <w:r w:rsidR="00A8612B" w:rsidRPr="00DD45D4">
        <w:rPr>
          <w:rFonts w:ascii="Arial" w:eastAsia="'宋体" w:hAnsi="Arial" w:cs="Arial"/>
          <w:szCs w:val="22"/>
          <w:lang w:eastAsia="zh-TW"/>
        </w:rPr>
        <w:t xml:space="preserve">. </w:t>
      </w:r>
      <w:r w:rsidR="008A2402" w:rsidRPr="00DD45D4">
        <w:rPr>
          <w:rFonts w:ascii="Arial" w:hAnsi="Arial" w:cs="Arial"/>
          <w:b/>
          <w:szCs w:val="22"/>
          <w:lang w:val="en-US"/>
        </w:rPr>
        <w:t>Foca</w:t>
      </w:r>
      <w:r w:rsidR="00A8612B" w:rsidRPr="00DD45D4">
        <w:rPr>
          <w:rFonts w:ascii="Arial" w:hAnsi="Arial" w:cs="Arial"/>
          <w:b/>
          <w:szCs w:val="22"/>
          <w:lang w:val="en-US"/>
        </w:rPr>
        <w:t>l point article</w:t>
      </w:r>
      <w:r w:rsidRPr="00DD45D4">
        <w:rPr>
          <w:rFonts w:ascii="Arial" w:eastAsia="'宋体" w:hAnsi="Arial" w:cs="Arial"/>
          <w:b/>
          <w:szCs w:val="22"/>
          <w:lang w:eastAsia="zh-TW"/>
        </w:rPr>
        <w:t>.</w:t>
      </w:r>
      <w:r w:rsidRPr="00DD45D4">
        <w:rPr>
          <w:rFonts w:ascii="Arial" w:hAnsi="Arial" w:cs="Arial"/>
          <w:szCs w:val="22"/>
          <w:lang w:val="en-US"/>
        </w:rPr>
        <w:t xml:space="preserve"> </w:t>
      </w:r>
    </w:p>
    <w:p w14:paraId="7E77FEE1" w14:textId="77777777" w:rsidR="0002739A" w:rsidRPr="00DD45D4" w:rsidRDefault="0002739A" w:rsidP="0063671B">
      <w:pPr>
        <w:widowControl/>
        <w:tabs>
          <w:tab w:val="left" w:pos="1170"/>
        </w:tabs>
        <w:autoSpaceDE w:val="0"/>
        <w:autoSpaceDN w:val="0"/>
        <w:adjustRightInd w:val="0"/>
        <w:ind w:left="1170" w:hanging="810"/>
        <w:jc w:val="both"/>
        <w:rPr>
          <w:rFonts w:ascii="Arial" w:hAnsi="Arial" w:cs="Arial"/>
          <w:szCs w:val="22"/>
          <w:lang w:val="en-US"/>
        </w:rPr>
      </w:pPr>
      <w:r w:rsidRPr="00DD45D4">
        <w:rPr>
          <w:rFonts w:ascii="Arial" w:hAnsi="Arial" w:cs="Arial"/>
          <w:szCs w:val="22"/>
          <w:lang w:val="en-US"/>
        </w:rPr>
        <w:t>6</w:t>
      </w:r>
      <w:r w:rsidR="00123CCC" w:rsidRPr="00DD45D4">
        <w:rPr>
          <w:rFonts w:ascii="Arial" w:hAnsi="Arial" w:cs="Arial"/>
          <w:szCs w:val="22"/>
          <w:lang w:val="en-US"/>
        </w:rPr>
        <w:t>4</w:t>
      </w:r>
      <w:r w:rsidRPr="00DD45D4">
        <w:rPr>
          <w:rFonts w:ascii="Arial" w:hAnsi="Arial" w:cs="Arial"/>
          <w:szCs w:val="22"/>
          <w:lang w:val="en-US"/>
        </w:rPr>
        <w:t>.</w:t>
      </w:r>
      <w:r w:rsidR="0063671B" w:rsidRPr="00DD45D4">
        <w:rPr>
          <w:rFonts w:ascii="Arial" w:hAnsi="Arial" w:cs="Arial"/>
          <w:szCs w:val="22"/>
          <w:lang w:val="en-US"/>
        </w:rPr>
        <w:tab/>
      </w:r>
      <w:r w:rsidRPr="00DD45D4">
        <w:rPr>
          <w:rFonts w:ascii="Arial" w:hAnsi="Arial" w:cs="Arial"/>
          <w:szCs w:val="22"/>
          <w:lang w:val="en-US"/>
        </w:rPr>
        <w:t xml:space="preserve">Ling Tong, </w:t>
      </w:r>
      <w:proofErr w:type="spellStart"/>
      <w:r w:rsidRPr="00DD45D4">
        <w:rPr>
          <w:rFonts w:ascii="Arial" w:hAnsi="Arial" w:cs="Arial"/>
          <w:szCs w:val="22"/>
          <w:lang w:val="en-US"/>
        </w:rPr>
        <w:t>Yanhui</w:t>
      </w:r>
      <w:proofErr w:type="spellEnd"/>
      <w:r w:rsidRPr="00DD45D4">
        <w:rPr>
          <w:rFonts w:ascii="Arial" w:hAnsi="Arial" w:cs="Arial"/>
          <w:szCs w:val="22"/>
          <w:lang w:val="en-US"/>
        </w:rPr>
        <w:t xml:space="preserve"> Lu, Robert J. Lee, </w:t>
      </w:r>
      <w:r w:rsidRPr="00DD45D4">
        <w:rPr>
          <w:rFonts w:ascii="Arial" w:hAnsi="Arial" w:cs="Arial"/>
          <w:b/>
          <w:szCs w:val="22"/>
          <w:lang w:val="en-US"/>
        </w:rPr>
        <w:t>Ji-Xin Cheng</w:t>
      </w:r>
      <w:r w:rsidRPr="00DD45D4">
        <w:rPr>
          <w:rFonts w:ascii="Arial" w:hAnsi="Arial" w:cs="Arial"/>
          <w:szCs w:val="22"/>
          <w:lang w:val="en-US"/>
        </w:rPr>
        <w:t>, “</w:t>
      </w:r>
      <w:r w:rsidRPr="00DD45D4">
        <w:rPr>
          <w:rFonts w:ascii="Arial" w:hAnsi="Arial" w:cs="Arial"/>
          <w:szCs w:val="22"/>
        </w:rPr>
        <w:t>Imaging receptor mediated endocytosis with a polymeric nanoparticle-based coherent anti-Stokes Raman scattering probe</w:t>
      </w:r>
      <w:r w:rsidR="00A8612B" w:rsidRPr="00DD45D4">
        <w:rPr>
          <w:rFonts w:ascii="Arial" w:hAnsi="Arial" w:cs="Arial"/>
          <w:szCs w:val="22"/>
        </w:rPr>
        <w:t>,</w:t>
      </w:r>
      <w:r w:rsidRPr="00DD45D4">
        <w:rPr>
          <w:rFonts w:ascii="Arial" w:hAnsi="Arial" w:cs="Arial"/>
          <w:szCs w:val="22"/>
          <w:lang w:val="en-US"/>
        </w:rPr>
        <w:t xml:space="preserve">” </w:t>
      </w:r>
      <w:r w:rsidRPr="00DD45D4">
        <w:rPr>
          <w:rFonts w:ascii="Arial" w:hAnsi="Arial" w:cs="Arial"/>
          <w:i/>
          <w:szCs w:val="22"/>
          <w:lang w:val="en-US"/>
        </w:rPr>
        <w:t>J. Phys. Chem. B</w:t>
      </w:r>
      <w:r w:rsidRPr="00DD45D4">
        <w:rPr>
          <w:rFonts w:ascii="Arial" w:hAnsi="Arial" w:cs="Arial"/>
          <w:szCs w:val="22"/>
          <w:lang w:val="en-US"/>
        </w:rPr>
        <w:t xml:space="preserve">, </w:t>
      </w:r>
      <w:r w:rsidR="00AE79CC" w:rsidRPr="00DD45D4">
        <w:rPr>
          <w:rFonts w:ascii="Arial" w:hAnsi="Arial" w:cs="Arial"/>
          <w:szCs w:val="22"/>
          <w:lang w:val="en-US"/>
        </w:rPr>
        <w:t xml:space="preserve">2007, </w:t>
      </w:r>
      <w:r w:rsidR="00B46FA6" w:rsidRPr="00DD45D4">
        <w:rPr>
          <w:rFonts w:ascii="Arial" w:eastAsia="'宋体" w:hAnsi="Arial" w:cs="Arial"/>
          <w:szCs w:val="22"/>
          <w:lang w:eastAsia="zh-TW"/>
        </w:rPr>
        <w:t>111:</w:t>
      </w:r>
      <w:r w:rsidRPr="00DD45D4">
        <w:rPr>
          <w:rFonts w:ascii="Arial" w:eastAsia="'宋体" w:hAnsi="Arial" w:cs="Arial"/>
          <w:szCs w:val="22"/>
          <w:lang w:eastAsia="zh-TW"/>
        </w:rPr>
        <w:t>9980-85.</w:t>
      </w:r>
      <w:r w:rsidRPr="00DD45D4">
        <w:rPr>
          <w:rFonts w:ascii="Arial" w:hAnsi="Arial" w:cs="Arial"/>
          <w:szCs w:val="22"/>
          <w:lang w:val="en-US"/>
        </w:rPr>
        <w:t xml:space="preserve"> </w:t>
      </w:r>
    </w:p>
    <w:p w14:paraId="5C79EBBB" w14:textId="77777777" w:rsidR="0002739A" w:rsidRPr="00DD45D4" w:rsidRDefault="0002739A" w:rsidP="0063671B">
      <w:pPr>
        <w:tabs>
          <w:tab w:val="left" w:pos="1170"/>
        </w:tabs>
        <w:ind w:left="1170" w:hanging="810"/>
        <w:jc w:val="both"/>
        <w:rPr>
          <w:rFonts w:ascii="Arial" w:hAnsi="Arial" w:cs="Arial"/>
          <w:szCs w:val="22"/>
        </w:rPr>
      </w:pPr>
      <w:r w:rsidRPr="00DD45D4">
        <w:rPr>
          <w:rFonts w:ascii="Arial" w:hAnsi="Arial" w:cs="Arial"/>
          <w:szCs w:val="22"/>
        </w:rPr>
        <w:t>63.</w:t>
      </w:r>
      <w:r w:rsidR="0063671B" w:rsidRPr="00DD45D4">
        <w:rPr>
          <w:rFonts w:ascii="Arial" w:hAnsi="Arial" w:cs="Arial"/>
          <w:szCs w:val="22"/>
        </w:rPr>
        <w:tab/>
      </w:r>
      <w:r w:rsidR="00B46FA6" w:rsidRPr="00DD45D4">
        <w:rPr>
          <w:rFonts w:ascii="Arial" w:hAnsi="Arial" w:cs="Arial"/>
          <w:szCs w:val="22"/>
        </w:rPr>
        <w:t>W. He, H. Wang, L.</w:t>
      </w:r>
      <w:r w:rsidRPr="00DD45D4">
        <w:rPr>
          <w:rFonts w:ascii="Arial" w:hAnsi="Arial" w:cs="Arial"/>
          <w:szCs w:val="22"/>
        </w:rPr>
        <w:t xml:space="preserve">C. Hartmann, </w:t>
      </w:r>
      <w:r w:rsidR="00B46FA6" w:rsidRPr="00DD45D4">
        <w:rPr>
          <w:rFonts w:ascii="Arial" w:hAnsi="Arial" w:cs="Arial"/>
          <w:b/>
          <w:szCs w:val="22"/>
        </w:rPr>
        <w:t>J.</w:t>
      </w:r>
      <w:r w:rsidRPr="00DD45D4">
        <w:rPr>
          <w:rFonts w:ascii="Arial" w:hAnsi="Arial" w:cs="Arial"/>
          <w:b/>
          <w:szCs w:val="22"/>
        </w:rPr>
        <w:t>X. Cheng</w:t>
      </w:r>
      <w:r w:rsidR="00B46FA6" w:rsidRPr="00DD45D4">
        <w:rPr>
          <w:rFonts w:ascii="Arial" w:hAnsi="Arial" w:cs="Arial"/>
          <w:szCs w:val="22"/>
        </w:rPr>
        <w:t>, P.</w:t>
      </w:r>
      <w:r w:rsidRPr="00DD45D4">
        <w:rPr>
          <w:rFonts w:ascii="Arial" w:hAnsi="Arial" w:cs="Arial"/>
          <w:szCs w:val="22"/>
        </w:rPr>
        <w:t xml:space="preserve">S. Low, </w:t>
      </w:r>
      <w:r w:rsidR="00A8612B" w:rsidRPr="00DD45D4">
        <w:rPr>
          <w:rFonts w:ascii="Arial" w:hAnsi="Arial" w:cs="Arial"/>
          <w:szCs w:val="22"/>
        </w:rPr>
        <w:t>“</w:t>
      </w:r>
      <w:r w:rsidRPr="00DD45D4">
        <w:rPr>
          <w:rFonts w:ascii="Arial" w:hAnsi="Arial" w:cs="Arial"/>
          <w:szCs w:val="22"/>
        </w:rPr>
        <w:t xml:space="preserve">In vivo quantitation of rare circulating </w:t>
      </w:r>
      <w:proofErr w:type="spellStart"/>
      <w:r w:rsidRPr="00DD45D4">
        <w:rPr>
          <w:rFonts w:ascii="Arial" w:hAnsi="Arial" w:cs="Arial"/>
          <w:szCs w:val="22"/>
        </w:rPr>
        <w:t>tumor</w:t>
      </w:r>
      <w:proofErr w:type="spellEnd"/>
      <w:r w:rsidRPr="00DD45D4">
        <w:rPr>
          <w:rFonts w:ascii="Arial" w:hAnsi="Arial" w:cs="Arial"/>
          <w:szCs w:val="22"/>
        </w:rPr>
        <w:t xml:space="preserve"> cells by multiphoton intravital flow cytometry</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iCs/>
          <w:szCs w:val="22"/>
        </w:rPr>
        <w:t>Proc. Natl. Acad. Sci. USA</w:t>
      </w:r>
      <w:r w:rsidR="00A8612B" w:rsidRPr="00DD45D4">
        <w:rPr>
          <w:rFonts w:ascii="Arial" w:hAnsi="Arial" w:cs="Arial"/>
          <w:iCs/>
          <w:szCs w:val="22"/>
        </w:rPr>
        <w:t xml:space="preserve">, </w:t>
      </w:r>
      <w:r w:rsidR="00B46FA6" w:rsidRPr="00DD45D4">
        <w:rPr>
          <w:rFonts w:ascii="Arial" w:hAnsi="Arial" w:cs="Arial"/>
          <w:iCs/>
          <w:szCs w:val="22"/>
        </w:rPr>
        <w:t>2007, 104:</w:t>
      </w:r>
      <w:r w:rsidRPr="00DD45D4">
        <w:rPr>
          <w:rFonts w:ascii="Arial" w:hAnsi="Arial" w:cs="Arial"/>
          <w:iCs/>
          <w:szCs w:val="22"/>
        </w:rPr>
        <w:t>11760-</w:t>
      </w:r>
      <w:r w:rsidR="00A8612B" w:rsidRPr="00DD45D4">
        <w:rPr>
          <w:rFonts w:ascii="Arial" w:hAnsi="Arial" w:cs="Arial"/>
          <w:iCs/>
          <w:szCs w:val="22"/>
        </w:rPr>
        <w:t>11</w:t>
      </w:r>
      <w:r w:rsidRPr="00DD45D4">
        <w:rPr>
          <w:rFonts w:ascii="Arial" w:hAnsi="Arial" w:cs="Arial"/>
          <w:iCs/>
          <w:szCs w:val="22"/>
        </w:rPr>
        <w:t>765.</w:t>
      </w:r>
    </w:p>
    <w:p w14:paraId="4C5557A6" w14:textId="77777777" w:rsidR="0002739A" w:rsidRPr="00DD45D4" w:rsidRDefault="0002739A" w:rsidP="0063671B">
      <w:pPr>
        <w:tabs>
          <w:tab w:val="left" w:pos="1170"/>
        </w:tabs>
        <w:ind w:left="1170" w:hanging="810"/>
        <w:jc w:val="both"/>
        <w:rPr>
          <w:rFonts w:ascii="Arial" w:hAnsi="Arial" w:cs="Arial"/>
          <w:i/>
          <w:szCs w:val="22"/>
        </w:rPr>
      </w:pPr>
      <w:r w:rsidRPr="00DD45D4">
        <w:rPr>
          <w:rFonts w:ascii="Arial" w:hAnsi="Arial" w:cs="Arial"/>
          <w:szCs w:val="22"/>
        </w:rPr>
        <w:t>62.</w:t>
      </w:r>
      <w:r w:rsidR="0063671B" w:rsidRPr="00DD45D4">
        <w:rPr>
          <w:rFonts w:ascii="Arial" w:hAnsi="Arial" w:cs="Arial"/>
          <w:szCs w:val="22"/>
        </w:rPr>
        <w:tab/>
      </w:r>
      <w:r w:rsidRPr="00DD45D4">
        <w:rPr>
          <w:rFonts w:ascii="Arial" w:eastAsia="Batang" w:hAnsi="Arial" w:cs="Arial"/>
          <w:snapToGrid/>
          <w:szCs w:val="22"/>
          <w:lang w:val="en-US" w:eastAsia="ko-KR"/>
        </w:rPr>
        <w:t xml:space="preserve">Ling Tong, Yan Zhao, Terry B. Huff, Matthew N. Hansen, Alexander Wei, </w:t>
      </w:r>
      <w:r w:rsidRPr="00DD45D4">
        <w:rPr>
          <w:rFonts w:ascii="Arial" w:eastAsia="Batang" w:hAnsi="Arial" w:cs="Arial"/>
          <w:b/>
          <w:snapToGrid/>
          <w:szCs w:val="22"/>
          <w:lang w:val="en-US" w:eastAsia="ko-KR"/>
        </w:rPr>
        <w:t>Ji-Xin Cheng</w:t>
      </w:r>
      <w:r w:rsidRPr="00DD45D4">
        <w:rPr>
          <w:rFonts w:ascii="Arial" w:eastAsia="Batang" w:hAnsi="Arial" w:cs="Arial"/>
          <w:snapToGrid/>
          <w:szCs w:val="22"/>
          <w:lang w:val="en-US" w:eastAsia="ko-KR"/>
        </w:rPr>
        <w:t xml:space="preserve">, </w:t>
      </w:r>
      <w:r w:rsidR="00A8612B" w:rsidRPr="00DD45D4">
        <w:rPr>
          <w:rFonts w:ascii="Arial" w:eastAsia="Batang" w:hAnsi="Arial" w:cs="Arial"/>
          <w:snapToGrid/>
          <w:szCs w:val="22"/>
          <w:lang w:val="en-US" w:eastAsia="ko-KR"/>
        </w:rPr>
        <w:t>“</w:t>
      </w:r>
      <w:r w:rsidRPr="00DD45D4">
        <w:rPr>
          <w:rFonts w:ascii="Arial" w:eastAsia="Batang" w:hAnsi="Arial" w:cs="Arial"/>
          <w:snapToGrid/>
          <w:szCs w:val="22"/>
          <w:lang w:val="en-US" w:eastAsia="ko-KR"/>
        </w:rPr>
        <w:t>Gold nanorods mediate tumor cell death by compromising membrane integrity</w:t>
      </w:r>
      <w:r w:rsidR="00A8612B" w:rsidRPr="00DD45D4">
        <w:rPr>
          <w:rFonts w:ascii="Arial" w:eastAsia="Batang" w:hAnsi="Arial" w:cs="Arial"/>
          <w:snapToGrid/>
          <w:szCs w:val="22"/>
          <w:lang w:val="en-US" w:eastAsia="ko-KR"/>
        </w:rPr>
        <w:t>,”</w:t>
      </w:r>
      <w:r w:rsidRPr="00DD45D4">
        <w:rPr>
          <w:rFonts w:ascii="Arial" w:eastAsia="Batang" w:hAnsi="Arial" w:cs="Arial"/>
          <w:snapToGrid/>
          <w:szCs w:val="22"/>
          <w:lang w:val="en-US" w:eastAsia="ko-KR"/>
        </w:rPr>
        <w:t xml:space="preserve"> </w:t>
      </w:r>
      <w:r w:rsidRPr="00DD45D4">
        <w:rPr>
          <w:rFonts w:ascii="Arial" w:eastAsia="Batang" w:hAnsi="Arial" w:cs="Arial"/>
          <w:i/>
          <w:snapToGrid/>
          <w:szCs w:val="22"/>
          <w:lang w:val="en-US" w:eastAsia="ko-KR"/>
        </w:rPr>
        <w:t>Advanced Materials</w:t>
      </w:r>
      <w:r w:rsidRPr="00DD45D4">
        <w:rPr>
          <w:rFonts w:ascii="Arial" w:eastAsia="Batang" w:hAnsi="Arial" w:cs="Arial"/>
          <w:snapToGrid/>
          <w:szCs w:val="22"/>
          <w:lang w:val="en-US" w:eastAsia="ko-KR"/>
        </w:rPr>
        <w:t xml:space="preserve">, </w:t>
      </w:r>
      <w:r w:rsidR="00B46FA6" w:rsidRPr="00DD45D4">
        <w:rPr>
          <w:rFonts w:ascii="Arial" w:hAnsi="Arial" w:cs="Arial"/>
          <w:szCs w:val="22"/>
        </w:rPr>
        <w:t>2007, 19:</w:t>
      </w:r>
      <w:r w:rsidRPr="00DD45D4">
        <w:rPr>
          <w:rFonts w:ascii="Arial" w:hAnsi="Arial" w:cs="Arial"/>
          <w:szCs w:val="22"/>
        </w:rPr>
        <w:t>3136-3141.</w:t>
      </w:r>
      <w:r w:rsidRPr="00DD45D4">
        <w:rPr>
          <w:rFonts w:ascii="Arial" w:hAnsi="Arial" w:cs="Arial"/>
          <w:i/>
          <w:szCs w:val="22"/>
        </w:rPr>
        <w:t xml:space="preserve"> </w:t>
      </w:r>
      <w:r w:rsidR="00A93854" w:rsidRPr="00DD45D4">
        <w:rPr>
          <w:rFonts w:ascii="Arial" w:hAnsi="Arial" w:cs="Arial"/>
          <w:b/>
          <w:szCs w:val="22"/>
        </w:rPr>
        <w:t>Front cover.</w:t>
      </w:r>
    </w:p>
    <w:p w14:paraId="011058AB" w14:textId="77777777" w:rsidR="0002739A" w:rsidRPr="00DD45D4" w:rsidRDefault="0002739A" w:rsidP="0063671B">
      <w:pPr>
        <w:tabs>
          <w:tab w:val="left" w:pos="1170"/>
        </w:tabs>
        <w:ind w:left="1170" w:hanging="810"/>
        <w:jc w:val="both"/>
        <w:rPr>
          <w:rFonts w:ascii="Arial" w:hAnsi="Arial" w:cs="Arial"/>
          <w:szCs w:val="22"/>
        </w:rPr>
      </w:pPr>
      <w:r w:rsidRPr="00DD45D4">
        <w:rPr>
          <w:rFonts w:ascii="Arial" w:hAnsi="Arial" w:cs="Arial"/>
          <w:szCs w:val="22"/>
        </w:rPr>
        <w:t>61.</w:t>
      </w:r>
      <w:r w:rsidR="0063671B" w:rsidRPr="00DD45D4">
        <w:rPr>
          <w:rFonts w:ascii="Arial" w:hAnsi="Arial" w:cs="Arial"/>
          <w:szCs w:val="22"/>
        </w:rPr>
        <w:tab/>
      </w:r>
      <w:r w:rsidRPr="00DD45D4">
        <w:rPr>
          <w:rFonts w:ascii="Arial" w:hAnsi="Arial" w:cs="Arial"/>
          <w:szCs w:val="22"/>
        </w:rPr>
        <w:t xml:space="preserve">Haifeng Wang, Terry B. Huff, Yan Fu, </w:t>
      </w:r>
      <w:r w:rsidRPr="00DD45D4">
        <w:rPr>
          <w:rFonts w:ascii="Arial" w:hAnsi="Arial" w:cs="Arial"/>
          <w:b/>
          <w:szCs w:val="22"/>
        </w:rPr>
        <w:t>Ji-Xin Cheng</w:t>
      </w:r>
      <w:r w:rsidRPr="00DD45D4">
        <w:rPr>
          <w:rFonts w:ascii="Arial" w:hAnsi="Arial" w:cs="Arial"/>
          <w:szCs w:val="22"/>
        </w:rPr>
        <w:t>, “Increasing the imaging depth of coherent anti-Stokes Raman scattering microscopy with a miniature microscope objective</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 xml:space="preserve">Optics Letters, </w:t>
      </w:r>
      <w:r w:rsidR="00B46FA6" w:rsidRPr="00DD45D4">
        <w:rPr>
          <w:rFonts w:ascii="Arial" w:hAnsi="Arial" w:cs="Arial"/>
          <w:szCs w:val="22"/>
        </w:rPr>
        <w:t>2007, 32:</w:t>
      </w:r>
      <w:r w:rsidRPr="00DD45D4">
        <w:rPr>
          <w:rFonts w:ascii="Arial" w:hAnsi="Arial" w:cs="Arial"/>
          <w:szCs w:val="22"/>
        </w:rPr>
        <w:t>2212-</w:t>
      </w:r>
      <w:r w:rsidR="00A8612B" w:rsidRPr="00DD45D4">
        <w:rPr>
          <w:rFonts w:ascii="Arial" w:hAnsi="Arial" w:cs="Arial"/>
          <w:szCs w:val="22"/>
        </w:rPr>
        <w:t>22</w:t>
      </w:r>
      <w:r w:rsidRPr="00DD45D4">
        <w:rPr>
          <w:rFonts w:ascii="Arial" w:hAnsi="Arial" w:cs="Arial"/>
          <w:szCs w:val="22"/>
        </w:rPr>
        <w:t>14.</w:t>
      </w:r>
    </w:p>
    <w:p w14:paraId="6B265808" w14:textId="77777777" w:rsidR="0002739A" w:rsidRPr="00DD45D4" w:rsidRDefault="0002739A" w:rsidP="0063671B">
      <w:pPr>
        <w:tabs>
          <w:tab w:val="left" w:pos="1170"/>
        </w:tabs>
        <w:ind w:left="1170" w:hanging="810"/>
        <w:jc w:val="both"/>
        <w:rPr>
          <w:rFonts w:ascii="Arial" w:hAnsi="Arial" w:cs="Arial"/>
          <w:szCs w:val="22"/>
        </w:rPr>
      </w:pPr>
      <w:r w:rsidRPr="00DD45D4">
        <w:rPr>
          <w:rFonts w:ascii="Arial" w:hAnsi="Arial" w:cs="Arial"/>
          <w:szCs w:val="22"/>
        </w:rPr>
        <w:t>60.</w:t>
      </w:r>
      <w:r w:rsidR="0063671B" w:rsidRPr="00DD45D4">
        <w:rPr>
          <w:rFonts w:ascii="Arial" w:hAnsi="Arial" w:cs="Arial"/>
          <w:szCs w:val="22"/>
        </w:rPr>
        <w:tab/>
      </w:r>
      <w:r w:rsidRPr="00DD45D4">
        <w:rPr>
          <w:rFonts w:ascii="Arial" w:hAnsi="Arial" w:cs="Arial"/>
          <w:szCs w:val="22"/>
        </w:rPr>
        <w:t xml:space="preserve">Thuc T. Le, </w:t>
      </w:r>
      <w:bookmarkStart w:id="14" w:name="OLE_LINK9"/>
      <w:bookmarkStart w:id="15" w:name="OLE_LINK10"/>
      <w:r w:rsidRPr="00DD45D4">
        <w:rPr>
          <w:rFonts w:ascii="Arial" w:hAnsi="Arial" w:cs="Arial"/>
          <w:szCs w:val="22"/>
        </w:rPr>
        <w:t>Ingeborg</w:t>
      </w:r>
      <w:bookmarkEnd w:id="14"/>
      <w:bookmarkEnd w:id="15"/>
      <w:r w:rsidRPr="00DD45D4">
        <w:rPr>
          <w:rFonts w:ascii="Arial" w:hAnsi="Arial" w:cs="Arial"/>
          <w:szCs w:val="22"/>
        </w:rPr>
        <w:t xml:space="preserve"> M. </w:t>
      </w:r>
      <w:proofErr w:type="spellStart"/>
      <w:r w:rsidRPr="00DD45D4">
        <w:rPr>
          <w:rFonts w:ascii="Arial" w:hAnsi="Arial" w:cs="Arial"/>
          <w:szCs w:val="22"/>
        </w:rPr>
        <w:t>Langohr</w:t>
      </w:r>
      <w:proofErr w:type="spellEnd"/>
      <w:r w:rsidRPr="00DD45D4">
        <w:rPr>
          <w:rFonts w:ascii="Arial" w:hAnsi="Arial" w:cs="Arial"/>
          <w:szCs w:val="22"/>
        </w:rPr>
        <w:t xml:space="preserve">, Matthew J. Locker, Michael Sturek, </w:t>
      </w:r>
      <w:r w:rsidRPr="00DD45D4">
        <w:rPr>
          <w:rFonts w:ascii="Arial" w:hAnsi="Arial" w:cs="Arial"/>
          <w:b/>
          <w:szCs w:val="22"/>
        </w:rPr>
        <w:t>Ji-Xin Cheng</w:t>
      </w:r>
      <w:r w:rsidRPr="00DD45D4">
        <w:rPr>
          <w:rFonts w:ascii="Arial" w:hAnsi="Arial" w:cs="Arial"/>
          <w:szCs w:val="22"/>
        </w:rPr>
        <w:t>, “Label-free molecular imaging of atherosclerotic lesions using multimodal nonlinear optical microscopy</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J. Biomed. Opt.</w:t>
      </w:r>
      <w:r w:rsidRPr="00DD45D4">
        <w:rPr>
          <w:rFonts w:ascii="Arial" w:hAnsi="Arial" w:cs="Arial"/>
          <w:szCs w:val="22"/>
        </w:rPr>
        <w:t xml:space="preserve">, </w:t>
      </w:r>
      <w:r w:rsidR="00B46FA6" w:rsidRPr="00DD45D4">
        <w:rPr>
          <w:rFonts w:ascii="Arial" w:hAnsi="Arial" w:cs="Arial"/>
          <w:szCs w:val="22"/>
        </w:rPr>
        <w:t>2007, 12:</w:t>
      </w:r>
      <w:r w:rsidR="00537E17" w:rsidRPr="00DD45D4">
        <w:rPr>
          <w:rFonts w:ascii="Arial" w:hAnsi="Arial" w:cs="Arial"/>
          <w:szCs w:val="22"/>
        </w:rPr>
        <w:t>054007.</w:t>
      </w:r>
      <w:r w:rsidRPr="00DD45D4">
        <w:rPr>
          <w:rFonts w:ascii="Arial" w:hAnsi="Arial" w:cs="Arial"/>
          <w:szCs w:val="22"/>
        </w:rPr>
        <w:t xml:space="preserve"> </w:t>
      </w:r>
      <w:r w:rsidR="00366A9F" w:rsidRPr="00DD45D4">
        <w:rPr>
          <w:rFonts w:ascii="Arial" w:hAnsi="Arial" w:cs="Arial"/>
          <w:szCs w:val="22"/>
        </w:rPr>
        <w:t>PMID: 17994895</w:t>
      </w:r>
    </w:p>
    <w:p w14:paraId="390C28CA" w14:textId="77777777" w:rsidR="0002739A" w:rsidRPr="00DD45D4" w:rsidRDefault="0002739A" w:rsidP="0063671B">
      <w:pPr>
        <w:tabs>
          <w:tab w:val="left" w:pos="1170"/>
        </w:tabs>
        <w:ind w:left="1170" w:hanging="810"/>
        <w:jc w:val="both"/>
        <w:rPr>
          <w:rFonts w:ascii="Arial" w:hAnsi="Arial" w:cs="Arial"/>
          <w:szCs w:val="22"/>
        </w:rPr>
      </w:pPr>
      <w:r w:rsidRPr="00DD45D4">
        <w:rPr>
          <w:rFonts w:ascii="Arial" w:hAnsi="Arial" w:cs="Arial"/>
          <w:szCs w:val="22"/>
        </w:rPr>
        <w:t>59.</w:t>
      </w:r>
      <w:r w:rsidR="0063671B" w:rsidRPr="00DD45D4">
        <w:rPr>
          <w:rFonts w:ascii="Arial" w:hAnsi="Arial" w:cs="Arial"/>
          <w:szCs w:val="22"/>
        </w:rPr>
        <w:tab/>
      </w:r>
      <w:proofErr w:type="spellStart"/>
      <w:r w:rsidRPr="00DD45D4">
        <w:rPr>
          <w:rFonts w:ascii="Arial" w:hAnsi="Arial" w:cs="Arial"/>
          <w:szCs w:val="22"/>
        </w:rPr>
        <w:t>Eunah</w:t>
      </w:r>
      <w:proofErr w:type="spellEnd"/>
      <w:r w:rsidRPr="00DD45D4">
        <w:rPr>
          <w:rFonts w:ascii="Arial" w:hAnsi="Arial" w:cs="Arial"/>
          <w:szCs w:val="22"/>
        </w:rPr>
        <w:t xml:space="preserve"> Kang, </w:t>
      </w:r>
      <w:r w:rsidRPr="00DD45D4">
        <w:rPr>
          <w:rFonts w:ascii="Arial" w:hAnsi="Arial" w:cs="Arial"/>
          <w:szCs w:val="22"/>
          <w:u w:val="single"/>
        </w:rPr>
        <w:t>Joshua Robinson</w:t>
      </w:r>
      <w:r w:rsidRPr="00DD45D4">
        <w:rPr>
          <w:rFonts w:ascii="Arial" w:hAnsi="Arial" w:cs="Arial"/>
          <w:szCs w:val="22"/>
        </w:rPr>
        <w:t xml:space="preserve">, </w:t>
      </w:r>
      <w:proofErr w:type="spellStart"/>
      <w:r w:rsidRPr="00DD45D4">
        <w:rPr>
          <w:rFonts w:ascii="Arial" w:hAnsi="Arial" w:cs="Arial"/>
          <w:szCs w:val="22"/>
        </w:rPr>
        <w:t>Kinam</w:t>
      </w:r>
      <w:proofErr w:type="spellEnd"/>
      <w:r w:rsidRPr="00DD45D4">
        <w:rPr>
          <w:rFonts w:ascii="Arial" w:hAnsi="Arial" w:cs="Arial"/>
          <w:szCs w:val="22"/>
        </w:rPr>
        <w:t xml:space="preserve"> Park, </w:t>
      </w:r>
      <w:r w:rsidRPr="00DD45D4">
        <w:rPr>
          <w:rFonts w:ascii="Arial" w:hAnsi="Arial" w:cs="Arial"/>
          <w:b/>
          <w:szCs w:val="22"/>
        </w:rPr>
        <w:t>Ji-Xin Cheng</w:t>
      </w:r>
      <w:r w:rsidRPr="00DD45D4">
        <w:rPr>
          <w:rFonts w:ascii="Arial" w:hAnsi="Arial" w:cs="Arial"/>
          <w:szCs w:val="22"/>
        </w:rPr>
        <w:t xml:space="preserve">, “Paclitaxel distribution in </w:t>
      </w:r>
      <w:proofErr w:type="gramStart"/>
      <w:r w:rsidRPr="00DD45D4">
        <w:rPr>
          <w:rFonts w:ascii="Arial" w:hAnsi="Arial" w:cs="Arial"/>
          <w:bCs/>
          <w:szCs w:val="22"/>
        </w:rPr>
        <w:t>poly(</w:t>
      </w:r>
      <w:proofErr w:type="gramEnd"/>
      <w:r w:rsidRPr="00DD45D4">
        <w:rPr>
          <w:rFonts w:ascii="Arial" w:hAnsi="Arial" w:cs="Arial"/>
          <w:bCs/>
          <w:szCs w:val="22"/>
        </w:rPr>
        <w:t>ethylene glycol) / poly(lactide-co-glycolic acid) blends and its release visualized by coherent anti-Stokes Raman scattering microscopy</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J. Control. Release</w:t>
      </w:r>
      <w:r w:rsidR="00B46FA6" w:rsidRPr="00DD45D4">
        <w:rPr>
          <w:rFonts w:ascii="Arial" w:hAnsi="Arial" w:cs="Arial"/>
          <w:szCs w:val="22"/>
        </w:rPr>
        <w:t>, 2007, 122:</w:t>
      </w:r>
      <w:r w:rsidRPr="00DD45D4">
        <w:rPr>
          <w:rFonts w:ascii="Arial" w:hAnsi="Arial" w:cs="Arial"/>
          <w:szCs w:val="22"/>
        </w:rPr>
        <w:t xml:space="preserve">261-268. </w:t>
      </w:r>
    </w:p>
    <w:p w14:paraId="22859265" w14:textId="77777777" w:rsidR="0002739A" w:rsidRPr="00DD45D4" w:rsidRDefault="0002739A" w:rsidP="0063671B">
      <w:pPr>
        <w:tabs>
          <w:tab w:val="left" w:pos="1170"/>
        </w:tabs>
        <w:ind w:left="1170" w:hanging="810"/>
        <w:jc w:val="both"/>
        <w:rPr>
          <w:rFonts w:ascii="Arial" w:hAnsi="Arial" w:cs="Arial"/>
          <w:szCs w:val="22"/>
        </w:rPr>
      </w:pPr>
      <w:r w:rsidRPr="00DD45D4">
        <w:rPr>
          <w:rFonts w:ascii="Arial" w:hAnsi="Arial" w:cs="Arial"/>
          <w:szCs w:val="22"/>
          <w:lang w:val="en-US"/>
        </w:rPr>
        <w:t>58</w:t>
      </w:r>
      <w:r w:rsidRPr="00DD45D4">
        <w:rPr>
          <w:rFonts w:ascii="Arial" w:hAnsi="Arial" w:cs="Arial"/>
          <w:szCs w:val="22"/>
        </w:rPr>
        <w:t>.</w:t>
      </w:r>
      <w:r w:rsidR="0063671B" w:rsidRPr="00DD45D4">
        <w:rPr>
          <w:rFonts w:ascii="Arial" w:hAnsi="Arial" w:cs="Arial"/>
          <w:szCs w:val="22"/>
        </w:rPr>
        <w:tab/>
      </w:r>
      <w:r w:rsidRPr="00DD45D4">
        <w:rPr>
          <w:rFonts w:ascii="Arial" w:hAnsi="Arial" w:cs="Arial"/>
          <w:szCs w:val="22"/>
        </w:rPr>
        <w:t xml:space="preserve">Yan Fu, Haifeng Wang, Terry B. Huff, </w:t>
      </w:r>
      <w:proofErr w:type="spellStart"/>
      <w:r w:rsidRPr="00DD45D4">
        <w:rPr>
          <w:rFonts w:ascii="Arial" w:hAnsi="Arial" w:cs="Arial"/>
          <w:szCs w:val="22"/>
        </w:rPr>
        <w:t>Riyi</w:t>
      </w:r>
      <w:proofErr w:type="spellEnd"/>
      <w:r w:rsidRPr="00DD45D4">
        <w:rPr>
          <w:rFonts w:ascii="Arial" w:hAnsi="Arial" w:cs="Arial"/>
          <w:szCs w:val="22"/>
        </w:rPr>
        <w:t xml:space="preserve"> Shi, </w:t>
      </w:r>
      <w:r w:rsidRPr="00DD45D4">
        <w:rPr>
          <w:rFonts w:ascii="Arial" w:hAnsi="Arial" w:cs="Arial"/>
          <w:b/>
          <w:szCs w:val="22"/>
        </w:rPr>
        <w:t>Ji-Xin Cheng</w:t>
      </w:r>
      <w:r w:rsidRPr="00DD45D4">
        <w:rPr>
          <w:rFonts w:ascii="Arial" w:hAnsi="Arial" w:cs="Arial"/>
          <w:szCs w:val="22"/>
        </w:rPr>
        <w:t xml:space="preserve">, “Coherent anti-Stokes Raman scattering imaging of myelin degradation reveals a calcium dependent pathway in </w:t>
      </w:r>
      <w:proofErr w:type="spellStart"/>
      <w:r w:rsidRPr="00DD45D4">
        <w:rPr>
          <w:rFonts w:ascii="Arial" w:hAnsi="Arial" w:cs="Arial"/>
          <w:szCs w:val="22"/>
        </w:rPr>
        <w:t>lyso-PtdCho</w:t>
      </w:r>
      <w:proofErr w:type="spellEnd"/>
      <w:r w:rsidRPr="00DD45D4">
        <w:rPr>
          <w:rFonts w:ascii="Arial" w:hAnsi="Arial" w:cs="Arial"/>
          <w:szCs w:val="22"/>
        </w:rPr>
        <w:t xml:space="preserve"> induced demyelination</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Journal of Neuroscience Research</w:t>
      </w:r>
      <w:r w:rsidRPr="00DD45D4">
        <w:rPr>
          <w:rFonts w:ascii="Arial" w:hAnsi="Arial" w:cs="Arial"/>
          <w:szCs w:val="22"/>
        </w:rPr>
        <w:t xml:space="preserve">, </w:t>
      </w:r>
      <w:r w:rsidRPr="00DD45D4">
        <w:rPr>
          <w:rFonts w:ascii="Arial" w:eastAsia="Batang" w:hAnsi="Arial" w:cs="Arial"/>
          <w:snapToGrid/>
          <w:szCs w:val="22"/>
          <w:lang w:val="en-US" w:eastAsia="ko-KR"/>
        </w:rPr>
        <w:t>2007</w:t>
      </w:r>
      <w:r w:rsidR="00B46FA6" w:rsidRPr="00DD45D4">
        <w:rPr>
          <w:rFonts w:ascii="Arial" w:eastAsia="Batang" w:hAnsi="Arial" w:cs="Arial"/>
          <w:szCs w:val="22"/>
          <w:lang w:eastAsia="ko-KR"/>
        </w:rPr>
        <w:t>, 85:</w:t>
      </w:r>
      <w:r w:rsidRPr="00DD45D4">
        <w:rPr>
          <w:rFonts w:ascii="Arial" w:eastAsia="Batang" w:hAnsi="Arial" w:cs="Arial"/>
          <w:szCs w:val="22"/>
          <w:lang w:eastAsia="ko-KR"/>
        </w:rPr>
        <w:t>2870-2881.</w:t>
      </w:r>
      <w:r w:rsidRPr="00DD45D4">
        <w:rPr>
          <w:rFonts w:ascii="Arial" w:hAnsi="Arial" w:cs="Arial"/>
          <w:szCs w:val="22"/>
        </w:rPr>
        <w:t xml:space="preserve"> </w:t>
      </w:r>
    </w:p>
    <w:p w14:paraId="794DEB54" w14:textId="77777777" w:rsidR="0002739A" w:rsidRPr="00DD45D4" w:rsidRDefault="0002739A" w:rsidP="0063671B">
      <w:pPr>
        <w:widowControl/>
        <w:tabs>
          <w:tab w:val="left" w:pos="1170"/>
        </w:tabs>
        <w:autoSpaceDE w:val="0"/>
        <w:autoSpaceDN w:val="0"/>
        <w:ind w:left="1170" w:hanging="810"/>
        <w:jc w:val="both"/>
        <w:rPr>
          <w:rFonts w:ascii="Arial" w:eastAsia="'宋体" w:hAnsi="Arial" w:cs="Arial"/>
          <w:szCs w:val="22"/>
          <w:lang w:eastAsia="zh-TW"/>
        </w:rPr>
      </w:pPr>
      <w:r w:rsidRPr="00DD45D4">
        <w:rPr>
          <w:rFonts w:ascii="Arial" w:hAnsi="Arial" w:cs="Arial"/>
          <w:szCs w:val="22"/>
        </w:rPr>
        <w:t>57.</w:t>
      </w:r>
      <w:r w:rsidR="0063671B" w:rsidRPr="00DD45D4">
        <w:rPr>
          <w:rFonts w:ascii="Arial" w:hAnsi="Arial" w:cs="Arial"/>
          <w:szCs w:val="22"/>
        </w:rPr>
        <w:tab/>
      </w:r>
      <w:r w:rsidR="00B46FA6" w:rsidRPr="00DD45D4">
        <w:rPr>
          <w:rFonts w:ascii="Arial" w:hAnsi="Arial" w:cs="Arial"/>
          <w:szCs w:val="22"/>
        </w:rPr>
        <w:t>J. Yang, H. Chen, L.</w:t>
      </w:r>
      <w:r w:rsidRPr="00DD45D4">
        <w:rPr>
          <w:rFonts w:ascii="Arial" w:hAnsi="Arial" w:cs="Arial"/>
          <w:szCs w:val="22"/>
        </w:rPr>
        <w:t xml:space="preserve">R. </w:t>
      </w:r>
      <w:proofErr w:type="spellStart"/>
      <w:r w:rsidRPr="00DD45D4">
        <w:rPr>
          <w:rFonts w:ascii="Arial" w:hAnsi="Arial" w:cs="Arial"/>
          <w:szCs w:val="22"/>
        </w:rPr>
        <w:t>Vlahov</w:t>
      </w:r>
      <w:proofErr w:type="spellEnd"/>
      <w:r w:rsidRPr="00DD45D4">
        <w:rPr>
          <w:rFonts w:ascii="Arial" w:hAnsi="Arial" w:cs="Arial"/>
          <w:szCs w:val="22"/>
        </w:rPr>
        <w:t xml:space="preserve">, </w:t>
      </w:r>
      <w:r w:rsidR="00B46FA6" w:rsidRPr="00DD45D4">
        <w:rPr>
          <w:rFonts w:ascii="Arial" w:hAnsi="Arial" w:cs="Arial"/>
          <w:b/>
          <w:szCs w:val="22"/>
        </w:rPr>
        <w:t>J.</w:t>
      </w:r>
      <w:r w:rsidRPr="00DD45D4">
        <w:rPr>
          <w:rFonts w:ascii="Arial" w:hAnsi="Arial" w:cs="Arial"/>
          <w:b/>
          <w:szCs w:val="22"/>
        </w:rPr>
        <w:t>-X. Cheng</w:t>
      </w:r>
      <w:r w:rsidR="00B46FA6" w:rsidRPr="00DD45D4">
        <w:rPr>
          <w:rFonts w:ascii="Arial" w:hAnsi="Arial" w:cs="Arial"/>
          <w:szCs w:val="22"/>
        </w:rPr>
        <w:t>, P.</w:t>
      </w:r>
      <w:r w:rsidRPr="00DD45D4">
        <w:rPr>
          <w:rFonts w:ascii="Arial" w:hAnsi="Arial" w:cs="Arial"/>
          <w:szCs w:val="22"/>
        </w:rPr>
        <w:t>S. Low, “</w:t>
      </w:r>
      <w:r w:rsidRPr="00DD45D4">
        <w:rPr>
          <w:rFonts w:ascii="Arial" w:hAnsi="Arial" w:cs="Arial"/>
          <w:bCs/>
          <w:szCs w:val="22"/>
        </w:rPr>
        <w:t>Characterization of the pH of folate receptor-containing endosomes and the rate of hydrolysis of internalized acid-labile folate drug conjugates</w:t>
      </w:r>
      <w:r w:rsidR="00A8612B" w:rsidRPr="00DD45D4">
        <w:rPr>
          <w:rFonts w:ascii="Arial" w:hAnsi="Arial" w:cs="Arial"/>
          <w:bCs/>
          <w:szCs w:val="22"/>
        </w:rPr>
        <w:t>,</w:t>
      </w:r>
      <w:r w:rsidRPr="00DD45D4">
        <w:rPr>
          <w:rFonts w:ascii="Arial" w:hAnsi="Arial" w:cs="Arial"/>
          <w:bCs/>
          <w:szCs w:val="22"/>
        </w:rPr>
        <w:t xml:space="preserve">” </w:t>
      </w:r>
      <w:r w:rsidRPr="00DD45D4">
        <w:rPr>
          <w:rStyle w:val="Strong"/>
          <w:rFonts w:ascii="Arial" w:hAnsi="Arial" w:cs="Arial"/>
          <w:b w:val="0"/>
          <w:bCs w:val="0"/>
          <w:i/>
          <w:iCs/>
          <w:szCs w:val="22"/>
        </w:rPr>
        <w:t xml:space="preserve">J. </w:t>
      </w:r>
      <w:proofErr w:type="spellStart"/>
      <w:r w:rsidRPr="00DD45D4">
        <w:rPr>
          <w:rStyle w:val="Strong"/>
          <w:rFonts w:ascii="Arial" w:hAnsi="Arial" w:cs="Arial"/>
          <w:b w:val="0"/>
          <w:bCs w:val="0"/>
          <w:i/>
          <w:iCs/>
          <w:szCs w:val="22"/>
        </w:rPr>
        <w:t>Pharmacol</w:t>
      </w:r>
      <w:proofErr w:type="spellEnd"/>
      <w:r w:rsidRPr="00DD45D4">
        <w:rPr>
          <w:rStyle w:val="Strong"/>
          <w:rFonts w:ascii="Arial" w:hAnsi="Arial" w:cs="Arial"/>
          <w:b w:val="0"/>
          <w:bCs w:val="0"/>
          <w:i/>
          <w:iCs/>
          <w:szCs w:val="22"/>
        </w:rPr>
        <w:t>. Exp. Therapeutics</w:t>
      </w:r>
      <w:r w:rsidR="00B46FA6" w:rsidRPr="00DD45D4">
        <w:rPr>
          <w:rStyle w:val="Strong"/>
          <w:rFonts w:ascii="Arial" w:hAnsi="Arial" w:cs="Arial"/>
          <w:b w:val="0"/>
          <w:bCs w:val="0"/>
          <w:szCs w:val="22"/>
        </w:rPr>
        <w:t>, 2007, 321:</w:t>
      </w:r>
      <w:r w:rsidRPr="00DD45D4">
        <w:rPr>
          <w:rStyle w:val="Strong"/>
          <w:rFonts w:ascii="Arial" w:hAnsi="Arial" w:cs="Arial"/>
          <w:b w:val="0"/>
          <w:bCs w:val="0"/>
          <w:szCs w:val="22"/>
        </w:rPr>
        <w:t>462-468.</w:t>
      </w:r>
    </w:p>
    <w:p w14:paraId="3D49F006" w14:textId="77777777" w:rsidR="0002739A" w:rsidRPr="00DD45D4" w:rsidRDefault="0002739A" w:rsidP="0063671B">
      <w:pPr>
        <w:tabs>
          <w:tab w:val="left" w:pos="1170"/>
        </w:tabs>
        <w:ind w:left="1170" w:hanging="810"/>
        <w:jc w:val="both"/>
        <w:rPr>
          <w:color w:val="000000"/>
          <w:szCs w:val="22"/>
          <w:lang w:eastAsia="zh-TW"/>
        </w:rPr>
      </w:pPr>
      <w:r w:rsidRPr="00DD45D4">
        <w:rPr>
          <w:rFonts w:ascii="Arial" w:hAnsi="Arial" w:cs="Arial"/>
          <w:szCs w:val="22"/>
          <w:lang w:val="en-US"/>
        </w:rPr>
        <w:t>56.</w:t>
      </w:r>
      <w:r w:rsidR="0063671B" w:rsidRPr="00DD45D4">
        <w:rPr>
          <w:rFonts w:ascii="Arial" w:hAnsi="Arial" w:cs="Arial"/>
          <w:szCs w:val="22"/>
          <w:lang w:val="en-US"/>
        </w:rPr>
        <w:tab/>
      </w:r>
      <w:r w:rsidRPr="00DD45D4">
        <w:rPr>
          <w:rFonts w:ascii="Arial" w:hAnsi="Arial" w:cs="Arial"/>
          <w:szCs w:val="22"/>
          <w:lang w:val="en-US"/>
        </w:rPr>
        <w:t xml:space="preserve">Y. Fu, H. Wang, R. Shi, </w:t>
      </w:r>
      <w:r w:rsidRPr="00DD45D4">
        <w:rPr>
          <w:rFonts w:ascii="Arial" w:hAnsi="Arial" w:cs="Arial"/>
          <w:b/>
          <w:szCs w:val="22"/>
          <w:lang w:val="en-US"/>
        </w:rPr>
        <w:t>J.-X. Cheng</w:t>
      </w:r>
      <w:r w:rsidRPr="00DD45D4">
        <w:rPr>
          <w:rFonts w:ascii="Arial" w:hAnsi="Arial" w:cs="Arial"/>
          <w:szCs w:val="22"/>
          <w:lang w:val="en-US"/>
        </w:rPr>
        <w:t xml:space="preserve">, “Second harmonic and sum frequency generation imaging of fibrous </w:t>
      </w:r>
      <w:proofErr w:type="spellStart"/>
      <w:r w:rsidRPr="00DD45D4">
        <w:rPr>
          <w:rFonts w:ascii="Arial" w:hAnsi="Arial" w:cs="Arial"/>
          <w:szCs w:val="22"/>
          <w:lang w:val="en-US"/>
        </w:rPr>
        <w:t>astroglial</w:t>
      </w:r>
      <w:proofErr w:type="spellEnd"/>
      <w:r w:rsidRPr="00DD45D4">
        <w:rPr>
          <w:rFonts w:ascii="Arial" w:hAnsi="Arial" w:cs="Arial"/>
          <w:szCs w:val="22"/>
          <w:lang w:val="en-US"/>
        </w:rPr>
        <w:t xml:space="preserve"> filaments in ex vivo spinal tissues</w:t>
      </w:r>
      <w:r w:rsidR="00A8612B" w:rsidRPr="00DD45D4">
        <w:rPr>
          <w:rFonts w:ascii="Arial" w:hAnsi="Arial" w:cs="Arial"/>
          <w:szCs w:val="22"/>
          <w:lang w:val="en-US"/>
        </w:rPr>
        <w:t>,”</w:t>
      </w:r>
      <w:r w:rsidRPr="00DD45D4">
        <w:rPr>
          <w:rFonts w:ascii="Arial" w:hAnsi="Arial" w:cs="Arial"/>
          <w:szCs w:val="22"/>
          <w:lang w:val="en-US"/>
        </w:rPr>
        <w:t xml:space="preserve"> </w:t>
      </w:r>
      <w:proofErr w:type="spellStart"/>
      <w:r w:rsidRPr="00DD45D4">
        <w:rPr>
          <w:rFonts w:ascii="Arial" w:hAnsi="Arial" w:cs="Arial"/>
          <w:i/>
          <w:szCs w:val="22"/>
          <w:lang w:val="en-US"/>
        </w:rPr>
        <w:t>Biophys</w:t>
      </w:r>
      <w:proofErr w:type="spellEnd"/>
      <w:r w:rsidRPr="00DD45D4">
        <w:rPr>
          <w:rFonts w:ascii="Arial" w:hAnsi="Arial" w:cs="Arial"/>
          <w:i/>
          <w:szCs w:val="22"/>
          <w:lang w:val="en-US"/>
        </w:rPr>
        <w:t>. J.</w:t>
      </w:r>
      <w:r w:rsidR="00B46FA6" w:rsidRPr="00DD45D4">
        <w:rPr>
          <w:rFonts w:ascii="Arial" w:hAnsi="Arial" w:cs="Arial"/>
          <w:szCs w:val="22"/>
          <w:lang w:val="en-US"/>
        </w:rPr>
        <w:t>, 2007, 92:</w:t>
      </w:r>
      <w:r w:rsidR="00537E17" w:rsidRPr="00DD45D4">
        <w:rPr>
          <w:rFonts w:ascii="Arial" w:hAnsi="Arial" w:cs="Arial"/>
          <w:szCs w:val="22"/>
          <w:lang w:val="en-US"/>
        </w:rPr>
        <w:t xml:space="preserve">3251-59. </w:t>
      </w:r>
      <w:r w:rsidR="00A93854" w:rsidRPr="00DD45D4">
        <w:rPr>
          <w:rFonts w:ascii="Arial" w:hAnsi="Arial" w:cs="Arial"/>
          <w:b/>
          <w:color w:val="000000"/>
          <w:szCs w:val="22"/>
          <w:lang w:eastAsia="zh-TW"/>
        </w:rPr>
        <w:t>Front c</w:t>
      </w:r>
      <w:r w:rsidRPr="00DD45D4">
        <w:rPr>
          <w:rFonts w:ascii="Arial" w:hAnsi="Arial" w:cs="Arial"/>
          <w:b/>
          <w:color w:val="000000"/>
          <w:szCs w:val="22"/>
          <w:lang w:eastAsia="zh-TW"/>
        </w:rPr>
        <w:t>over story</w:t>
      </w:r>
      <w:r w:rsidRPr="00DD45D4">
        <w:rPr>
          <w:rFonts w:ascii="Arial" w:hAnsi="Arial" w:cs="Arial"/>
          <w:color w:val="000000"/>
          <w:szCs w:val="22"/>
          <w:lang w:eastAsia="zh-TW"/>
        </w:rPr>
        <w:t>.</w:t>
      </w:r>
    </w:p>
    <w:p w14:paraId="5889EF6B" w14:textId="77777777" w:rsidR="0002739A" w:rsidRPr="00DD45D4" w:rsidRDefault="0002739A" w:rsidP="00BA25F3">
      <w:pPr>
        <w:tabs>
          <w:tab w:val="left" w:pos="1170"/>
        </w:tabs>
        <w:ind w:left="1166" w:hanging="806"/>
        <w:jc w:val="both"/>
        <w:rPr>
          <w:rFonts w:ascii="Arial" w:hAnsi="Arial" w:cs="Arial"/>
          <w:szCs w:val="22"/>
        </w:rPr>
      </w:pPr>
      <w:r w:rsidRPr="00DD45D4">
        <w:rPr>
          <w:rFonts w:ascii="Arial" w:hAnsi="Arial" w:cs="Arial"/>
          <w:szCs w:val="22"/>
          <w:lang w:val="en-US"/>
        </w:rPr>
        <w:t>55.</w:t>
      </w:r>
      <w:r w:rsidR="0063671B" w:rsidRPr="00DD45D4">
        <w:rPr>
          <w:rFonts w:ascii="Arial" w:hAnsi="Arial" w:cs="Arial"/>
          <w:szCs w:val="22"/>
          <w:lang w:val="en-US"/>
        </w:rPr>
        <w:tab/>
      </w:r>
      <w:r w:rsidR="00B46FA6" w:rsidRPr="00DD45D4">
        <w:rPr>
          <w:rFonts w:ascii="Arial" w:hAnsi="Arial" w:cs="Arial"/>
          <w:szCs w:val="22"/>
          <w:lang w:val="en-US"/>
        </w:rPr>
        <w:t xml:space="preserve">T.T. Le, C.W. </w:t>
      </w:r>
      <w:proofErr w:type="spellStart"/>
      <w:r w:rsidR="00B46FA6" w:rsidRPr="00DD45D4">
        <w:rPr>
          <w:rFonts w:ascii="Arial" w:hAnsi="Arial" w:cs="Arial"/>
          <w:szCs w:val="22"/>
          <w:lang w:val="en-US"/>
        </w:rPr>
        <w:t>Rehrer</w:t>
      </w:r>
      <w:proofErr w:type="spellEnd"/>
      <w:r w:rsidR="00B46FA6" w:rsidRPr="00DD45D4">
        <w:rPr>
          <w:rFonts w:ascii="Arial" w:hAnsi="Arial" w:cs="Arial"/>
          <w:szCs w:val="22"/>
          <w:lang w:val="en-US"/>
        </w:rPr>
        <w:t>, T.B. Huff, M.B. Nichols, I.</w:t>
      </w:r>
      <w:r w:rsidRPr="00DD45D4">
        <w:rPr>
          <w:rFonts w:ascii="Arial" w:hAnsi="Arial" w:cs="Arial"/>
          <w:szCs w:val="22"/>
          <w:lang w:val="en-US"/>
        </w:rPr>
        <w:t xml:space="preserve">G. Camarillo, </w:t>
      </w:r>
      <w:r w:rsidRPr="00DD45D4">
        <w:rPr>
          <w:rFonts w:ascii="Arial" w:hAnsi="Arial" w:cs="Arial"/>
          <w:b/>
          <w:szCs w:val="22"/>
          <w:lang w:val="en-US"/>
        </w:rPr>
        <w:t>J.-X. Cheng</w:t>
      </w:r>
      <w:r w:rsidRPr="00DD45D4">
        <w:rPr>
          <w:rFonts w:ascii="Arial" w:hAnsi="Arial" w:cs="Arial"/>
          <w:szCs w:val="22"/>
          <w:lang w:val="en-US"/>
        </w:rPr>
        <w:t>, “</w:t>
      </w:r>
      <w:r w:rsidRPr="00DD45D4">
        <w:rPr>
          <w:rFonts w:ascii="Arial" w:hAnsi="Arial" w:cs="Arial"/>
          <w:szCs w:val="22"/>
        </w:rPr>
        <w:t xml:space="preserve">Nonlinear </w:t>
      </w:r>
      <w:r w:rsidR="00A8612B" w:rsidRPr="00DD45D4">
        <w:rPr>
          <w:rFonts w:ascii="Arial" w:hAnsi="Arial" w:cs="Arial"/>
          <w:szCs w:val="22"/>
        </w:rPr>
        <w:t>o</w:t>
      </w:r>
      <w:r w:rsidRPr="00DD45D4">
        <w:rPr>
          <w:rFonts w:ascii="Arial" w:hAnsi="Arial" w:cs="Arial"/>
          <w:szCs w:val="22"/>
        </w:rPr>
        <w:t xml:space="preserve">ptical </w:t>
      </w:r>
      <w:r w:rsidR="00A8612B" w:rsidRPr="00DD45D4">
        <w:rPr>
          <w:rFonts w:ascii="Arial" w:hAnsi="Arial" w:cs="Arial"/>
          <w:szCs w:val="22"/>
        </w:rPr>
        <w:t>i</w:t>
      </w:r>
      <w:r w:rsidRPr="00DD45D4">
        <w:rPr>
          <w:rFonts w:ascii="Arial" w:hAnsi="Arial" w:cs="Arial"/>
          <w:szCs w:val="22"/>
        </w:rPr>
        <w:t xml:space="preserve">maging to </w:t>
      </w:r>
      <w:r w:rsidR="00A8612B" w:rsidRPr="00DD45D4">
        <w:rPr>
          <w:rFonts w:ascii="Arial" w:hAnsi="Arial" w:cs="Arial"/>
          <w:szCs w:val="22"/>
        </w:rPr>
        <w:t>e</w:t>
      </w:r>
      <w:r w:rsidRPr="00DD45D4">
        <w:rPr>
          <w:rFonts w:ascii="Arial" w:hAnsi="Arial" w:cs="Arial"/>
          <w:szCs w:val="22"/>
        </w:rPr>
        <w:t xml:space="preserve">valuate the </w:t>
      </w:r>
      <w:r w:rsidR="00A8612B" w:rsidRPr="00DD45D4">
        <w:rPr>
          <w:rFonts w:ascii="Arial" w:hAnsi="Arial" w:cs="Arial"/>
          <w:szCs w:val="22"/>
        </w:rPr>
        <w:t>i</w:t>
      </w:r>
      <w:r w:rsidRPr="00DD45D4">
        <w:rPr>
          <w:rFonts w:ascii="Arial" w:hAnsi="Arial" w:cs="Arial"/>
          <w:szCs w:val="22"/>
        </w:rPr>
        <w:t xml:space="preserve">mpact of </w:t>
      </w:r>
      <w:r w:rsidR="00A8612B" w:rsidRPr="00DD45D4">
        <w:rPr>
          <w:rFonts w:ascii="Arial" w:hAnsi="Arial" w:cs="Arial"/>
          <w:szCs w:val="22"/>
        </w:rPr>
        <w:t>o</w:t>
      </w:r>
      <w:r w:rsidRPr="00DD45D4">
        <w:rPr>
          <w:rFonts w:ascii="Arial" w:hAnsi="Arial" w:cs="Arial"/>
          <w:szCs w:val="22"/>
        </w:rPr>
        <w:t xml:space="preserve">besity on </w:t>
      </w:r>
      <w:r w:rsidR="00A8612B" w:rsidRPr="00DD45D4">
        <w:rPr>
          <w:rFonts w:ascii="Arial" w:hAnsi="Arial" w:cs="Arial"/>
          <w:szCs w:val="22"/>
        </w:rPr>
        <w:t>m</w:t>
      </w:r>
      <w:r w:rsidRPr="00DD45D4">
        <w:rPr>
          <w:rFonts w:ascii="Arial" w:hAnsi="Arial" w:cs="Arial"/>
          <w:szCs w:val="22"/>
        </w:rPr>
        <w:t xml:space="preserve">ammary </w:t>
      </w:r>
      <w:r w:rsidR="00A8612B" w:rsidRPr="00DD45D4">
        <w:rPr>
          <w:rFonts w:ascii="Arial" w:hAnsi="Arial" w:cs="Arial"/>
          <w:szCs w:val="22"/>
        </w:rPr>
        <w:t>g</w:t>
      </w:r>
      <w:r w:rsidRPr="00DD45D4">
        <w:rPr>
          <w:rFonts w:ascii="Arial" w:hAnsi="Arial" w:cs="Arial"/>
          <w:szCs w:val="22"/>
        </w:rPr>
        <w:t xml:space="preserve">land and </w:t>
      </w:r>
      <w:proofErr w:type="spellStart"/>
      <w:r w:rsidR="00A8612B" w:rsidRPr="00DD45D4">
        <w:rPr>
          <w:rFonts w:ascii="Arial" w:hAnsi="Arial" w:cs="Arial"/>
          <w:szCs w:val="22"/>
        </w:rPr>
        <w:t>t</w:t>
      </w:r>
      <w:r w:rsidRPr="00DD45D4">
        <w:rPr>
          <w:rFonts w:ascii="Arial" w:hAnsi="Arial" w:cs="Arial"/>
          <w:szCs w:val="22"/>
        </w:rPr>
        <w:t>umor</w:t>
      </w:r>
      <w:proofErr w:type="spellEnd"/>
      <w:r w:rsidRPr="00DD45D4">
        <w:rPr>
          <w:rFonts w:ascii="Arial" w:hAnsi="Arial" w:cs="Arial"/>
          <w:szCs w:val="22"/>
        </w:rPr>
        <w:t xml:space="preserve"> </w:t>
      </w:r>
      <w:r w:rsidR="00A8612B" w:rsidRPr="00DD45D4">
        <w:rPr>
          <w:rFonts w:ascii="Arial" w:hAnsi="Arial" w:cs="Arial"/>
          <w:szCs w:val="22"/>
        </w:rPr>
        <w:t>s</w:t>
      </w:r>
      <w:r w:rsidRPr="00DD45D4">
        <w:rPr>
          <w:rFonts w:ascii="Arial" w:hAnsi="Arial" w:cs="Arial"/>
          <w:szCs w:val="22"/>
        </w:rPr>
        <w:t>troma</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Molecular Imaging</w:t>
      </w:r>
      <w:r w:rsidRPr="00DD45D4">
        <w:rPr>
          <w:rFonts w:ascii="Arial" w:hAnsi="Arial" w:cs="Arial"/>
          <w:szCs w:val="22"/>
        </w:rPr>
        <w:t>, 2007, 6:205-211.</w:t>
      </w:r>
    </w:p>
    <w:p w14:paraId="3EB2C286" w14:textId="77777777" w:rsidR="0002739A" w:rsidRPr="00DD45D4" w:rsidRDefault="0002739A" w:rsidP="00BA25F3">
      <w:pPr>
        <w:pStyle w:val="NormalWeb"/>
        <w:tabs>
          <w:tab w:val="left" w:pos="1170"/>
        </w:tabs>
        <w:spacing w:before="0" w:beforeAutospacing="0" w:after="0" w:afterAutospacing="0"/>
        <w:ind w:left="1166" w:hanging="806"/>
        <w:jc w:val="both"/>
        <w:rPr>
          <w:rFonts w:ascii="Arial" w:hAnsi="Arial" w:cs="Arial"/>
          <w:sz w:val="20"/>
          <w:szCs w:val="22"/>
        </w:rPr>
      </w:pPr>
      <w:r w:rsidRPr="00DD45D4">
        <w:rPr>
          <w:rFonts w:ascii="Arial" w:hAnsi="Arial" w:cs="Arial"/>
          <w:sz w:val="20"/>
          <w:szCs w:val="22"/>
        </w:rPr>
        <w:t>54.</w:t>
      </w:r>
      <w:r w:rsidR="0063671B" w:rsidRPr="00DD45D4">
        <w:rPr>
          <w:rFonts w:ascii="Arial" w:hAnsi="Arial" w:cs="Arial"/>
          <w:sz w:val="20"/>
          <w:szCs w:val="22"/>
        </w:rPr>
        <w:tab/>
      </w:r>
      <w:r w:rsidRPr="00DD45D4">
        <w:rPr>
          <w:rFonts w:ascii="Arial" w:hAnsi="Arial" w:cs="Arial"/>
          <w:sz w:val="20"/>
          <w:szCs w:val="22"/>
        </w:rPr>
        <w:t xml:space="preserve">H. Wang, Y. Fu, </w:t>
      </w:r>
      <w:r w:rsidR="00B46FA6" w:rsidRPr="00DD45D4">
        <w:rPr>
          <w:rFonts w:ascii="Arial" w:hAnsi="Arial" w:cs="Arial"/>
          <w:b/>
          <w:sz w:val="20"/>
          <w:szCs w:val="22"/>
        </w:rPr>
        <w:t>J.</w:t>
      </w:r>
      <w:r w:rsidRPr="00DD45D4">
        <w:rPr>
          <w:rFonts w:ascii="Arial" w:hAnsi="Arial" w:cs="Arial"/>
          <w:b/>
          <w:sz w:val="20"/>
          <w:szCs w:val="22"/>
        </w:rPr>
        <w:t>X. Cheng</w:t>
      </w:r>
      <w:r w:rsidRPr="00DD45D4">
        <w:rPr>
          <w:rFonts w:ascii="Arial" w:hAnsi="Arial" w:cs="Arial"/>
          <w:sz w:val="20"/>
          <w:szCs w:val="22"/>
        </w:rPr>
        <w:t xml:space="preserve">, </w:t>
      </w:r>
      <w:r w:rsidR="00A8612B" w:rsidRPr="00DD45D4">
        <w:rPr>
          <w:rFonts w:ascii="Arial" w:hAnsi="Arial" w:cs="Arial"/>
          <w:sz w:val="20"/>
          <w:szCs w:val="22"/>
        </w:rPr>
        <w:t>“</w:t>
      </w:r>
      <w:r w:rsidRPr="00DD45D4">
        <w:rPr>
          <w:rFonts w:ascii="Arial" w:hAnsi="Arial" w:cs="Arial"/>
          <w:sz w:val="20"/>
          <w:szCs w:val="22"/>
        </w:rPr>
        <w:t xml:space="preserve">Experimental </w:t>
      </w:r>
      <w:r w:rsidR="00A8612B" w:rsidRPr="00DD45D4">
        <w:rPr>
          <w:rFonts w:ascii="Arial" w:hAnsi="Arial" w:cs="Arial"/>
          <w:sz w:val="20"/>
          <w:szCs w:val="22"/>
        </w:rPr>
        <w:t>o</w:t>
      </w:r>
      <w:r w:rsidRPr="00DD45D4">
        <w:rPr>
          <w:rFonts w:ascii="Arial" w:hAnsi="Arial" w:cs="Arial"/>
          <w:sz w:val="20"/>
          <w:szCs w:val="22"/>
        </w:rPr>
        <w:t xml:space="preserve">bservation and </w:t>
      </w:r>
      <w:r w:rsidR="00A8612B" w:rsidRPr="00DD45D4">
        <w:rPr>
          <w:rFonts w:ascii="Arial" w:hAnsi="Arial" w:cs="Arial"/>
          <w:sz w:val="20"/>
          <w:szCs w:val="22"/>
        </w:rPr>
        <w:t>t</w:t>
      </w:r>
      <w:r w:rsidRPr="00DD45D4">
        <w:rPr>
          <w:rFonts w:ascii="Arial" w:hAnsi="Arial" w:cs="Arial"/>
          <w:sz w:val="20"/>
          <w:szCs w:val="22"/>
        </w:rPr>
        <w:t xml:space="preserve">heoretical </w:t>
      </w:r>
      <w:r w:rsidR="00A8612B" w:rsidRPr="00DD45D4">
        <w:rPr>
          <w:rFonts w:ascii="Arial" w:hAnsi="Arial" w:cs="Arial"/>
          <w:sz w:val="20"/>
          <w:szCs w:val="22"/>
        </w:rPr>
        <w:t>a</w:t>
      </w:r>
      <w:r w:rsidRPr="00DD45D4">
        <w:rPr>
          <w:rFonts w:ascii="Arial" w:hAnsi="Arial" w:cs="Arial"/>
          <w:sz w:val="20"/>
          <w:szCs w:val="22"/>
        </w:rPr>
        <w:t xml:space="preserve">nalysis of Raman </w:t>
      </w:r>
      <w:r w:rsidR="00A8612B" w:rsidRPr="00DD45D4">
        <w:rPr>
          <w:rFonts w:ascii="Arial" w:hAnsi="Arial" w:cs="Arial"/>
          <w:sz w:val="20"/>
          <w:szCs w:val="22"/>
        </w:rPr>
        <w:t>r</w:t>
      </w:r>
      <w:r w:rsidRPr="00DD45D4">
        <w:rPr>
          <w:rFonts w:ascii="Arial" w:hAnsi="Arial" w:cs="Arial"/>
          <w:sz w:val="20"/>
          <w:szCs w:val="22"/>
        </w:rPr>
        <w:t xml:space="preserve">esonance </w:t>
      </w:r>
      <w:r w:rsidR="00A8612B" w:rsidRPr="00DD45D4">
        <w:rPr>
          <w:rFonts w:ascii="Arial" w:hAnsi="Arial" w:cs="Arial"/>
          <w:sz w:val="20"/>
          <w:szCs w:val="22"/>
        </w:rPr>
        <w:t>i</w:t>
      </w:r>
      <w:r w:rsidRPr="00DD45D4">
        <w:rPr>
          <w:rFonts w:ascii="Arial" w:hAnsi="Arial" w:cs="Arial"/>
          <w:sz w:val="20"/>
          <w:szCs w:val="22"/>
        </w:rPr>
        <w:t xml:space="preserve">nduced </w:t>
      </w:r>
      <w:r w:rsidR="00A8612B" w:rsidRPr="00DD45D4">
        <w:rPr>
          <w:rFonts w:ascii="Arial" w:hAnsi="Arial" w:cs="Arial"/>
          <w:sz w:val="20"/>
          <w:szCs w:val="22"/>
        </w:rPr>
        <w:t>p</w:t>
      </w:r>
      <w:r w:rsidRPr="00DD45D4">
        <w:rPr>
          <w:rFonts w:ascii="Arial" w:hAnsi="Arial" w:cs="Arial"/>
          <w:sz w:val="20"/>
          <w:szCs w:val="22"/>
        </w:rPr>
        <w:t xml:space="preserve">hotodamage in </w:t>
      </w:r>
      <w:r w:rsidR="00A8612B" w:rsidRPr="00DD45D4">
        <w:rPr>
          <w:rFonts w:ascii="Arial" w:hAnsi="Arial" w:cs="Arial"/>
          <w:sz w:val="20"/>
          <w:szCs w:val="22"/>
        </w:rPr>
        <w:t>c</w:t>
      </w:r>
      <w:r w:rsidRPr="00DD45D4">
        <w:rPr>
          <w:rFonts w:ascii="Arial" w:hAnsi="Arial" w:cs="Arial"/>
          <w:sz w:val="20"/>
          <w:szCs w:val="22"/>
        </w:rPr>
        <w:t xml:space="preserve">oherent </w:t>
      </w:r>
      <w:r w:rsidR="00A8612B" w:rsidRPr="00DD45D4">
        <w:rPr>
          <w:rFonts w:ascii="Arial" w:hAnsi="Arial" w:cs="Arial"/>
          <w:sz w:val="20"/>
          <w:szCs w:val="22"/>
        </w:rPr>
        <w:t>a</w:t>
      </w:r>
      <w:r w:rsidRPr="00DD45D4">
        <w:rPr>
          <w:rFonts w:ascii="Arial" w:hAnsi="Arial" w:cs="Arial"/>
          <w:sz w:val="20"/>
          <w:szCs w:val="22"/>
        </w:rPr>
        <w:t xml:space="preserve">nti-Stokes Raman </w:t>
      </w:r>
      <w:r w:rsidR="00A8612B" w:rsidRPr="00DD45D4">
        <w:rPr>
          <w:rFonts w:ascii="Arial" w:hAnsi="Arial" w:cs="Arial"/>
          <w:sz w:val="20"/>
          <w:szCs w:val="22"/>
        </w:rPr>
        <w:t>s</w:t>
      </w:r>
      <w:r w:rsidRPr="00DD45D4">
        <w:rPr>
          <w:rFonts w:ascii="Arial" w:hAnsi="Arial" w:cs="Arial"/>
          <w:sz w:val="20"/>
          <w:szCs w:val="22"/>
        </w:rPr>
        <w:t xml:space="preserve">cattering </w:t>
      </w:r>
      <w:r w:rsidR="00A8612B" w:rsidRPr="00DD45D4">
        <w:rPr>
          <w:rFonts w:ascii="Arial" w:hAnsi="Arial" w:cs="Arial"/>
          <w:sz w:val="20"/>
          <w:szCs w:val="22"/>
        </w:rPr>
        <w:t>m</w:t>
      </w:r>
      <w:r w:rsidRPr="00DD45D4">
        <w:rPr>
          <w:rFonts w:ascii="Arial" w:hAnsi="Arial" w:cs="Arial"/>
          <w:sz w:val="20"/>
          <w:szCs w:val="22"/>
        </w:rPr>
        <w:t>icroscopy</w:t>
      </w:r>
      <w:r w:rsidR="00A8612B" w:rsidRPr="00DD45D4">
        <w:rPr>
          <w:rFonts w:ascii="Arial" w:hAnsi="Arial" w:cs="Arial"/>
          <w:sz w:val="20"/>
          <w:szCs w:val="22"/>
        </w:rPr>
        <w:t>,”</w:t>
      </w:r>
      <w:r w:rsidRPr="00DD45D4">
        <w:rPr>
          <w:rFonts w:ascii="Arial" w:hAnsi="Arial" w:cs="Arial"/>
          <w:sz w:val="20"/>
          <w:szCs w:val="22"/>
        </w:rPr>
        <w:t xml:space="preserve"> </w:t>
      </w:r>
      <w:r w:rsidRPr="00DD45D4">
        <w:rPr>
          <w:rFonts w:ascii="Arial" w:hAnsi="Arial" w:cs="Arial"/>
          <w:i/>
          <w:sz w:val="20"/>
          <w:szCs w:val="22"/>
        </w:rPr>
        <w:t>J. Op. Soc. Am. B</w:t>
      </w:r>
      <w:r w:rsidR="00E0678F" w:rsidRPr="00DD45D4">
        <w:rPr>
          <w:rFonts w:ascii="Arial" w:hAnsi="Arial" w:cs="Arial"/>
          <w:sz w:val="20"/>
          <w:szCs w:val="22"/>
        </w:rPr>
        <w:t>, 2007, 24:</w:t>
      </w:r>
      <w:r w:rsidRPr="00DD45D4">
        <w:rPr>
          <w:rFonts w:ascii="Arial" w:hAnsi="Arial" w:cs="Arial"/>
          <w:sz w:val="20"/>
          <w:szCs w:val="22"/>
        </w:rPr>
        <w:t xml:space="preserve">544-552. </w:t>
      </w:r>
    </w:p>
    <w:p w14:paraId="6ADD62AC" w14:textId="77777777" w:rsidR="0002739A" w:rsidRPr="00DD45D4" w:rsidRDefault="0002739A" w:rsidP="00BA25F3">
      <w:pPr>
        <w:tabs>
          <w:tab w:val="left" w:pos="1170"/>
        </w:tabs>
        <w:ind w:left="1166" w:hanging="806"/>
        <w:jc w:val="both"/>
        <w:rPr>
          <w:szCs w:val="22"/>
        </w:rPr>
      </w:pPr>
      <w:r w:rsidRPr="00DD45D4">
        <w:rPr>
          <w:rFonts w:ascii="Arial" w:hAnsi="Arial" w:cs="Arial"/>
          <w:szCs w:val="22"/>
          <w:lang w:val="en-US"/>
        </w:rPr>
        <w:t>53.</w:t>
      </w:r>
      <w:r w:rsidR="0063671B" w:rsidRPr="00DD45D4">
        <w:rPr>
          <w:rFonts w:ascii="Arial" w:hAnsi="Arial" w:cs="Arial"/>
          <w:szCs w:val="22"/>
          <w:lang w:val="en-US"/>
        </w:rPr>
        <w:tab/>
      </w:r>
      <w:r w:rsidR="00E0678F" w:rsidRPr="00DD45D4">
        <w:rPr>
          <w:rFonts w:ascii="Arial" w:hAnsi="Arial" w:cs="Arial"/>
          <w:szCs w:val="22"/>
          <w:lang w:val="en-US"/>
        </w:rPr>
        <w:t>T.</w:t>
      </w:r>
      <w:r w:rsidRPr="00DD45D4">
        <w:rPr>
          <w:rFonts w:ascii="Arial" w:hAnsi="Arial" w:cs="Arial"/>
          <w:szCs w:val="22"/>
          <w:lang w:val="en-US"/>
        </w:rPr>
        <w:t xml:space="preserve">B. Huff, L. Tong, M. Hansen, </w:t>
      </w:r>
      <w:r w:rsidR="00E0678F" w:rsidRPr="00DD45D4">
        <w:rPr>
          <w:rFonts w:ascii="Arial" w:hAnsi="Arial" w:cs="Arial"/>
          <w:b/>
          <w:szCs w:val="22"/>
          <w:lang w:val="en-US"/>
        </w:rPr>
        <w:t>J.</w:t>
      </w:r>
      <w:r w:rsidRPr="00DD45D4">
        <w:rPr>
          <w:rFonts w:ascii="Arial" w:hAnsi="Arial" w:cs="Arial"/>
          <w:b/>
          <w:szCs w:val="22"/>
          <w:lang w:val="en-US"/>
        </w:rPr>
        <w:t>X. Cheng</w:t>
      </w:r>
      <w:r w:rsidRPr="00DD45D4">
        <w:rPr>
          <w:rFonts w:ascii="Arial" w:hAnsi="Arial" w:cs="Arial"/>
          <w:szCs w:val="22"/>
          <w:lang w:val="en-US"/>
        </w:rPr>
        <w:t>, A. Wei, “</w:t>
      </w:r>
      <w:hyperlink r:id="rId43" w:history="1">
        <w:r w:rsidRPr="00DD45D4">
          <w:rPr>
            <w:rStyle w:val="Hyperlink"/>
            <w:rFonts w:ascii="Arial" w:hAnsi="Arial" w:cs="Arial"/>
            <w:bCs/>
            <w:color w:val="auto"/>
            <w:szCs w:val="22"/>
            <w:u w:val="none"/>
          </w:rPr>
          <w:t xml:space="preserve">Hyperthermic effects of gold nanorods on </w:t>
        </w:r>
        <w:proofErr w:type="spellStart"/>
        <w:r w:rsidRPr="00DD45D4">
          <w:rPr>
            <w:rStyle w:val="Hyperlink"/>
            <w:rFonts w:ascii="Arial" w:hAnsi="Arial" w:cs="Arial"/>
            <w:bCs/>
            <w:color w:val="auto"/>
            <w:szCs w:val="22"/>
            <w:u w:val="none"/>
          </w:rPr>
          <w:t>tumor</w:t>
        </w:r>
        <w:proofErr w:type="spellEnd"/>
        <w:r w:rsidRPr="00DD45D4">
          <w:rPr>
            <w:rStyle w:val="Hyperlink"/>
            <w:rFonts w:ascii="Arial" w:hAnsi="Arial" w:cs="Arial"/>
            <w:bCs/>
            <w:color w:val="auto"/>
            <w:szCs w:val="22"/>
            <w:u w:val="none"/>
          </w:rPr>
          <w:t xml:space="preserve"> cells</w:t>
        </w:r>
        <w:r w:rsidR="00A8612B" w:rsidRPr="00DD45D4">
          <w:rPr>
            <w:rStyle w:val="Hyperlink"/>
            <w:rFonts w:ascii="Arial" w:hAnsi="Arial" w:cs="Arial"/>
            <w:bCs/>
            <w:color w:val="auto"/>
            <w:szCs w:val="22"/>
            <w:u w:val="none"/>
          </w:rPr>
          <w:t>,</w:t>
        </w:r>
        <w:r w:rsidRPr="00DD45D4">
          <w:rPr>
            <w:rStyle w:val="Hyperlink"/>
            <w:rFonts w:ascii="Arial" w:hAnsi="Arial" w:cs="Arial"/>
            <w:bCs/>
            <w:color w:val="auto"/>
            <w:szCs w:val="22"/>
            <w:u w:val="none"/>
          </w:rPr>
          <w:t xml:space="preserve">” </w:t>
        </w:r>
      </w:hyperlink>
      <w:r w:rsidRPr="00DD45D4">
        <w:rPr>
          <w:rFonts w:ascii="Arial" w:hAnsi="Arial" w:cs="Arial"/>
          <w:i/>
          <w:iCs/>
          <w:szCs w:val="22"/>
        </w:rPr>
        <w:t>Nanomedicine</w:t>
      </w:r>
      <w:r w:rsidR="00E0678F" w:rsidRPr="00DD45D4">
        <w:rPr>
          <w:rFonts w:ascii="Arial" w:hAnsi="Arial" w:cs="Arial"/>
          <w:szCs w:val="22"/>
        </w:rPr>
        <w:t>, 2007, 2:</w:t>
      </w:r>
      <w:r w:rsidRPr="00DD45D4">
        <w:rPr>
          <w:rFonts w:ascii="Arial" w:hAnsi="Arial" w:cs="Arial"/>
          <w:szCs w:val="22"/>
        </w:rPr>
        <w:t>125-132.</w:t>
      </w:r>
    </w:p>
    <w:p w14:paraId="4A1F5213" w14:textId="77777777" w:rsidR="0002739A" w:rsidRPr="00DD45D4" w:rsidRDefault="0002739A" w:rsidP="00BA25F3">
      <w:pPr>
        <w:pStyle w:val="NormalWeb"/>
        <w:tabs>
          <w:tab w:val="left" w:pos="1170"/>
        </w:tabs>
        <w:spacing w:before="0" w:beforeAutospacing="0" w:after="0" w:afterAutospacing="0"/>
        <w:ind w:left="1166" w:hanging="806"/>
        <w:jc w:val="both"/>
        <w:rPr>
          <w:rFonts w:ascii="Arial" w:eastAsia="'宋体" w:hAnsi="Arial" w:cs="Arial"/>
          <w:sz w:val="20"/>
          <w:szCs w:val="22"/>
          <w:lang w:eastAsia="zh-TW"/>
        </w:rPr>
      </w:pPr>
      <w:r w:rsidRPr="00DD45D4">
        <w:rPr>
          <w:rFonts w:ascii="Arial" w:eastAsia="'宋体" w:hAnsi="Arial" w:cs="Arial"/>
          <w:sz w:val="20"/>
          <w:szCs w:val="22"/>
          <w:lang w:eastAsia="zh-TW"/>
        </w:rPr>
        <w:t>52.</w:t>
      </w:r>
      <w:r w:rsidR="0063671B" w:rsidRPr="00DD45D4">
        <w:rPr>
          <w:rFonts w:ascii="Arial" w:eastAsia="'宋体" w:hAnsi="Arial" w:cs="Arial"/>
          <w:sz w:val="20"/>
          <w:szCs w:val="22"/>
          <w:lang w:eastAsia="zh-TW"/>
        </w:rPr>
        <w:tab/>
      </w:r>
      <w:r w:rsidR="00E0678F" w:rsidRPr="00DD45D4">
        <w:rPr>
          <w:rFonts w:ascii="Arial" w:eastAsia="'宋体" w:hAnsi="Arial" w:cs="Arial"/>
          <w:sz w:val="20"/>
          <w:szCs w:val="22"/>
          <w:lang w:eastAsia="zh-TW"/>
        </w:rPr>
        <w:t>T.</w:t>
      </w:r>
      <w:r w:rsidRPr="00DD45D4">
        <w:rPr>
          <w:rFonts w:ascii="Arial" w:eastAsia="'宋体" w:hAnsi="Arial" w:cs="Arial"/>
          <w:sz w:val="20"/>
          <w:szCs w:val="22"/>
          <w:lang w:eastAsia="zh-TW"/>
        </w:rPr>
        <w:t xml:space="preserve">B. Huff, </w:t>
      </w:r>
      <w:r w:rsidR="00E0678F" w:rsidRPr="00DD45D4">
        <w:rPr>
          <w:rFonts w:ascii="Arial" w:eastAsia="'宋体" w:hAnsi="Arial" w:cs="Arial"/>
          <w:b/>
          <w:sz w:val="20"/>
          <w:szCs w:val="22"/>
          <w:lang w:eastAsia="zh-TW"/>
        </w:rPr>
        <w:t>J.</w:t>
      </w:r>
      <w:r w:rsidRPr="00DD45D4">
        <w:rPr>
          <w:rFonts w:ascii="Arial" w:eastAsia="'宋体" w:hAnsi="Arial" w:cs="Arial"/>
          <w:b/>
          <w:sz w:val="20"/>
          <w:szCs w:val="22"/>
          <w:lang w:eastAsia="zh-TW"/>
        </w:rPr>
        <w:t>X. Cheng</w:t>
      </w:r>
      <w:r w:rsidRPr="00DD45D4">
        <w:rPr>
          <w:rFonts w:ascii="Arial" w:eastAsia="'宋体" w:hAnsi="Arial" w:cs="Arial"/>
          <w:sz w:val="20"/>
          <w:szCs w:val="22"/>
          <w:lang w:eastAsia="zh-TW"/>
        </w:rPr>
        <w:t>, “</w:t>
      </w:r>
      <w:r w:rsidR="00A8612B" w:rsidRPr="00DD45D4">
        <w:rPr>
          <w:rFonts w:ascii="Arial" w:eastAsia="'宋体" w:hAnsi="Arial" w:cs="Arial"/>
          <w:sz w:val="20"/>
          <w:szCs w:val="22"/>
          <w:lang w:eastAsia="zh-TW"/>
        </w:rPr>
        <w:t>I</w:t>
      </w:r>
      <w:r w:rsidRPr="00DD45D4">
        <w:rPr>
          <w:rFonts w:ascii="Arial" w:eastAsia="'宋体" w:hAnsi="Arial" w:cs="Arial"/>
          <w:sz w:val="20"/>
          <w:szCs w:val="22"/>
          <w:lang w:eastAsia="zh-TW"/>
        </w:rPr>
        <w:t>n vivo coherent anti-Stokes Raman scattering imaging of sciatic nerve tissues</w:t>
      </w:r>
      <w:r w:rsidR="00A8612B" w:rsidRPr="00DD45D4">
        <w:rPr>
          <w:rFonts w:ascii="Arial" w:eastAsia="'宋体" w:hAnsi="Arial" w:cs="Arial"/>
          <w:sz w:val="20"/>
          <w:szCs w:val="22"/>
          <w:lang w:eastAsia="zh-TW"/>
        </w:rPr>
        <w:t>,</w:t>
      </w:r>
      <w:r w:rsidRPr="00DD45D4">
        <w:rPr>
          <w:rFonts w:ascii="Arial" w:eastAsia="'宋体" w:hAnsi="Arial" w:cs="Arial"/>
          <w:sz w:val="20"/>
          <w:szCs w:val="22"/>
          <w:lang w:eastAsia="zh-TW"/>
        </w:rPr>
        <w:t xml:space="preserve">” </w:t>
      </w:r>
      <w:r w:rsidRPr="00DD45D4">
        <w:rPr>
          <w:rFonts w:ascii="Arial" w:eastAsia="'宋体" w:hAnsi="Arial" w:cs="Arial"/>
          <w:i/>
          <w:sz w:val="20"/>
          <w:szCs w:val="22"/>
          <w:lang w:eastAsia="zh-TW"/>
        </w:rPr>
        <w:t>Journal of Microscopy</w:t>
      </w:r>
      <w:r w:rsidR="00E0678F" w:rsidRPr="00DD45D4">
        <w:rPr>
          <w:rFonts w:ascii="Arial" w:eastAsia="'宋体" w:hAnsi="Arial" w:cs="Arial"/>
          <w:sz w:val="20"/>
          <w:szCs w:val="22"/>
          <w:lang w:eastAsia="zh-TW"/>
        </w:rPr>
        <w:t>, 2007, 225:</w:t>
      </w:r>
      <w:r w:rsidRPr="00DD45D4">
        <w:rPr>
          <w:rFonts w:ascii="Arial" w:eastAsia="'宋体" w:hAnsi="Arial" w:cs="Arial"/>
          <w:sz w:val="20"/>
          <w:szCs w:val="22"/>
          <w:lang w:eastAsia="zh-TW"/>
        </w:rPr>
        <w:t xml:space="preserve">190-197. </w:t>
      </w:r>
      <w:r w:rsidR="00A93854" w:rsidRPr="00DD45D4">
        <w:rPr>
          <w:rFonts w:ascii="Arial" w:eastAsia="'宋体" w:hAnsi="Arial" w:cs="Arial"/>
          <w:b/>
          <w:sz w:val="20"/>
          <w:szCs w:val="22"/>
          <w:lang w:eastAsia="zh-TW"/>
        </w:rPr>
        <w:t>Front c</w:t>
      </w:r>
      <w:r w:rsidRPr="00DD45D4">
        <w:rPr>
          <w:rFonts w:ascii="Arial" w:hAnsi="Arial" w:cs="Arial"/>
          <w:b/>
          <w:color w:val="000000"/>
          <w:sz w:val="20"/>
          <w:szCs w:val="22"/>
          <w:lang w:eastAsia="zh-TW"/>
        </w:rPr>
        <w:t>over story.</w:t>
      </w:r>
    </w:p>
    <w:p w14:paraId="2E9C8AD4" w14:textId="77777777" w:rsidR="0002739A" w:rsidRPr="00DD45D4" w:rsidRDefault="0002739A" w:rsidP="00BA25F3">
      <w:pPr>
        <w:tabs>
          <w:tab w:val="left" w:pos="1170"/>
        </w:tabs>
        <w:ind w:left="1166" w:hanging="806"/>
        <w:jc w:val="both"/>
        <w:rPr>
          <w:rFonts w:ascii="Arial" w:hAnsi="Arial" w:cs="Arial"/>
          <w:szCs w:val="22"/>
        </w:rPr>
      </w:pPr>
      <w:r w:rsidRPr="00DD45D4">
        <w:rPr>
          <w:rFonts w:ascii="Arial" w:hAnsi="Arial" w:cs="Arial"/>
          <w:szCs w:val="22"/>
          <w:lang w:val="en-US"/>
        </w:rPr>
        <w:t>51.</w:t>
      </w:r>
      <w:r w:rsidR="0063671B" w:rsidRPr="00DD45D4">
        <w:rPr>
          <w:rFonts w:ascii="Arial" w:hAnsi="Arial" w:cs="Arial"/>
          <w:szCs w:val="22"/>
          <w:lang w:val="en-US"/>
        </w:rPr>
        <w:tab/>
      </w:r>
      <w:r w:rsidR="00E0678F" w:rsidRPr="00DD45D4">
        <w:rPr>
          <w:rFonts w:ascii="Arial" w:hAnsi="Arial" w:cs="Arial"/>
          <w:szCs w:val="22"/>
          <w:lang w:val="en-US"/>
        </w:rPr>
        <w:t>T.B. Huff, M.</w:t>
      </w:r>
      <w:r w:rsidRPr="00DD45D4">
        <w:rPr>
          <w:rFonts w:ascii="Arial" w:hAnsi="Arial" w:cs="Arial"/>
          <w:szCs w:val="22"/>
          <w:lang w:val="en-US"/>
        </w:rPr>
        <w:t xml:space="preserve">H. Hansen, Y. Zhao, </w:t>
      </w:r>
      <w:r w:rsidR="00E0678F" w:rsidRPr="00DD45D4">
        <w:rPr>
          <w:rFonts w:ascii="Arial" w:hAnsi="Arial" w:cs="Arial"/>
          <w:b/>
          <w:szCs w:val="22"/>
          <w:lang w:val="en-US"/>
        </w:rPr>
        <w:t>J.</w:t>
      </w:r>
      <w:r w:rsidRPr="00DD45D4">
        <w:rPr>
          <w:rFonts w:ascii="Arial" w:hAnsi="Arial" w:cs="Arial"/>
          <w:b/>
          <w:szCs w:val="22"/>
          <w:lang w:val="en-US"/>
        </w:rPr>
        <w:t>X. Cheng</w:t>
      </w:r>
      <w:r w:rsidRPr="00DD45D4">
        <w:rPr>
          <w:rFonts w:ascii="Arial" w:hAnsi="Arial" w:cs="Arial"/>
          <w:szCs w:val="22"/>
          <w:lang w:val="en-US"/>
        </w:rPr>
        <w:t>, and A. Wei, “</w:t>
      </w:r>
      <w:r w:rsidRPr="00DD45D4">
        <w:rPr>
          <w:rFonts w:ascii="Arial" w:hAnsi="Arial" w:cs="Arial"/>
          <w:szCs w:val="22"/>
        </w:rPr>
        <w:t>Controlling the cellular uptake of gold nanorods</w:t>
      </w:r>
      <w:r w:rsidR="00A8612B" w:rsidRPr="00DD45D4">
        <w:rPr>
          <w:rFonts w:ascii="Arial" w:hAnsi="Arial" w:cs="Arial"/>
          <w:szCs w:val="22"/>
        </w:rPr>
        <w:t>,</w:t>
      </w:r>
      <w:r w:rsidRPr="00DD45D4">
        <w:rPr>
          <w:rFonts w:ascii="Arial" w:hAnsi="Arial" w:cs="Arial"/>
          <w:szCs w:val="22"/>
        </w:rPr>
        <w:t xml:space="preserve">” </w:t>
      </w:r>
      <w:r w:rsidRPr="00DD45D4">
        <w:rPr>
          <w:rFonts w:ascii="Arial" w:hAnsi="Arial" w:cs="Arial"/>
          <w:i/>
          <w:szCs w:val="22"/>
        </w:rPr>
        <w:t>Langmuir</w:t>
      </w:r>
      <w:r w:rsidRPr="00DD45D4">
        <w:rPr>
          <w:rFonts w:ascii="Arial" w:hAnsi="Arial" w:cs="Arial"/>
          <w:iCs/>
          <w:szCs w:val="22"/>
        </w:rPr>
        <w:t>, 2007, 23</w:t>
      </w:r>
      <w:r w:rsidR="00E0678F" w:rsidRPr="00DD45D4">
        <w:rPr>
          <w:rFonts w:ascii="Arial" w:hAnsi="Arial" w:cs="Arial"/>
          <w:szCs w:val="22"/>
        </w:rPr>
        <w:t>:</w:t>
      </w:r>
      <w:r w:rsidRPr="00DD45D4">
        <w:rPr>
          <w:rFonts w:ascii="Arial" w:hAnsi="Arial" w:cs="Arial"/>
          <w:szCs w:val="22"/>
        </w:rPr>
        <w:t>1596-99.</w:t>
      </w:r>
    </w:p>
    <w:p w14:paraId="4686BE62" w14:textId="77777777" w:rsidR="0002739A" w:rsidRPr="001522A5" w:rsidRDefault="0002739A" w:rsidP="00BA25F3">
      <w:pPr>
        <w:tabs>
          <w:tab w:val="left" w:pos="1170"/>
        </w:tabs>
        <w:ind w:left="1166" w:hanging="806"/>
        <w:jc w:val="both"/>
        <w:rPr>
          <w:rFonts w:ascii="Arial" w:hAnsi="Arial" w:cs="Arial"/>
          <w:b/>
          <w:sz w:val="22"/>
          <w:szCs w:val="22"/>
          <w:lang w:val="en-US"/>
        </w:rPr>
      </w:pPr>
    </w:p>
    <w:p w14:paraId="3A428780" w14:textId="77777777" w:rsidR="0002739A" w:rsidRPr="001522A5" w:rsidRDefault="0002739A" w:rsidP="00BA25F3">
      <w:pPr>
        <w:tabs>
          <w:tab w:val="left" w:pos="1170"/>
        </w:tabs>
        <w:ind w:left="1166" w:hanging="806"/>
        <w:jc w:val="both"/>
        <w:rPr>
          <w:rFonts w:ascii="Arial" w:hAnsi="Arial" w:cs="Arial"/>
          <w:b/>
          <w:sz w:val="22"/>
          <w:szCs w:val="22"/>
          <w:lang w:val="en-US"/>
        </w:rPr>
      </w:pPr>
      <w:r w:rsidRPr="001522A5">
        <w:rPr>
          <w:rFonts w:ascii="Arial" w:hAnsi="Arial" w:cs="Arial"/>
          <w:b/>
          <w:sz w:val="22"/>
          <w:szCs w:val="22"/>
          <w:lang w:val="en-US"/>
        </w:rPr>
        <w:t>Year 2006</w:t>
      </w:r>
      <w:r w:rsidR="00D8345A">
        <w:rPr>
          <w:rFonts w:ascii="Arial" w:hAnsi="Arial" w:cs="Arial"/>
          <w:b/>
          <w:sz w:val="22"/>
          <w:szCs w:val="22"/>
          <w:lang w:val="en-US"/>
        </w:rPr>
        <w:t xml:space="preserve"> (total 5)</w:t>
      </w:r>
    </w:p>
    <w:p w14:paraId="2555016F"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hAnsi="Arial" w:cs="Arial"/>
          <w:szCs w:val="22"/>
          <w:lang w:val="en-US"/>
        </w:rPr>
        <w:t>50.</w:t>
      </w:r>
      <w:r w:rsidR="0063671B" w:rsidRPr="00DD45D4">
        <w:rPr>
          <w:rFonts w:ascii="Arial" w:hAnsi="Arial" w:cs="Arial"/>
          <w:szCs w:val="22"/>
          <w:lang w:val="en-US"/>
        </w:rPr>
        <w:tab/>
      </w:r>
      <w:r w:rsidRPr="00DD45D4">
        <w:rPr>
          <w:rFonts w:ascii="Arial" w:hAnsi="Arial" w:cs="Arial"/>
          <w:szCs w:val="22"/>
          <w:lang w:val="en-US"/>
        </w:rPr>
        <w:t xml:space="preserve">E. Kang, H. Wang, Il K. Kwon, </w:t>
      </w:r>
      <w:r w:rsidR="00D5665B" w:rsidRPr="00DD45D4">
        <w:rPr>
          <w:rFonts w:ascii="Arial" w:hAnsi="Arial" w:cs="Arial"/>
          <w:szCs w:val="22"/>
          <w:u w:val="single"/>
          <w:lang w:val="en-US"/>
        </w:rPr>
        <w:t>Joshua Robinson</w:t>
      </w:r>
      <w:r w:rsidR="00D5665B" w:rsidRPr="00DD45D4">
        <w:rPr>
          <w:rFonts w:ascii="Arial" w:hAnsi="Arial" w:cs="Arial"/>
          <w:szCs w:val="22"/>
          <w:lang w:val="en-US"/>
        </w:rPr>
        <w:t xml:space="preserve">, </w:t>
      </w:r>
      <w:r w:rsidRPr="00DD45D4">
        <w:rPr>
          <w:rFonts w:ascii="Arial" w:hAnsi="Arial" w:cs="Arial"/>
          <w:szCs w:val="22"/>
          <w:lang w:val="en-US"/>
        </w:rPr>
        <w:t xml:space="preserve">K. Park, </w:t>
      </w:r>
      <w:r w:rsidRPr="00DD45D4">
        <w:rPr>
          <w:rFonts w:ascii="Arial" w:hAnsi="Arial" w:cs="Arial"/>
          <w:b/>
          <w:szCs w:val="22"/>
          <w:lang w:val="en-US"/>
        </w:rPr>
        <w:t>J. X. Cheng</w:t>
      </w:r>
      <w:r w:rsidRPr="00DD45D4">
        <w:rPr>
          <w:rFonts w:ascii="Arial" w:hAnsi="Arial" w:cs="Arial"/>
          <w:szCs w:val="22"/>
          <w:lang w:val="en-US"/>
        </w:rPr>
        <w:t>, “</w:t>
      </w:r>
      <w:r w:rsidR="00A8612B" w:rsidRPr="00DD45D4">
        <w:rPr>
          <w:rFonts w:ascii="Arial" w:hAnsi="Arial" w:cs="Arial"/>
          <w:szCs w:val="22"/>
          <w:lang w:val="en-US"/>
        </w:rPr>
        <w:t>I</w:t>
      </w:r>
      <w:r w:rsidRPr="00DD45D4">
        <w:rPr>
          <w:rFonts w:ascii="Arial" w:hAnsi="Arial" w:cs="Arial"/>
          <w:szCs w:val="22"/>
          <w:lang w:val="en-US"/>
        </w:rPr>
        <w:t xml:space="preserve">n situ visualization of paclitaxel distribution and release by </w:t>
      </w:r>
      <w:r w:rsidRPr="00DD45D4">
        <w:rPr>
          <w:rFonts w:ascii="Arial" w:eastAsia="'宋体" w:hAnsi="Arial" w:cs="Arial"/>
          <w:szCs w:val="22"/>
          <w:lang w:eastAsia="zh-TW"/>
        </w:rPr>
        <w:t>coherent anti-Stokes Raman scattering microscopy</w:t>
      </w:r>
      <w:r w:rsidR="00A8612B" w:rsidRPr="00DD45D4">
        <w:rPr>
          <w:rFonts w:ascii="Arial" w:eastAsia="'宋体" w:hAnsi="Arial" w:cs="Arial"/>
          <w:szCs w:val="22"/>
          <w:lang w:eastAsia="zh-TW"/>
        </w:rPr>
        <w:t>,</w:t>
      </w:r>
      <w:r w:rsidRPr="00DD45D4">
        <w:rPr>
          <w:rFonts w:ascii="Arial" w:eastAsia="'宋体" w:hAnsi="Arial" w:cs="Arial"/>
          <w:szCs w:val="22"/>
          <w:lang w:eastAsia="zh-TW"/>
        </w:rPr>
        <w:t xml:space="preserve">” </w:t>
      </w:r>
      <w:r w:rsidRPr="00DD45D4">
        <w:rPr>
          <w:rFonts w:ascii="Arial" w:eastAsia="'宋体" w:hAnsi="Arial" w:cs="Arial"/>
          <w:i/>
          <w:szCs w:val="22"/>
          <w:lang w:eastAsia="zh-TW"/>
        </w:rPr>
        <w:t>Analytical Chemistry</w:t>
      </w:r>
      <w:r w:rsidR="00E0678F" w:rsidRPr="00DD45D4">
        <w:rPr>
          <w:rFonts w:ascii="Arial" w:eastAsia="'宋体" w:hAnsi="Arial" w:cs="Arial"/>
          <w:szCs w:val="22"/>
          <w:lang w:eastAsia="zh-TW"/>
        </w:rPr>
        <w:t>, 2006, 78:</w:t>
      </w:r>
      <w:r w:rsidR="00A8612B" w:rsidRPr="00DD45D4">
        <w:rPr>
          <w:rFonts w:ascii="Arial" w:eastAsia="'宋体" w:hAnsi="Arial" w:cs="Arial"/>
          <w:szCs w:val="22"/>
          <w:lang w:eastAsia="zh-TW"/>
        </w:rPr>
        <w:t xml:space="preserve">8036-8043. </w:t>
      </w:r>
    </w:p>
    <w:p w14:paraId="4924C130"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eastAsia="'宋体" w:hAnsi="Arial" w:cs="Arial"/>
          <w:szCs w:val="22"/>
          <w:lang w:eastAsia="zh-TW"/>
        </w:rPr>
        <w:t>49.</w:t>
      </w:r>
      <w:r w:rsidR="0063671B" w:rsidRPr="00DD45D4">
        <w:rPr>
          <w:rFonts w:ascii="Arial" w:eastAsia="'宋体" w:hAnsi="Arial" w:cs="Arial"/>
          <w:szCs w:val="22"/>
          <w:lang w:eastAsia="zh-TW"/>
        </w:rPr>
        <w:tab/>
      </w:r>
      <w:r w:rsidRPr="00DD45D4">
        <w:rPr>
          <w:rFonts w:ascii="Arial" w:eastAsia="'宋体" w:hAnsi="Arial" w:cs="Arial"/>
          <w:szCs w:val="22"/>
          <w:lang w:eastAsia="zh-TW"/>
        </w:rPr>
        <w:t xml:space="preserve">L. Li, </w:t>
      </w:r>
      <w:r w:rsidRPr="00DD45D4">
        <w:rPr>
          <w:rFonts w:ascii="Arial" w:eastAsia="'宋体" w:hAnsi="Arial" w:cs="Arial"/>
          <w:b/>
          <w:szCs w:val="22"/>
          <w:lang w:eastAsia="zh-TW"/>
        </w:rPr>
        <w:t>J. X. Cheng</w:t>
      </w:r>
      <w:r w:rsidRPr="00DD45D4">
        <w:rPr>
          <w:rFonts w:ascii="Arial" w:eastAsia="'宋体" w:hAnsi="Arial" w:cs="Arial"/>
          <w:szCs w:val="22"/>
          <w:lang w:eastAsia="zh-TW"/>
        </w:rPr>
        <w:t xml:space="preserve">, “Co-existing stripe and patch-shaped gel domains in giant </w:t>
      </w:r>
      <w:proofErr w:type="spellStart"/>
      <w:r w:rsidRPr="00DD45D4">
        <w:rPr>
          <w:rFonts w:ascii="Arial" w:eastAsia="'宋体" w:hAnsi="Arial" w:cs="Arial"/>
          <w:szCs w:val="22"/>
          <w:lang w:eastAsia="zh-TW"/>
        </w:rPr>
        <w:t>unilamellar</w:t>
      </w:r>
      <w:proofErr w:type="spellEnd"/>
      <w:r w:rsidRPr="00DD45D4">
        <w:rPr>
          <w:rFonts w:ascii="Arial" w:eastAsia="'宋体" w:hAnsi="Arial" w:cs="Arial"/>
          <w:szCs w:val="22"/>
          <w:lang w:eastAsia="zh-TW"/>
        </w:rPr>
        <w:t xml:space="preserve"> vesicles</w:t>
      </w:r>
      <w:r w:rsidR="00A8612B" w:rsidRPr="00DD45D4">
        <w:rPr>
          <w:rFonts w:ascii="Arial" w:eastAsia="'宋体" w:hAnsi="Arial" w:cs="Arial"/>
          <w:szCs w:val="22"/>
          <w:lang w:eastAsia="zh-TW"/>
        </w:rPr>
        <w:t>,</w:t>
      </w:r>
      <w:r w:rsidRPr="00DD45D4">
        <w:rPr>
          <w:rFonts w:ascii="Arial" w:eastAsia="'宋体" w:hAnsi="Arial" w:cs="Arial"/>
          <w:szCs w:val="22"/>
          <w:lang w:eastAsia="zh-TW"/>
        </w:rPr>
        <w:t xml:space="preserve">” </w:t>
      </w:r>
      <w:r w:rsidRPr="00DD45D4">
        <w:rPr>
          <w:rFonts w:ascii="Arial" w:eastAsia="'宋体" w:hAnsi="Arial" w:cs="Arial"/>
          <w:i/>
          <w:szCs w:val="22"/>
          <w:lang w:eastAsia="zh-TW"/>
        </w:rPr>
        <w:lastRenderedPageBreak/>
        <w:t>Biochemistry</w:t>
      </w:r>
      <w:r w:rsidR="00E0678F" w:rsidRPr="00DD45D4">
        <w:rPr>
          <w:rFonts w:ascii="Arial" w:eastAsia="'宋体" w:hAnsi="Arial" w:cs="Arial"/>
          <w:szCs w:val="22"/>
          <w:lang w:eastAsia="zh-TW"/>
        </w:rPr>
        <w:t>, 2006, 45:</w:t>
      </w:r>
      <w:r w:rsidRPr="00DD45D4">
        <w:rPr>
          <w:rFonts w:ascii="Arial" w:eastAsia="'宋体" w:hAnsi="Arial" w:cs="Arial"/>
          <w:szCs w:val="22"/>
          <w:lang w:eastAsia="zh-TW"/>
        </w:rPr>
        <w:t>11819-11826.</w:t>
      </w:r>
    </w:p>
    <w:p w14:paraId="22141B51" w14:textId="77777777" w:rsidR="0002739A" w:rsidRPr="00DD45D4" w:rsidRDefault="0002739A" w:rsidP="00BA25F3">
      <w:pPr>
        <w:tabs>
          <w:tab w:val="left" w:pos="1170"/>
        </w:tabs>
        <w:ind w:left="1166" w:hanging="806"/>
        <w:jc w:val="both"/>
        <w:rPr>
          <w:rFonts w:ascii="Arial" w:eastAsia="MS Mincho" w:hAnsi="Arial" w:cs="Arial"/>
          <w:snapToGrid/>
          <w:szCs w:val="22"/>
          <w:lang w:val="en-US" w:eastAsia="ja-JP"/>
        </w:rPr>
      </w:pPr>
      <w:r w:rsidRPr="00DD45D4">
        <w:rPr>
          <w:rFonts w:ascii="Arial" w:eastAsia="'宋体" w:hAnsi="Arial" w:cs="Arial"/>
          <w:szCs w:val="22"/>
          <w:lang w:val="en-US" w:eastAsia="zh-TW"/>
        </w:rPr>
        <w:t>48.</w:t>
      </w:r>
      <w:r w:rsidR="0063671B" w:rsidRPr="00DD45D4">
        <w:rPr>
          <w:rFonts w:ascii="Arial" w:eastAsia="'宋体" w:hAnsi="Arial" w:cs="Arial"/>
          <w:szCs w:val="22"/>
          <w:lang w:val="en-US" w:eastAsia="zh-TW"/>
        </w:rPr>
        <w:tab/>
      </w:r>
      <w:r w:rsidRPr="00DD45D4">
        <w:rPr>
          <w:rFonts w:ascii="Arial" w:eastAsia="'宋体" w:hAnsi="Arial" w:cs="Arial"/>
          <w:szCs w:val="22"/>
          <w:lang w:val="en-US" w:eastAsia="zh-TW"/>
        </w:rPr>
        <w:t xml:space="preserve">J. Yang, H. Chen, </w:t>
      </w:r>
      <w:r w:rsidR="00E0678F" w:rsidRPr="00DD45D4">
        <w:rPr>
          <w:rFonts w:ascii="Arial" w:eastAsia="'宋体" w:hAnsi="Arial" w:cs="Arial"/>
          <w:b/>
          <w:szCs w:val="22"/>
          <w:lang w:val="en-US" w:eastAsia="zh-TW"/>
        </w:rPr>
        <w:t>J.</w:t>
      </w:r>
      <w:r w:rsidRPr="00DD45D4">
        <w:rPr>
          <w:rFonts w:ascii="Arial" w:eastAsia="'宋体" w:hAnsi="Arial" w:cs="Arial"/>
          <w:b/>
          <w:szCs w:val="22"/>
          <w:lang w:val="en-US" w:eastAsia="zh-TW"/>
        </w:rPr>
        <w:t>X. Cheng</w:t>
      </w:r>
      <w:r w:rsidR="00E0678F" w:rsidRPr="00DD45D4">
        <w:rPr>
          <w:rFonts w:ascii="Arial" w:eastAsia="'宋体" w:hAnsi="Arial" w:cs="Arial"/>
          <w:szCs w:val="22"/>
          <w:lang w:val="en-US" w:eastAsia="zh-TW"/>
        </w:rPr>
        <w:t>, P.</w:t>
      </w:r>
      <w:r w:rsidRPr="00DD45D4">
        <w:rPr>
          <w:rFonts w:ascii="Arial" w:eastAsia="'宋体" w:hAnsi="Arial" w:cs="Arial"/>
          <w:szCs w:val="22"/>
          <w:lang w:val="en-US" w:eastAsia="zh-TW"/>
        </w:rPr>
        <w:t>S. Low, “</w:t>
      </w:r>
      <w:r w:rsidRPr="00DD45D4">
        <w:rPr>
          <w:rFonts w:ascii="Arial" w:eastAsia="MS Mincho" w:hAnsi="Arial" w:cs="Arial"/>
          <w:snapToGrid/>
          <w:szCs w:val="22"/>
          <w:lang w:val="en-US" w:eastAsia="ja-JP"/>
        </w:rPr>
        <w:t xml:space="preserve">Evaluation of </w:t>
      </w:r>
      <w:r w:rsidR="00A8612B" w:rsidRPr="00DD45D4">
        <w:rPr>
          <w:rFonts w:ascii="Arial" w:eastAsia="MS Mincho" w:hAnsi="Arial" w:cs="Arial"/>
          <w:snapToGrid/>
          <w:szCs w:val="22"/>
          <w:lang w:val="en-US" w:eastAsia="ja-JP"/>
        </w:rPr>
        <w:t>d</w:t>
      </w:r>
      <w:r w:rsidRPr="00DD45D4">
        <w:rPr>
          <w:rFonts w:ascii="Arial" w:eastAsia="MS Mincho" w:hAnsi="Arial" w:cs="Arial"/>
          <w:snapToGrid/>
          <w:szCs w:val="22"/>
          <w:lang w:val="en-US" w:eastAsia="ja-JP"/>
        </w:rPr>
        <w:t xml:space="preserve">isulfide </w:t>
      </w:r>
      <w:r w:rsidR="00A8612B" w:rsidRPr="00DD45D4">
        <w:rPr>
          <w:rFonts w:ascii="Arial" w:eastAsia="MS Mincho" w:hAnsi="Arial" w:cs="Arial"/>
          <w:snapToGrid/>
          <w:szCs w:val="22"/>
          <w:lang w:val="en-US" w:eastAsia="ja-JP"/>
        </w:rPr>
        <w:t>r</w:t>
      </w:r>
      <w:r w:rsidRPr="00DD45D4">
        <w:rPr>
          <w:rFonts w:ascii="Arial" w:eastAsia="MS Mincho" w:hAnsi="Arial" w:cs="Arial"/>
          <w:snapToGrid/>
          <w:szCs w:val="22"/>
          <w:lang w:val="en-US" w:eastAsia="ja-JP"/>
        </w:rPr>
        <w:t xml:space="preserve">eduction </w:t>
      </w:r>
      <w:r w:rsidR="00A8612B" w:rsidRPr="00DD45D4">
        <w:rPr>
          <w:rFonts w:ascii="Arial" w:eastAsia="MS Mincho" w:hAnsi="Arial" w:cs="Arial"/>
          <w:snapToGrid/>
          <w:szCs w:val="22"/>
          <w:lang w:val="en-US" w:eastAsia="ja-JP"/>
        </w:rPr>
        <w:t>d</w:t>
      </w:r>
      <w:r w:rsidRPr="00DD45D4">
        <w:rPr>
          <w:rFonts w:ascii="Arial" w:eastAsia="MS Mincho" w:hAnsi="Arial" w:cs="Arial"/>
          <w:snapToGrid/>
          <w:szCs w:val="22"/>
          <w:lang w:val="en-US" w:eastAsia="ja-JP"/>
        </w:rPr>
        <w:t xml:space="preserve">uring </w:t>
      </w:r>
      <w:r w:rsidR="00A8612B" w:rsidRPr="00DD45D4">
        <w:rPr>
          <w:rFonts w:ascii="Arial" w:eastAsia="MS Mincho" w:hAnsi="Arial" w:cs="Arial"/>
          <w:snapToGrid/>
          <w:szCs w:val="22"/>
          <w:lang w:val="en-US" w:eastAsia="ja-JP"/>
        </w:rPr>
        <w:t>r</w:t>
      </w:r>
      <w:r w:rsidRPr="00DD45D4">
        <w:rPr>
          <w:rFonts w:ascii="Arial" w:eastAsia="MS Mincho" w:hAnsi="Arial" w:cs="Arial"/>
          <w:snapToGrid/>
          <w:szCs w:val="22"/>
          <w:lang w:val="en-US" w:eastAsia="ja-JP"/>
        </w:rPr>
        <w:t>eceptor-</w:t>
      </w:r>
      <w:r w:rsidR="00A8612B" w:rsidRPr="00DD45D4">
        <w:rPr>
          <w:rFonts w:ascii="Arial" w:eastAsia="MS Mincho" w:hAnsi="Arial" w:cs="Arial"/>
          <w:snapToGrid/>
          <w:szCs w:val="22"/>
          <w:lang w:val="en-US" w:eastAsia="ja-JP"/>
        </w:rPr>
        <w:t>m</w:t>
      </w:r>
      <w:r w:rsidRPr="00DD45D4">
        <w:rPr>
          <w:rFonts w:ascii="Arial" w:eastAsia="MS Mincho" w:hAnsi="Arial" w:cs="Arial"/>
          <w:snapToGrid/>
          <w:szCs w:val="22"/>
          <w:lang w:val="en-US" w:eastAsia="ja-JP"/>
        </w:rPr>
        <w:t xml:space="preserve">ediated </w:t>
      </w:r>
      <w:r w:rsidR="00A8612B" w:rsidRPr="00DD45D4">
        <w:rPr>
          <w:rFonts w:ascii="Arial" w:eastAsia="MS Mincho" w:hAnsi="Arial" w:cs="Arial"/>
          <w:snapToGrid/>
          <w:szCs w:val="22"/>
          <w:lang w:val="en-US" w:eastAsia="ja-JP"/>
        </w:rPr>
        <w:t>e</w:t>
      </w:r>
      <w:r w:rsidRPr="00DD45D4">
        <w:rPr>
          <w:rFonts w:ascii="Arial" w:eastAsia="MS Mincho" w:hAnsi="Arial" w:cs="Arial"/>
          <w:snapToGrid/>
          <w:szCs w:val="22"/>
          <w:lang w:val="en-US" w:eastAsia="ja-JP"/>
        </w:rPr>
        <w:t xml:space="preserve">ndocytosis </w:t>
      </w:r>
      <w:r w:rsidR="00A8612B" w:rsidRPr="00DD45D4">
        <w:rPr>
          <w:rFonts w:ascii="Arial" w:eastAsia="MS Mincho" w:hAnsi="Arial" w:cs="Arial"/>
          <w:snapToGrid/>
          <w:szCs w:val="22"/>
          <w:lang w:val="en-US" w:eastAsia="ja-JP"/>
        </w:rPr>
        <w:t>u</w:t>
      </w:r>
      <w:r w:rsidRPr="00DD45D4">
        <w:rPr>
          <w:rFonts w:ascii="Arial" w:eastAsia="MS Mincho" w:hAnsi="Arial" w:cs="Arial"/>
          <w:snapToGrid/>
          <w:szCs w:val="22"/>
          <w:lang w:val="en-US" w:eastAsia="ja-JP"/>
        </w:rPr>
        <w:t xml:space="preserve">sing </w:t>
      </w:r>
      <w:r w:rsidR="00A8612B" w:rsidRPr="00DD45D4">
        <w:rPr>
          <w:rFonts w:ascii="Arial" w:eastAsia="MS Mincho" w:hAnsi="Arial" w:cs="Arial"/>
          <w:snapToGrid/>
          <w:szCs w:val="22"/>
          <w:lang w:val="en-US" w:eastAsia="ja-JP"/>
        </w:rPr>
        <w:t>f</w:t>
      </w:r>
      <w:r w:rsidRPr="00DD45D4">
        <w:rPr>
          <w:rFonts w:ascii="Arial" w:eastAsia="MS Mincho" w:hAnsi="Arial" w:cs="Arial"/>
          <w:snapToGrid/>
          <w:szCs w:val="22"/>
          <w:lang w:val="en-US" w:eastAsia="ja-JP"/>
        </w:rPr>
        <w:t xml:space="preserve">luorescence </w:t>
      </w:r>
      <w:r w:rsidR="00A8612B" w:rsidRPr="00DD45D4">
        <w:rPr>
          <w:rFonts w:ascii="Arial" w:eastAsia="MS Mincho" w:hAnsi="Arial" w:cs="Arial"/>
          <w:snapToGrid/>
          <w:szCs w:val="22"/>
          <w:lang w:val="en-US" w:eastAsia="ja-JP"/>
        </w:rPr>
        <w:t>r</w:t>
      </w:r>
      <w:r w:rsidRPr="00DD45D4">
        <w:rPr>
          <w:rFonts w:ascii="Arial" w:eastAsia="MS Mincho" w:hAnsi="Arial" w:cs="Arial"/>
          <w:snapToGrid/>
          <w:szCs w:val="22"/>
          <w:lang w:val="en-US" w:eastAsia="ja-JP"/>
        </w:rPr>
        <w:t xml:space="preserve">esonance </w:t>
      </w:r>
      <w:r w:rsidR="00A8612B" w:rsidRPr="00DD45D4">
        <w:rPr>
          <w:rFonts w:ascii="Arial" w:eastAsia="MS Mincho" w:hAnsi="Arial" w:cs="Arial"/>
          <w:snapToGrid/>
          <w:szCs w:val="22"/>
          <w:lang w:val="en-US" w:eastAsia="ja-JP"/>
        </w:rPr>
        <w:t>e</w:t>
      </w:r>
      <w:r w:rsidRPr="00DD45D4">
        <w:rPr>
          <w:rFonts w:ascii="Arial" w:eastAsia="MS Mincho" w:hAnsi="Arial" w:cs="Arial"/>
          <w:snapToGrid/>
          <w:szCs w:val="22"/>
          <w:lang w:val="en-US" w:eastAsia="ja-JP"/>
        </w:rPr>
        <w:t xml:space="preserve">nergy </w:t>
      </w:r>
      <w:r w:rsidR="00A8612B" w:rsidRPr="00DD45D4">
        <w:rPr>
          <w:rFonts w:ascii="Arial" w:eastAsia="MS Mincho" w:hAnsi="Arial" w:cs="Arial"/>
          <w:snapToGrid/>
          <w:szCs w:val="22"/>
          <w:lang w:val="en-US" w:eastAsia="ja-JP"/>
        </w:rPr>
        <w:t>t</w:t>
      </w:r>
      <w:r w:rsidRPr="00DD45D4">
        <w:rPr>
          <w:rFonts w:ascii="Arial" w:eastAsia="MS Mincho" w:hAnsi="Arial" w:cs="Arial"/>
          <w:snapToGrid/>
          <w:szCs w:val="22"/>
          <w:lang w:val="en-US" w:eastAsia="ja-JP"/>
        </w:rPr>
        <w:t xml:space="preserve">ransfer </w:t>
      </w:r>
      <w:r w:rsidR="00A8612B" w:rsidRPr="00DD45D4">
        <w:rPr>
          <w:rFonts w:ascii="Arial" w:eastAsia="MS Mincho" w:hAnsi="Arial" w:cs="Arial"/>
          <w:snapToGrid/>
          <w:szCs w:val="22"/>
          <w:lang w:val="en-US" w:eastAsia="ja-JP"/>
        </w:rPr>
        <w:t>i</w:t>
      </w:r>
      <w:r w:rsidRPr="00DD45D4">
        <w:rPr>
          <w:rFonts w:ascii="Arial" w:eastAsia="MS Mincho" w:hAnsi="Arial" w:cs="Arial"/>
          <w:snapToGrid/>
          <w:szCs w:val="22"/>
          <w:lang w:val="en-US" w:eastAsia="ja-JP"/>
        </w:rPr>
        <w:t>maging</w:t>
      </w:r>
      <w:r w:rsidR="00A8612B" w:rsidRPr="00DD45D4">
        <w:rPr>
          <w:rFonts w:ascii="Arial" w:eastAsia="MS Mincho" w:hAnsi="Arial" w:cs="Arial"/>
          <w:snapToGrid/>
          <w:szCs w:val="22"/>
          <w:lang w:val="en-US" w:eastAsia="ja-JP"/>
        </w:rPr>
        <w:t>,</w:t>
      </w:r>
      <w:r w:rsidRPr="00DD45D4">
        <w:rPr>
          <w:rFonts w:ascii="Arial" w:eastAsia="MS Mincho" w:hAnsi="Arial" w:cs="Arial"/>
          <w:snapToGrid/>
          <w:szCs w:val="22"/>
          <w:lang w:val="en-US" w:eastAsia="ja-JP"/>
        </w:rPr>
        <w:t xml:space="preserve">” </w:t>
      </w:r>
      <w:r w:rsidRPr="00DD45D4">
        <w:rPr>
          <w:rFonts w:ascii="Arial" w:eastAsia="'宋体" w:hAnsi="Arial" w:cs="Arial"/>
          <w:i/>
          <w:iCs/>
          <w:szCs w:val="22"/>
          <w:lang w:eastAsia="zh-TW"/>
        </w:rPr>
        <w:t>Proc. Natl. Acad. Sci. USA</w:t>
      </w:r>
      <w:r w:rsidR="00E0678F" w:rsidRPr="00DD45D4">
        <w:rPr>
          <w:rFonts w:ascii="Arial" w:eastAsia="'宋体" w:hAnsi="Arial" w:cs="Arial"/>
          <w:iCs/>
          <w:szCs w:val="22"/>
          <w:lang w:eastAsia="zh-TW"/>
        </w:rPr>
        <w:t>, 2006, 103:</w:t>
      </w:r>
      <w:r w:rsidRPr="00DD45D4">
        <w:rPr>
          <w:rFonts w:ascii="Arial" w:eastAsia="'宋体" w:hAnsi="Arial" w:cs="Arial"/>
          <w:iCs/>
          <w:szCs w:val="22"/>
          <w:lang w:eastAsia="zh-TW"/>
        </w:rPr>
        <w:t>13872-13877.</w:t>
      </w:r>
    </w:p>
    <w:p w14:paraId="7868B3D6" w14:textId="77777777" w:rsidR="0002739A" w:rsidRPr="00DD45D4" w:rsidRDefault="0002739A" w:rsidP="00BA25F3">
      <w:pPr>
        <w:tabs>
          <w:tab w:val="left" w:pos="1170"/>
        </w:tabs>
        <w:ind w:left="1166" w:hanging="806"/>
        <w:jc w:val="both"/>
        <w:rPr>
          <w:rFonts w:ascii="Arial" w:eastAsia="'宋体" w:hAnsi="Arial" w:cs="Arial"/>
          <w:szCs w:val="22"/>
          <w:lang w:val="en-US" w:eastAsia="zh-TW"/>
        </w:rPr>
      </w:pPr>
      <w:r w:rsidRPr="00DD45D4">
        <w:rPr>
          <w:rFonts w:ascii="Arial" w:eastAsia="'宋体" w:hAnsi="Arial" w:cs="Arial"/>
          <w:szCs w:val="22"/>
          <w:lang w:val="en-US" w:eastAsia="zh-TW"/>
        </w:rPr>
        <w:t>47.</w:t>
      </w:r>
      <w:r w:rsidR="0063671B" w:rsidRPr="00DD45D4">
        <w:rPr>
          <w:rFonts w:ascii="Arial" w:eastAsia="'宋体" w:hAnsi="Arial" w:cs="Arial"/>
          <w:szCs w:val="22"/>
          <w:lang w:val="en-US" w:eastAsia="zh-TW"/>
        </w:rPr>
        <w:tab/>
      </w:r>
      <w:r w:rsidRPr="00DD45D4">
        <w:rPr>
          <w:rFonts w:ascii="Arial" w:eastAsia="'宋体" w:hAnsi="Arial" w:cs="Arial"/>
          <w:szCs w:val="22"/>
          <w:lang w:val="en-US" w:eastAsia="zh-TW"/>
        </w:rPr>
        <w:t xml:space="preserve">Y. Fu, H. Wang, R. Shi, </w:t>
      </w:r>
      <w:r w:rsidR="00E0678F" w:rsidRPr="00DD45D4">
        <w:rPr>
          <w:rFonts w:ascii="Arial" w:eastAsia="'宋体" w:hAnsi="Arial" w:cs="Arial"/>
          <w:b/>
          <w:szCs w:val="22"/>
          <w:lang w:val="en-US" w:eastAsia="zh-TW"/>
        </w:rPr>
        <w:t>J.</w:t>
      </w:r>
      <w:r w:rsidRPr="00DD45D4">
        <w:rPr>
          <w:rFonts w:ascii="Arial" w:eastAsia="'宋体" w:hAnsi="Arial" w:cs="Arial"/>
          <w:b/>
          <w:szCs w:val="22"/>
          <w:lang w:val="en-US" w:eastAsia="zh-TW"/>
        </w:rPr>
        <w:t>X. Cheng</w:t>
      </w:r>
      <w:r w:rsidRPr="00DD45D4">
        <w:rPr>
          <w:rFonts w:ascii="Arial" w:eastAsia="'宋体" w:hAnsi="Arial" w:cs="Arial"/>
          <w:szCs w:val="22"/>
          <w:lang w:val="en-US" w:eastAsia="zh-TW"/>
        </w:rPr>
        <w:t>, “Characterization of photodamage in coherent anti-Stokes Raman scattering microscopy</w:t>
      </w:r>
      <w:r w:rsidR="00F22EEC" w:rsidRPr="00DD45D4">
        <w:rPr>
          <w:rFonts w:ascii="Arial" w:eastAsia="'宋体" w:hAnsi="Arial" w:cs="Arial"/>
          <w:szCs w:val="22"/>
          <w:lang w:val="en-US" w:eastAsia="zh-TW"/>
        </w:rPr>
        <w:t>,</w:t>
      </w:r>
      <w:r w:rsidRPr="00DD45D4">
        <w:rPr>
          <w:rFonts w:ascii="Arial" w:eastAsia="'宋体" w:hAnsi="Arial" w:cs="Arial"/>
          <w:szCs w:val="22"/>
          <w:lang w:val="en-US" w:eastAsia="zh-TW"/>
        </w:rPr>
        <w:t xml:space="preserve">” </w:t>
      </w:r>
      <w:r w:rsidRPr="00DD45D4">
        <w:rPr>
          <w:rFonts w:ascii="Arial" w:eastAsia="'宋体" w:hAnsi="Arial" w:cs="Arial"/>
          <w:i/>
          <w:szCs w:val="22"/>
          <w:lang w:eastAsia="zh-TW"/>
        </w:rPr>
        <w:t>Opt. Express</w:t>
      </w:r>
      <w:r w:rsidRPr="00DD45D4">
        <w:rPr>
          <w:rFonts w:ascii="Arial" w:eastAsia="'宋体" w:hAnsi="Arial" w:cs="Arial"/>
          <w:szCs w:val="22"/>
          <w:lang w:eastAsia="zh-TW"/>
        </w:rPr>
        <w:t xml:space="preserve">, 2006, 14: 3942-3951. </w:t>
      </w:r>
    </w:p>
    <w:p w14:paraId="63C80889"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eastAsia="'宋体" w:hAnsi="Arial" w:cs="Arial"/>
          <w:szCs w:val="22"/>
          <w:lang w:val="en-US" w:eastAsia="zh-TW"/>
        </w:rPr>
        <w:t>46.</w:t>
      </w:r>
      <w:r w:rsidR="0063671B" w:rsidRPr="00DD45D4">
        <w:rPr>
          <w:rFonts w:ascii="Arial" w:eastAsia="'宋体" w:hAnsi="Arial" w:cs="Arial"/>
          <w:szCs w:val="22"/>
          <w:lang w:val="en-US" w:eastAsia="zh-TW"/>
        </w:rPr>
        <w:tab/>
      </w:r>
      <w:r w:rsidR="00E0678F" w:rsidRPr="00DD45D4">
        <w:rPr>
          <w:rFonts w:ascii="Arial" w:eastAsia="'宋体" w:hAnsi="Arial" w:cs="Arial"/>
          <w:szCs w:val="22"/>
          <w:lang w:val="en-US" w:eastAsia="zh-TW"/>
        </w:rPr>
        <w:t>H. Wang, T.</w:t>
      </w:r>
      <w:r w:rsidRPr="00DD45D4">
        <w:rPr>
          <w:rFonts w:ascii="Arial" w:eastAsia="'宋体" w:hAnsi="Arial" w:cs="Arial"/>
          <w:szCs w:val="22"/>
          <w:lang w:val="en-US" w:eastAsia="zh-TW"/>
        </w:rPr>
        <w:t xml:space="preserve">B. Huff, </w:t>
      </w:r>
      <w:r w:rsidR="00E0678F" w:rsidRPr="00DD45D4">
        <w:rPr>
          <w:rFonts w:ascii="Arial" w:eastAsia="'宋体" w:hAnsi="Arial" w:cs="Arial"/>
          <w:b/>
          <w:szCs w:val="22"/>
          <w:lang w:val="en-US" w:eastAsia="zh-TW"/>
        </w:rPr>
        <w:t>J.</w:t>
      </w:r>
      <w:r w:rsidRPr="00DD45D4">
        <w:rPr>
          <w:rFonts w:ascii="Arial" w:eastAsia="'宋体" w:hAnsi="Arial" w:cs="Arial"/>
          <w:b/>
          <w:szCs w:val="22"/>
          <w:lang w:val="en-US" w:eastAsia="zh-TW"/>
        </w:rPr>
        <w:t>X. Cheng</w:t>
      </w:r>
      <w:r w:rsidRPr="00DD45D4">
        <w:rPr>
          <w:rFonts w:ascii="Arial" w:eastAsia="'宋体" w:hAnsi="Arial" w:cs="Arial"/>
          <w:szCs w:val="22"/>
          <w:lang w:val="en-US" w:eastAsia="zh-TW"/>
        </w:rPr>
        <w:t>, “C</w:t>
      </w:r>
      <w:proofErr w:type="spellStart"/>
      <w:r w:rsidRPr="00DD45D4">
        <w:rPr>
          <w:rFonts w:ascii="Arial" w:eastAsia="'宋体" w:hAnsi="Arial" w:cs="Arial"/>
          <w:szCs w:val="22"/>
          <w:lang w:eastAsia="zh-TW"/>
        </w:rPr>
        <w:t>oherent</w:t>
      </w:r>
      <w:proofErr w:type="spellEnd"/>
      <w:r w:rsidRPr="00DD45D4">
        <w:rPr>
          <w:rFonts w:ascii="Arial" w:eastAsia="'宋体" w:hAnsi="Arial" w:cs="Arial"/>
          <w:szCs w:val="22"/>
          <w:lang w:eastAsia="zh-TW"/>
        </w:rPr>
        <w:t xml:space="preserve"> anti-Stokes Raman scattering imaging with photonic crystal </w:t>
      </w:r>
      <w:proofErr w:type="spellStart"/>
      <w:r w:rsidRPr="00DD45D4">
        <w:rPr>
          <w:rFonts w:ascii="Arial" w:eastAsia="'宋体" w:hAnsi="Arial" w:cs="Arial"/>
          <w:szCs w:val="22"/>
          <w:lang w:eastAsia="zh-TW"/>
        </w:rPr>
        <w:t>fiber</w:t>
      </w:r>
      <w:proofErr w:type="spellEnd"/>
      <w:r w:rsidRPr="00DD45D4">
        <w:rPr>
          <w:rFonts w:ascii="Arial" w:eastAsia="'宋体" w:hAnsi="Arial" w:cs="Arial"/>
          <w:szCs w:val="22"/>
          <w:lang w:eastAsia="zh-TW"/>
        </w:rPr>
        <w:t xml:space="preserve"> delivered laser source</w:t>
      </w:r>
      <w:r w:rsidR="00F22EEC" w:rsidRPr="00DD45D4">
        <w:rPr>
          <w:rFonts w:ascii="Arial" w:eastAsia="'宋体" w:hAnsi="Arial" w:cs="Arial"/>
          <w:szCs w:val="22"/>
          <w:lang w:eastAsia="zh-TW"/>
        </w:rPr>
        <w:t>,</w:t>
      </w:r>
      <w:r w:rsidRPr="00DD45D4">
        <w:rPr>
          <w:rFonts w:ascii="Arial" w:eastAsia="'宋体" w:hAnsi="Arial" w:cs="Arial"/>
          <w:szCs w:val="22"/>
          <w:lang w:eastAsia="zh-TW"/>
        </w:rPr>
        <w:t xml:space="preserve">” </w:t>
      </w:r>
      <w:r w:rsidRPr="00DD45D4">
        <w:rPr>
          <w:rFonts w:ascii="Arial" w:eastAsia="'宋体" w:hAnsi="Arial" w:cs="Arial"/>
          <w:i/>
          <w:szCs w:val="22"/>
          <w:lang w:eastAsia="zh-TW"/>
        </w:rPr>
        <w:t>Opt. Lett.</w:t>
      </w:r>
      <w:r w:rsidRPr="00DD45D4">
        <w:rPr>
          <w:rFonts w:ascii="Arial" w:eastAsia="'宋体" w:hAnsi="Arial" w:cs="Arial"/>
          <w:szCs w:val="22"/>
          <w:lang w:eastAsia="zh-TW"/>
        </w:rPr>
        <w:t xml:space="preserve">, 2006, 31:1417-1419. </w:t>
      </w:r>
    </w:p>
    <w:p w14:paraId="68AC36D3" w14:textId="77777777" w:rsidR="0002739A" w:rsidRPr="001522A5" w:rsidRDefault="0002739A" w:rsidP="00BA25F3">
      <w:pPr>
        <w:tabs>
          <w:tab w:val="left" w:pos="1170"/>
        </w:tabs>
        <w:ind w:left="1166" w:hanging="806"/>
        <w:rPr>
          <w:rFonts w:ascii="Arial" w:hAnsi="Arial" w:cs="Arial"/>
          <w:b/>
          <w:sz w:val="22"/>
          <w:szCs w:val="22"/>
          <w:lang w:val="en-US"/>
        </w:rPr>
      </w:pPr>
      <w:r w:rsidRPr="001522A5">
        <w:rPr>
          <w:rFonts w:ascii="Arial" w:hAnsi="Arial" w:cs="Arial"/>
          <w:b/>
          <w:sz w:val="22"/>
          <w:szCs w:val="22"/>
          <w:lang w:val="en-US"/>
        </w:rPr>
        <w:t>Year 2005</w:t>
      </w:r>
      <w:r w:rsidR="00D8345A">
        <w:rPr>
          <w:rFonts w:ascii="Arial" w:hAnsi="Arial" w:cs="Arial"/>
          <w:b/>
          <w:sz w:val="22"/>
          <w:szCs w:val="22"/>
          <w:lang w:val="en-US"/>
        </w:rPr>
        <w:t xml:space="preserve"> (total 4)</w:t>
      </w:r>
    </w:p>
    <w:p w14:paraId="31C02BEC"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eastAsia="'宋体" w:hAnsi="Arial" w:cs="Arial"/>
          <w:szCs w:val="22"/>
          <w:lang w:eastAsia="zh-TW"/>
        </w:rPr>
        <w:t>45.</w:t>
      </w:r>
      <w:r w:rsidR="0063671B" w:rsidRPr="00DD45D4">
        <w:rPr>
          <w:rFonts w:ascii="Arial" w:eastAsia="'宋体" w:hAnsi="Arial" w:cs="Arial"/>
          <w:szCs w:val="22"/>
          <w:lang w:eastAsia="zh-TW"/>
        </w:rPr>
        <w:tab/>
      </w:r>
      <w:r w:rsidR="00E0678F" w:rsidRPr="00DD45D4">
        <w:rPr>
          <w:rFonts w:ascii="Arial" w:eastAsia="'宋体" w:hAnsi="Arial" w:cs="Arial"/>
          <w:szCs w:val="22"/>
          <w:lang w:eastAsia="zh-TW"/>
        </w:rPr>
        <w:t xml:space="preserve">H. Wang, T.B. Huff, D.A. </w:t>
      </w:r>
      <w:proofErr w:type="spellStart"/>
      <w:r w:rsidR="00E0678F" w:rsidRPr="00DD45D4">
        <w:rPr>
          <w:rFonts w:ascii="Arial" w:eastAsia="'宋体" w:hAnsi="Arial" w:cs="Arial"/>
          <w:szCs w:val="22"/>
          <w:lang w:eastAsia="zh-TW"/>
        </w:rPr>
        <w:t>Zweifel</w:t>
      </w:r>
      <w:proofErr w:type="spellEnd"/>
      <w:r w:rsidR="00E0678F" w:rsidRPr="00DD45D4">
        <w:rPr>
          <w:rFonts w:ascii="Arial" w:eastAsia="'宋体" w:hAnsi="Arial" w:cs="Arial"/>
          <w:szCs w:val="22"/>
          <w:lang w:eastAsia="zh-TW"/>
        </w:rPr>
        <w:t>, W. He, P.</w:t>
      </w:r>
      <w:r w:rsidRPr="00DD45D4">
        <w:rPr>
          <w:rFonts w:ascii="Arial" w:eastAsia="'宋体" w:hAnsi="Arial" w:cs="Arial"/>
          <w:szCs w:val="22"/>
          <w:lang w:eastAsia="zh-TW"/>
        </w:rPr>
        <w:t xml:space="preserve">S. Low, A. Wei, </w:t>
      </w:r>
      <w:r w:rsidR="00E0678F" w:rsidRPr="00DD45D4">
        <w:rPr>
          <w:rFonts w:ascii="Arial" w:eastAsia="'宋体" w:hAnsi="Arial" w:cs="Arial"/>
          <w:b/>
          <w:szCs w:val="22"/>
          <w:lang w:eastAsia="zh-TW"/>
        </w:rPr>
        <w:t>J.</w:t>
      </w:r>
      <w:r w:rsidRPr="00DD45D4">
        <w:rPr>
          <w:rFonts w:ascii="Arial" w:eastAsia="'宋体" w:hAnsi="Arial" w:cs="Arial"/>
          <w:b/>
          <w:szCs w:val="22"/>
          <w:lang w:eastAsia="zh-TW"/>
        </w:rPr>
        <w:t>X. Cheng</w:t>
      </w:r>
      <w:r w:rsidRPr="00DD45D4">
        <w:rPr>
          <w:rFonts w:ascii="Arial" w:eastAsia="'宋体" w:hAnsi="Arial" w:cs="Arial"/>
          <w:szCs w:val="22"/>
          <w:lang w:eastAsia="zh-TW"/>
        </w:rPr>
        <w:t>, “In vitro and in vivo two-photon luminescence imaging of single gold nanorods</w:t>
      </w:r>
      <w:r w:rsidR="00F22EEC" w:rsidRPr="00DD45D4">
        <w:rPr>
          <w:rFonts w:ascii="Arial" w:eastAsia="'宋体" w:hAnsi="Arial" w:cs="Arial"/>
          <w:szCs w:val="22"/>
          <w:lang w:eastAsia="zh-TW"/>
        </w:rPr>
        <w:t>,</w:t>
      </w:r>
      <w:r w:rsidRPr="00DD45D4">
        <w:rPr>
          <w:rFonts w:ascii="Arial" w:eastAsia="'宋体" w:hAnsi="Arial" w:cs="Arial"/>
          <w:szCs w:val="22"/>
          <w:lang w:eastAsia="zh-TW"/>
        </w:rPr>
        <w:t xml:space="preserve">” </w:t>
      </w:r>
      <w:r w:rsidRPr="00DD45D4">
        <w:rPr>
          <w:rFonts w:ascii="Arial" w:eastAsia="'宋体" w:hAnsi="Arial" w:cs="Arial"/>
          <w:i/>
          <w:iCs/>
          <w:szCs w:val="22"/>
          <w:lang w:eastAsia="zh-TW"/>
        </w:rPr>
        <w:t>Proc. Natl. Acad. Sci. USA</w:t>
      </w:r>
      <w:r w:rsidR="00E0678F" w:rsidRPr="00DD45D4">
        <w:rPr>
          <w:rFonts w:ascii="Arial" w:eastAsia="'宋体" w:hAnsi="Arial" w:cs="Arial"/>
          <w:szCs w:val="22"/>
          <w:lang w:eastAsia="zh-TW"/>
        </w:rPr>
        <w:t>, 2005, 102:</w:t>
      </w:r>
      <w:r w:rsidRPr="00DD45D4">
        <w:rPr>
          <w:rFonts w:ascii="Arial" w:eastAsia="'宋体" w:hAnsi="Arial" w:cs="Arial"/>
          <w:szCs w:val="22"/>
          <w:lang w:eastAsia="zh-TW"/>
        </w:rPr>
        <w:t xml:space="preserve">15752-15756. </w:t>
      </w:r>
    </w:p>
    <w:p w14:paraId="3461CC76"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eastAsia="'宋体" w:hAnsi="Arial" w:cs="Arial"/>
          <w:szCs w:val="22"/>
          <w:lang w:eastAsia="zh-TW"/>
        </w:rPr>
        <w:t>44.</w:t>
      </w:r>
      <w:r w:rsidR="0063671B" w:rsidRPr="00DD45D4">
        <w:rPr>
          <w:rFonts w:ascii="Arial" w:eastAsia="'宋体" w:hAnsi="Arial" w:cs="Arial"/>
          <w:szCs w:val="22"/>
          <w:lang w:eastAsia="zh-TW"/>
        </w:rPr>
        <w:tab/>
      </w:r>
      <w:r w:rsidRPr="00DD45D4">
        <w:rPr>
          <w:rFonts w:ascii="Arial" w:eastAsia="'宋体" w:hAnsi="Arial" w:cs="Arial"/>
          <w:szCs w:val="22"/>
          <w:lang w:eastAsia="zh-TW"/>
        </w:rPr>
        <w:t xml:space="preserve">L. Li, H. Wang, </w:t>
      </w:r>
      <w:r w:rsidR="00E0678F" w:rsidRPr="00DD45D4">
        <w:rPr>
          <w:rFonts w:ascii="Arial" w:eastAsia="'宋体" w:hAnsi="Arial" w:cs="Arial"/>
          <w:b/>
          <w:szCs w:val="22"/>
          <w:lang w:eastAsia="zh-TW"/>
        </w:rPr>
        <w:t>J.</w:t>
      </w:r>
      <w:r w:rsidRPr="00DD45D4">
        <w:rPr>
          <w:rFonts w:ascii="Arial" w:eastAsia="'宋体" w:hAnsi="Arial" w:cs="Arial"/>
          <w:b/>
          <w:szCs w:val="22"/>
          <w:lang w:eastAsia="zh-TW"/>
        </w:rPr>
        <w:t>X. Cheng</w:t>
      </w:r>
      <w:r w:rsidRPr="00DD45D4">
        <w:rPr>
          <w:rFonts w:ascii="Arial" w:eastAsia="'宋体" w:hAnsi="Arial" w:cs="Arial"/>
          <w:szCs w:val="22"/>
          <w:lang w:eastAsia="zh-TW"/>
        </w:rPr>
        <w:t>, “Quantitative coherent anti-Stokes Raman scattering imaging of lipid distribution in co-existing domains</w:t>
      </w:r>
      <w:r w:rsidR="00F22EEC" w:rsidRPr="00DD45D4">
        <w:rPr>
          <w:rFonts w:ascii="Arial" w:eastAsia="'宋体" w:hAnsi="Arial" w:cs="Arial"/>
          <w:szCs w:val="22"/>
          <w:lang w:eastAsia="zh-TW"/>
        </w:rPr>
        <w:t>,</w:t>
      </w:r>
      <w:r w:rsidRPr="00DD45D4">
        <w:rPr>
          <w:rFonts w:ascii="Arial" w:eastAsia="'宋体" w:hAnsi="Arial" w:cs="Arial"/>
          <w:szCs w:val="22"/>
          <w:lang w:eastAsia="zh-TW"/>
        </w:rPr>
        <w:t xml:space="preserve">” </w:t>
      </w:r>
      <w:proofErr w:type="spellStart"/>
      <w:r w:rsidRPr="00DD45D4">
        <w:rPr>
          <w:rFonts w:ascii="Arial" w:eastAsia="'宋体" w:hAnsi="Arial" w:cs="Arial"/>
          <w:i/>
          <w:szCs w:val="22"/>
          <w:lang w:eastAsia="zh-TW"/>
        </w:rPr>
        <w:t>Biophys</w:t>
      </w:r>
      <w:proofErr w:type="spellEnd"/>
      <w:r w:rsidRPr="00DD45D4">
        <w:rPr>
          <w:rFonts w:ascii="Arial" w:eastAsia="'宋体" w:hAnsi="Arial" w:cs="Arial"/>
          <w:i/>
          <w:szCs w:val="22"/>
          <w:lang w:eastAsia="zh-TW"/>
        </w:rPr>
        <w:t>. J</w:t>
      </w:r>
      <w:r w:rsidRPr="00DD45D4">
        <w:rPr>
          <w:rFonts w:ascii="Arial" w:eastAsia="'宋体" w:hAnsi="Arial" w:cs="Arial"/>
          <w:szCs w:val="22"/>
          <w:lang w:eastAsia="zh-TW"/>
        </w:rPr>
        <w:t>., 2005, 89:3480-3490.</w:t>
      </w:r>
    </w:p>
    <w:p w14:paraId="26ED8889"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eastAsia="'宋体" w:hAnsi="Arial" w:cs="Arial"/>
          <w:szCs w:val="22"/>
          <w:lang w:eastAsia="zh-TW"/>
        </w:rPr>
        <w:t>43.</w:t>
      </w:r>
      <w:r w:rsidR="0063671B" w:rsidRPr="00DD45D4">
        <w:rPr>
          <w:rFonts w:ascii="Arial" w:eastAsia="'宋体" w:hAnsi="Arial" w:cs="Arial"/>
          <w:szCs w:val="22"/>
          <w:lang w:eastAsia="zh-TW"/>
        </w:rPr>
        <w:tab/>
      </w:r>
      <w:r w:rsidRPr="00DD45D4">
        <w:rPr>
          <w:rFonts w:ascii="Arial" w:eastAsia="'宋体" w:hAnsi="Arial" w:cs="Arial"/>
          <w:szCs w:val="22"/>
          <w:lang w:eastAsia="zh-TW"/>
        </w:rPr>
        <w:t xml:space="preserve">H. Wang, Y. Fu, P. </w:t>
      </w:r>
      <w:proofErr w:type="spellStart"/>
      <w:r w:rsidRPr="00DD45D4">
        <w:rPr>
          <w:rFonts w:ascii="Arial" w:eastAsia="'宋体" w:hAnsi="Arial" w:cs="Arial"/>
          <w:szCs w:val="22"/>
          <w:lang w:eastAsia="zh-TW"/>
        </w:rPr>
        <w:t>Zickmund</w:t>
      </w:r>
      <w:proofErr w:type="spellEnd"/>
      <w:r w:rsidRPr="00DD45D4">
        <w:rPr>
          <w:rFonts w:ascii="Arial" w:eastAsia="'宋体" w:hAnsi="Arial" w:cs="Arial"/>
          <w:szCs w:val="22"/>
          <w:lang w:eastAsia="zh-TW"/>
        </w:rPr>
        <w:t xml:space="preserve">, R. Shi, </w:t>
      </w:r>
      <w:r w:rsidR="00E0678F" w:rsidRPr="00DD45D4">
        <w:rPr>
          <w:rFonts w:ascii="Arial" w:eastAsia="'宋体" w:hAnsi="Arial" w:cs="Arial"/>
          <w:b/>
          <w:szCs w:val="22"/>
          <w:lang w:eastAsia="zh-TW"/>
        </w:rPr>
        <w:t>J.</w:t>
      </w:r>
      <w:r w:rsidRPr="00DD45D4">
        <w:rPr>
          <w:rFonts w:ascii="Arial" w:eastAsia="'宋体" w:hAnsi="Arial" w:cs="Arial"/>
          <w:b/>
          <w:szCs w:val="22"/>
          <w:lang w:eastAsia="zh-TW"/>
        </w:rPr>
        <w:t>X. Cheng</w:t>
      </w:r>
      <w:r w:rsidRPr="00DD45D4">
        <w:rPr>
          <w:rFonts w:ascii="Arial" w:eastAsia="'宋体" w:hAnsi="Arial" w:cs="Arial"/>
          <w:szCs w:val="22"/>
          <w:lang w:eastAsia="zh-TW"/>
        </w:rPr>
        <w:t>, “Coherent anti-Stokes Raman scattering imaging of live spinal tissues</w:t>
      </w:r>
      <w:r w:rsidR="00F22EEC" w:rsidRPr="00DD45D4">
        <w:rPr>
          <w:rFonts w:ascii="Arial" w:eastAsia="'宋体" w:hAnsi="Arial" w:cs="Arial"/>
          <w:szCs w:val="22"/>
          <w:lang w:eastAsia="zh-TW"/>
        </w:rPr>
        <w:t>,</w:t>
      </w:r>
      <w:r w:rsidRPr="00DD45D4">
        <w:rPr>
          <w:rFonts w:ascii="Arial" w:eastAsia="'宋体" w:hAnsi="Arial" w:cs="Arial"/>
          <w:szCs w:val="22"/>
          <w:lang w:eastAsia="zh-TW"/>
        </w:rPr>
        <w:t xml:space="preserve">” </w:t>
      </w:r>
      <w:proofErr w:type="spellStart"/>
      <w:r w:rsidRPr="00DD45D4">
        <w:rPr>
          <w:rFonts w:ascii="Arial" w:eastAsia="'宋体" w:hAnsi="Arial" w:cs="Arial"/>
          <w:i/>
          <w:szCs w:val="22"/>
          <w:lang w:eastAsia="zh-TW"/>
        </w:rPr>
        <w:t>Biophys</w:t>
      </w:r>
      <w:proofErr w:type="spellEnd"/>
      <w:r w:rsidRPr="00DD45D4">
        <w:rPr>
          <w:rFonts w:ascii="Arial" w:eastAsia="'宋体" w:hAnsi="Arial" w:cs="Arial"/>
          <w:i/>
          <w:szCs w:val="22"/>
          <w:lang w:eastAsia="zh-TW"/>
        </w:rPr>
        <w:t>. J</w:t>
      </w:r>
      <w:r w:rsidRPr="00DD45D4">
        <w:rPr>
          <w:rFonts w:ascii="Arial" w:eastAsia="'宋体" w:hAnsi="Arial" w:cs="Arial"/>
          <w:szCs w:val="22"/>
          <w:lang w:eastAsia="zh-TW"/>
        </w:rPr>
        <w:t>., 2005, 89:581-591.</w:t>
      </w:r>
    </w:p>
    <w:p w14:paraId="019BB60E" w14:textId="77777777" w:rsidR="0002739A" w:rsidRPr="00DD45D4" w:rsidRDefault="0002739A" w:rsidP="00BA25F3">
      <w:pPr>
        <w:tabs>
          <w:tab w:val="left" w:pos="1170"/>
        </w:tabs>
        <w:ind w:left="1166" w:hanging="806"/>
        <w:jc w:val="both"/>
        <w:rPr>
          <w:rFonts w:ascii="Arial" w:eastAsia="'宋体" w:hAnsi="Arial" w:cs="Arial"/>
          <w:szCs w:val="22"/>
          <w:lang w:eastAsia="zh-TW"/>
        </w:rPr>
      </w:pPr>
      <w:r w:rsidRPr="00DD45D4">
        <w:rPr>
          <w:rFonts w:ascii="Arial" w:eastAsia="'宋体" w:hAnsi="Arial" w:cs="Arial"/>
          <w:szCs w:val="22"/>
          <w:lang w:eastAsia="zh-TW"/>
        </w:rPr>
        <w:t>42.</w:t>
      </w:r>
      <w:r w:rsidR="0063671B" w:rsidRPr="00DD45D4">
        <w:rPr>
          <w:rFonts w:ascii="Arial" w:eastAsia="'宋体" w:hAnsi="Arial" w:cs="Arial"/>
          <w:szCs w:val="22"/>
          <w:lang w:eastAsia="zh-TW"/>
        </w:rPr>
        <w:tab/>
      </w:r>
      <w:r w:rsidR="00E0678F" w:rsidRPr="00DD45D4">
        <w:rPr>
          <w:rFonts w:ascii="Arial" w:eastAsia="'宋体" w:hAnsi="Arial" w:cs="Arial"/>
          <w:szCs w:val="22"/>
          <w:lang w:eastAsia="zh-TW"/>
        </w:rPr>
        <w:t>A.</w:t>
      </w:r>
      <w:r w:rsidRPr="00DD45D4">
        <w:rPr>
          <w:rFonts w:ascii="Arial" w:eastAsia="'宋体" w:hAnsi="Arial" w:cs="Arial"/>
          <w:szCs w:val="22"/>
          <w:lang w:eastAsia="zh-TW"/>
        </w:rPr>
        <w:t xml:space="preserve">P. Kennedy, </w:t>
      </w:r>
      <w:r w:rsidRPr="00DD45D4">
        <w:rPr>
          <w:rFonts w:ascii="Arial" w:eastAsia="'宋体" w:hAnsi="Arial" w:cs="Arial"/>
          <w:szCs w:val="22"/>
          <w:u w:val="single"/>
          <w:lang w:eastAsia="zh-TW"/>
        </w:rPr>
        <w:t>J. Sutcliffe</w:t>
      </w:r>
      <w:r w:rsidRPr="00DD45D4">
        <w:rPr>
          <w:rFonts w:ascii="Arial" w:eastAsia="'宋体" w:hAnsi="Arial" w:cs="Arial"/>
          <w:szCs w:val="22"/>
          <w:lang w:eastAsia="zh-TW"/>
        </w:rPr>
        <w:t xml:space="preserve">, </w:t>
      </w:r>
      <w:r w:rsidR="00E0678F" w:rsidRPr="00DD45D4">
        <w:rPr>
          <w:rFonts w:ascii="Arial" w:eastAsia="'宋体" w:hAnsi="Arial" w:cs="Arial"/>
          <w:b/>
          <w:szCs w:val="22"/>
          <w:lang w:eastAsia="zh-TW"/>
        </w:rPr>
        <w:t>J.</w:t>
      </w:r>
      <w:r w:rsidRPr="00DD45D4">
        <w:rPr>
          <w:rFonts w:ascii="Arial" w:eastAsia="'宋体" w:hAnsi="Arial" w:cs="Arial"/>
          <w:b/>
          <w:szCs w:val="22"/>
          <w:lang w:eastAsia="zh-TW"/>
        </w:rPr>
        <w:t>X. Cheng</w:t>
      </w:r>
      <w:r w:rsidRPr="00DD45D4">
        <w:rPr>
          <w:rFonts w:ascii="Arial" w:eastAsia="'宋体" w:hAnsi="Arial" w:cs="Arial"/>
          <w:szCs w:val="22"/>
          <w:lang w:eastAsia="zh-TW"/>
        </w:rPr>
        <w:t>, “Molecular composition and orientation of myelin figures characterized by coherent anti-Stokes Raman scattering microscopy</w:t>
      </w:r>
      <w:r w:rsidR="00F22EEC" w:rsidRPr="00DD45D4">
        <w:rPr>
          <w:rFonts w:ascii="Arial" w:eastAsia="'宋体" w:hAnsi="Arial" w:cs="Arial"/>
          <w:szCs w:val="22"/>
          <w:lang w:eastAsia="zh-TW"/>
        </w:rPr>
        <w:t>,</w:t>
      </w:r>
      <w:r w:rsidRPr="00DD45D4">
        <w:rPr>
          <w:rFonts w:ascii="Arial" w:eastAsia="'宋体" w:hAnsi="Arial" w:cs="Arial"/>
          <w:szCs w:val="22"/>
          <w:lang w:eastAsia="zh-TW"/>
        </w:rPr>
        <w:t xml:space="preserve">” </w:t>
      </w:r>
      <w:r w:rsidRPr="00DD45D4">
        <w:rPr>
          <w:rFonts w:ascii="Arial" w:eastAsia="'宋体" w:hAnsi="Arial" w:cs="Arial"/>
          <w:i/>
          <w:szCs w:val="22"/>
          <w:lang w:eastAsia="zh-TW"/>
        </w:rPr>
        <w:t>Langmuir</w:t>
      </w:r>
      <w:r w:rsidRPr="00DD45D4">
        <w:rPr>
          <w:rFonts w:ascii="Arial" w:eastAsia="'宋体" w:hAnsi="Arial" w:cs="Arial"/>
          <w:szCs w:val="22"/>
          <w:lang w:eastAsia="zh-TW"/>
        </w:rPr>
        <w:t>, 2005, 21:6478-6486.</w:t>
      </w:r>
    </w:p>
    <w:p w14:paraId="4DA3F919" w14:textId="77777777" w:rsidR="00537E17" w:rsidRDefault="00537E17" w:rsidP="00BA25F3">
      <w:pPr>
        <w:tabs>
          <w:tab w:val="left" w:pos="1170"/>
        </w:tabs>
        <w:ind w:left="1166" w:hanging="806"/>
        <w:jc w:val="center"/>
        <w:rPr>
          <w:rFonts w:ascii="Arial" w:hAnsi="Arial" w:cs="Arial"/>
          <w:b/>
          <w:sz w:val="24"/>
          <w:szCs w:val="24"/>
        </w:rPr>
      </w:pPr>
    </w:p>
    <w:p w14:paraId="26980EE6" w14:textId="77777777" w:rsidR="0002739A" w:rsidRPr="00A2227A" w:rsidRDefault="0002739A" w:rsidP="00B33287">
      <w:pPr>
        <w:tabs>
          <w:tab w:val="left" w:pos="1170"/>
        </w:tabs>
        <w:ind w:left="1170" w:hanging="810"/>
        <w:rPr>
          <w:rFonts w:ascii="Arial" w:hAnsi="Arial" w:cs="Arial"/>
          <w:b/>
          <w:sz w:val="22"/>
          <w:szCs w:val="24"/>
        </w:rPr>
      </w:pPr>
      <w:r w:rsidRPr="00A2227A">
        <w:rPr>
          <w:rFonts w:ascii="Arial" w:hAnsi="Arial" w:cs="Arial"/>
          <w:b/>
          <w:sz w:val="22"/>
          <w:szCs w:val="24"/>
        </w:rPr>
        <w:t>Peer-reviewed Journal Articles</w:t>
      </w:r>
      <w:r w:rsidR="009F5B08" w:rsidRPr="00A2227A">
        <w:rPr>
          <w:rFonts w:ascii="Arial" w:hAnsi="Arial" w:cs="Arial"/>
          <w:b/>
          <w:sz w:val="22"/>
          <w:szCs w:val="24"/>
        </w:rPr>
        <w:t xml:space="preserve"> during Postdoctoral and Graduate Study</w:t>
      </w:r>
      <w:r w:rsidR="00A2227A">
        <w:rPr>
          <w:rFonts w:ascii="Arial" w:hAnsi="Arial" w:cs="Arial"/>
          <w:b/>
          <w:sz w:val="22"/>
          <w:szCs w:val="24"/>
        </w:rPr>
        <w:t>:</w:t>
      </w:r>
    </w:p>
    <w:p w14:paraId="32805231" w14:textId="77777777" w:rsidR="00ED3AA6" w:rsidRPr="00FA0976" w:rsidRDefault="00ED3AA6" w:rsidP="0063671B">
      <w:pPr>
        <w:tabs>
          <w:tab w:val="left" w:pos="1170"/>
        </w:tabs>
        <w:ind w:left="1170" w:hanging="810"/>
        <w:jc w:val="center"/>
        <w:rPr>
          <w:rFonts w:ascii="Arial" w:eastAsia="'宋体" w:hAnsi="Arial" w:cs="Arial"/>
          <w:b/>
          <w:bCs/>
          <w:sz w:val="24"/>
          <w:szCs w:val="24"/>
          <w:lang w:eastAsia="zh-TW"/>
        </w:rPr>
      </w:pPr>
    </w:p>
    <w:p w14:paraId="7FDDE3F5" w14:textId="77777777" w:rsidR="00352017" w:rsidRPr="009734B6" w:rsidRDefault="00352017" w:rsidP="0063671B">
      <w:pPr>
        <w:tabs>
          <w:tab w:val="left" w:pos="1170"/>
        </w:tabs>
        <w:ind w:left="1170" w:hanging="810"/>
        <w:rPr>
          <w:rFonts w:ascii="Arial" w:hAnsi="Arial" w:cs="Arial"/>
          <w:b/>
          <w:szCs w:val="22"/>
          <w:lang w:val="en-US"/>
        </w:rPr>
      </w:pPr>
      <w:r w:rsidRPr="009734B6">
        <w:rPr>
          <w:rFonts w:ascii="Arial" w:hAnsi="Arial" w:cs="Arial"/>
          <w:b/>
          <w:szCs w:val="22"/>
          <w:lang w:val="en-US"/>
        </w:rPr>
        <w:t>Year 2004</w:t>
      </w:r>
    </w:p>
    <w:p w14:paraId="7E7F3D1D" w14:textId="77777777" w:rsidR="0002739A" w:rsidRPr="009734B6" w:rsidRDefault="0002739A" w:rsidP="0063671B">
      <w:pPr>
        <w:tabs>
          <w:tab w:val="left" w:pos="1170"/>
        </w:tabs>
        <w:ind w:left="1170" w:hanging="810"/>
        <w:rPr>
          <w:color w:val="000000"/>
          <w:sz w:val="18"/>
          <w:lang w:eastAsia="zh-TW"/>
        </w:rPr>
      </w:pPr>
      <w:r w:rsidRPr="009734B6">
        <w:rPr>
          <w:rFonts w:ascii="Arial" w:eastAsia="'宋体" w:hAnsi="Arial" w:cs="Arial"/>
          <w:bCs/>
          <w:szCs w:val="22"/>
          <w:lang w:eastAsia="zh-TW"/>
        </w:rPr>
        <w:t>41.</w:t>
      </w:r>
      <w:r w:rsidR="0063671B" w:rsidRPr="009734B6">
        <w:rPr>
          <w:rFonts w:ascii="Arial" w:eastAsia="'宋体" w:hAnsi="Arial" w:cs="Arial"/>
          <w:b/>
          <w:bCs/>
          <w:szCs w:val="22"/>
          <w:lang w:eastAsia="zh-TW"/>
        </w:rPr>
        <w:tab/>
      </w:r>
      <w:r w:rsidR="00E0678F"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Pr="009734B6">
        <w:rPr>
          <w:rFonts w:ascii="Arial" w:eastAsia="'宋体" w:hAnsi="Arial" w:cs="Arial"/>
          <w:bCs/>
          <w:szCs w:val="22"/>
          <w:lang w:eastAsia="zh-TW"/>
        </w:rPr>
        <w:t xml:space="preserve"> and </w:t>
      </w:r>
      <w:r w:rsidR="00E0678F" w:rsidRPr="009734B6">
        <w:rPr>
          <w:rFonts w:ascii="Arial" w:eastAsia="'宋体" w:hAnsi="Arial" w:cs="Arial"/>
          <w:szCs w:val="22"/>
          <w:lang w:eastAsia="zh-TW"/>
        </w:rPr>
        <w:t>X.</w:t>
      </w:r>
      <w:r w:rsidRPr="009734B6">
        <w:rPr>
          <w:rFonts w:ascii="Arial" w:eastAsia="'宋体" w:hAnsi="Arial" w:cs="Arial"/>
          <w:szCs w:val="22"/>
          <w:lang w:eastAsia="zh-TW"/>
        </w:rPr>
        <w:t>S. Xie</w:t>
      </w:r>
      <w:r w:rsidRPr="009734B6">
        <w:rPr>
          <w:rFonts w:ascii="Arial" w:eastAsia="'宋体" w:hAnsi="Arial" w:cs="Arial"/>
          <w:b/>
          <w:bCs/>
          <w:szCs w:val="22"/>
          <w:lang w:eastAsia="zh-TW"/>
        </w:rPr>
        <w:t>, “</w:t>
      </w:r>
      <w:r w:rsidRPr="009734B6">
        <w:rPr>
          <w:rFonts w:ascii="Arial" w:eastAsia="'宋体" w:hAnsi="Arial" w:cs="Arial"/>
          <w:szCs w:val="22"/>
          <w:lang w:eastAsia="zh-TW"/>
        </w:rPr>
        <w:t xml:space="preserve">Coherent anti-Stokes Raman scattering microscopy:  Instrumentation, </w:t>
      </w:r>
      <w:r w:rsidR="00E0678F" w:rsidRPr="009734B6">
        <w:rPr>
          <w:rFonts w:ascii="Arial" w:eastAsia="'宋体" w:hAnsi="Arial" w:cs="Arial"/>
          <w:szCs w:val="22"/>
          <w:lang w:eastAsia="zh-TW"/>
        </w:rPr>
        <w:t>t</w:t>
      </w:r>
      <w:r w:rsidRPr="009734B6">
        <w:rPr>
          <w:rFonts w:ascii="Arial" w:eastAsia="'宋体" w:hAnsi="Arial" w:cs="Arial"/>
          <w:szCs w:val="22"/>
          <w:lang w:eastAsia="zh-TW"/>
        </w:rPr>
        <w:t xml:space="preserve">heory, and applications,” </w:t>
      </w:r>
      <w:r w:rsidRPr="009734B6">
        <w:rPr>
          <w:rFonts w:ascii="Arial" w:eastAsia="'宋体" w:hAnsi="Arial" w:cs="Arial"/>
          <w:i/>
          <w:iCs/>
          <w:szCs w:val="22"/>
          <w:lang w:eastAsia="zh-TW"/>
        </w:rPr>
        <w:t>J. Phys. Chem. B</w:t>
      </w:r>
      <w:r w:rsidRPr="009734B6">
        <w:rPr>
          <w:rFonts w:ascii="Arial" w:eastAsia="'宋体" w:hAnsi="Arial" w:cs="Arial"/>
          <w:szCs w:val="22"/>
          <w:lang w:eastAsia="zh-TW"/>
        </w:rPr>
        <w:t xml:space="preserve">, </w:t>
      </w:r>
      <w:r w:rsidR="00E0678F" w:rsidRPr="009734B6">
        <w:rPr>
          <w:rFonts w:ascii="Arial" w:eastAsia="'宋体" w:hAnsi="Arial" w:cs="Arial"/>
          <w:szCs w:val="22"/>
          <w:lang w:eastAsia="zh-TW"/>
        </w:rPr>
        <w:t xml:space="preserve">2004, </w:t>
      </w:r>
      <w:r w:rsidRPr="009734B6">
        <w:rPr>
          <w:rFonts w:ascii="Arial" w:eastAsia="'宋体" w:hAnsi="Arial" w:cs="Arial"/>
          <w:szCs w:val="22"/>
          <w:lang w:eastAsia="zh-TW"/>
        </w:rPr>
        <w:t>108</w:t>
      </w:r>
      <w:r w:rsidR="00E0678F" w:rsidRPr="009734B6">
        <w:rPr>
          <w:rFonts w:ascii="Arial" w:eastAsia="'宋体" w:hAnsi="Arial" w:cs="Arial"/>
          <w:szCs w:val="22"/>
          <w:lang w:eastAsia="zh-TW"/>
        </w:rPr>
        <w:t>:</w:t>
      </w:r>
      <w:r w:rsidRPr="009734B6">
        <w:rPr>
          <w:rFonts w:ascii="Arial" w:eastAsia="'宋体" w:hAnsi="Arial" w:cs="Arial"/>
          <w:szCs w:val="22"/>
          <w:lang w:eastAsia="zh-TW"/>
        </w:rPr>
        <w:t>827-840</w:t>
      </w:r>
      <w:r w:rsidR="00E0678F" w:rsidRPr="009734B6">
        <w:rPr>
          <w:rFonts w:ascii="Arial" w:eastAsia="'宋体" w:hAnsi="Arial" w:cs="Arial"/>
          <w:szCs w:val="22"/>
          <w:lang w:eastAsia="zh-TW"/>
        </w:rPr>
        <w:t>,</w:t>
      </w:r>
      <w:r w:rsidRPr="009734B6">
        <w:rPr>
          <w:rFonts w:ascii="Arial" w:eastAsia="'宋体" w:hAnsi="Arial" w:cs="Arial"/>
          <w:szCs w:val="22"/>
          <w:lang w:eastAsia="zh-TW"/>
        </w:rPr>
        <w:t xml:space="preserve"> </w:t>
      </w:r>
      <w:r w:rsidR="00E0678F" w:rsidRPr="009734B6">
        <w:rPr>
          <w:rFonts w:ascii="Arial" w:eastAsia="'宋体" w:hAnsi="Arial" w:cs="Arial"/>
          <w:b/>
          <w:szCs w:val="22"/>
          <w:lang w:eastAsia="zh-TW"/>
        </w:rPr>
        <w:t>feature article</w:t>
      </w:r>
      <w:r w:rsidR="00E0678F" w:rsidRPr="009734B6">
        <w:rPr>
          <w:rFonts w:ascii="Arial" w:eastAsia="'宋体" w:hAnsi="Arial" w:cs="Arial"/>
          <w:szCs w:val="22"/>
          <w:lang w:eastAsia="zh-TW"/>
        </w:rPr>
        <w:t>.</w:t>
      </w:r>
    </w:p>
    <w:p w14:paraId="72587F56" w14:textId="77777777" w:rsidR="00352017" w:rsidRPr="009734B6" w:rsidRDefault="00352017" w:rsidP="0063671B">
      <w:pPr>
        <w:tabs>
          <w:tab w:val="left" w:pos="1170"/>
        </w:tabs>
        <w:ind w:left="1170" w:hanging="810"/>
        <w:rPr>
          <w:rFonts w:ascii="Arial" w:hAnsi="Arial" w:cs="Arial"/>
          <w:b/>
          <w:szCs w:val="22"/>
          <w:lang w:val="en-US"/>
        </w:rPr>
      </w:pPr>
    </w:p>
    <w:p w14:paraId="481A058C" w14:textId="77777777" w:rsidR="00352017" w:rsidRPr="009734B6" w:rsidRDefault="00352017" w:rsidP="0063671B">
      <w:pPr>
        <w:tabs>
          <w:tab w:val="left" w:pos="1170"/>
        </w:tabs>
        <w:ind w:left="1170" w:hanging="810"/>
        <w:rPr>
          <w:rFonts w:ascii="Arial" w:hAnsi="Arial" w:cs="Arial"/>
          <w:b/>
          <w:szCs w:val="22"/>
          <w:lang w:val="en-US"/>
        </w:rPr>
      </w:pPr>
      <w:r w:rsidRPr="009734B6">
        <w:rPr>
          <w:rFonts w:ascii="Arial" w:hAnsi="Arial" w:cs="Arial"/>
          <w:b/>
          <w:szCs w:val="22"/>
          <w:lang w:val="en-US"/>
        </w:rPr>
        <w:t>Year 2003</w:t>
      </w:r>
    </w:p>
    <w:p w14:paraId="295396B7"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szCs w:val="22"/>
          <w:lang w:eastAsia="zh-TW"/>
        </w:rPr>
        <w:t>40.</w:t>
      </w:r>
      <w:r w:rsidR="0063671B" w:rsidRPr="009734B6">
        <w:rPr>
          <w:rFonts w:ascii="Arial" w:eastAsia="'宋体" w:hAnsi="Arial" w:cs="Arial"/>
          <w:szCs w:val="22"/>
          <w:lang w:eastAsia="zh-TW"/>
        </w:rPr>
        <w:tab/>
      </w:r>
      <w:r w:rsidRPr="009734B6">
        <w:rPr>
          <w:rFonts w:ascii="Arial" w:eastAsia="'宋体" w:hAnsi="Arial" w:cs="Arial"/>
          <w:szCs w:val="22"/>
          <w:lang w:eastAsia="zh-TW"/>
        </w:rPr>
        <w:t xml:space="preserve">X. Nan, </w:t>
      </w:r>
      <w:r w:rsidR="00E0678F" w:rsidRPr="009734B6">
        <w:rPr>
          <w:rFonts w:ascii="Arial" w:eastAsia="'宋体" w:hAnsi="Arial" w:cs="Arial"/>
          <w:b/>
          <w:szCs w:val="22"/>
          <w:lang w:eastAsia="zh-TW"/>
        </w:rPr>
        <w:t>J.</w:t>
      </w:r>
      <w:r w:rsidRPr="009734B6">
        <w:rPr>
          <w:rFonts w:ascii="Arial" w:eastAsia="'宋体" w:hAnsi="Arial" w:cs="Arial"/>
          <w:b/>
          <w:szCs w:val="22"/>
          <w:lang w:eastAsia="zh-TW"/>
        </w:rPr>
        <w:t>X. Cheng</w:t>
      </w:r>
      <w:r w:rsidR="00E0678F" w:rsidRPr="009734B6">
        <w:rPr>
          <w:rFonts w:ascii="Arial" w:eastAsia="'宋体" w:hAnsi="Arial" w:cs="Arial"/>
          <w:szCs w:val="22"/>
          <w:lang w:eastAsia="zh-TW"/>
        </w:rPr>
        <w:t>, and X.</w:t>
      </w:r>
      <w:r w:rsidRPr="009734B6">
        <w:rPr>
          <w:rFonts w:ascii="Arial" w:eastAsia="'宋体" w:hAnsi="Arial" w:cs="Arial"/>
          <w:szCs w:val="22"/>
          <w:lang w:eastAsia="zh-TW"/>
        </w:rPr>
        <w:t>S. Xie, “Vibrational i</w:t>
      </w:r>
      <w:r w:rsidRPr="009734B6">
        <w:rPr>
          <w:rFonts w:ascii="Arial" w:hAnsi="Arial" w:cs="Arial"/>
          <w:bCs/>
          <w:szCs w:val="22"/>
        </w:rPr>
        <w:t xml:space="preserve">maging of lipid droplets in live fibroblast cells using </w:t>
      </w:r>
      <w:r w:rsidR="00E0678F" w:rsidRPr="009734B6">
        <w:rPr>
          <w:rFonts w:ascii="Arial" w:hAnsi="Arial" w:cs="Arial"/>
          <w:bCs/>
          <w:szCs w:val="22"/>
        </w:rPr>
        <w:t>c</w:t>
      </w:r>
      <w:r w:rsidRPr="009734B6">
        <w:rPr>
          <w:rFonts w:ascii="Arial" w:hAnsi="Arial" w:cs="Arial"/>
          <w:bCs/>
          <w:szCs w:val="22"/>
        </w:rPr>
        <w:t xml:space="preserve">oherent </w:t>
      </w:r>
      <w:r w:rsidR="00E0678F" w:rsidRPr="009734B6">
        <w:rPr>
          <w:rFonts w:ascii="Arial" w:hAnsi="Arial" w:cs="Arial"/>
          <w:bCs/>
          <w:szCs w:val="22"/>
        </w:rPr>
        <w:t>a</w:t>
      </w:r>
      <w:r w:rsidRPr="009734B6">
        <w:rPr>
          <w:rFonts w:ascii="Arial" w:hAnsi="Arial" w:cs="Arial"/>
          <w:bCs/>
          <w:szCs w:val="22"/>
        </w:rPr>
        <w:t xml:space="preserve">nti-Stokes Raman </w:t>
      </w:r>
      <w:r w:rsidR="00E0678F" w:rsidRPr="009734B6">
        <w:rPr>
          <w:rFonts w:ascii="Arial" w:hAnsi="Arial" w:cs="Arial"/>
          <w:bCs/>
          <w:szCs w:val="22"/>
        </w:rPr>
        <w:t>s</w:t>
      </w:r>
      <w:r w:rsidRPr="009734B6">
        <w:rPr>
          <w:rFonts w:ascii="Arial" w:hAnsi="Arial" w:cs="Arial"/>
          <w:bCs/>
          <w:szCs w:val="22"/>
        </w:rPr>
        <w:t xml:space="preserve">cattering </w:t>
      </w:r>
      <w:r w:rsidR="00E0678F" w:rsidRPr="009734B6">
        <w:rPr>
          <w:rFonts w:ascii="Arial" w:hAnsi="Arial" w:cs="Arial"/>
          <w:bCs/>
          <w:szCs w:val="22"/>
        </w:rPr>
        <w:t>m</w:t>
      </w:r>
      <w:r w:rsidRPr="009734B6">
        <w:rPr>
          <w:rFonts w:ascii="Arial" w:hAnsi="Arial" w:cs="Arial"/>
          <w:bCs/>
          <w:szCs w:val="22"/>
        </w:rPr>
        <w:t>icroscopy</w:t>
      </w:r>
      <w:r w:rsidR="00E0678F" w:rsidRPr="009734B6">
        <w:rPr>
          <w:rFonts w:ascii="Arial" w:hAnsi="Arial" w:cs="Arial"/>
          <w:bCs/>
          <w:szCs w:val="22"/>
        </w:rPr>
        <w:t>,</w:t>
      </w:r>
      <w:r w:rsidRPr="009734B6">
        <w:rPr>
          <w:rFonts w:ascii="Arial" w:hAnsi="Arial" w:cs="Arial"/>
          <w:bCs/>
          <w:szCs w:val="22"/>
        </w:rPr>
        <w:t xml:space="preserve">” </w:t>
      </w:r>
      <w:r w:rsidRPr="009734B6">
        <w:rPr>
          <w:rFonts w:ascii="Arial" w:hAnsi="Arial" w:cs="Arial"/>
          <w:bCs/>
          <w:i/>
          <w:szCs w:val="22"/>
        </w:rPr>
        <w:t>J. Lipids Res</w:t>
      </w:r>
      <w:r w:rsidRPr="009734B6">
        <w:rPr>
          <w:rFonts w:ascii="Arial" w:hAnsi="Arial" w:cs="Arial"/>
          <w:bCs/>
          <w:szCs w:val="22"/>
        </w:rPr>
        <w:t>.</w:t>
      </w:r>
      <w:r w:rsidR="00E0678F" w:rsidRPr="009734B6">
        <w:rPr>
          <w:rFonts w:ascii="Arial" w:hAnsi="Arial" w:cs="Arial"/>
          <w:bCs/>
          <w:szCs w:val="22"/>
        </w:rPr>
        <w:t>, 2003,</w:t>
      </w:r>
      <w:r w:rsidRPr="009734B6">
        <w:rPr>
          <w:rFonts w:ascii="Arial" w:hAnsi="Arial" w:cs="Arial"/>
          <w:bCs/>
          <w:szCs w:val="22"/>
        </w:rPr>
        <w:t xml:space="preserve"> 44</w:t>
      </w:r>
      <w:r w:rsidR="00E0678F" w:rsidRPr="009734B6">
        <w:rPr>
          <w:rFonts w:ascii="Arial" w:hAnsi="Arial" w:cs="Arial"/>
          <w:bCs/>
          <w:szCs w:val="22"/>
        </w:rPr>
        <w:t>:</w:t>
      </w:r>
      <w:r w:rsidRPr="009734B6">
        <w:rPr>
          <w:rFonts w:ascii="Arial" w:hAnsi="Arial" w:cs="Arial"/>
          <w:bCs/>
          <w:szCs w:val="22"/>
        </w:rPr>
        <w:t xml:space="preserve">2202-2208. </w:t>
      </w:r>
    </w:p>
    <w:p w14:paraId="06C9AF91" w14:textId="77777777" w:rsidR="0002739A" w:rsidRPr="009734B6" w:rsidRDefault="0002739A" w:rsidP="0063671B">
      <w:pPr>
        <w:tabs>
          <w:tab w:val="left" w:pos="1170"/>
        </w:tabs>
        <w:ind w:left="1170" w:hanging="810"/>
        <w:jc w:val="both"/>
        <w:rPr>
          <w:rFonts w:ascii="Arial" w:hAnsi="Arial" w:cs="Arial"/>
          <w:szCs w:val="22"/>
          <w:lang w:val="en-US"/>
        </w:rPr>
      </w:pPr>
      <w:r w:rsidRPr="009734B6">
        <w:rPr>
          <w:rFonts w:ascii="Arial" w:hAnsi="Arial" w:cs="Arial"/>
          <w:szCs w:val="22"/>
          <w:lang w:val="en-US"/>
        </w:rPr>
        <w:t>39.</w:t>
      </w:r>
      <w:r w:rsidR="0063671B" w:rsidRPr="009734B6">
        <w:rPr>
          <w:rFonts w:ascii="Arial" w:hAnsi="Arial" w:cs="Arial"/>
          <w:szCs w:val="22"/>
          <w:lang w:val="en-US"/>
        </w:rPr>
        <w:tab/>
      </w:r>
      <w:r w:rsidR="00E0678F" w:rsidRPr="009734B6">
        <w:rPr>
          <w:rFonts w:ascii="Arial" w:hAnsi="Arial" w:cs="Arial"/>
          <w:szCs w:val="22"/>
          <w:lang w:val="en-US"/>
        </w:rPr>
        <w:t xml:space="preserve">E.R. Dufresne, E.I. Corwin, N.A. Greenblatt, J. Ashmore, D.Y. Wang, A.D. Dinsmore, </w:t>
      </w:r>
      <w:r w:rsidR="00E0678F" w:rsidRPr="00D017DC">
        <w:rPr>
          <w:rFonts w:ascii="Arial" w:hAnsi="Arial" w:cs="Arial"/>
          <w:b/>
          <w:bCs/>
          <w:szCs w:val="22"/>
          <w:lang w:val="en-US"/>
        </w:rPr>
        <w:t>J.X. Cheng</w:t>
      </w:r>
      <w:r w:rsidR="00E0678F" w:rsidRPr="009734B6">
        <w:rPr>
          <w:rFonts w:ascii="Arial" w:hAnsi="Arial" w:cs="Arial"/>
          <w:szCs w:val="22"/>
          <w:lang w:val="en-US"/>
        </w:rPr>
        <w:t>, X.S. Xie, J.W. Hutchinson, and D.</w:t>
      </w:r>
      <w:r w:rsidRPr="009734B6">
        <w:rPr>
          <w:rFonts w:ascii="Arial" w:hAnsi="Arial" w:cs="Arial"/>
          <w:szCs w:val="22"/>
          <w:lang w:val="en-US"/>
        </w:rPr>
        <w:t>A. Weitz,</w:t>
      </w:r>
      <w:r w:rsidRPr="009734B6">
        <w:rPr>
          <w:rFonts w:ascii="Arial" w:eastAsia="'宋体" w:hAnsi="Arial" w:cs="Arial"/>
          <w:szCs w:val="22"/>
          <w:lang w:eastAsia="zh-TW"/>
        </w:rPr>
        <w:t xml:space="preserve"> “Flow and fracture in drying nanoparticle suspensions</w:t>
      </w:r>
      <w:r w:rsidR="00E0678F" w:rsidRPr="009734B6">
        <w:rPr>
          <w:rFonts w:ascii="Arial" w:eastAsia="'宋体" w:hAnsi="Arial" w:cs="Arial"/>
          <w:szCs w:val="22"/>
          <w:lang w:eastAsia="zh-TW"/>
        </w:rPr>
        <w:t>,</w:t>
      </w:r>
      <w:r w:rsidRPr="009734B6">
        <w:rPr>
          <w:rFonts w:ascii="Arial" w:hAnsi="Arial" w:cs="Arial"/>
          <w:szCs w:val="22"/>
          <w:lang w:val="en-US"/>
        </w:rPr>
        <w:t xml:space="preserve">” </w:t>
      </w:r>
      <w:r w:rsidRPr="009734B6">
        <w:rPr>
          <w:rFonts w:ascii="Arial" w:hAnsi="Arial" w:cs="Arial"/>
          <w:i/>
          <w:szCs w:val="22"/>
          <w:lang w:val="en-US"/>
        </w:rPr>
        <w:t>Phys. Rev. Lett</w:t>
      </w:r>
      <w:r w:rsidRPr="009734B6">
        <w:rPr>
          <w:rFonts w:ascii="Arial" w:hAnsi="Arial" w:cs="Arial"/>
          <w:szCs w:val="22"/>
          <w:lang w:val="en-US"/>
        </w:rPr>
        <w:t>.</w:t>
      </w:r>
      <w:r w:rsidR="00E0678F" w:rsidRPr="009734B6">
        <w:rPr>
          <w:rFonts w:ascii="Arial" w:hAnsi="Arial" w:cs="Arial"/>
          <w:szCs w:val="22"/>
          <w:lang w:val="en-US"/>
        </w:rPr>
        <w:t>, 2003,</w:t>
      </w:r>
      <w:r w:rsidRPr="009734B6">
        <w:rPr>
          <w:rFonts w:ascii="Arial" w:hAnsi="Arial" w:cs="Arial"/>
          <w:szCs w:val="22"/>
          <w:lang w:val="en-US"/>
        </w:rPr>
        <w:t xml:space="preserve"> 91</w:t>
      </w:r>
      <w:r w:rsidR="00E0678F" w:rsidRPr="009734B6">
        <w:rPr>
          <w:rFonts w:ascii="Arial" w:hAnsi="Arial" w:cs="Arial"/>
          <w:szCs w:val="22"/>
          <w:lang w:val="en-US"/>
        </w:rPr>
        <w:t>:224501.</w:t>
      </w:r>
    </w:p>
    <w:p w14:paraId="0261134A"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szCs w:val="22"/>
          <w:lang w:eastAsia="zh-TW"/>
        </w:rPr>
        <w:t>38.</w:t>
      </w:r>
      <w:r w:rsidR="0063671B" w:rsidRPr="009734B6">
        <w:rPr>
          <w:rFonts w:ascii="Arial" w:eastAsia="'宋体" w:hAnsi="Arial" w:cs="Arial"/>
          <w:szCs w:val="22"/>
          <w:lang w:eastAsia="zh-TW"/>
        </w:rPr>
        <w:tab/>
      </w:r>
      <w:r w:rsidR="00E0678F" w:rsidRPr="009734B6">
        <w:rPr>
          <w:rFonts w:ascii="Arial" w:eastAsia="'宋体" w:hAnsi="Arial" w:cs="Arial"/>
          <w:szCs w:val="22"/>
          <w:lang w:eastAsia="zh-TW"/>
        </w:rPr>
        <w:t xml:space="preserve">S. </w:t>
      </w:r>
      <w:proofErr w:type="spellStart"/>
      <w:r w:rsidR="00E0678F" w:rsidRPr="009734B6">
        <w:rPr>
          <w:rFonts w:ascii="Arial" w:eastAsia="'宋体" w:hAnsi="Arial" w:cs="Arial"/>
          <w:szCs w:val="22"/>
          <w:lang w:eastAsia="zh-TW"/>
        </w:rPr>
        <w:t>Pautot</w:t>
      </w:r>
      <w:proofErr w:type="spellEnd"/>
      <w:r w:rsidR="00E0678F" w:rsidRPr="009734B6">
        <w:rPr>
          <w:rFonts w:ascii="Arial" w:eastAsia="'宋体" w:hAnsi="Arial" w:cs="Arial"/>
          <w:szCs w:val="22"/>
          <w:lang w:eastAsia="zh-TW"/>
        </w:rPr>
        <w:t>, B.</w:t>
      </w:r>
      <w:r w:rsidRPr="009734B6">
        <w:rPr>
          <w:rFonts w:ascii="Arial" w:eastAsia="'宋体" w:hAnsi="Arial" w:cs="Arial"/>
          <w:szCs w:val="22"/>
          <w:lang w:eastAsia="zh-TW"/>
        </w:rPr>
        <w:t xml:space="preserve">J. </w:t>
      </w:r>
      <w:proofErr w:type="spellStart"/>
      <w:r w:rsidRPr="009734B6">
        <w:rPr>
          <w:rFonts w:ascii="Arial" w:eastAsia="'宋体" w:hAnsi="Arial" w:cs="Arial"/>
          <w:szCs w:val="22"/>
          <w:lang w:eastAsia="zh-TW"/>
        </w:rPr>
        <w:t>Frisken</w:t>
      </w:r>
      <w:proofErr w:type="spellEnd"/>
      <w:r w:rsidRPr="009734B6">
        <w:rPr>
          <w:rFonts w:ascii="Arial" w:eastAsia="'宋体" w:hAnsi="Arial" w:cs="Arial"/>
          <w:szCs w:val="22"/>
          <w:lang w:eastAsia="zh-TW"/>
        </w:rPr>
        <w:t xml:space="preserve">, </w:t>
      </w:r>
      <w:r w:rsidR="00E0678F"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00E0678F" w:rsidRPr="009734B6">
        <w:rPr>
          <w:rFonts w:ascii="Arial" w:eastAsia="'宋体" w:hAnsi="Arial" w:cs="Arial"/>
          <w:szCs w:val="22"/>
          <w:lang w:eastAsia="zh-TW"/>
        </w:rPr>
        <w:t>, X.S. Xie, and D.</w:t>
      </w:r>
      <w:r w:rsidRPr="009734B6">
        <w:rPr>
          <w:rFonts w:ascii="Arial" w:eastAsia="'宋体" w:hAnsi="Arial" w:cs="Arial"/>
          <w:szCs w:val="22"/>
          <w:lang w:eastAsia="zh-TW"/>
        </w:rPr>
        <w:t>A. Weitz, “Spontaneous formation of emulsions and onions at the oil/water/lipid interface</w:t>
      </w:r>
      <w:r w:rsidR="00E0678F" w:rsidRPr="009734B6">
        <w:rPr>
          <w:rFonts w:ascii="Arial" w:eastAsia="'宋体" w:hAnsi="Arial" w:cs="Arial"/>
          <w:szCs w:val="22"/>
          <w:lang w:eastAsia="zh-TW"/>
        </w:rPr>
        <w:t>,</w:t>
      </w:r>
      <w:r w:rsidRPr="009734B6">
        <w:rPr>
          <w:rFonts w:ascii="Arial" w:eastAsia="'宋体" w:hAnsi="Arial" w:cs="Arial"/>
          <w:szCs w:val="22"/>
          <w:lang w:eastAsia="zh-TW"/>
        </w:rPr>
        <w:t xml:space="preserve">” </w:t>
      </w:r>
      <w:r w:rsidRPr="009734B6">
        <w:rPr>
          <w:rFonts w:ascii="Arial" w:eastAsia="'宋体" w:hAnsi="Arial" w:cs="Arial"/>
          <w:i/>
          <w:iCs/>
          <w:szCs w:val="22"/>
          <w:lang w:eastAsia="zh-TW"/>
        </w:rPr>
        <w:t>Langmuir</w:t>
      </w:r>
      <w:r w:rsidRPr="009734B6">
        <w:rPr>
          <w:rFonts w:ascii="Arial" w:eastAsia="'宋体" w:hAnsi="Arial" w:cs="Arial"/>
          <w:szCs w:val="22"/>
          <w:lang w:eastAsia="zh-TW"/>
        </w:rPr>
        <w:t xml:space="preserve">, </w:t>
      </w:r>
      <w:r w:rsidR="00E0678F" w:rsidRPr="009734B6">
        <w:rPr>
          <w:rFonts w:ascii="Arial" w:eastAsia="'宋体" w:hAnsi="Arial" w:cs="Arial"/>
          <w:szCs w:val="22"/>
          <w:lang w:eastAsia="zh-TW"/>
        </w:rPr>
        <w:t xml:space="preserve">2003, </w:t>
      </w:r>
      <w:r w:rsidRPr="009734B6">
        <w:rPr>
          <w:rFonts w:ascii="Arial" w:eastAsia="'宋体" w:hAnsi="Arial" w:cs="Arial"/>
          <w:szCs w:val="22"/>
          <w:lang w:eastAsia="zh-TW"/>
        </w:rPr>
        <w:t>19</w:t>
      </w:r>
      <w:r w:rsidR="00E0678F" w:rsidRPr="009734B6">
        <w:rPr>
          <w:rFonts w:ascii="Arial" w:eastAsia="'宋体" w:hAnsi="Arial" w:cs="Arial"/>
          <w:szCs w:val="22"/>
          <w:lang w:eastAsia="zh-TW"/>
        </w:rPr>
        <w:t>:10281-10287</w:t>
      </w:r>
      <w:r w:rsidRPr="009734B6">
        <w:rPr>
          <w:rFonts w:ascii="Arial" w:eastAsia="'宋体" w:hAnsi="Arial" w:cs="Arial"/>
          <w:szCs w:val="22"/>
          <w:lang w:eastAsia="zh-TW"/>
        </w:rPr>
        <w:t>.</w:t>
      </w:r>
    </w:p>
    <w:p w14:paraId="612DA78B"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37.</w:t>
      </w:r>
      <w:r w:rsidR="0063671B" w:rsidRPr="009734B6">
        <w:rPr>
          <w:rFonts w:ascii="Arial" w:eastAsia="'宋体" w:hAnsi="Arial" w:cs="Arial"/>
          <w:b/>
          <w:bCs/>
          <w:szCs w:val="22"/>
          <w:lang w:eastAsia="zh-TW"/>
        </w:rPr>
        <w:tab/>
      </w:r>
      <w:r w:rsidR="00E0678F"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Pr="009734B6">
        <w:rPr>
          <w:rFonts w:ascii="Arial" w:eastAsia="'宋体" w:hAnsi="Arial" w:cs="Arial"/>
          <w:szCs w:val="22"/>
          <w:lang w:eastAsia="zh-TW"/>
        </w:rPr>
        <w:t xml:space="preserve">, S. </w:t>
      </w:r>
      <w:proofErr w:type="spellStart"/>
      <w:r w:rsidRPr="009734B6">
        <w:rPr>
          <w:rFonts w:ascii="Arial" w:eastAsia="'宋体" w:hAnsi="Arial" w:cs="Arial"/>
          <w:szCs w:val="22"/>
          <w:lang w:eastAsia="zh-TW"/>
        </w:rPr>
        <w:t>Pautot</w:t>
      </w:r>
      <w:proofErr w:type="spellEnd"/>
      <w:r w:rsidR="00E0678F" w:rsidRPr="009734B6">
        <w:rPr>
          <w:rFonts w:ascii="Arial" w:eastAsia="'宋体" w:hAnsi="Arial" w:cs="Arial"/>
          <w:szCs w:val="22"/>
          <w:lang w:eastAsia="zh-TW"/>
        </w:rPr>
        <w:t>, D.A. Weitz, and X.</w:t>
      </w:r>
      <w:r w:rsidRPr="009734B6">
        <w:rPr>
          <w:rFonts w:ascii="Arial" w:eastAsia="'宋体" w:hAnsi="Arial" w:cs="Arial"/>
          <w:szCs w:val="22"/>
          <w:lang w:eastAsia="zh-TW"/>
        </w:rPr>
        <w:t>S. Xie, “Ordering of water molecules between phospholipid bilayers visualized by CARS microscopy</w:t>
      </w:r>
      <w:r w:rsidR="00E0678F" w:rsidRPr="009734B6">
        <w:rPr>
          <w:rFonts w:ascii="Arial" w:eastAsia="'宋体" w:hAnsi="Arial" w:cs="Arial"/>
          <w:szCs w:val="22"/>
          <w:lang w:eastAsia="zh-TW"/>
        </w:rPr>
        <w:t>,</w:t>
      </w:r>
      <w:r w:rsidRPr="009734B6">
        <w:rPr>
          <w:rFonts w:ascii="Arial" w:eastAsia="'宋体" w:hAnsi="Arial" w:cs="Arial"/>
          <w:szCs w:val="22"/>
          <w:lang w:eastAsia="zh-TW"/>
        </w:rPr>
        <w:t xml:space="preserve">” </w:t>
      </w:r>
      <w:r w:rsidRPr="009734B6">
        <w:rPr>
          <w:rFonts w:ascii="Arial" w:eastAsia="'宋体" w:hAnsi="Arial" w:cs="Arial"/>
          <w:i/>
          <w:iCs/>
          <w:szCs w:val="22"/>
          <w:lang w:eastAsia="zh-TW"/>
        </w:rPr>
        <w:t>Proc. Natl. Acad. Sci. USA</w:t>
      </w:r>
      <w:r w:rsidRPr="009734B6">
        <w:rPr>
          <w:rFonts w:ascii="Arial" w:eastAsia="'宋体" w:hAnsi="Arial" w:cs="Arial"/>
          <w:szCs w:val="22"/>
          <w:lang w:eastAsia="zh-TW"/>
        </w:rPr>
        <w:t>,</w:t>
      </w:r>
      <w:r w:rsidR="00E0678F" w:rsidRPr="009734B6">
        <w:rPr>
          <w:rFonts w:ascii="Arial" w:eastAsia="'宋体" w:hAnsi="Arial" w:cs="Arial"/>
          <w:szCs w:val="22"/>
          <w:lang w:eastAsia="zh-TW"/>
        </w:rPr>
        <w:t xml:space="preserve"> 2003,</w:t>
      </w:r>
      <w:r w:rsidRPr="009734B6">
        <w:rPr>
          <w:rFonts w:ascii="Arial" w:eastAsia="'宋体" w:hAnsi="Arial" w:cs="Arial"/>
          <w:szCs w:val="22"/>
          <w:lang w:eastAsia="zh-TW"/>
        </w:rPr>
        <w:t xml:space="preserve"> </w:t>
      </w:r>
      <w:r w:rsidRPr="009734B6">
        <w:rPr>
          <w:rFonts w:ascii="Arial" w:eastAsia="'宋体" w:hAnsi="Arial" w:cs="Arial"/>
          <w:bCs/>
          <w:szCs w:val="22"/>
          <w:lang w:eastAsia="zh-TW"/>
        </w:rPr>
        <w:t>100</w:t>
      </w:r>
      <w:r w:rsidR="00E0678F" w:rsidRPr="009734B6">
        <w:rPr>
          <w:rFonts w:ascii="Arial" w:eastAsia="'宋体" w:hAnsi="Arial" w:cs="Arial"/>
          <w:szCs w:val="22"/>
          <w:lang w:eastAsia="zh-TW"/>
        </w:rPr>
        <w:t>:</w:t>
      </w:r>
      <w:r w:rsidRPr="009734B6">
        <w:rPr>
          <w:rFonts w:ascii="Arial" w:eastAsia="'宋体" w:hAnsi="Arial" w:cs="Arial"/>
          <w:szCs w:val="22"/>
          <w:lang w:eastAsia="zh-TW"/>
        </w:rPr>
        <w:t>9826-9830.</w:t>
      </w:r>
    </w:p>
    <w:p w14:paraId="2F81590A" w14:textId="77777777" w:rsidR="00352017" w:rsidRPr="009734B6" w:rsidRDefault="00352017" w:rsidP="0063671B">
      <w:pPr>
        <w:tabs>
          <w:tab w:val="left" w:pos="1170"/>
        </w:tabs>
        <w:ind w:left="1170" w:hanging="810"/>
        <w:rPr>
          <w:rFonts w:ascii="Arial" w:hAnsi="Arial" w:cs="Arial"/>
          <w:b/>
          <w:szCs w:val="22"/>
          <w:lang w:val="en-US"/>
        </w:rPr>
      </w:pPr>
    </w:p>
    <w:p w14:paraId="1041A170" w14:textId="77777777" w:rsidR="00352017" w:rsidRPr="009734B6" w:rsidRDefault="00352017" w:rsidP="0063671B">
      <w:pPr>
        <w:tabs>
          <w:tab w:val="left" w:pos="1170"/>
        </w:tabs>
        <w:ind w:left="1170" w:hanging="810"/>
        <w:rPr>
          <w:rFonts w:ascii="Arial" w:hAnsi="Arial" w:cs="Arial"/>
          <w:b/>
          <w:szCs w:val="22"/>
          <w:lang w:val="en-US"/>
        </w:rPr>
      </w:pPr>
      <w:r w:rsidRPr="009734B6">
        <w:rPr>
          <w:rFonts w:ascii="Arial" w:hAnsi="Arial" w:cs="Arial"/>
          <w:b/>
          <w:szCs w:val="22"/>
          <w:lang w:val="en-US"/>
        </w:rPr>
        <w:t>Year 2002</w:t>
      </w:r>
    </w:p>
    <w:p w14:paraId="40DB0022"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36.</w:t>
      </w:r>
      <w:r w:rsidR="0063671B" w:rsidRPr="009734B6">
        <w:rPr>
          <w:rFonts w:ascii="Arial" w:eastAsia="'宋体" w:hAnsi="Arial" w:cs="Arial"/>
          <w:b/>
          <w:bCs/>
          <w:szCs w:val="22"/>
          <w:lang w:eastAsia="zh-TW"/>
        </w:rPr>
        <w:tab/>
      </w:r>
      <w:r w:rsidR="00E0678F" w:rsidRPr="009734B6">
        <w:rPr>
          <w:rFonts w:ascii="Arial" w:eastAsia="'宋体" w:hAnsi="Arial" w:cs="Arial"/>
          <w:b/>
          <w:bCs/>
          <w:szCs w:val="22"/>
          <w:lang w:eastAsia="zh-TW"/>
        </w:rPr>
        <w:t>J.</w:t>
      </w:r>
      <w:r w:rsidRPr="009734B6">
        <w:rPr>
          <w:rFonts w:ascii="Arial" w:eastAsia="'宋体" w:hAnsi="Arial" w:cs="Arial"/>
          <w:b/>
          <w:bCs/>
          <w:szCs w:val="22"/>
          <w:lang w:eastAsia="zh-TW"/>
        </w:rPr>
        <w:t xml:space="preserve">X. Cheng, </w:t>
      </w:r>
      <w:r w:rsidR="00E0678F" w:rsidRPr="009734B6">
        <w:rPr>
          <w:rFonts w:ascii="Arial" w:eastAsia="'宋体" w:hAnsi="Arial" w:cs="Arial"/>
          <w:szCs w:val="22"/>
          <w:lang w:eastAsia="zh-TW"/>
        </w:rPr>
        <w:t>E.</w:t>
      </w:r>
      <w:r w:rsidRPr="009734B6">
        <w:rPr>
          <w:rFonts w:ascii="Arial" w:eastAsia="'宋体" w:hAnsi="Arial" w:cs="Arial"/>
          <w:szCs w:val="22"/>
          <w:lang w:eastAsia="zh-TW"/>
        </w:rPr>
        <w:t>O. Potma,</w:t>
      </w:r>
      <w:r w:rsidRPr="009734B6">
        <w:rPr>
          <w:rFonts w:ascii="Arial" w:eastAsia="'宋体" w:hAnsi="Arial" w:cs="Arial"/>
          <w:bCs/>
          <w:szCs w:val="22"/>
          <w:lang w:eastAsia="zh-TW"/>
        </w:rPr>
        <w:t xml:space="preserve"> and </w:t>
      </w:r>
      <w:r w:rsidR="00E0678F" w:rsidRPr="009734B6">
        <w:rPr>
          <w:rFonts w:ascii="Arial" w:eastAsia="'宋体" w:hAnsi="Arial" w:cs="Arial"/>
          <w:szCs w:val="22"/>
          <w:lang w:eastAsia="zh-TW"/>
        </w:rPr>
        <w:t>X.</w:t>
      </w:r>
      <w:r w:rsidRPr="009734B6">
        <w:rPr>
          <w:rFonts w:ascii="Arial" w:eastAsia="'宋体" w:hAnsi="Arial" w:cs="Arial"/>
          <w:szCs w:val="22"/>
          <w:lang w:eastAsia="zh-TW"/>
        </w:rPr>
        <w:t>S. Xie</w:t>
      </w:r>
      <w:r w:rsidRPr="009734B6">
        <w:rPr>
          <w:rFonts w:ascii="Arial" w:eastAsia="'宋体" w:hAnsi="Arial" w:cs="Arial"/>
          <w:b/>
          <w:bCs/>
          <w:szCs w:val="22"/>
          <w:lang w:eastAsia="zh-TW"/>
        </w:rPr>
        <w:t>, “</w:t>
      </w:r>
      <w:r w:rsidRPr="009734B6">
        <w:rPr>
          <w:rFonts w:ascii="Arial" w:eastAsia="'宋体" w:hAnsi="Arial" w:cs="Arial"/>
          <w:szCs w:val="22"/>
          <w:lang w:eastAsia="zh-TW"/>
        </w:rPr>
        <w:t xml:space="preserve">Coherent anti-Stokes Raman scattering correlation spectroscopy: Probing dynamical processes with chemical selectivity,” </w:t>
      </w:r>
      <w:r w:rsidRPr="009734B6">
        <w:rPr>
          <w:rFonts w:ascii="Arial" w:eastAsia="'宋体" w:hAnsi="Arial" w:cs="Arial"/>
          <w:i/>
          <w:iCs/>
          <w:szCs w:val="22"/>
          <w:lang w:eastAsia="zh-TW"/>
        </w:rPr>
        <w:t>J. Phys. Chem. A</w:t>
      </w:r>
      <w:r w:rsidR="00E0678F" w:rsidRPr="009734B6">
        <w:rPr>
          <w:rFonts w:ascii="Arial" w:eastAsia="'宋体" w:hAnsi="Arial" w:cs="Arial"/>
          <w:i/>
          <w:iCs/>
          <w:szCs w:val="22"/>
          <w:lang w:eastAsia="zh-TW"/>
        </w:rPr>
        <w:t xml:space="preserve">, </w:t>
      </w:r>
      <w:r w:rsidR="00E0678F" w:rsidRPr="009734B6">
        <w:rPr>
          <w:rFonts w:ascii="Arial" w:eastAsia="'宋体" w:hAnsi="Arial" w:cs="Arial"/>
          <w:iCs/>
          <w:szCs w:val="22"/>
          <w:lang w:eastAsia="zh-TW"/>
        </w:rPr>
        <w:t>2002,</w:t>
      </w:r>
      <w:r w:rsidRPr="009734B6">
        <w:rPr>
          <w:rFonts w:ascii="Arial" w:eastAsia="'宋体" w:hAnsi="Arial" w:cs="Arial"/>
          <w:szCs w:val="22"/>
          <w:lang w:eastAsia="zh-TW"/>
        </w:rPr>
        <w:t xml:space="preserve"> </w:t>
      </w:r>
      <w:r w:rsidRPr="009734B6">
        <w:rPr>
          <w:rFonts w:ascii="Arial" w:eastAsia="'宋体" w:hAnsi="Arial" w:cs="Arial"/>
          <w:bCs/>
          <w:szCs w:val="22"/>
          <w:lang w:eastAsia="zh-TW"/>
        </w:rPr>
        <w:t>106</w:t>
      </w:r>
      <w:r w:rsidR="00E0678F" w:rsidRPr="009734B6">
        <w:rPr>
          <w:rFonts w:ascii="Arial" w:eastAsia="'宋体" w:hAnsi="Arial" w:cs="Arial"/>
          <w:szCs w:val="22"/>
          <w:lang w:eastAsia="zh-TW"/>
        </w:rPr>
        <w:t>:</w:t>
      </w:r>
      <w:r w:rsidRPr="009734B6">
        <w:rPr>
          <w:rFonts w:ascii="Arial" w:eastAsia="'宋体" w:hAnsi="Arial" w:cs="Arial"/>
          <w:szCs w:val="22"/>
          <w:lang w:eastAsia="zh-TW"/>
        </w:rPr>
        <w:t>8561-8568.</w:t>
      </w:r>
    </w:p>
    <w:p w14:paraId="2CA0E5E7" w14:textId="77777777" w:rsidR="0002739A" w:rsidRPr="009734B6" w:rsidRDefault="0002739A" w:rsidP="0063671B">
      <w:pPr>
        <w:pStyle w:val="BodyText"/>
        <w:tabs>
          <w:tab w:val="left" w:pos="1170"/>
        </w:tabs>
        <w:ind w:left="1170" w:hanging="810"/>
        <w:rPr>
          <w:rFonts w:ascii="Arial" w:eastAsia="'宋体" w:hAnsi="Arial" w:cs="Arial"/>
          <w:sz w:val="20"/>
          <w:szCs w:val="22"/>
          <w:lang w:eastAsia="zh-TW"/>
        </w:rPr>
      </w:pPr>
      <w:r w:rsidRPr="009734B6">
        <w:rPr>
          <w:rFonts w:ascii="Arial" w:eastAsia="'宋体" w:hAnsi="Arial" w:cs="Arial"/>
          <w:bCs/>
          <w:sz w:val="20"/>
          <w:szCs w:val="22"/>
          <w:lang w:eastAsia="zh-TW"/>
        </w:rPr>
        <w:t>35.</w:t>
      </w:r>
      <w:r w:rsidR="0063671B" w:rsidRPr="009734B6">
        <w:rPr>
          <w:rFonts w:ascii="Arial" w:eastAsia="'宋体" w:hAnsi="Arial" w:cs="Arial"/>
          <w:b/>
          <w:bCs/>
          <w:sz w:val="20"/>
          <w:szCs w:val="22"/>
          <w:lang w:eastAsia="zh-TW"/>
        </w:rPr>
        <w:tab/>
      </w:r>
      <w:r w:rsidR="001D7A00" w:rsidRPr="009734B6">
        <w:rPr>
          <w:rFonts w:ascii="Arial" w:eastAsia="'宋体" w:hAnsi="Arial" w:cs="Arial"/>
          <w:b/>
          <w:bCs/>
          <w:sz w:val="20"/>
          <w:szCs w:val="22"/>
          <w:lang w:eastAsia="zh-TW"/>
        </w:rPr>
        <w:t>J.</w:t>
      </w:r>
      <w:r w:rsidRPr="009734B6">
        <w:rPr>
          <w:rFonts w:ascii="Arial" w:eastAsia="'宋体" w:hAnsi="Arial" w:cs="Arial"/>
          <w:b/>
          <w:bCs/>
          <w:sz w:val="20"/>
          <w:szCs w:val="22"/>
          <w:lang w:eastAsia="zh-TW"/>
        </w:rPr>
        <w:t>X. Cheng</w:t>
      </w:r>
      <w:r w:rsidRPr="009734B6">
        <w:rPr>
          <w:rFonts w:ascii="Arial" w:eastAsia="'宋体" w:hAnsi="Arial" w:cs="Arial"/>
          <w:bCs/>
          <w:sz w:val="20"/>
          <w:szCs w:val="22"/>
          <w:lang w:eastAsia="zh-TW"/>
        </w:rPr>
        <w:t>,</w:t>
      </w:r>
      <w:r w:rsidRPr="009734B6">
        <w:rPr>
          <w:rFonts w:ascii="Arial" w:eastAsia="'宋体" w:hAnsi="Arial" w:cs="Arial"/>
          <w:b/>
          <w:bCs/>
          <w:sz w:val="20"/>
          <w:szCs w:val="22"/>
          <w:lang w:eastAsia="zh-TW"/>
        </w:rPr>
        <w:t xml:space="preserve"> </w:t>
      </w:r>
      <w:r w:rsidR="001D7A00" w:rsidRPr="009734B6">
        <w:rPr>
          <w:rFonts w:ascii="Arial" w:eastAsia="'宋体" w:hAnsi="Arial" w:cs="Arial"/>
          <w:sz w:val="20"/>
          <w:szCs w:val="22"/>
          <w:lang w:eastAsia="zh-TW"/>
        </w:rPr>
        <w:t>A. Volkmer, L.D. Book, and X.</w:t>
      </w:r>
      <w:r w:rsidRPr="009734B6">
        <w:rPr>
          <w:rFonts w:ascii="Arial" w:eastAsia="'宋体" w:hAnsi="Arial" w:cs="Arial"/>
          <w:sz w:val="20"/>
          <w:szCs w:val="22"/>
          <w:lang w:eastAsia="zh-TW"/>
        </w:rPr>
        <w:t>S. Xie, “M</w:t>
      </w:r>
      <w:r w:rsidRPr="009734B6">
        <w:rPr>
          <w:rFonts w:ascii="Arial" w:hAnsi="Arial" w:cs="Arial"/>
          <w:sz w:val="20"/>
          <w:szCs w:val="22"/>
        </w:rPr>
        <w:t xml:space="preserve">ultiplex coherent anti-Stokes Raman scattering </w:t>
      </w:r>
      <w:proofErr w:type="spellStart"/>
      <w:r w:rsidRPr="009734B6">
        <w:rPr>
          <w:rFonts w:ascii="Arial" w:hAnsi="Arial" w:cs="Arial"/>
          <w:sz w:val="20"/>
          <w:szCs w:val="22"/>
        </w:rPr>
        <w:t>microspectroscopy</w:t>
      </w:r>
      <w:proofErr w:type="spellEnd"/>
      <w:r w:rsidRPr="009734B6">
        <w:rPr>
          <w:rFonts w:ascii="Arial" w:hAnsi="Arial" w:cs="Arial"/>
          <w:sz w:val="20"/>
          <w:szCs w:val="22"/>
        </w:rPr>
        <w:t xml:space="preserve"> and study of lipid vesicles</w:t>
      </w:r>
      <w:r w:rsidRPr="009734B6">
        <w:rPr>
          <w:rFonts w:ascii="Arial" w:eastAsia="'宋体" w:hAnsi="Arial" w:cs="Arial"/>
          <w:sz w:val="20"/>
          <w:szCs w:val="22"/>
          <w:lang w:eastAsia="zh-TW"/>
        </w:rPr>
        <w:t xml:space="preserve">,” </w:t>
      </w:r>
      <w:r w:rsidRPr="009734B6">
        <w:rPr>
          <w:rFonts w:ascii="Arial" w:eastAsia="'宋体" w:hAnsi="Arial" w:cs="Arial"/>
          <w:i/>
          <w:iCs/>
          <w:sz w:val="20"/>
          <w:szCs w:val="22"/>
          <w:lang w:eastAsia="zh-TW"/>
        </w:rPr>
        <w:t>J. Phys. Chem.</w:t>
      </w:r>
      <w:r w:rsidRPr="009734B6">
        <w:rPr>
          <w:rFonts w:ascii="Arial" w:eastAsia="'宋体" w:hAnsi="Arial" w:cs="Arial"/>
          <w:sz w:val="20"/>
          <w:szCs w:val="22"/>
          <w:lang w:eastAsia="zh-TW"/>
        </w:rPr>
        <w:t xml:space="preserve"> </w:t>
      </w:r>
      <w:r w:rsidRPr="009734B6">
        <w:rPr>
          <w:rFonts w:ascii="Arial" w:eastAsia="'宋体" w:hAnsi="Arial" w:cs="Arial"/>
          <w:i/>
          <w:iCs/>
          <w:sz w:val="20"/>
          <w:szCs w:val="22"/>
          <w:lang w:eastAsia="zh-TW"/>
        </w:rPr>
        <w:t>B</w:t>
      </w:r>
      <w:r w:rsidRPr="009734B6">
        <w:rPr>
          <w:rFonts w:ascii="Arial" w:eastAsia="'宋体" w:hAnsi="Arial" w:cs="Arial"/>
          <w:sz w:val="20"/>
          <w:szCs w:val="22"/>
          <w:lang w:eastAsia="zh-TW"/>
        </w:rPr>
        <w:t xml:space="preserve">, </w:t>
      </w:r>
      <w:r w:rsidR="001D7A00" w:rsidRPr="009734B6">
        <w:rPr>
          <w:rFonts w:ascii="Arial" w:eastAsia="'宋体" w:hAnsi="Arial" w:cs="Arial"/>
          <w:sz w:val="20"/>
          <w:szCs w:val="22"/>
          <w:lang w:eastAsia="zh-TW"/>
        </w:rPr>
        <w:t xml:space="preserve">2002, </w:t>
      </w:r>
      <w:r w:rsidRPr="009734B6">
        <w:rPr>
          <w:rFonts w:ascii="Arial" w:eastAsia="'宋体" w:hAnsi="Arial" w:cs="Arial"/>
          <w:bCs/>
          <w:sz w:val="20"/>
          <w:szCs w:val="22"/>
          <w:lang w:eastAsia="zh-TW"/>
        </w:rPr>
        <w:t>106</w:t>
      </w:r>
      <w:r w:rsidR="001D7A00" w:rsidRPr="009734B6">
        <w:rPr>
          <w:rFonts w:ascii="Arial" w:eastAsia="'宋体" w:hAnsi="Arial" w:cs="Arial"/>
          <w:sz w:val="20"/>
          <w:szCs w:val="22"/>
          <w:lang w:eastAsia="zh-TW"/>
        </w:rPr>
        <w:t>:</w:t>
      </w:r>
      <w:r w:rsidRPr="009734B6">
        <w:rPr>
          <w:rFonts w:ascii="Arial" w:eastAsia="'宋体" w:hAnsi="Arial" w:cs="Arial"/>
          <w:sz w:val="20"/>
          <w:szCs w:val="22"/>
          <w:lang w:eastAsia="zh-TW"/>
        </w:rPr>
        <w:t>8493-8498.</w:t>
      </w:r>
    </w:p>
    <w:p w14:paraId="33A0A8AF"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34.</w:t>
      </w:r>
      <w:r w:rsidR="0063671B" w:rsidRPr="009734B6">
        <w:rPr>
          <w:rFonts w:ascii="Arial" w:eastAsia="'宋体" w:hAnsi="Arial" w:cs="Arial"/>
          <w:b/>
          <w:bCs/>
          <w:szCs w:val="22"/>
          <w:lang w:eastAsia="zh-TW"/>
        </w:rPr>
        <w:tab/>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001D7A00" w:rsidRPr="009734B6">
        <w:rPr>
          <w:rFonts w:ascii="Arial" w:eastAsia="'宋体" w:hAnsi="Arial" w:cs="Arial"/>
          <w:szCs w:val="22"/>
          <w:lang w:eastAsia="zh-TW"/>
        </w:rPr>
        <w:t>, K.Y. Jia, G. Zheng, and X.</w:t>
      </w:r>
      <w:r w:rsidRPr="009734B6">
        <w:rPr>
          <w:rFonts w:ascii="Arial" w:eastAsia="'宋体" w:hAnsi="Arial" w:cs="Arial"/>
          <w:szCs w:val="22"/>
          <w:lang w:eastAsia="zh-TW"/>
        </w:rPr>
        <w:t xml:space="preserve">S. Xie, “Laser-scanning coherent anti-Stokes Raman scattering microscopy and applications to cell biology,” </w:t>
      </w:r>
      <w:proofErr w:type="spellStart"/>
      <w:r w:rsidR="001D7A00" w:rsidRPr="009734B6">
        <w:rPr>
          <w:rFonts w:ascii="Arial" w:eastAsia="'宋体" w:hAnsi="Arial" w:cs="Arial"/>
          <w:i/>
          <w:iCs/>
          <w:szCs w:val="22"/>
          <w:lang w:eastAsia="zh-TW"/>
        </w:rPr>
        <w:t>Biophys</w:t>
      </w:r>
      <w:proofErr w:type="spellEnd"/>
      <w:r w:rsidR="001D7A00" w:rsidRPr="009734B6">
        <w:rPr>
          <w:rFonts w:ascii="Arial" w:eastAsia="'宋体" w:hAnsi="Arial" w:cs="Arial"/>
          <w:i/>
          <w:iCs/>
          <w:szCs w:val="22"/>
          <w:lang w:eastAsia="zh-TW"/>
        </w:rPr>
        <w:t>.</w:t>
      </w:r>
      <w:r w:rsidRPr="009734B6">
        <w:rPr>
          <w:rFonts w:ascii="Arial" w:eastAsia="'宋体" w:hAnsi="Arial" w:cs="Arial"/>
          <w:i/>
          <w:iCs/>
          <w:szCs w:val="22"/>
          <w:lang w:eastAsia="zh-TW"/>
        </w:rPr>
        <w:t xml:space="preserve"> J.</w:t>
      </w:r>
      <w:r w:rsidR="001D7A00" w:rsidRPr="009734B6">
        <w:rPr>
          <w:rFonts w:ascii="Arial" w:eastAsia="'宋体" w:hAnsi="Arial" w:cs="Arial"/>
          <w:iCs/>
          <w:szCs w:val="22"/>
          <w:lang w:eastAsia="zh-TW"/>
        </w:rPr>
        <w:t>, 2002,</w:t>
      </w:r>
      <w:r w:rsidRPr="009734B6">
        <w:rPr>
          <w:rFonts w:ascii="Arial" w:eastAsia="'宋体" w:hAnsi="Arial" w:cs="Arial"/>
          <w:szCs w:val="22"/>
          <w:lang w:eastAsia="zh-TW"/>
        </w:rPr>
        <w:t xml:space="preserve"> </w:t>
      </w:r>
      <w:r w:rsidRPr="009734B6">
        <w:rPr>
          <w:rFonts w:ascii="Arial" w:eastAsia="'宋体" w:hAnsi="Arial" w:cs="Arial"/>
          <w:bCs/>
          <w:szCs w:val="22"/>
          <w:lang w:eastAsia="zh-TW"/>
        </w:rPr>
        <w:t>83</w:t>
      </w:r>
      <w:r w:rsidR="001D7A00" w:rsidRPr="009734B6">
        <w:rPr>
          <w:rFonts w:ascii="Arial" w:eastAsia="'宋体" w:hAnsi="Arial" w:cs="Arial"/>
          <w:szCs w:val="22"/>
          <w:lang w:eastAsia="zh-TW"/>
        </w:rPr>
        <w:t>:</w:t>
      </w:r>
      <w:r w:rsidRPr="009734B6">
        <w:rPr>
          <w:rFonts w:ascii="Arial" w:eastAsia="'宋体" w:hAnsi="Arial" w:cs="Arial"/>
          <w:szCs w:val="22"/>
          <w:lang w:eastAsia="zh-TW"/>
        </w:rPr>
        <w:t>502-509.</w:t>
      </w:r>
    </w:p>
    <w:p w14:paraId="35740C47"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33.</w:t>
      </w:r>
      <w:r w:rsidR="0063671B" w:rsidRPr="009734B6">
        <w:rPr>
          <w:rFonts w:ascii="Arial" w:eastAsia="'宋体" w:hAnsi="Arial" w:cs="Arial"/>
          <w:b/>
          <w:bCs/>
          <w:szCs w:val="22"/>
          <w:lang w:eastAsia="zh-TW"/>
        </w:rPr>
        <w:tab/>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Pr="009734B6">
        <w:rPr>
          <w:rFonts w:ascii="Arial" w:eastAsia="'宋体" w:hAnsi="Arial" w:cs="Arial"/>
          <w:szCs w:val="22"/>
          <w:lang w:eastAsia="zh-TW"/>
        </w:rPr>
        <w:t>, A. Volkmer,</w:t>
      </w:r>
      <w:r w:rsidR="001D7A00" w:rsidRPr="009734B6">
        <w:rPr>
          <w:rFonts w:ascii="Arial" w:eastAsia="'宋体" w:hAnsi="Arial" w:cs="Arial"/>
          <w:szCs w:val="22"/>
          <w:lang w:eastAsia="zh-TW"/>
        </w:rPr>
        <w:t xml:space="preserve"> and X.</w:t>
      </w:r>
      <w:r w:rsidRPr="009734B6">
        <w:rPr>
          <w:rFonts w:ascii="Arial" w:eastAsia="'宋体" w:hAnsi="Arial" w:cs="Arial"/>
          <w:szCs w:val="22"/>
          <w:lang w:eastAsia="zh-TW"/>
        </w:rPr>
        <w:t xml:space="preserve">S. Xie, “Theoretical and experimental characterization of coherent anti-Stokes Raman scattering microscopy,” </w:t>
      </w:r>
      <w:r w:rsidRPr="009734B6">
        <w:rPr>
          <w:rFonts w:ascii="Arial" w:eastAsia="'宋体" w:hAnsi="Arial" w:cs="Arial"/>
          <w:i/>
          <w:iCs/>
          <w:szCs w:val="22"/>
          <w:lang w:eastAsia="zh-TW"/>
        </w:rPr>
        <w:t>J. Op. Soc. Am. B</w:t>
      </w:r>
      <w:r w:rsidRPr="009734B6">
        <w:rPr>
          <w:rFonts w:ascii="Arial" w:eastAsia="'宋体" w:hAnsi="Arial" w:cs="Arial"/>
          <w:szCs w:val="22"/>
          <w:lang w:eastAsia="zh-TW"/>
        </w:rPr>
        <w:t xml:space="preserve">, </w:t>
      </w:r>
      <w:r w:rsidR="001D7A00" w:rsidRPr="009734B6">
        <w:rPr>
          <w:rFonts w:ascii="Arial" w:eastAsia="'宋体" w:hAnsi="Arial" w:cs="Arial"/>
          <w:szCs w:val="22"/>
          <w:lang w:eastAsia="zh-TW"/>
        </w:rPr>
        <w:t xml:space="preserve">2002, </w:t>
      </w:r>
      <w:r w:rsidRPr="009734B6">
        <w:rPr>
          <w:rFonts w:ascii="Arial" w:eastAsia="'宋体" w:hAnsi="Arial" w:cs="Arial"/>
          <w:bCs/>
          <w:szCs w:val="22"/>
          <w:lang w:eastAsia="zh-TW"/>
        </w:rPr>
        <w:t>19</w:t>
      </w:r>
      <w:r w:rsidR="001D7A00" w:rsidRPr="009734B6">
        <w:rPr>
          <w:rFonts w:ascii="Arial" w:eastAsia="'宋体" w:hAnsi="Arial" w:cs="Arial"/>
          <w:szCs w:val="22"/>
          <w:lang w:eastAsia="zh-TW"/>
        </w:rPr>
        <w:t>:</w:t>
      </w:r>
      <w:r w:rsidRPr="009734B6">
        <w:rPr>
          <w:rFonts w:ascii="Arial" w:eastAsia="'宋体" w:hAnsi="Arial" w:cs="Arial"/>
          <w:szCs w:val="22"/>
          <w:lang w:eastAsia="zh-TW"/>
        </w:rPr>
        <w:t>1363-1375.</w:t>
      </w:r>
    </w:p>
    <w:p w14:paraId="4007DD4E"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32.</w:t>
      </w:r>
      <w:r w:rsidR="0063671B" w:rsidRPr="009734B6">
        <w:rPr>
          <w:rFonts w:ascii="Arial" w:eastAsia="'宋体" w:hAnsi="Arial" w:cs="Arial"/>
          <w:b/>
          <w:bCs/>
          <w:szCs w:val="22"/>
          <w:lang w:eastAsia="zh-TW"/>
        </w:rPr>
        <w:tab/>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 xml:space="preserve">X. Cheng </w:t>
      </w:r>
      <w:r w:rsidRPr="009734B6">
        <w:rPr>
          <w:rFonts w:ascii="Arial" w:eastAsia="'宋体" w:hAnsi="Arial" w:cs="Arial"/>
          <w:bCs/>
          <w:szCs w:val="22"/>
          <w:lang w:eastAsia="zh-TW"/>
        </w:rPr>
        <w:t>and</w:t>
      </w:r>
      <w:r w:rsidRPr="009734B6">
        <w:rPr>
          <w:rFonts w:ascii="Arial" w:eastAsia="'宋体" w:hAnsi="Arial" w:cs="Arial"/>
          <w:b/>
          <w:bCs/>
          <w:szCs w:val="22"/>
          <w:lang w:eastAsia="zh-TW"/>
        </w:rPr>
        <w:t xml:space="preserve"> </w:t>
      </w:r>
      <w:r w:rsidR="001D7A00" w:rsidRPr="009734B6">
        <w:rPr>
          <w:rFonts w:ascii="Arial" w:eastAsia="'宋体" w:hAnsi="Arial" w:cs="Arial"/>
          <w:szCs w:val="22"/>
          <w:lang w:eastAsia="zh-TW"/>
        </w:rPr>
        <w:t>X.</w:t>
      </w:r>
      <w:r w:rsidRPr="009734B6">
        <w:rPr>
          <w:rFonts w:ascii="Arial" w:eastAsia="'宋体" w:hAnsi="Arial" w:cs="Arial"/>
          <w:szCs w:val="22"/>
          <w:lang w:eastAsia="zh-TW"/>
        </w:rPr>
        <w:t>S. Xie</w:t>
      </w:r>
      <w:r w:rsidRPr="009734B6">
        <w:rPr>
          <w:rFonts w:ascii="Arial" w:eastAsia="'宋体" w:hAnsi="Arial" w:cs="Arial"/>
          <w:b/>
          <w:bCs/>
          <w:szCs w:val="22"/>
          <w:lang w:eastAsia="zh-TW"/>
        </w:rPr>
        <w:t>, “</w:t>
      </w:r>
      <w:r w:rsidRPr="009734B6">
        <w:rPr>
          <w:rFonts w:ascii="Arial" w:eastAsia="'宋体" w:hAnsi="Arial" w:cs="Arial"/>
          <w:szCs w:val="22"/>
          <w:lang w:eastAsia="zh-TW"/>
        </w:rPr>
        <w:t xml:space="preserve">Green’s function formulation for third harmonic generation microscopy,” </w:t>
      </w:r>
      <w:r w:rsidRPr="009734B6">
        <w:rPr>
          <w:rFonts w:ascii="Arial" w:eastAsia="'宋体" w:hAnsi="Arial" w:cs="Arial"/>
          <w:i/>
          <w:iCs/>
          <w:szCs w:val="22"/>
          <w:lang w:eastAsia="zh-TW"/>
        </w:rPr>
        <w:t>J. Op. Soc. Am. B</w:t>
      </w:r>
      <w:r w:rsidRPr="009734B6">
        <w:rPr>
          <w:rFonts w:ascii="Arial" w:eastAsia="'宋体" w:hAnsi="Arial" w:cs="Arial"/>
          <w:szCs w:val="22"/>
          <w:lang w:eastAsia="zh-TW"/>
        </w:rPr>
        <w:t xml:space="preserve">, </w:t>
      </w:r>
      <w:r w:rsidR="001D7A00" w:rsidRPr="009734B6">
        <w:rPr>
          <w:rFonts w:ascii="Arial" w:eastAsia="'宋体" w:hAnsi="Arial" w:cs="Arial"/>
          <w:szCs w:val="22"/>
          <w:lang w:eastAsia="zh-TW"/>
        </w:rPr>
        <w:t xml:space="preserve">2002, </w:t>
      </w:r>
      <w:r w:rsidRPr="009734B6">
        <w:rPr>
          <w:rFonts w:ascii="Arial" w:eastAsia="'宋体" w:hAnsi="Arial" w:cs="Arial"/>
          <w:bCs/>
          <w:szCs w:val="22"/>
          <w:lang w:eastAsia="zh-TW"/>
        </w:rPr>
        <w:t>19</w:t>
      </w:r>
      <w:r w:rsidR="001D7A00" w:rsidRPr="009734B6">
        <w:rPr>
          <w:rFonts w:ascii="Arial" w:eastAsia="'宋体" w:hAnsi="Arial" w:cs="Arial"/>
          <w:szCs w:val="22"/>
          <w:lang w:eastAsia="zh-TW"/>
        </w:rPr>
        <w:t>:</w:t>
      </w:r>
      <w:r w:rsidRPr="009734B6">
        <w:rPr>
          <w:rFonts w:ascii="Arial" w:eastAsia="'宋体" w:hAnsi="Arial" w:cs="Arial"/>
          <w:szCs w:val="22"/>
          <w:lang w:eastAsia="zh-TW"/>
        </w:rPr>
        <w:t>1604-1610.</w:t>
      </w:r>
    </w:p>
    <w:p w14:paraId="08C1C731"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szCs w:val="22"/>
          <w:lang w:eastAsia="zh-TW"/>
        </w:rPr>
        <w:t>31.</w:t>
      </w:r>
      <w:r w:rsidR="0063671B" w:rsidRPr="009734B6">
        <w:rPr>
          <w:rFonts w:ascii="Arial" w:eastAsia="'宋体" w:hAnsi="Arial" w:cs="Arial"/>
          <w:szCs w:val="22"/>
          <w:lang w:eastAsia="zh-TW"/>
        </w:rPr>
        <w:tab/>
      </w:r>
      <w:r w:rsidR="001D7A00" w:rsidRPr="009734B6">
        <w:rPr>
          <w:rFonts w:ascii="Arial" w:eastAsia="'宋体" w:hAnsi="Arial" w:cs="Arial"/>
          <w:szCs w:val="22"/>
          <w:lang w:eastAsia="zh-TW"/>
        </w:rPr>
        <w:t>E.</w:t>
      </w:r>
      <w:r w:rsidRPr="009734B6">
        <w:rPr>
          <w:rFonts w:ascii="Arial" w:eastAsia="'宋体" w:hAnsi="Arial" w:cs="Arial"/>
          <w:szCs w:val="22"/>
          <w:lang w:eastAsia="zh-TW"/>
        </w:rPr>
        <w:t>O. Potma,</w:t>
      </w:r>
      <w:r w:rsidRPr="009734B6">
        <w:rPr>
          <w:rFonts w:ascii="Arial" w:eastAsia="'宋体" w:hAnsi="Arial" w:cs="Arial"/>
          <w:b/>
          <w:bCs/>
          <w:szCs w:val="22"/>
          <w:lang w:eastAsia="zh-TW"/>
        </w:rPr>
        <w:t xml:space="preserve"> </w:t>
      </w:r>
      <w:r w:rsidR="001D7A00" w:rsidRPr="009734B6">
        <w:rPr>
          <w:rFonts w:ascii="Arial" w:eastAsia="'宋体" w:hAnsi="Arial" w:cs="Arial"/>
          <w:szCs w:val="22"/>
          <w:lang w:eastAsia="zh-TW"/>
        </w:rPr>
        <w:t>D.</w:t>
      </w:r>
      <w:r w:rsidRPr="009734B6">
        <w:rPr>
          <w:rFonts w:ascii="Arial" w:eastAsia="'宋体" w:hAnsi="Arial" w:cs="Arial"/>
          <w:szCs w:val="22"/>
          <w:lang w:eastAsia="zh-TW"/>
        </w:rPr>
        <w:t xml:space="preserve">J. Jones, </w:t>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 xml:space="preserve">X. Cheng, </w:t>
      </w:r>
      <w:r w:rsidR="001D7A00" w:rsidRPr="009734B6">
        <w:rPr>
          <w:rFonts w:ascii="Arial" w:eastAsia="'宋体" w:hAnsi="Arial" w:cs="Arial"/>
          <w:szCs w:val="22"/>
          <w:lang w:eastAsia="zh-TW"/>
        </w:rPr>
        <w:t>X.</w:t>
      </w:r>
      <w:r w:rsidRPr="009734B6">
        <w:rPr>
          <w:rFonts w:ascii="Arial" w:eastAsia="'宋体" w:hAnsi="Arial" w:cs="Arial"/>
          <w:szCs w:val="22"/>
          <w:lang w:eastAsia="zh-TW"/>
        </w:rPr>
        <w:t>S. Xie</w:t>
      </w:r>
      <w:r w:rsidRPr="009734B6">
        <w:rPr>
          <w:rFonts w:ascii="Arial" w:eastAsia="'宋体" w:hAnsi="Arial" w:cs="Arial"/>
          <w:b/>
          <w:bCs/>
          <w:szCs w:val="22"/>
          <w:lang w:eastAsia="zh-TW"/>
        </w:rPr>
        <w:t xml:space="preserve">, </w:t>
      </w:r>
      <w:r w:rsidRPr="009734B6">
        <w:rPr>
          <w:rFonts w:ascii="Arial" w:eastAsia="'宋体" w:hAnsi="Arial" w:cs="Arial"/>
          <w:bCs/>
          <w:szCs w:val="22"/>
          <w:lang w:eastAsia="zh-TW"/>
        </w:rPr>
        <w:t xml:space="preserve">and </w:t>
      </w:r>
      <w:r w:rsidRPr="009734B6">
        <w:rPr>
          <w:rFonts w:ascii="Arial" w:eastAsia="'宋体" w:hAnsi="Arial" w:cs="Arial"/>
          <w:szCs w:val="22"/>
          <w:lang w:eastAsia="zh-TW"/>
        </w:rPr>
        <w:t xml:space="preserve">J. Ye, “High sensitivity CARS microscopy with two tightly synchronized picosecond lasers,” </w:t>
      </w:r>
      <w:r w:rsidRPr="009734B6">
        <w:rPr>
          <w:rFonts w:ascii="Arial" w:eastAsia="'宋体" w:hAnsi="Arial" w:cs="Arial"/>
          <w:i/>
          <w:iCs/>
          <w:szCs w:val="22"/>
          <w:lang w:eastAsia="zh-TW"/>
        </w:rPr>
        <w:t>Opt. Lett.</w:t>
      </w:r>
      <w:r w:rsidRPr="009734B6">
        <w:rPr>
          <w:rFonts w:ascii="Arial" w:eastAsia="'宋体" w:hAnsi="Arial" w:cs="Arial"/>
          <w:szCs w:val="22"/>
          <w:lang w:eastAsia="zh-TW"/>
        </w:rPr>
        <w:t xml:space="preserve">, </w:t>
      </w:r>
      <w:r w:rsidR="001D7A00" w:rsidRPr="009734B6">
        <w:rPr>
          <w:rFonts w:ascii="Arial" w:eastAsia="'宋体" w:hAnsi="Arial" w:cs="Arial"/>
          <w:szCs w:val="22"/>
          <w:lang w:eastAsia="zh-TW"/>
        </w:rPr>
        <w:t xml:space="preserve">2002, </w:t>
      </w:r>
      <w:r w:rsidRPr="009734B6">
        <w:rPr>
          <w:rFonts w:ascii="Arial" w:eastAsia="'宋体" w:hAnsi="Arial" w:cs="Arial"/>
          <w:bCs/>
          <w:szCs w:val="22"/>
          <w:lang w:eastAsia="zh-TW"/>
        </w:rPr>
        <w:t>27</w:t>
      </w:r>
      <w:r w:rsidR="001D7A00" w:rsidRPr="009734B6">
        <w:rPr>
          <w:rFonts w:ascii="Arial" w:eastAsia="'宋体" w:hAnsi="Arial" w:cs="Arial"/>
          <w:szCs w:val="22"/>
          <w:lang w:eastAsia="zh-TW"/>
        </w:rPr>
        <w:t>:1168-1170.</w:t>
      </w:r>
    </w:p>
    <w:p w14:paraId="0D034BB7"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30.</w:t>
      </w:r>
      <w:r w:rsidR="0063671B" w:rsidRPr="009734B6">
        <w:rPr>
          <w:rFonts w:ascii="Arial" w:eastAsia="'宋体" w:hAnsi="Arial" w:cs="Arial"/>
          <w:b/>
          <w:bCs/>
          <w:szCs w:val="22"/>
          <w:lang w:eastAsia="zh-TW"/>
        </w:rPr>
        <w:tab/>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 xml:space="preserve">X. Cheng, </w:t>
      </w:r>
      <w:r w:rsidRPr="009734B6">
        <w:rPr>
          <w:rFonts w:ascii="Arial" w:eastAsia="'宋体" w:hAnsi="Arial" w:cs="Arial"/>
          <w:bCs/>
          <w:szCs w:val="22"/>
          <w:lang w:eastAsia="zh-TW"/>
        </w:rPr>
        <w:t xml:space="preserve">and </w:t>
      </w:r>
      <w:r w:rsidRPr="009734B6">
        <w:rPr>
          <w:rFonts w:ascii="Arial" w:eastAsia="'宋体" w:hAnsi="Arial" w:cs="Arial"/>
          <w:szCs w:val="22"/>
          <w:lang w:eastAsia="zh-TW"/>
        </w:rPr>
        <w:t>X.S. Xie</w:t>
      </w:r>
      <w:r w:rsidRPr="009734B6">
        <w:rPr>
          <w:rFonts w:ascii="Arial" w:eastAsia="'宋体" w:hAnsi="Arial" w:cs="Arial"/>
          <w:b/>
          <w:bCs/>
          <w:szCs w:val="22"/>
          <w:lang w:eastAsia="zh-TW"/>
        </w:rPr>
        <w:t>, “</w:t>
      </w:r>
      <w:r w:rsidRPr="009734B6">
        <w:rPr>
          <w:rFonts w:ascii="Arial" w:eastAsia="'宋体" w:hAnsi="Arial" w:cs="Arial"/>
          <w:szCs w:val="22"/>
          <w:lang w:eastAsia="zh-TW"/>
        </w:rPr>
        <w:t xml:space="preserve">CARS microscopy: 3D vibrational imaging of proteins, DNA, and lipids in living cells,” in </w:t>
      </w:r>
      <w:r w:rsidRPr="009734B6">
        <w:rPr>
          <w:rFonts w:ascii="Arial" w:eastAsia="'宋体" w:hAnsi="Arial" w:cs="Arial"/>
          <w:i/>
          <w:iCs/>
          <w:szCs w:val="22"/>
          <w:lang w:eastAsia="zh-TW"/>
        </w:rPr>
        <w:t>Ultrafast Phenomena XIII</w:t>
      </w:r>
      <w:r w:rsidR="001D7A00" w:rsidRPr="009734B6">
        <w:rPr>
          <w:rFonts w:ascii="Arial" w:eastAsia="'宋体" w:hAnsi="Arial" w:cs="Arial"/>
          <w:szCs w:val="22"/>
          <w:lang w:eastAsia="zh-TW"/>
        </w:rPr>
        <w:t>, R.J.D. Miller, M.M. Murnane, N.F. Scherer, A.</w:t>
      </w:r>
      <w:r w:rsidRPr="009734B6">
        <w:rPr>
          <w:rFonts w:ascii="Arial" w:eastAsia="'宋体" w:hAnsi="Arial" w:cs="Arial"/>
          <w:szCs w:val="22"/>
          <w:lang w:eastAsia="zh-TW"/>
        </w:rPr>
        <w:t>M. Weiner, Eds. Springer Series in Chemical Physics, 2002.</w:t>
      </w:r>
    </w:p>
    <w:p w14:paraId="527C65B3"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szCs w:val="22"/>
          <w:lang w:eastAsia="zh-TW"/>
        </w:rPr>
        <w:t>29.</w:t>
      </w:r>
      <w:r w:rsidR="0063671B" w:rsidRPr="009734B6">
        <w:rPr>
          <w:rFonts w:ascii="Arial" w:eastAsia="'宋体" w:hAnsi="Arial" w:cs="Arial"/>
          <w:szCs w:val="22"/>
          <w:lang w:eastAsia="zh-TW"/>
        </w:rPr>
        <w:tab/>
      </w:r>
      <w:r w:rsidR="001D7A00" w:rsidRPr="009734B6">
        <w:rPr>
          <w:rFonts w:ascii="Arial" w:eastAsia="'宋体" w:hAnsi="Arial" w:cs="Arial"/>
          <w:szCs w:val="22"/>
          <w:lang w:eastAsia="zh-TW"/>
        </w:rPr>
        <w:t>D.J. Jones, E.</w:t>
      </w:r>
      <w:r w:rsidRPr="009734B6">
        <w:rPr>
          <w:rFonts w:ascii="Arial" w:eastAsia="'宋体" w:hAnsi="Arial" w:cs="Arial"/>
          <w:szCs w:val="22"/>
          <w:lang w:eastAsia="zh-TW"/>
        </w:rPr>
        <w:t>O. Potma,</w:t>
      </w:r>
      <w:r w:rsidR="001D7A00" w:rsidRPr="009734B6">
        <w:rPr>
          <w:rFonts w:ascii="Arial" w:eastAsia="'宋体" w:hAnsi="Arial" w:cs="Arial"/>
          <w:b/>
          <w:bCs/>
          <w:szCs w:val="22"/>
          <w:lang w:eastAsia="zh-TW"/>
        </w:rPr>
        <w:t xml:space="preserve"> J.</w:t>
      </w:r>
      <w:r w:rsidRPr="009734B6">
        <w:rPr>
          <w:rFonts w:ascii="Arial" w:eastAsia="'宋体" w:hAnsi="Arial" w:cs="Arial"/>
          <w:b/>
          <w:bCs/>
          <w:szCs w:val="22"/>
          <w:lang w:eastAsia="zh-TW"/>
        </w:rPr>
        <w:t xml:space="preserve">X. Cheng, </w:t>
      </w:r>
      <w:r w:rsidR="001D7A00" w:rsidRPr="009734B6">
        <w:rPr>
          <w:rFonts w:ascii="Arial" w:eastAsia="'宋体" w:hAnsi="Arial" w:cs="Arial"/>
          <w:szCs w:val="22"/>
          <w:lang w:eastAsia="zh-TW"/>
        </w:rPr>
        <w:t>X.</w:t>
      </w:r>
      <w:r w:rsidRPr="009734B6">
        <w:rPr>
          <w:rFonts w:ascii="Arial" w:eastAsia="'宋体" w:hAnsi="Arial" w:cs="Arial"/>
          <w:szCs w:val="22"/>
          <w:lang w:eastAsia="zh-TW"/>
        </w:rPr>
        <w:t>S. Xie</w:t>
      </w:r>
      <w:r w:rsidRPr="009734B6">
        <w:rPr>
          <w:rFonts w:ascii="Arial" w:eastAsia="'宋体" w:hAnsi="Arial" w:cs="Arial"/>
          <w:bCs/>
          <w:szCs w:val="22"/>
          <w:lang w:eastAsia="zh-TW"/>
        </w:rPr>
        <w:t>,</w:t>
      </w:r>
      <w:r w:rsidRPr="009734B6">
        <w:rPr>
          <w:rFonts w:ascii="Arial" w:eastAsia="'宋体" w:hAnsi="Arial" w:cs="Arial"/>
          <w:b/>
          <w:bCs/>
          <w:szCs w:val="22"/>
          <w:lang w:eastAsia="zh-TW"/>
        </w:rPr>
        <w:t xml:space="preserve"> </w:t>
      </w:r>
      <w:r w:rsidR="001D7A00" w:rsidRPr="009734B6">
        <w:rPr>
          <w:rFonts w:ascii="Arial" w:eastAsia="'宋体" w:hAnsi="Arial" w:cs="Arial"/>
          <w:bCs/>
          <w:szCs w:val="22"/>
          <w:lang w:eastAsia="zh-TW"/>
        </w:rPr>
        <w:t xml:space="preserve">and </w:t>
      </w:r>
      <w:r w:rsidRPr="009734B6">
        <w:rPr>
          <w:rFonts w:ascii="Arial" w:eastAsia="'宋体" w:hAnsi="Arial" w:cs="Arial"/>
          <w:szCs w:val="22"/>
          <w:lang w:eastAsia="zh-TW"/>
        </w:rPr>
        <w:t xml:space="preserve">J. Ye, “Synchronization of two passively mode-locked, </w:t>
      </w:r>
      <w:proofErr w:type="spellStart"/>
      <w:r w:rsidRPr="009734B6">
        <w:rPr>
          <w:rFonts w:ascii="Arial" w:eastAsia="'宋体" w:hAnsi="Arial" w:cs="Arial"/>
          <w:szCs w:val="22"/>
          <w:lang w:eastAsia="zh-TW"/>
        </w:rPr>
        <w:t>ps</w:t>
      </w:r>
      <w:proofErr w:type="spellEnd"/>
      <w:r w:rsidRPr="009734B6">
        <w:rPr>
          <w:rFonts w:ascii="Arial" w:eastAsia="'宋体" w:hAnsi="Arial" w:cs="Arial"/>
          <w:szCs w:val="22"/>
          <w:lang w:eastAsia="zh-TW"/>
        </w:rPr>
        <w:t xml:space="preserve"> lasers within 20 fs for coherent anti-Stokes Raman scattering microscopy,” </w:t>
      </w:r>
      <w:r w:rsidRPr="009734B6">
        <w:rPr>
          <w:rFonts w:ascii="Arial" w:eastAsia="'宋体" w:hAnsi="Arial" w:cs="Arial"/>
          <w:i/>
          <w:iCs/>
          <w:szCs w:val="22"/>
          <w:lang w:eastAsia="zh-TW"/>
        </w:rPr>
        <w:t>Rev. Sci. Instr.</w:t>
      </w:r>
      <w:r w:rsidRPr="009734B6">
        <w:rPr>
          <w:rFonts w:ascii="Arial" w:eastAsia="'宋体" w:hAnsi="Arial" w:cs="Arial"/>
          <w:szCs w:val="22"/>
          <w:lang w:eastAsia="zh-TW"/>
        </w:rPr>
        <w:t xml:space="preserve">, </w:t>
      </w:r>
      <w:r w:rsidR="001D7A00" w:rsidRPr="009734B6">
        <w:rPr>
          <w:rFonts w:ascii="Arial" w:eastAsia="'宋体" w:hAnsi="Arial" w:cs="Arial"/>
          <w:szCs w:val="22"/>
          <w:lang w:eastAsia="zh-TW"/>
        </w:rPr>
        <w:t xml:space="preserve">2002, </w:t>
      </w:r>
      <w:r w:rsidRPr="009734B6">
        <w:rPr>
          <w:rFonts w:ascii="Arial" w:eastAsia="'宋体" w:hAnsi="Arial" w:cs="Arial"/>
          <w:bCs/>
          <w:szCs w:val="22"/>
          <w:lang w:eastAsia="zh-TW"/>
        </w:rPr>
        <w:t>73</w:t>
      </w:r>
      <w:r w:rsidR="001D7A00" w:rsidRPr="009734B6">
        <w:rPr>
          <w:rFonts w:ascii="Arial" w:eastAsia="'宋体" w:hAnsi="Arial" w:cs="Arial"/>
          <w:szCs w:val="22"/>
          <w:lang w:eastAsia="zh-TW"/>
        </w:rPr>
        <w:t>:</w:t>
      </w:r>
      <w:r w:rsidRPr="009734B6">
        <w:rPr>
          <w:rFonts w:ascii="Arial" w:eastAsia="'宋体" w:hAnsi="Arial" w:cs="Arial"/>
          <w:szCs w:val="22"/>
          <w:lang w:eastAsia="zh-TW"/>
        </w:rPr>
        <w:t>2843-2848.</w:t>
      </w:r>
    </w:p>
    <w:p w14:paraId="0956630A"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szCs w:val="22"/>
          <w:lang w:eastAsia="zh-TW"/>
        </w:rPr>
        <w:t>28.</w:t>
      </w:r>
      <w:r w:rsidR="0063671B" w:rsidRPr="009734B6">
        <w:rPr>
          <w:rFonts w:ascii="Arial" w:eastAsia="'宋体" w:hAnsi="Arial" w:cs="Arial"/>
          <w:szCs w:val="22"/>
          <w:lang w:eastAsia="zh-TW"/>
        </w:rPr>
        <w:tab/>
      </w:r>
      <w:r w:rsidRPr="009734B6">
        <w:rPr>
          <w:rFonts w:ascii="Arial" w:eastAsia="'宋体" w:hAnsi="Arial" w:cs="Arial"/>
          <w:szCs w:val="22"/>
          <w:lang w:eastAsia="zh-TW"/>
        </w:rPr>
        <w:t xml:space="preserve">Z. Shen, V. Engel, R. Xu, </w:t>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Pr="009734B6">
        <w:rPr>
          <w:rFonts w:ascii="Arial" w:eastAsia="'宋体" w:hAnsi="Arial" w:cs="Arial"/>
          <w:szCs w:val="22"/>
          <w:lang w:eastAsia="zh-TW"/>
        </w:rPr>
        <w:t xml:space="preserve">, and Y. Yan, “Optimal pump-dump control and time-frequency resolved spectroscopy of ground-state wave-packet focusing,” </w:t>
      </w:r>
      <w:r w:rsidRPr="009734B6">
        <w:rPr>
          <w:rFonts w:ascii="Arial" w:hAnsi="Arial" w:cs="Arial"/>
          <w:i/>
          <w:szCs w:val="22"/>
        </w:rPr>
        <w:t>J. Chem. Phys.</w:t>
      </w:r>
      <w:r w:rsidRPr="009734B6">
        <w:rPr>
          <w:rFonts w:ascii="Arial" w:hAnsi="Arial" w:cs="Arial"/>
          <w:iCs/>
          <w:szCs w:val="22"/>
        </w:rPr>
        <w:t xml:space="preserve">, </w:t>
      </w:r>
      <w:r w:rsidR="001D7A00" w:rsidRPr="009734B6">
        <w:rPr>
          <w:rFonts w:ascii="Arial" w:hAnsi="Arial" w:cs="Arial"/>
          <w:iCs/>
          <w:szCs w:val="22"/>
        </w:rPr>
        <w:t xml:space="preserve">2002, </w:t>
      </w:r>
      <w:r w:rsidRPr="009734B6">
        <w:rPr>
          <w:rFonts w:ascii="Arial" w:hAnsi="Arial" w:cs="Arial"/>
          <w:iCs/>
          <w:szCs w:val="22"/>
        </w:rPr>
        <w:t>117</w:t>
      </w:r>
      <w:r w:rsidR="001D7A00" w:rsidRPr="009734B6">
        <w:rPr>
          <w:rFonts w:ascii="Arial" w:hAnsi="Arial" w:cs="Arial"/>
          <w:iCs/>
          <w:szCs w:val="22"/>
        </w:rPr>
        <w:t>:</w:t>
      </w:r>
      <w:r w:rsidRPr="009734B6">
        <w:rPr>
          <w:rFonts w:ascii="Arial" w:hAnsi="Arial" w:cs="Arial"/>
          <w:iCs/>
          <w:szCs w:val="22"/>
        </w:rPr>
        <w:t>6142-47.</w:t>
      </w:r>
    </w:p>
    <w:p w14:paraId="058DB0A3" w14:textId="77777777" w:rsidR="0037490D" w:rsidRPr="009734B6" w:rsidRDefault="0037490D" w:rsidP="0063671B">
      <w:pPr>
        <w:widowControl/>
        <w:tabs>
          <w:tab w:val="left" w:pos="1170"/>
        </w:tabs>
        <w:ind w:left="1170" w:hanging="810"/>
        <w:jc w:val="both"/>
        <w:rPr>
          <w:rFonts w:ascii="Arial" w:hAnsi="Arial" w:cs="Arial"/>
          <w:szCs w:val="22"/>
        </w:rPr>
      </w:pPr>
      <w:r w:rsidRPr="009734B6">
        <w:rPr>
          <w:rFonts w:ascii="Arial" w:hAnsi="Arial" w:cs="Arial"/>
          <w:szCs w:val="22"/>
        </w:rPr>
        <w:t>27.</w:t>
      </w:r>
      <w:r w:rsidR="0063671B" w:rsidRPr="009734B6">
        <w:rPr>
          <w:rFonts w:ascii="Arial" w:hAnsi="Arial" w:cs="Arial"/>
          <w:szCs w:val="22"/>
        </w:rPr>
        <w:tab/>
      </w:r>
      <w:r w:rsidR="001D7A00" w:rsidRPr="009734B6">
        <w:rPr>
          <w:rFonts w:ascii="Arial" w:hAnsi="Arial" w:cs="Arial"/>
          <w:szCs w:val="22"/>
        </w:rPr>
        <w:t xml:space="preserve">S.M. Hu, O.N. </w:t>
      </w:r>
      <w:proofErr w:type="spellStart"/>
      <w:r w:rsidR="001D7A00" w:rsidRPr="009734B6">
        <w:rPr>
          <w:rFonts w:ascii="Arial" w:hAnsi="Arial" w:cs="Arial"/>
          <w:szCs w:val="22"/>
        </w:rPr>
        <w:t>Ulenikov</w:t>
      </w:r>
      <w:proofErr w:type="spellEnd"/>
      <w:r w:rsidR="001D7A00" w:rsidRPr="009734B6">
        <w:rPr>
          <w:rFonts w:ascii="Arial" w:hAnsi="Arial" w:cs="Arial"/>
          <w:szCs w:val="22"/>
        </w:rPr>
        <w:t xml:space="preserve">, E.S. </w:t>
      </w:r>
      <w:proofErr w:type="spellStart"/>
      <w:r w:rsidR="001D7A00" w:rsidRPr="009734B6">
        <w:rPr>
          <w:rFonts w:ascii="Arial" w:hAnsi="Arial" w:cs="Arial"/>
          <w:szCs w:val="22"/>
        </w:rPr>
        <w:t>Bekhtereva</w:t>
      </w:r>
      <w:proofErr w:type="spellEnd"/>
      <w:r w:rsidR="001D7A00" w:rsidRPr="009734B6">
        <w:rPr>
          <w:rFonts w:ascii="Arial" w:hAnsi="Arial" w:cs="Arial"/>
          <w:szCs w:val="22"/>
        </w:rPr>
        <w:t xml:space="preserve">, G.A. </w:t>
      </w:r>
      <w:proofErr w:type="spellStart"/>
      <w:r w:rsidR="001D7A00" w:rsidRPr="009734B6">
        <w:rPr>
          <w:rFonts w:ascii="Arial" w:hAnsi="Arial" w:cs="Arial"/>
          <w:szCs w:val="22"/>
        </w:rPr>
        <w:t>Onopenko</w:t>
      </w:r>
      <w:proofErr w:type="spellEnd"/>
      <w:r w:rsidR="001D7A00" w:rsidRPr="009734B6">
        <w:rPr>
          <w:rFonts w:ascii="Arial" w:hAnsi="Arial" w:cs="Arial"/>
          <w:szCs w:val="22"/>
        </w:rPr>
        <w:t>, S.</w:t>
      </w:r>
      <w:r w:rsidRPr="009734B6">
        <w:rPr>
          <w:rFonts w:ascii="Arial" w:hAnsi="Arial" w:cs="Arial"/>
          <w:szCs w:val="22"/>
        </w:rPr>
        <w:t xml:space="preserve">G. He, H. Lin, </w:t>
      </w:r>
      <w:r w:rsidR="001D7A00" w:rsidRPr="009734B6">
        <w:rPr>
          <w:rFonts w:ascii="Arial" w:hAnsi="Arial" w:cs="Arial"/>
          <w:b/>
          <w:bCs/>
          <w:szCs w:val="22"/>
        </w:rPr>
        <w:t>J.</w:t>
      </w:r>
      <w:r w:rsidRPr="009734B6">
        <w:rPr>
          <w:rFonts w:ascii="Arial" w:hAnsi="Arial" w:cs="Arial"/>
          <w:b/>
          <w:bCs/>
          <w:szCs w:val="22"/>
        </w:rPr>
        <w:t>X. Cheng</w:t>
      </w:r>
      <w:r w:rsidRPr="009734B6">
        <w:rPr>
          <w:rFonts w:ascii="Arial" w:hAnsi="Arial" w:cs="Arial"/>
          <w:szCs w:val="22"/>
        </w:rPr>
        <w:t>, and Q.S. Zhu, “High-resolution Fourier-transform intracavity laser absorption spectroscopy of D</w:t>
      </w:r>
      <w:r w:rsidRPr="009734B6">
        <w:rPr>
          <w:rFonts w:ascii="Arial" w:hAnsi="Arial" w:cs="Arial"/>
          <w:szCs w:val="22"/>
          <w:vertAlign w:val="subscript"/>
        </w:rPr>
        <w:t>2</w:t>
      </w:r>
      <w:r w:rsidRPr="009734B6">
        <w:rPr>
          <w:rFonts w:ascii="Arial" w:hAnsi="Arial" w:cs="Arial"/>
          <w:szCs w:val="22"/>
        </w:rPr>
        <w:t>O in the region of the 4</w:t>
      </w:r>
      <w:r w:rsidRPr="009734B6">
        <w:rPr>
          <w:rFonts w:ascii="Arial" w:hAnsi="Arial" w:cs="Arial"/>
          <w:szCs w:val="22"/>
        </w:rPr>
        <w:sym w:font="Symbol" w:char="F06E"/>
      </w:r>
      <w:r w:rsidRPr="009734B6">
        <w:rPr>
          <w:rFonts w:ascii="Arial" w:hAnsi="Arial" w:cs="Arial"/>
          <w:szCs w:val="22"/>
          <w:vertAlign w:val="subscript"/>
        </w:rPr>
        <w:t>1</w:t>
      </w:r>
      <w:r w:rsidRPr="009734B6">
        <w:rPr>
          <w:rFonts w:ascii="Arial" w:hAnsi="Arial" w:cs="Arial"/>
          <w:szCs w:val="22"/>
        </w:rPr>
        <w:t>+</w:t>
      </w:r>
      <w:r w:rsidRPr="009734B6">
        <w:rPr>
          <w:rFonts w:ascii="Arial" w:hAnsi="Arial" w:cs="Arial"/>
          <w:szCs w:val="22"/>
        </w:rPr>
        <w:sym w:font="Symbol" w:char="F06E"/>
      </w:r>
      <w:r w:rsidRPr="009734B6">
        <w:rPr>
          <w:rFonts w:ascii="Arial" w:hAnsi="Arial" w:cs="Arial"/>
          <w:szCs w:val="22"/>
          <w:vertAlign w:val="subscript"/>
        </w:rPr>
        <w:t>3</w:t>
      </w:r>
      <w:r w:rsidRPr="009734B6">
        <w:rPr>
          <w:rFonts w:ascii="Arial" w:hAnsi="Arial" w:cs="Arial"/>
          <w:szCs w:val="22"/>
        </w:rPr>
        <w:t xml:space="preserve"> band,” </w:t>
      </w:r>
      <w:r w:rsidR="001D7A00" w:rsidRPr="009734B6">
        <w:rPr>
          <w:rFonts w:ascii="Arial" w:hAnsi="Arial" w:cs="Arial"/>
          <w:i/>
          <w:szCs w:val="22"/>
        </w:rPr>
        <w:t xml:space="preserve">J. </w:t>
      </w:r>
      <w:r w:rsidRPr="009734B6">
        <w:rPr>
          <w:rFonts w:ascii="Arial" w:hAnsi="Arial" w:cs="Arial"/>
          <w:i/>
          <w:szCs w:val="22"/>
        </w:rPr>
        <w:t xml:space="preserve">Mol. </w:t>
      </w:r>
      <w:proofErr w:type="spellStart"/>
      <w:r w:rsidRPr="009734B6">
        <w:rPr>
          <w:rFonts w:ascii="Arial" w:hAnsi="Arial" w:cs="Arial"/>
          <w:i/>
          <w:szCs w:val="22"/>
        </w:rPr>
        <w:t>Spectrosc</w:t>
      </w:r>
      <w:proofErr w:type="spellEnd"/>
      <w:r w:rsidRPr="009734B6">
        <w:rPr>
          <w:rFonts w:ascii="Arial" w:hAnsi="Arial" w:cs="Arial"/>
          <w:i/>
          <w:szCs w:val="22"/>
        </w:rPr>
        <w:t>.</w:t>
      </w:r>
      <w:r w:rsidR="001D7A00" w:rsidRPr="009734B6">
        <w:rPr>
          <w:rFonts w:ascii="Arial" w:hAnsi="Arial" w:cs="Arial"/>
          <w:i/>
          <w:szCs w:val="22"/>
        </w:rPr>
        <w:t xml:space="preserve">, </w:t>
      </w:r>
      <w:r w:rsidR="001D7A00" w:rsidRPr="009734B6">
        <w:rPr>
          <w:rFonts w:ascii="Arial" w:hAnsi="Arial" w:cs="Arial"/>
          <w:szCs w:val="22"/>
        </w:rPr>
        <w:t>2002,</w:t>
      </w:r>
      <w:r w:rsidR="001D7A00" w:rsidRPr="009734B6">
        <w:rPr>
          <w:rFonts w:ascii="Arial" w:hAnsi="Arial" w:cs="Arial"/>
          <w:i/>
          <w:szCs w:val="22"/>
        </w:rPr>
        <w:t xml:space="preserve"> </w:t>
      </w:r>
      <w:r w:rsidRPr="009734B6">
        <w:rPr>
          <w:rFonts w:ascii="Arial" w:hAnsi="Arial" w:cs="Arial"/>
          <w:bCs/>
          <w:szCs w:val="22"/>
        </w:rPr>
        <w:t>212</w:t>
      </w:r>
      <w:r w:rsidR="001D7A00" w:rsidRPr="009734B6">
        <w:rPr>
          <w:rFonts w:ascii="Arial" w:hAnsi="Arial" w:cs="Arial"/>
          <w:szCs w:val="22"/>
        </w:rPr>
        <w:t>:</w:t>
      </w:r>
      <w:r w:rsidRPr="009734B6">
        <w:rPr>
          <w:rFonts w:ascii="Arial" w:hAnsi="Arial" w:cs="Arial"/>
          <w:szCs w:val="22"/>
        </w:rPr>
        <w:t xml:space="preserve">89-95. </w:t>
      </w:r>
    </w:p>
    <w:p w14:paraId="27BE1EEE" w14:textId="77777777" w:rsidR="0037490D" w:rsidRPr="009734B6" w:rsidRDefault="0037490D" w:rsidP="0063671B">
      <w:pPr>
        <w:tabs>
          <w:tab w:val="left" w:pos="1170"/>
        </w:tabs>
        <w:ind w:left="1170" w:hanging="810"/>
        <w:rPr>
          <w:rFonts w:ascii="Arial" w:hAnsi="Arial" w:cs="Arial"/>
          <w:b/>
          <w:szCs w:val="22"/>
          <w:lang w:val="en-US"/>
        </w:rPr>
      </w:pPr>
      <w:r w:rsidRPr="009734B6">
        <w:rPr>
          <w:rFonts w:ascii="Arial" w:hAnsi="Arial" w:cs="Arial"/>
          <w:b/>
          <w:szCs w:val="22"/>
          <w:lang w:val="en-US"/>
        </w:rPr>
        <w:lastRenderedPageBreak/>
        <w:t>Year 2001</w:t>
      </w:r>
    </w:p>
    <w:p w14:paraId="43B54F67"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2</w:t>
      </w:r>
      <w:r w:rsidR="0037490D" w:rsidRPr="009734B6">
        <w:rPr>
          <w:rFonts w:ascii="Arial" w:eastAsia="'宋体" w:hAnsi="Arial" w:cs="Arial"/>
          <w:bCs/>
          <w:szCs w:val="22"/>
          <w:lang w:eastAsia="zh-TW"/>
        </w:rPr>
        <w:t>6</w:t>
      </w:r>
      <w:r w:rsidRPr="009734B6">
        <w:rPr>
          <w:rFonts w:ascii="Arial" w:eastAsia="'宋体" w:hAnsi="Arial" w:cs="Arial"/>
          <w:bCs/>
          <w:szCs w:val="22"/>
          <w:lang w:eastAsia="zh-TW"/>
        </w:rPr>
        <w:t>.</w:t>
      </w:r>
      <w:r w:rsidR="0063671B" w:rsidRPr="009734B6">
        <w:rPr>
          <w:rFonts w:ascii="Arial" w:eastAsia="'宋体" w:hAnsi="Arial" w:cs="Arial"/>
          <w:b/>
          <w:bCs/>
          <w:szCs w:val="22"/>
          <w:lang w:eastAsia="zh-TW"/>
        </w:rPr>
        <w:tab/>
      </w:r>
      <w:r w:rsidR="001D7A00"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001D7A00" w:rsidRPr="009734B6">
        <w:rPr>
          <w:rFonts w:ascii="Arial" w:eastAsia="'宋体" w:hAnsi="Arial" w:cs="Arial"/>
          <w:szCs w:val="22"/>
          <w:lang w:eastAsia="zh-TW"/>
        </w:rPr>
        <w:t>, L.</w:t>
      </w:r>
      <w:r w:rsidRPr="009734B6">
        <w:rPr>
          <w:rFonts w:ascii="Arial" w:eastAsia="'宋体" w:hAnsi="Arial" w:cs="Arial"/>
          <w:szCs w:val="22"/>
          <w:lang w:eastAsia="zh-TW"/>
        </w:rPr>
        <w:t xml:space="preserve">D. Book, </w:t>
      </w:r>
      <w:r w:rsidRPr="009734B6">
        <w:rPr>
          <w:rFonts w:ascii="Arial" w:eastAsia="'宋体" w:hAnsi="Arial" w:cs="Arial"/>
          <w:bCs/>
          <w:szCs w:val="22"/>
          <w:lang w:eastAsia="zh-TW"/>
        </w:rPr>
        <w:t xml:space="preserve">and </w:t>
      </w:r>
      <w:r w:rsidR="001D7A00" w:rsidRPr="009734B6">
        <w:rPr>
          <w:rFonts w:ascii="Arial" w:eastAsia="'宋体" w:hAnsi="Arial" w:cs="Arial"/>
          <w:szCs w:val="22"/>
          <w:lang w:eastAsia="zh-TW"/>
        </w:rPr>
        <w:t>X.</w:t>
      </w:r>
      <w:r w:rsidRPr="009734B6">
        <w:rPr>
          <w:rFonts w:ascii="Arial" w:eastAsia="'宋体" w:hAnsi="Arial" w:cs="Arial"/>
          <w:szCs w:val="22"/>
          <w:lang w:eastAsia="zh-TW"/>
        </w:rPr>
        <w:t xml:space="preserve">S. Xie, “Polarization coherent anti-Stokes Raman scattering microscopy,” </w:t>
      </w:r>
      <w:r w:rsidRPr="009734B6">
        <w:rPr>
          <w:rFonts w:ascii="Arial" w:eastAsia="'宋体" w:hAnsi="Arial" w:cs="Arial"/>
          <w:i/>
          <w:iCs/>
          <w:szCs w:val="22"/>
          <w:lang w:eastAsia="zh-TW"/>
        </w:rPr>
        <w:t>Opt. Lett.</w:t>
      </w:r>
      <w:r w:rsidR="001D7A00" w:rsidRPr="009734B6">
        <w:rPr>
          <w:rFonts w:ascii="Arial" w:eastAsia="'宋体" w:hAnsi="Arial" w:cs="Arial"/>
          <w:i/>
          <w:iCs/>
          <w:szCs w:val="22"/>
          <w:lang w:eastAsia="zh-TW"/>
        </w:rPr>
        <w:t xml:space="preserve">, </w:t>
      </w:r>
      <w:r w:rsidR="001D7A00" w:rsidRPr="009734B6">
        <w:rPr>
          <w:rFonts w:ascii="Arial" w:eastAsia="'宋体" w:hAnsi="Arial" w:cs="Arial"/>
          <w:iCs/>
          <w:szCs w:val="22"/>
          <w:lang w:eastAsia="zh-TW"/>
        </w:rPr>
        <w:t>2001,</w:t>
      </w:r>
      <w:r w:rsidRPr="009734B6">
        <w:rPr>
          <w:rFonts w:ascii="Arial" w:eastAsia="'宋体" w:hAnsi="Arial" w:cs="Arial"/>
          <w:i/>
          <w:iCs/>
          <w:szCs w:val="22"/>
          <w:lang w:eastAsia="zh-TW"/>
        </w:rPr>
        <w:t xml:space="preserve"> </w:t>
      </w:r>
      <w:r w:rsidRPr="009734B6">
        <w:rPr>
          <w:rFonts w:ascii="Arial" w:eastAsia="'宋体" w:hAnsi="Arial" w:cs="Arial"/>
          <w:bCs/>
          <w:szCs w:val="22"/>
          <w:lang w:eastAsia="zh-TW"/>
        </w:rPr>
        <w:t>26</w:t>
      </w:r>
      <w:r w:rsidR="001D7A00" w:rsidRPr="009734B6">
        <w:rPr>
          <w:rFonts w:ascii="Arial" w:eastAsia="'宋体" w:hAnsi="Arial" w:cs="Arial"/>
          <w:szCs w:val="22"/>
          <w:lang w:eastAsia="zh-TW"/>
        </w:rPr>
        <w:t>:</w:t>
      </w:r>
      <w:r w:rsidRPr="009734B6">
        <w:rPr>
          <w:rFonts w:ascii="Arial" w:eastAsia="'宋体" w:hAnsi="Arial" w:cs="Arial"/>
          <w:szCs w:val="22"/>
          <w:lang w:eastAsia="zh-TW"/>
        </w:rPr>
        <w:t>1341-1343.</w:t>
      </w:r>
    </w:p>
    <w:p w14:paraId="1DB3EC13"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szCs w:val="22"/>
          <w:lang w:eastAsia="zh-TW"/>
        </w:rPr>
        <w:t>2</w:t>
      </w:r>
      <w:r w:rsidR="0037490D" w:rsidRPr="009734B6">
        <w:rPr>
          <w:rFonts w:ascii="Arial" w:eastAsia="'宋体" w:hAnsi="Arial" w:cs="Arial"/>
          <w:szCs w:val="22"/>
          <w:lang w:eastAsia="zh-TW"/>
        </w:rPr>
        <w:t>5</w:t>
      </w:r>
      <w:r w:rsidRPr="009734B6">
        <w:rPr>
          <w:rFonts w:ascii="Arial" w:eastAsia="'宋体" w:hAnsi="Arial" w:cs="Arial"/>
          <w:szCs w:val="22"/>
          <w:lang w:eastAsia="zh-TW"/>
        </w:rPr>
        <w:t>.</w:t>
      </w:r>
      <w:r w:rsidR="0063671B" w:rsidRPr="009734B6">
        <w:rPr>
          <w:rFonts w:ascii="Arial" w:eastAsia="'宋体" w:hAnsi="Arial" w:cs="Arial"/>
          <w:szCs w:val="22"/>
          <w:lang w:eastAsia="zh-TW"/>
        </w:rPr>
        <w:tab/>
      </w:r>
      <w:r w:rsidRPr="009734B6">
        <w:rPr>
          <w:rFonts w:ascii="Arial" w:eastAsia="'宋体" w:hAnsi="Arial" w:cs="Arial"/>
          <w:szCs w:val="22"/>
          <w:lang w:eastAsia="zh-TW"/>
        </w:rPr>
        <w:t xml:space="preserve">A. Volkmer, </w:t>
      </w:r>
      <w:r w:rsidR="009C0B67"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Pr="009734B6">
        <w:rPr>
          <w:rFonts w:ascii="Arial" w:eastAsia="'宋体" w:hAnsi="Arial" w:cs="Arial"/>
          <w:szCs w:val="22"/>
          <w:lang w:eastAsia="zh-TW"/>
        </w:rPr>
        <w:t xml:space="preserve">, </w:t>
      </w:r>
      <w:r w:rsidRPr="009734B6">
        <w:rPr>
          <w:rFonts w:ascii="Arial" w:eastAsia="'宋体" w:hAnsi="Arial" w:cs="Arial"/>
          <w:bCs/>
          <w:szCs w:val="22"/>
          <w:lang w:eastAsia="zh-TW"/>
        </w:rPr>
        <w:t xml:space="preserve">and </w:t>
      </w:r>
      <w:r w:rsidR="009C0B67" w:rsidRPr="009734B6">
        <w:rPr>
          <w:rFonts w:ascii="Arial" w:eastAsia="'宋体" w:hAnsi="Arial" w:cs="Arial"/>
          <w:szCs w:val="22"/>
          <w:lang w:eastAsia="zh-TW"/>
        </w:rPr>
        <w:t>X.</w:t>
      </w:r>
      <w:r w:rsidRPr="009734B6">
        <w:rPr>
          <w:rFonts w:ascii="Arial" w:eastAsia="'宋体" w:hAnsi="Arial" w:cs="Arial"/>
          <w:szCs w:val="22"/>
          <w:lang w:eastAsia="zh-TW"/>
        </w:rPr>
        <w:t xml:space="preserve">S. Xie, “Vibrational imaging with high sensitivity via </w:t>
      </w:r>
      <w:proofErr w:type="spellStart"/>
      <w:r w:rsidRPr="009734B6">
        <w:rPr>
          <w:rFonts w:ascii="Arial" w:eastAsia="'宋体" w:hAnsi="Arial" w:cs="Arial"/>
          <w:szCs w:val="22"/>
          <w:lang w:eastAsia="zh-TW"/>
        </w:rPr>
        <w:t>epidetected</w:t>
      </w:r>
      <w:proofErr w:type="spellEnd"/>
      <w:r w:rsidRPr="009734B6">
        <w:rPr>
          <w:rFonts w:ascii="Arial" w:eastAsia="'宋体" w:hAnsi="Arial" w:cs="Arial"/>
          <w:szCs w:val="22"/>
          <w:lang w:eastAsia="zh-TW"/>
        </w:rPr>
        <w:t xml:space="preserve"> coherent anti-Stokes Raman scattering microscopy,” </w:t>
      </w:r>
      <w:r w:rsidRPr="009734B6">
        <w:rPr>
          <w:rFonts w:ascii="Arial" w:eastAsia="'宋体" w:hAnsi="Arial" w:cs="Arial"/>
          <w:i/>
          <w:iCs/>
          <w:szCs w:val="22"/>
          <w:lang w:eastAsia="zh-TW"/>
        </w:rPr>
        <w:t>Phys. Rev. Lett.</w:t>
      </w:r>
      <w:r w:rsidR="009C0B67" w:rsidRPr="009734B6">
        <w:rPr>
          <w:rFonts w:ascii="Arial" w:eastAsia="'宋体" w:hAnsi="Arial" w:cs="Arial"/>
          <w:i/>
          <w:iCs/>
          <w:szCs w:val="22"/>
          <w:lang w:eastAsia="zh-TW"/>
        </w:rPr>
        <w:t>,</w:t>
      </w:r>
      <w:r w:rsidR="009C0B67" w:rsidRPr="009734B6">
        <w:rPr>
          <w:rFonts w:ascii="Arial" w:eastAsia="'宋体" w:hAnsi="Arial" w:cs="Arial"/>
          <w:iCs/>
          <w:szCs w:val="22"/>
          <w:lang w:eastAsia="zh-TW"/>
        </w:rPr>
        <w:t xml:space="preserve"> 2001,</w:t>
      </w:r>
      <w:r w:rsidRPr="009734B6">
        <w:rPr>
          <w:rFonts w:ascii="Arial" w:eastAsia="'宋体" w:hAnsi="Arial" w:cs="Arial"/>
          <w:szCs w:val="22"/>
          <w:lang w:eastAsia="zh-TW"/>
        </w:rPr>
        <w:t xml:space="preserve"> </w:t>
      </w:r>
      <w:r w:rsidRPr="009734B6">
        <w:rPr>
          <w:rFonts w:ascii="Arial" w:eastAsia="'宋体" w:hAnsi="Arial" w:cs="Arial"/>
          <w:bCs/>
          <w:szCs w:val="22"/>
          <w:lang w:eastAsia="zh-TW"/>
        </w:rPr>
        <w:t>87</w:t>
      </w:r>
      <w:r w:rsidR="009C0B67" w:rsidRPr="009734B6">
        <w:rPr>
          <w:rFonts w:ascii="Arial" w:eastAsia="'宋体" w:hAnsi="Arial" w:cs="Arial"/>
          <w:szCs w:val="22"/>
          <w:lang w:eastAsia="zh-TW"/>
        </w:rPr>
        <w:t>:</w:t>
      </w:r>
      <w:r w:rsidRPr="009734B6">
        <w:rPr>
          <w:rFonts w:ascii="Arial" w:eastAsia="'宋体" w:hAnsi="Arial" w:cs="Arial"/>
          <w:szCs w:val="22"/>
          <w:lang w:eastAsia="zh-TW"/>
        </w:rPr>
        <w:t>0239011-0239014.</w:t>
      </w:r>
    </w:p>
    <w:p w14:paraId="1A745D96" w14:textId="77777777" w:rsidR="0002739A" w:rsidRPr="009734B6" w:rsidRDefault="0002739A" w:rsidP="0063671B">
      <w:pPr>
        <w:tabs>
          <w:tab w:val="left" w:pos="1170"/>
        </w:tabs>
        <w:ind w:left="1170" w:hanging="810"/>
        <w:jc w:val="both"/>
        <w:rPr>
          <w:rFonts w:ascii="Arial" w:eastAsia="'宋体" w:hAnsi="Arial" w:cs="Arial"/>
          <w:szCs w:val="22"/>
          <w:lang w:eastAsia="zh-TW"/>
        </w:rPr>
      </w:pPr>
      <w:r w:rsidRPr="009734B6">
        <w:rPr>
          <w:rFonts w:ascii="Arial" w:eastAsia="'宋体" w:hAnsi="Arial" w:cs="Arial"/>
          <w:bCs/>
          <w:szCs w:val="22"/>
          <w:lang w:eastAsia="zh-TW"/>
        </w:rPr>
        <w:t>2</w:t>
      </w:r>
      <w:r w:rsidR="0037490D" w:rsidRPr="009734B6">
        <w:rPr>
          <w:rFonts w:ascii="Arial" w:eastAsia="'宋体" w:hAnsi="Arial" w:cs="Arial"/>
          <w:bCs/>
          <w:szCs w:val="22"/>
          <w:lang w:eastAsia="zh-TW"/>
        </w:rPr>
        <w:t>4</w:t>
      </w:r>
      <w:r w:rsidRPr="009734B6">
        <w:rPr>
          <w:rFonts w:ascii="Arial" w:eastAsia="'宋体" w:hAnsi="Arial" w:cs="Arial"/>
          <w:bCs/>
          <w:szCs w:val="22"/>
          <w:lang w:eastAsia="zh-TW"/>
        </w:rPr>
        <w:t>.</w:t>
      </w:r>
      <w:r w:rsidR="0063671B" w:rsidRPr="009734B6">
        <w:rPr>
          <w:rFonts w:ascii="Arial" w:eastAsia="'宋体" w:hAnsi="Arial" w:cs="Arial"/>
          <w:b/>
          <w:bCs/>
          <w:szCs w:val="22"/>
          <w:lang w:eastAsia="zh-TW"/>
        </w:rPr>
        <w:tab/>
      </w:r>
      <w:r w:rsidR="009C0B67" w:rsidRPr="009734B6">
        <w:rPr>
          <w:rFonts w:ascii="Arial" w:eastAsia="'宋体" w:hAnsi="Arial" w:cs="Arial"/>
          <w:b/>
          <w:bCs/>
          <w:szCs w:val="22"/>
          <w:lang w:eastAsia="zh-TW"/>
        </w:rPr>
        <w:t>J.</w:t>
      </w:r>
      <w:r w:rsidRPr="009734B6">
        <w:rPr>
          <w:rFonts w:ascii="Arial" w:eastAsia="'宋体" w:hAnsi="Arial" w:cs="Arial"/>
          <w:b/>
          <w:bCs/>
          <w:szCs w:val="22"/>
          <w:lang w:eastAsia="zh-TW"/>
        </w:rPr>
        <w:t>X. Cheng</w:t>
      </w:r>
      <w:r w:rsidR="009C0B67" w:rsidRPr="009734B6">
        <w:rPr>
          <w:rFonts w:ascii="Arial" w:eastAsia="'宋体" w:hAnsi="Arial" w:cs="Arial"/>
          <w:szCs w:val="22"/>
          <w:lang w:eastAsia="zh-TW"/>
        </w:rPr>
        <w:t>, A. Volkmer, L.</w:t>
      </w:r>
      <w:r w:rsidRPr="009734B6">
        <w:rPr>
          <w:rFonts w:ascii="Arial" w:eastAsia="'宋体" w:hAnsi="Arial" w:cs="Arial"/>
          <w:szCs w:val="22"/>
          <w:lang w:eastAsia="zh-TW"/>
        </w:rPr>
        <w:t xml:space="preserve">D. Book, </w:t>
      </w:r>
      <w:r w:rsidRPr="009734B6">
        <w:rPr>
          <w:rFonts w:ascii="Arial" w:eastAsia="'宋体" w:hAnsi="Arial" w:cs="Arial"/>
          <w:bCs/>
          <w:szCs w:val="22"/>
          <w:lang w:eastAsia="zh-TW"/>
        </w:rPr>
        <w:t xml:space="preserve">and </w:t>
      </w:r>
      <w:r w:rsidR="009C0B67" w:rsidRPr="009734B6">
        <w:rPr>
          <w:rFonts w:ascii="Arial" w:eastAsia="'宋体" w:hAnsi="Arial" w:cs="Arial"/>
          <w:szCs w:val="22"/>
          <w:lang w:eastAsia="zh-TW"/>
        </w:rPr>
        <w:t>X.</w:t>
      </w:r>
      <w:r w:rsidRPr="009734B6">
        <w:rPr>
          <w:rFonts w:ascii="Arial" w:eastAsia="'宋体" w:hAnsi="Arial" w:cs="Arial"/>
          <w:szCs w:val="22"/>
          <w:lang w:eastAsia="zh-TW"/>
        </w:rPr>
        <w:t xml:space="preserve">S. Xie, “An epi-detected coherent anti-Stokes Raman scattering (E-CARS) microscope with high spectral resolution and high sensitivity,” </w:t>
      </w:r>
      <w:r w:rsidRPr="009734B6">
        <w:rPr>
          <w:rFonts w:ascii="Arial" w:eastAsia="'宋体" w:hAnsi="Arial" w:cs="Arial"/>
          <w:i/>
          <w:iCs/>
          <w:szCs w:val="22"/>
          <w:lang w:eastAsia="zh-TW"/>
        </w:rPr>
        <w:t>J. Phys. Chem. B</w:t>
      </w:r>
      <w:r w:rsidRPr="009734B6">
        <w:rPr>
          <w:rFonts w:ascii="Arial" w:eastAsia="'宋体" w:hAnsi="Arial" w:cs="Arial"/>
          <w:szCs w:val="22"/>
          <w:lang w:eastAsia="zh-TW"/>
        </w:rPr>
        <w:t xml:space="preserve">, </w:t>
      </w:r>
      <w:r w:rsidR="009C0B67" w:rsidRPr="009734B6">
        <w:rPr>
          <w:rFonts w:ascii="Arial" w:eastAsia="'宋体" w:hAnsi="Arial" w:cs="Arial"/>
          <w:szCs w:val="22"/>
          <w:lang w:eastAsia="zh-TW"/>
        </w:rPr>
        <w:t xml:space="preserve">2001, </w:t>
      </w:r>
      <w:r w:rsidRPr="009734B6">
        <w:rPr>
          <w:rFonts w:ascii="Arial" w:eastAsia="'宋体" w:hAnsi="Arial" w:cs="Arial"/>
          <w:bCs/>
          <w:szCs w:val="22"/>
          <w:lang w:eastAsia="zh-TW"/>
        </w:rPr>
        <w:t>105</w:t>
      </w:r>
      <w:r w:rsidR="009C0B67" w:rsidRPr="009734B6">
        <w:rPr>
          <w:rFonts w:ascii="Arial" w:eastAsia="'宋体" w:hAnsi="Arial" w:cs="Arial"/>
          <w:bCs/>
          <w:szCs w:val="22"/>
          <w:lang w:eastAsia="zh-TW"/>
        </w:rPr>
        <w:t>:</w:t>
      </w:r>
      <w:r w:rsidRPr="009734B6">
        <w:rPr>
          <w:rFonts w:ascii="Arial" w:eastAsia="'宋体" w:hAnsi="Arial" w:cs="Arial"/>
          <w:szCs w:val="22"/>
          <w:lang w:eastAsia="zh-TW"/>
        </w:rPr>
        <w:t>1277-1280.</w:t>
      </w:r>
    </w:p>
    <w:p w14:paraId="7D36FE4F" w14:textId="77777777" w:rsidR="0002739A" w:rsidRPr="009734B6" w:rsidRDefault="0002739A" w:rsidP="0063671B">
      <w:pPr>
        <w:pStyle w:val="BodyText2"/>
        <w:tabs>
          <w:tab w:val="left" w:pos="1170"/>
        </w:tabs>
        <w:spacing w:line="240" w:lineRule="auto"/>
        <w:ind w:left="1170" w:right="-64" w:hanging="810"/>
        <w:jc w:val="both"/>
        <w:rPr>
          <w:rFonts w:ascii="Arial" w:hAnsi="Arial" w:cs="Arial"/>
          <w:b w:val="0"/>
          <w:bCs/>
          <w:sz w:val="20"/>
          <w:szCs w:val="22"/>
          <w:lang w:eastAsia="zh-CN"/>
        </w:rPr>
      </w:pPr>
      <w:r w:rsidRPr="009734B6">
        <w:rPr>
          <w:rFonts w:ascii="Arial" w:hAnsi="Arial" w:cs="Arial"/>
          <w:b w:val="0"/>
          <w:sz w:val="20"/>
          <w:szCs w:val="22"/>
        </w:rPr>
        <w:t>2</w:t>
      </w:r>
      <w:r w:rsidR="0037490D" w:rsidRPr="009734B6">
        <w:rPr>
          <w:rFonts w:ascii="Arial" w:hAnsi="Arial" w:cs="Arial"/>
          <w:b w:val="0"/>
          <w:sz w:val="20"/>
          <w:szCs w:val="22"/>
        </w:rPr>
        <w:t>3</w:t>
      </w:r>
      <w:r w:rsidRPr="009734B6">
        <w:rPr>
          <w:rFonts w:ascii="Arial" w:hAnsi="Arial" w:cs="Arial"/>
          <w:b w:val="0"/>
          <w:sz w:val="20"/>
          <w:szCs w:val="22"/>
        </w:rPr>
        <w:t>.</w:t>
      </w:r>
      <w:r w:rsidR="0063671B" w:rsidRPr="009734B6">
        <w:rPr>
          <w:rFonts w:ascii="Arial" w:hAnsi="Arial" w:cs="Arial"/>
          <w:sz w:val="20"/>
          <w:szCs w:val="22"/>
        </w:rPr>
        <w:tab/>
      </w:r>
      <w:r w:rsidR="009C0B67" w:rsidRPr="009734B6">
        <w:rPr>
          <w:rFonts w:ascii="Arial" w:hAnsi="Arial" w:cs="Arial"/>
          <w:sz w:val="20"/>
          <w:szCs w:val="22"/>
        </w:rPr>
        <w:t>J.</w:t>
      </w:r>
      <w:r w:rsidRPr="009734B6">
        <w:rPr>
          <w:rFonts w:ascii="Arial" w:hAnsi="Arial" w:cs="Arial"/>
          <w:sz w:val="20"/>
          <w:szCs w:val="22"/>
        </w:rPr>
        <w:t xml:space="preserve">X. Cheng, </w:t>
      </w:r>
      <w:r w:rsidR="009C0B67" w:rsidRPr="009734B6">
        <w:rPr>
          <w:rFonts w:ascii="Arial" w:hAnsi="Arial" w:cs="Arial"/>
          <w:b w:val="0"/>
          <w:bCs/>
          <w:sz w:val="20"/>
          <w:szCs w:val="22"/>
        </w:rPr>
        <w:t>S. Wang, X.</w:t>
      </w:r>
      <w:r w:rsidRPr="009734B6">
        <w:rPr>
          <w:rFonts w:ascii="Arial" w:hAnsi="Arial" w:cs="Arial"/>
          <w:b w:val="0"/>
          <w:bCs/>
          <w:sz w:val="20"/>
          <w:szCs w:val="22"/>
        </w:rPr>
        <w:t>Y. Li, Y. Yan, and S. Yang, “</w:t>
      </w:r>
      <w:r w:rsidRPr="009734B6">
        <w:rPr>
          <w:rFonts w:ascii="Arial" w:hAnsi="Arial" w:cs="Arial"/>
          <w:b w:val="0"/>
          <w:bCs/>
          <w:sz w:val="20"/>
          <w:szCs w:val="22"/>
          <w:lang w:eastAsia="zh-CN"/>
        </w:rPr>
        <w:t>Fast interfacial charge separation in c</w:t>
      </w:r>
      <w:r w:rsidRPr="009734B6">
        <w:rPr>
          <w:rFonts w:ascii="Arial" w:hAnsi="Arial" w:cs="Arial"/>
          <w:b w:val="0"/>
          <w:bCs/>
          <w:sz w:val="20"/>
          <w:szCs w:val="22"/>
        </w:rPr>
        <w:t xml:space="preserve">hemically hybridized </w:t>
      </w:r>
      <w:proofErr w:type="spellStart"/>
      <w:r w:rsidRPr="009734B6">
        <w:rPr>
          <w:rFonts w:ascii="Arial" w:hAnsi="Arial" w:cs="Arial"/>
          <w:b w:val="0"/>
          <w:bCs/>
          <w:sz w:val="20"/>
          <w:szCs w:val="22"/>
        </w:rPr>
        <w:t>CdS</w:t>
      </w:r>
      <w:proofErr w:type="spellEnd"/>
      <w:r w:rsidRPr="009734B6">
        <w:rPr>
          <w:rFonts w:ascii="Arial" w:hAnsi="Arial" w:cs="Arial"/>
          <w:b w:val="0"/>
          <w:bCs/>
          <w:sz w:val="20"/>
          <w:szCs w:val="22"/>
        </w:rPr>
        <w:t xml:space="preserve">/PVK </w:t>
      </w:r>
      <w:r w:rsidRPr="009734B6">
        <w:rPr>
          <w:rFonts w:ascii="Arial" w:hAnsi="Arial" w:cs="Arial"/>
          <w:b w:val="0"/>
          <w:bCs/>
          <w:sz w:val="20"/>
          <w:szCs w:val="22"/>
          <w:lang w:eastAsia="zh-CN"/>
        </w:rPr>
        <w:t>n</w:t>
      </w:r>
      <w:r w:rsidRPr="009734B6">
        <w:rPr>
          <w:rFonts w:ascii="Arial" w:hAnsi="Arial" w:cs="Arial"/>
          <w:b w:val="0"/>
          <w:bCs/>
          <w:sz w:val="20"/>
          <w:szCs w:val="22"/>
        </w:rPr>
        <w:t>anocomposites</w:t>
      </w:r>
      <w:r w:rsidRPr="009734B6">
        <w:rPr>
          <w:rFonts w:ascii="Arial" w:hAnsi="Arial" w:cs="Arial"/>
          <w:b w:val="0"/>
          <w:bCs/>
          <w:sz w:val="20"/>
          <w:szCs w:val="22"/>
          <w:lang w:eastAsia="zh-CN"/>
        </w:rPr>
        <w:t xml:space="preserve"> studied by</w:t>
      </w:r>
      <w:r w:rsidRPr="009734B6">
        <w:rPr>
          <w:rFonts w:ascii="Arial" w:hAnsi="Arial" w:cs="Arial"/>
          <w:b w:val="0"/>
          <w:bCs/>
          <w:sz w:val="20"/>
          <w:szCs w:val="22"/>
        </w:rPr>
        <w:t xml:space="preserve"> photoluminescence </w:t>
      </w:r>
      <w:r w:rsidRPr="009734B6">
        <w:rPr>
          <w:rFonts w:ascii="Arial" w:hAnsi="Arial" w:cs="Arial"/>
          <w:b w:val="0"/>
          <w:bCs/>
          <w:sz w:val="20"/>
          <w:szCs w:val="22"/>
          <w:lang w:eastAsia="zh-CN"/>
        </w:rPr>
        <w:t xml:space="preserve">and </w:t>
      </w:r>
      <w:r w:rsidRPr="009734B6">
        <w:rPr>
          <w:rFonts w:ascii="Arial" w:hAnsi="Arial" w:cs="Arial"/>
          <w:b w:val="0"/>
          <w:bCs/>
          <w:sz w:val="20"/>
          <w:szCs w:val="22"/>
        </w:rPr>
        <w:t>photoconductivity measurement</w:t>
      </w:r>
      <w:r w:rsidRPr="009734B6">
        <w:rPr>
          <w:rFonts w:ascii="Arial" w:hAnsi="Arial" w:cs="Arial"/>
          <w:b w:val="0"/>
          <w:bCs/>
          <w:sz w:val="20"/>
          <w:szCs w:val="22"/>
          <w:lang w:eastAsia="zh-CN"/>
        </w:rPr>
        <w:t xml:space="preserve">s,” </w:t>
      </w:r>
      <w:r w:rsidRPr="009734B6">
        <w:rPr>
          <w:rFonts w:ascii="Arial" w:hAnsi="Arial" w:cs="Arial"/>
          <w:b w:val="0"/>
          <w:bCs/>
          <w:i/>
          <w:sz w:val="20"/>
          <w:szCs w:val="22"/>
        </w:rPr>
        <w:t xml:space="preserve">Chem. Phys. Lett., </w:t>
      </w:r>
      <w:r w:rsidR="009C0B67" w:rsidRPr="009734B6">
        <w:rPr>
          <w:rFonts w:ascii="Arial" w:hAnsi="Arial" w:cs="Arial"/>
          <w:b w:val="0"/>
          <w:bCs/>
          <w:sz w:val="20"/>
          <w:szCs w:val="22"/>
        </w:rPr>
        <w:t xml:space="preserve">2001, </w:t>
      </w:r>
      <w:r w:rsidRPr="009734B6">
        <w:rPr>
          <w:rFonts w:ascii="Arial" w:hAnsi="Arial" w:cs="Arial"/>
          <w:b w:val="0"/>
          <w:iCs/>
          <w:sz w:val="20"/>
          <w:szCs w:val="22"/>
        </w:rPr>
        <w:t>333</w:t>
      </w:r>
      <w:r w:rsidR="009C0B67" w:rsidRPr="009734B6">
        <w:rPr>
          <w:rFonts w:ascii="Arial" w:hAnsi="Arial" w:cs="Arial"/>
          <w:b w:val="0"/>
          <w:iCs/>
          <w:sz w:val="20"/>
          <w:szCs w:val="22"/>
        </w:rPr>
        <w:t>:</w:t>
      </w:r>
      <w:r w:rsidR="009C0B67" w:rsidRPr="009734B6">
        <w:rPr>
          <w:rFonts w:ascii="Arial" w:hAnsi="Arial" w:cs="Arial"/>
          <w:b w:val="0"/>
          <w:bCs/>
          <w:iCs/>
          <w:sz w:val="20"/>
          <w:szCs w:val="22"/>
        </w:rPr>
        <w:t>375-380</w:t>
      </w:r>
      <w:r w:rsidRPr="009734B6">
        <w:rPr>
          <w:rFonts w:ascii="Arial" w:hAnsi="Arial" w:cs="Arial"/>
          <w:b w:val="0"/>
          <w:bCs/>
          <w:sz w:val="20"/>
          <w:szCs w:val="22"/>
          <w:lang w:eastAsia="zh-CN"/>
        </w:rPr>
        <w:t>.</w:t>
      </w:r>
    </w:p>
    <w:p w14:paraId="41C70D18" w14:textId="77777777" w:rsidR="0002739A" w:rsidRPr="009734B6" w:rsidRDefault="0002739A" w:rsidP="0063671B">
      <w:pPr>
        <w:pStyle w:val="BodyText2"/>
        <w:tabs>
          <w:tab w:val="left" w:pos="1170"/>
        </w:tabs>
        <w:spacing w:line="240" w:lineRule="auto"/>
        <w:ind w:left="1170" w:right="-64" w:hanging="810"/>
        <w:jc w:val="both"/>
        <w:rPr>
          <w:rFonts w:ascii="Arial" w:hAnsi="Arial" w:cs="Arial"/>
          <w:b w:val="0"/>
          <w:bCs/>
          <w:sz w:val="20"/>
          <w:szCs w:val="22"/>
          <w:lang w:eastAsia="zh-CN"/>
        </w:rPr>
      </w:pPr>
      <w:r w:rsidRPr="009734B6">
        <w:rPr>
          <w:rFonts w:ascii="Arial" w:hAnsi="Arial" w:cs="Arial"/>
          <w:b w:val="0"/>
          <w:bCs/>
          <w:sz w:val="20"/>
          <w:szCs w:val="22"/>
          <w:lang w:eastAsia="zh-CN"/>
        </w:rPr>
        <w:t>2</w:t>
      </w:r>
      <w:r w:rsidR="0037490D" w:rsidRPr="009734B6">
        <w:rPr>
          <w:rFonts w:ascii="Arial" w:hAnsi="Arial" w:cs="Arial"/>
          <w:b w:val="0"/>
          <w:bCs/>
          <w:sz w:val="20"/>
          <w:szCs w:val="22"/>
          <w:lang w:eastAsia="zh-CN"/>
        </w:rPr>
        <w:t>2</w:t>
      </w:r>
      <w:r w:rsidRPr="009734B6">
        <w:rPr>
          <w:rFonts w:ascii="Arial" w:hAnsi="Arial" w:cs="Arial"/>
          <w:b w:val="0"/>
          <w:bCs/>
          <w:sz w:val="20"/>
          <w:szCs w:val="22"/>
          <w:lang w:eastAsia="zh-CN"/>
        </w:rPr>
        <w:t>.</w:t>
      </w:r>
      <w:r w:rsidR="0063671B" w:rsidRPr="009734B6">
        <w:rPr>
          <w:rFonts w:ascii="Arial" w:hAnsi="Arial" w:cs="Arial"/>
          <w:b w:val="0"/>
          <w:bCs/>
          <w:sz w:val="20"/>
          <w:szCs w:val="22"/>
          <w:lang w:eastAsia="zh-CN"/>
        </w:rPr>
        <w:tab/>
      </w:r>
      <w:r w:rsidR="009C0B67" w:rsidRPr="009734B6">
        <w:rPr>
          <w:rFonts w:ascii="Arial" w:hAnsi="Arial" w:cs="Arial"/>
          <w:b w:val="0"/>
          <w:bCs/>
          <w:sz w:val="20"/>
          <w:szCs w:val="22"/>
          <w:lang w:eastAsia="zh-CN"/>
        </w:rPr>
        <w:t>C.L. Yang, J.N. Wang, W.K. Ge, S.</w:t>
      </w:r>
      <w:r w:rsidRPr="009734B6">
        <w:rPr>
          <w:rFonts w:ascii="Arial" w:hAnsi="Arial" w:cs="Arial"/>
          <w:b w:val="0"/>
          <w:bCs/>
          <w:sz w:val="20"/>
          <w:szCs w:val="22"/>
          <w:lang w:eastAsia="zh-CN"/>
        </w:rPr>
        <w:t xml:space="preserve">H. Wang, </w:t>
      </w:r>
      <w:r w:rsidR="009C0B67" w:rsidRPr="009734B6">
        <w:rPr>
          <w:rFonts w:ascii="Arial" w:hAnsi="Arial" w:cs="Arial"/>
          <w:sz w:val="20"/>
          <w:szCs w:val="22"/>
          <w:lang w:eastAsia="zh-CN"/>
        </w:rPr>
        <w:t>J.</w:t>
      </w:r>
      <w:r w:rsidRPr="009734B6">
        <w:rPr>
          <w:rFonts w:ascii="Arial" w:hAnsi="Arial" w:cs="Arial"/>
          <w:sz w:val="20"/>
          <w:szCs w:val="22"/>
          <w:lang w:eastAsia="zh-CN"/>
        </w:rPr>
        <w:t>X. Cheng</w:t>
      </w:r>
      <w:r w:rsidR="009C0B67" w:rsidRPr="009734B6">
        <w:rPr>
          <w:rFonts w:ascii="Arial" w:hAnsi="Arial" w:cs="Arial"/>
          <w:b w:val="0"/>
          <w:bCs/>
          <w:sz w:val="20"/>
          <w:szCs w:val="22"/>
          <w:lang w:eastAsia="zh-CN"/>
        </w:rPr>
        <w:t>, X.</w:t>
      </w:r>
      <w:r w:rsidRPr="009734B6">
        <w:rPr>
          <w:rFonts w:ascii="Arial" w:hAnsi="Arial" w:cs="Arial"/>
          <w:b w:val="0"/>
          <w:bCs/>
          <w:sz w:val="20"/>
          <w:szCs w:val="22"/>
          <w:lang w:eastAsia="zh-CN"/>
        </w:rPr>
        <w:t>Y. Li,</w:t>
      </w:r>
      <w:r w:rsidR="009C0B67" w:rsidRPr="009734B6">
        <w:rPr>
          <w:rFonts w:ascii="Arial" w:hAnsi="Arial" w:cs="Arial"/>
          <w:b w:val="0"/>
          <w:bCs/>
          <w:sz w:val="20"/>
          <w:szCs w:val="22"/>
          <w:lang w:eastAsia="zh-CN"/>
        </w:rPr>
        <w:t xml:space="preserve"> Y. Yan, and S.</w:t>
      </w:r>
      <w:r w:rsidRPr="009734B6">
        <w:rPr>
          <w:rFonts w:ascii="Arial" w:hAnsi="Arial" w:cs="Arial"/>
          <w:b w:val="0"/>
          <w:bCs/>
          <w:sz w:val="20"/>
          <w:szCs w:val="22"/>
          <w:lang w:eastAsia="zh-CN"/>
        </w:rPr>
        <w:t>H.</w:t>
      </w:r>
      <w:r w:rsidR="001158EF" w:rsidRPr="009734B6">
        <w:rPr>
          <w:rFonts w:ascii="Arial" w:hAnsi="Arial" w:cs="Arial"/>
          <w:b w:val="0"/>
          <w:bCs/>
          <w:sz w:val="20"/>
          <w:szCs w:val="22"/>
          <w:lang w:eastAsia="zh-CN"/>
        </w:rPr>
        <w:t xml:space="preserve"> </w:t>
      </w:r>
      <w:r w:rsidRPr="009734B6">
        <w:rPr>
          <w:rFonts w:ascii="Arial" w:hAnsi="Arial" w:cs="Arial"/>
          <w:b w:val="0"/>
          <w:bCs/>
          <w:sz w:val="20"/>
          <w:szCs w:val="22"/>
          <w:lang w:eastAsia="zh-CN"/>
        </w:rPr>
        <w:t xml:space="preserve">Yang, “Significant enhancement of photoconductivity in truly two-component and chemically hybridized </w:t>
      </w:r>
      <w:proofErr w:type="spellStart"/>
      <w:r w:rsidRPr="009734B6">
        <w:rPr>
          <w:rFonts w:ascii="Arial" w:hAnsi="Arial" w:cs="Arial"/>
          <w:b w:val="0"/>
          <w:bCs/>
          <w:sz w:val="20"/>
          <w:szCs w:val="22"/>
          <w:lang w:eastAsia="zh-CN"/>
        </w:rPr>
        <w:t>CdS</w:t>
      </w:r>
      <w:proofErr w:type="spellEnd"/>
      <w:r w:rsidRPr="009734B6">
        <w:rPr>
          <w:rFonts w:ascii="Arial" w:hAnsi="Arial" w:cs="Arial"/>
          <w:b w:val="0"/>
          <w:bCs/>
          <w:sz w:val="20"/>
          <w:szCs w:val="22"/>
          <w:lang w:eastAsia="zh-CN"/>
        </w:rPr>
        <w:t>-poly (N-</w:t>
      </w:r>
      <w:proofErr w:type="spellStart"/>
      <w:r w:rsidRPr="009734B6">
        <w:rPr>
          <w:rFonts w:ascii="Arial" w:hAnsi="Arial" w:cs="Arial"/>
          <w:b w:val="0"/>
          <w:bCs/>
          <w:sz w:val="20"/>
          <w:szCs w:val="22"/>
          <w:lang w:eastAsia="zh-CN"/>
        </w:rPr>
        <w:t>vinylcarbazole</w:t>
      </w:r>
      <w:proofErr w:type="spellEnd"/>
      <w:r w:rsidRPr="009734B6">
        <w:rPr>
          <w:rFonts w:ascii="Arial" w:hAnsi="Arial" w:cs="Arial"/>
          <w:b w:val="0"/>
          <w:bCs/>
          <w:sz w:val="20"/>
          <w:szCs w:val="22"/>
          <w:lang w:eastAsia="zh-CN"/>
        </w:rPr>
        <w:t xml:space="preserve">) nanocomposites,” </w:t>
      </w:r>
      <w:r w:rsidRPr="009734B6">
        <w:rPr>
          <w:rFonts w:ascii="Arial" w:hAnsi="Arial" w:cs="Arial"/>
          <w:b w:val="0"/>
          <w:bCs/>
          <w:i/>
          <w:iCs/>
          <w:sz w:val="20"/>
          <w:szCs w:val="22"/>
          <w:lang w:eastAsia="zh-CN"/>
        </w:rPr>
        <w:t>Appl. Phys. Lett.</w:t>
      </w:r>
      <w:r w:rsidRPr="009734B6">
        <w:rPr>
          <w:rFonts w:ascii="Arial" w:hAnsi="Arial" w:cs="Arial"/>
          <w:b w:val="0"/>
          <w:bCs/>
          <w:sz w:val="20"/>
          <w:szCs w:val="22"/>
          <w:lang w:eastAsia="zh-CN"/>
        </w:rPr>
        <w:t xml:space="preserve">, </w:t>
      </w:r>
      <w:r w:rsidR="009C0B67" w:rsidRPr="009734B6">
        <w:rPr>
          <w:rFonts w:ascii="Arial" w:hAnsi="Arial" w:cs="Arial"/>
          <w:b w:val="0"/>
          <w:bCs/>
          <w:sz w:val="20"/>
          <w:szCs w:val="22"/>
          <w:lang w:eastAsia="zh-CN"/>
        </w:rPr>
        <w:t xml:space="preserve">2001, </w:t>
      </w:r>
      <w:r w:rsidRPr="009734B6">
        <w:rPr>
          <w:rFonts w:ascii="Arial" w:hAnsi="Arial" w:cs="Arial"/>
          <w:b w:val="0"/>
          <w:sz w:val="20"/>
          <w:szCs w:val="22"/>
          <w:lang w:eastAsia="zh-CN"/>
        </w:rPr>
        <w:t>78</w:t>
      </w:r>
      <w:r w:rsidR="009C0B67" w:rsidRPr="009734B6">
        <w:rPr>
          <w:rFonts w:ascii="Arial" w:hAnsi="Arial" w:cs="Arial"/>
          <w:b w:val="0"/>
          <w:bCs/>
          <w:sz w:val="20"/>
          <w:szCs w:val="22"/>
          <w:lang w:eastAsia="zh-CN"/>
        </w:rPr>
        <w:t>:</w:t>
      </w:r>
      <w:r w:rsidRPr="009734B6">
        <w:rPr>
          <w:rFonts w:ascii="Arial" w:hAnsi="Arial" w:cs="Arial"/>
          <w:b w:val="0"/>
          <w:bCs/>
          <w:sz w:val="20"/>
          <w:szCs w:val="22"/>
          <w:lang w:eastAsia="zh-CN"/>
        </w:rPr>
        <w:t>760-762.</w:t>
      </w:r>
    </w:p>
    <w:p w14:paraId="0C4E16E2" w14:textId="77777777" w:rsidR="0002739A" w:rsidRPr="009734B6" w:rsidRDefault="0002739A" w:rsidP="0063671B">
      <w:pPr>
        <w:pStyle w:val="BodyText2"/>
        <w:tabs>
          <w:tab w:val="left" w:pos="1170"/>
        </w:tabs>
        <w:spacing w:line="240" w:lineRule="auto"/>
        <w:ind w:left="1170" w:right="-64" w:hanging="810"/>
        <w:jc w:val="both"/>
        <w:rPr>
          <w:rFonts w:ascii="Arial" w:hAnsi="Arial" w:cs="Arial"/>
          <w:b w:val="0"/>
          <w:bCs/>
          <w:sz w:val="20"/>
          <w:szCs w:val="22"/>
          <w:lang w:eastAsia="zh-CN"/>
        </w:rPr>
      </w:pPr>
      <w:r w:rsidRPr="009734B6">
        <w:rPr>
          <w:rFonts w:ascii="Arial" w:hAnsi="Arial" w:cs="Arial"/>
          <w:b w:val="0"/>
          <w:bCs/>
          <w:sz w:val="20"/>
          <w:szCs w:val="22"/>
          <w:lang w:eastAsia="zh-CN"/>
        </w:rPr>
        <w:t>2</w:t>
      </w:r>
      <w:r w:rsidR="0037490D" w:rsidRPr="009734B6">
        <w:rPr>
          <w:rFonts w:ascii="Arial" w:hAnsi="Arial" w:cs="Arial"/>
          <w:b w:val="0"/>
          <w:bCs/>
          <w:sz w:val="20"/>
          <w:szCs w:val="22"/>
          <w:lang w:eastAsia="zh-CN"/>
        </w:rPr>
        <w:t>1</w:t>
      </w:r>
      <w:r w:rsidRPr="009734B6">
        <w:rPr>
          <w:rFonts w:ascii="Arial" w:hAnsi="Arial" w:cs="Arial"/>
          <w:b w:val="0"/>
          <w:bCs/>
          <w:sz w:val="20"/>
          <w:szCs w:val="22"/>
          <w:lang w:eastAsia="zh-CN"/>
        </w:rPr>
        <w:t>.</w:t>
      </w:r>
      <w:r w:rsidR="0063671B" w:rsidRPr="009734B6">
        <w:rPr>
          <w:rFonts w:ascii="Arial" w:hAnsi="Arial" w:cs="Arial"/>
          <w:b w:val="0"/>
          <w:bCs/>
          <w:sz w:val="20"/>
          <w:szCs w:val="22"/>
          <w:lang w:eastAsia="zh-CN"/>
        </w:rPr>
        <w:tab/>
      </w:r>
      <w:r w:rsidRPr="009734B6">
        <w:rPr>
          <w:rFonts w:ascii="Arial" w:hAnsi="Arial" w:cs="Arial"/>
          <w:b w:val="0"/>
          <w:bCs/>
          <w:sz w:val="20"/>
          <w:szCs w:val="22"/>
          <w:lang w:eastAsia="zh-CN"/>
        </w:rPr>
        <w:t xml:space="preserve">L. Guo, </w:t>
      </w:r>
      <w:r w:rsidR="009C0B67" w:rsidRPr="009734B6">
        <w:rPr>
          <w:rFonts w:ascii="Arial" w:hAnsi="Arial" w:cs="Arial"/>
          <w:sz w:val="20"/>
          <w:szCs w:val="22"/>
          <w:lang w:eastAsia="zh-CN"/>
        </w:rPr>
        <w:t>J.</w:t>
      </w:r>
      <w:r w:rsidRPr="009734B6">
        <w:rPr>
          <w:rFonts w:ascii="Arial" w:hAnsi="Arial" w:cs="Arial"/>
          <w:sz w:val="20"/>
          <w:szCs w:val="22"/>
          <w:lang w:eastAsia="zh-CN"/>
        </w:rPr>
        <w:t>X. Cheng</w:t>
      </w:r>
      <w:r w:rsidR="009C0B67" w:rsidRPr="009734B6">
        <w:rPr>
          <w:rFonts w:ascii="Arial" w:hAnsi="Arial" w:cs="Arial"/>
          <w:b w:val="0"/>
          <w:bCs/>
          <w:sz w:val="20"/>
          <w:szCs w:val="22"/>
          <w:lang w:eastAsia="zh-CN"/>
        </w:rPr>
        <w:t>, X.Y. Li, Y.J. Yan, S.</w:t>
      </w:r>
      <w:r w:rsidRPr="009734B6">
        <w:rPr>
          <w:rFonts w:ascii="Arial" w:hAnsi="Arial" w:cs="Arial"/>
          <w:b w:val="0"/>
          <w:bCs/>
          <w:sz w:val="20"/>
          <w:szCs w:val="22"/>
          <w:lang w:eastAsia="zh-CN"/>
        </w:rPr>
        <w:t>H.</w:t>
      </w:r>
      <w:r w:rsidR="009C0B67" w:rsidRPr="009734B6">
        <w:rPr>
          <w:rFonts w:ascii="Arial" w:hAnsi="Arial" w:cs="Arial"/>
          <w:b w:val="0"/>
          <w:bCs/>
          <w:sz w:val="20"/>
          <w:szCs w:val="22"/>
          <w:lang w:eastAsia="zh-CN"/>
        </w:rPr>
        <w:t xml:space="preserve"> Yang, C.L. Yang, J.N. Wang, and W.</w:t>
      </w:r>
      <w:r w:rsidRPr="009734B6">
        <w:rPr>
          <w:rFonts w:ascii="Arial" w:hAnsi="Arial" w:cs="Arial"/>
          <w:b w:val="0"/>
          <w:bCs/>
          <w:sz w:val="20"/>
          <w:szCs w:val="22"/>
          <w:lang w:eastAsia="zh-CN"/>
        </w:rPr>
        <w:t xml:space="preserve">K. Ge, “Synthesis and optical properties of crystalline polymer-capped </w:t>
      </w:r>
      <w:proofErr w:type="spellStart"/>
      <w:r w:rsidRPr="009734B6">
        <w:rPr>
          <w:rFonts w:ascii="Arial" w:hAnsi="Arial" w:cs="Arial"/>
          <w:b w:val="0"/>
          <w:bCs/>
          <w:sz w:val="20"/>
          <w:szCs w:val="22"/>
          <w:lang w:eastAsia="zh-CN"/>
        </w:rPr>
        <w:t>ZnO</w:t>
      </w:r>
      <w:proofErr w:type="spellEnd"/>
      <w:r w:rsidRPr="009734B6">
        <w:rPr>
          <w:rFonts w:ascii="Arial" w:hAnsi="Arial" w:cs="Arial"/>
          <w:b w:val="0"/>
          <w:bCs/>
          <w:sz w:val="20"/>
          <w:szCs w:val="22"/>
          <w:lang w:eastAsia="zh-CN"/>
        </w:rPr>
        <w:t xml:space="preserve"> nanorods,” </w:t>
      </w:r>
      <w:r w:rsidRPr="009734B6">
        <w:rPr>
          <w:rFonts w:ascii="Arial" w:hAnsi="Arial" w:cs="Arial"/>
          <w:b w:val="0"/>
          <w:bCs/>
          <w:i/>
          <w:iCs/>
          <w:sz w:val="20"/>
          <w:szCs w:val="22"/>
          <w:lang w:eastAsia="zh-CN"/>
        </w:rPr>
        <w:t>Materials Science and Engineering C</w:t>
      </w:r>
      <w:r w:rsidRPr="009734B6">
        <w:rPr>
          <w:rFonts w:ascii="Arial" w:hAnsi="Arial" w:cs="Arial"/>
          <w:b w:val="0"/>
          <w:bCs/>
          <w:sz w:val="20"/>
          <w:szCs w:val="22"/>
          <w:lang w:eastAsia="zh-CN"/>
        </w:rPr>
        <w:t xml:space="preserve">, </w:t>
      </w:r>
      <w:r w:rsidR="009C0B67" w:rsidRPr="009734B6">
        <w:rPr>
          <w:rFonts w:ascii="Arial" w:hAnsi="Arial" w:cs="Arial"/>
          <w:b w:val="0"/>
          <w:bCs/>
          <w:sz w:val="20"/>
          <w:szCs w:val="22"/>
          <w:lang w:eastAsia="zh-CN"/>
        </w:rPr>
        <w:t xml:space="preserve">2001, </w:t>
      </w:r>
      <w:r w:rsidRPr="009734B6">
        <w:rPr>
          <w:rFonts w:ascii="Arial" w:hAnsi="Arial" w:cs="Arial"/>
          <w:b w:val="0"/>
          <w:sz w:val="20"/>
          <w:szCs w:val="22"/>
          <w:lang w:eastAsia="zh-CN"/>
        </w:rPr>
        <w:t>16</w:t>
      </w:r>
      <w:r w:rsidR="009C0B67" w:rsidRPr="009734B6">
        <w:rPr>
          <w:rFonts w:ascii="Arial" w:hAnsi="Arial" w:cs="Arial"/>
          <w:b w:val="0"/>
          <w:sz w:val="20"/>
          <w:szCs w:val="22"/>
          <w:lang w:eastAsia="zh-CN"/>
        </w:rPr>
        <w:t>:</w:t>
      </w:r>
      <w:r w:rsidRPr="009734B6">
        <w:rPr>
          <w:rFonts w:ascii="Arial" w:hAnsi="Arial" w:cs="Arial"/>
          <w:b w:val="0"/>
          <w:bCs/>
          <w:sz w:val="20"/>
          <w:szCs w:val="22"/>
          <w:lang w:eastAsia="zh-CN"/>
        </w:rPr>
        <w:t>123-127.</w:t>
      </w:r>
    </w:p>
    <w:p w14:paraId="2AD08251" w14:textId="77777777" w:rsidR="0037490D" w:rsidRPr="009734B6" w:rsidRDefault="0037490D" w:rsidP="0063671B">
      <w:pPr>
        <w:tabs>
          <w:tab w:val="left" w:pos="1170"/>
        </w:tabs>
        <w:ind w:left="1170" w:hanging="810"/>
        <w:rPr>
          <w:rFonts w:ascii="Arial" w:hAnsi="Arial" w:cs="Arial"/>
          <w:b/>
          <w:szCs w:val="22"/>
          <w:lang w:val="en-US"/>
        </w:rPr>
      </w:pPr>
      <w:r w:rsidRPr="009734B6">
        <w:rPr>
          <w:rFonts w:ascii="Arial" w:hAnsi="Arial" w:cs="Arial"/>
          <w:b/>
          <w:szCs w:val="22"/>
          <w:lang w:val="en-US"/>
        </w:rPr>
        <w:t>Year 2000</w:t>
      </w:r>
      <w:r w:rsidR="0065173F" w:rsidRPr="009734B6">
        <w:rPr>
          <w:rFonts w:ascii="Arial" w:hAnsi="Arial" w:cs="Arial"/>
          <w:b/>
          <w:szCs w:val="22"/>
          <w:lang w:val="en-US"/>
        </w:rPr>
        <w:t xml:space="preserve"> </w:t>
      </w:r>
    </w:p>
    <w:p w14:paraId="1C242955" w14:textId="77777777" w:rsidR="0002739A" w:rsidRPr="009734B6" w:rsidRDefault="0002739A" w:rsidP="0063671B">
      <w:pPr>
        <w:tabs>
          <w:tab w:val="left" w:pos="1170"/>
        </w:tabs>
        <w:ind w:left="1170" w:hanging="810"/>
        <w:jc w:val="both"/>
        <w:rPr>
          <w:rFonts w:ascii="Arial" w:hAnsi="Arial" w:cs="Arial"/>
          <w:iCs/>
          <w:szCs w:val="22"/>
        </w:rPr>
      </w:pPr>
      <w:r w:rsidRPr="009734B6">
        <w:rPr>
          <w:rFonts w:ascii="Arial" w:hAnsi="Arial" w:cs="Arial"/>
          <w:szCs w:val="22"/>
        </w:rPr>
        <w:t>2</w:t>
      </w:r>
      <w:r w:rsidR="0037490D" w:rsidRPr="009734B6">
        <w:rPr>
          <w:rFonts w:ascii="Arial" w:hAnsi="Arial" w:cs="Arial"/>
          <w:szCs w:val="22"/>
        </w:rPr>
        <w:t>0</w:t>
      </w:r>
      <w:r w:rsidRPr="009734B6">
        <w:rPr>
          <w:rFonts w:ascii="Arial" w:hAnsi="Arial" w:cs="Arial"/>
          <w:szCs w:val="22"/>
        </w:rPr>
        <w:t>.</w:t>
      </w:r>
      <w:r w:rsidR="0063671B" w:rsidRPr="009734B6">
        <w:rPr>
          <w:rFonts w:ascii="Arial" w:hAnsi="Arial" w:cs="Arial"/>
          <w:b/>
          <w:szCs w:val="22"/>
        </w:rPr>
        <w:tab/>
      </w:r>
      <w:r w:rsidR="009C0B67"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Y. Fang, Q. Huang</w:t>
      </w:r>
      <w:r w:rsidR="009C0B67" w:rsidRPr="009734B6">
        <w:rPr>
          <w:rFonts w:ascii="Arial" w:hAnsi="Arial" w:cs="Arial"/>
          <w:szCs w:val="22"/>
        </w:rPr>
        <w:t>, Y. Yan, and X.</w:t>
      </w:r>
      <w:r w:rsidRPr="009734B6">
        <w:rPr>
          <w:rFonts w:ascii="Arial" w:hAnsi="Arial" w:cs="Arial"/>
          <w:szCs w:val="22"/>
        </w:rPr>
        <w:t>Y. Li, “Blue-green photoluminescence from the adduct of pyridine and C</w:t>
      </w:r>
      <w:r w:rsidRPr="009734B6">
        <w:rPr>
          <w:rFonts w:ascii="Arial" w:hAnsi="Arial" w:cs="Arial"/>
          <w:szCs w:val="22"/>
          <w:vertAlign w:val="subscript"/>
        </w:rPr>
        <w:t>60</w:t>
      </w:r>
      <w:r w:rsidRPr="009734B6">
        <w:rPr>
          <w:rFonts w:ascii="Arial" w:hAnsi="Arial" w:cs="Arial"/>
          <w:szCs w:val="22"/>
        </w:rPr>
        <w:t xml:space="preserve"> epoxide,” </w:t>
      </w:r>
      <w:r w:rsidRPr="009734B6">
        <w:rPr>
          <w:rFonts w:ascii="Arial" w:hAnsi="Arial" w:cs="Arial"/>
          <w:i/>
          <w:szCs w:val="22"/>
        </w:rPr>
        <w:t xml:space="preserve">Chem. Phys. Lett. </w:t>
      </w:r>
      <w:r w:rsidR="009C0B67" w:rsidRPr="009734B6">
        <w:rPr>
          <w:rFonts w:ascii="Arial" w:hAnsi="Arial" w:cs="Arial"/>
          <w:szCs w:val="22"/>
        </w:rPr>
        <w:t xml:space="preserve">2000, </w:t>
      </w:r>
      <w:r w:rsidRPr="009734B6">
        <w:rPr>
          <w:rFonts w:ascii="Arial" w:hAnsi="Arial" w:cs="Arial"/>
          <w:bCs/>
          <w:iCs/>
          <w:szCs w:val="22"/>
        </w:rPr>
        <w:t>330</w:t>
      </w:r>
      <w:r w:rsidR="009C0B67" w:rsidRPr="009734B6">
        <w:rPr>
          <w:rFonts w:ascii="Arial" w:hAnsi="Arial" w:cs="Arial"/>
          <w:iCs/>
          <w:szCs w:val="22"/>
        </w:rPr>
        <w:t>:</w:t>
      </w:r>
      <w:r w:rsidRPr="009734B6">
        <w:rPr>
          <w:rFonts w:ascii="Arial" w:hAnsi="Arial" w:cs="Arial"/>
          <w:iCs/>
          <w:szCs w:val="22"/>
        </w:rPr>
        <w:t>262-266.</w:t>
      </w:r>
    </w:p>
    <w:p w14:paraId="3252556E" w14:textId="77777777" w:rsidR="0002739A" w:rsidRPr="009734B6" w:rsidRDefault="0037490D" w:rsidP="0063671B">
      <w:pPr>
        <w:widowControl/>
        <w:tabs>
          <w:tab w:val="left" w:pos="1170"/>
        </w:tabs>
        <w:ind w:left="1170" w:hanging="810"/>
        <w:jc w:val="both"/>
        <w:rPr>
          <w:rFonts w:ascii="Arial" w:hAnsi="Arial" w:cs="Arial"/>
          <w:szCs w:val="22"/>
          <w:lang w:eastAsia="zh-CN"/>
        </w:rPr>
      </w:pPr>
      <w:r w:rsidRPr="009734B6">
        <w:rPr>
          <w:rFonts w:ascii="Arial" w:hAnsi="Arial" w:cs="Arial"/>
          <w:szCs w:val="22"/>
        </w:rPr>
        <w:t>19</w:t>
      </w:r>
      <w:r w:rsidR="0002739A" w:rsidRPr="009734B6">
        <w:rPr>
          <w:rFonts w:ascii="Arial" w:hAnsi="Arial" w:cs="Arial"/>
          <w:szCs w:val="22"/>
        </w:rPr>
        <w:t>.</w:t>
      </w:r>
      <w:r w:rsidR="0063671B" w:rsidRPr="009734B6">
        <w:rPr>
          <w:rFonts w:ascii="Arial" w:hAnsi="Arial" w:cs="Arial"/>
          <w:b/>
          <w:szCs w:val="22"/>
        </w:rPr>
        <w:tab/>
      </w:r>
      <w:r w:rsidR="009C0B67" w:rsidRPr="009734B6">
        <w:rPr>
          <w:rFonts w:ascii="Arial" w:hAnsi="Arial" w:cs="Arial"/>
          <w:b/>
          <w:szCs w:val="22"/>
        </w:rPr>
        <w:t>J.</w:t>
      </w:r>
      <w:r w:rsidR="0002739A" w:rsidRPr="009734B6">
        <w:rPr>
          <w:rFonts w:ascii="Arial" w:hAnsi="Arial" w:cs="Arial"/>
          <w:b/>
          <w:szCs w:val="22"/>
        </w:rPr>
        <w:t>X. Cheng</w:t>
      </w:r>
      <w:r w:rsidR="0002739A" w:rsidRPr="009734B6">
        <w:rPr>
          <w:rFonts w:ascii="Arial" w:hAnsi="Arial" w:cs="Arial"/>
          <w:szCs w:val="22"/>
        </w:rPr>
        <w:t>, H. Li</w:t>
      </w:r>
      <w:r w:rsidR="009C0B67" w:rsidRPr="009734B6">
        <w:rPr>
          <w:rFonts w:ascii="Arial" w:hAnsi="Arial" w:cs="Arial"/>
          <w:szCs w:val="22"/>
        </w:rPr>
        <w:t>n, S. Hu, S. He, Q. Zhu, and A.</w:t>
      </w:r>
      <w:r w:rsidR="0002739A" w:rsidRPr="009734B6">
        <w:rPr>
          <w:rFonts w:ascii="Arial" w:hAnsi="Arial" w:cs="Arial"/>
          <w:szCs w:val="22"/>
        </w:rPr>
        <w:t xml:space="preserve">A. </w:t>
      </w:r>
      <w:proofErr w:type="spellStart"/>
      <w:r w:rsidR="0002739A" w:rsidRPr="009734B6">
        <w:rPr>
          <w:rFonts w:ascii="Arial" w:hAnsi="Arial" w:cs="Arial"/>
          <w:szCs w:val="22"/>
        </w:rPr>
        <w:t>Kachanov</w:t>
      </w:r>
      <w:proofErr w:type="spellEnd"/>
      <w:r w:rsidR="0002739A" w:rsidRPr="009734B6">
        <w:rPr>
          <w:rFonts w:ascii="Arial" w:hAnsi="Arial" w:cs="Arial"/>
          <w:szCs w:val="22"/>
        </w:rPr>
        <w:t>, “</w:t>
      </w:r>
      <w:r w:rsidR="0002739A" w:rsidRPr="009734B6">
        <w:rPr>
          <w:rFonts w:ascii="Arial" w:hAnsi="Arial" w:cs="Arial"/>
          <w:szCs w:val="22"/>
          <w:lang w:eastAsia="zh-CN"/>
        </w:rPr>
        <w:t>Infrared</w:t>
      </w:r>
      <w:r w:rsidR="0002739A" w:rsidRPr="009734B6">
        <w:rPr>
          <w:rFonts w:ascii="Arial" w:hAnsi="Arial" w:cs="Arial"/>
          <w:szCs w:val="22"/>
        </w:rPr>
        <w:t xml:space="preserve"> intracavity laser absorption</w:t>
      </w:r>
      <w:r w:rsidR="0002739A" w:rsidRPr="009734B6">
        <w:rPr>
          <w:rFonts w:ascii="Arial" w:hAnsi="Arial" w:cs="Arial"/>
          <w:szCs w:val="22"/>
          <w:lang w:eastAsia="zh-CN"/>
        </w:rPr>
        <w:t xml:space="preserve"> s</w:t>
      </w:r>
      <w:r w:rsidR="0002739A" w:rsidRPr="009734B6">
        <w:rPr>
          <w:rFonts w:ascii="Arial" w:hAnsi="Arial" w:cs="Arial"/>
          <w:szCs w:val="22"/>
        </w:rPr>
        <w:t>pectroscopy</w:t>
      </w:r>
      <w:r w:rsidR="0002739A" w:rsidRPr="009734B6">
        <w:rPr>
          <w:rFonts w:ascii="Arial" w:hAnsi="Arial" w:cs="Arial"/>
          <w:szCs w:val="22"/>
          <w:lang w:eastAsia="zh-CN"/>
        </w:rPr>
        <w:t xml:space="preserve"> with a continuous-scan Fourier transform spectrometer,</w:t>
      </w:r>
      <w:r w:rsidR="0002739A" w:rsidRPr="009734B6">
        <w:rPr>
          <w:rFonts w:ascii="Arial" w:hAnsi="Arial" w:cs="Arial"/>
          <w:szCs w:val="22"/>
        </w:rPr>
        <w:t xml:space="preserve">” </w:t>
      </w:r>
      <w:r w:rsidR="0002739A" w:rsidRPr="009734B6">
        <w:rPr>
          <w:rFonts w:ascii="Arial" w:hAnsi="Arial" w:cs="Arial"/>
          <w:i/>
          <w:szCs w:val="22"/>
        </w:rPr>
        <w:t>Applied Optics</w:t>
      </w:r>
      <w:r w:rsidR="0002739A" w:rsidRPr="009734B6">
        <w:rPr>
          <w:rFonts w:ascii="Arial" w:hAnsi="Arial" w:cs="Arial"/>
          <w:szCs w:val="22"/>
        </w:rPr>
        <w:t xml:space="preserve">, </w:t>
      </w:r>
      <w:r w:rsidR="009C0B67" w:rsidRPr="009734B6">
        <w:rPr>
          <w:rFonts w:ascii="Arial" w:hAnsi="Arial" w:cs="Arial"/>
          <w:szCs w:val="22"/>
        </w:rPr>
        <w:t xml:space="preserve">2000, </w:t>
      </w:r>
      <w:r w:rsidR="0002739A" w:rsidRPr="009734B6">
        <w:rPr>
          <w:rFonts w:ascii="Arial" w:hAnsi="Arial" w:cs="Arial"/>
          <w:bCs/>
          <w:szCs w:val="22"/>
        </w:rPr>
        <w:t>9</w:t>
      </w:r>
      <w:r w:rsidR="009C0B67" w:rsidRPr="009734B6">
        <w:rPr>
          <w:rFonts w:ascii="Arial" w:hAnsi="Arial" w:cs="Arial"/>
          <w:szCs w:val="22"/>
        </w:rPr>
        <w:t>:</w:t>
      </w:r>
      <w:r w:rsidR="0002739A" w:rsidRPr="009734B6">
        <w:rPr>
          <w:rFonts w:ascii="Arial" w:hAnsi="Arial" w:cs="Arial"/>
          <w:szCs w:val="22"/>
        </w:rPr>
        <w:t>2221-2229.</w:t>
      </w:r>
    </w:p>
    <w:p w14:paraId="1BA4359B" w14:textId="77777777" w:rsidR="0002739A" w:rsidRPr="009734B6" w:rsidRDefault="0002739A" w:rsidP="0063671B">
      <w:pPr>
        <w:widowControl/>
        <w:tabs>
          <w:tab w:val="left" w:pos="1170"/>
        </w:tabs>
        <w:ind w:left="1170" w:hanging="810"/>
        <w:jc w:val="both"/>
        <w:rPr>
          <w:rFonts w:ascii="Arial" w:hAnsi="Arial" w:cs="Arial"/>
          <w:szCs w:val="22"/>
          <w:lang w:eastAsia="zh-CN"/>
        </w:rPr>
      </w:pPr>
      <w:r w:rsidRPr="009734B6">
        <w:rPr>
          <w:rFonts w:ascii="Arial" w:hAnsi="Arial" w:cs="Arial"/>
          <w:iCs/>
          <w:szCs w:val="22"/>
        </w:rPr>
        <w:t>1</w:t>
      </w:r>
      <w:r w:rsidR="0037490D" w:rsidRPr="009734B6">
        <w:rPr>
          <w:rFonts w:ascii="Arial" w:hAnsi="Arial" w:cs="Arial"/>
          <w:iCs/>
          <w:szCs w:val="22"/>
        </w:rPr>
        <w:t>8</w:t>
      </w:r>
      <w:r w:rsidRPr="009734B6">
        <w:rPr>
          <w:rFonts w:ascii="Arial" w:hAnsi="Arial" w:cs="Arial"/>
          <w:iCs/>
          <w:szCs w:val="22"/>
        </w:rPr>
        <w:t>.</w:t>
      </w:r>
      <w:r w:rsidR="0063671B" w:rsidRPr="009734B6">
        <w:rPr>
          <w:rFonts w:ascii="Arial" w:hAnsi="Arial" w:cs="Arial"/>
          <w:iCs/>
          <w:szCs w:val="22"/>
        </w:rPr>
        <w:tab/>
      </w:r>
      <w:r w:rsidRPr="009734B6">
        <w:rPr>
          <w:rFonts w:ascii="Arial" w:hAnsi="Arial" w:cs="Arial"/>
          <w:iCs/>
          <w:szCs w:val="22"/>
        </w:rPr>
        <w:t xml:space="preserve">Y. Yan, F. Shuang, R. Xu, </w:t>
      </w:r>
      <w:r w:rsidR="009C0B67" w:rsidRPr="009734B6">
        <w:rPr>
          <w:rFonts w:ascii="Arial" w:hAnsi="Arial" w:cs="Arial"/>
          <w:b/>
          <w:bCs/>
          <w:iCs/>
          <w:szCs w:val="22"/>
        </w:rPr>
        <w:t>J.</w:t>
      </w:r>
      <w:r w:rsidRPr="009734B6">
        <w:rPr>
          <w:rFonts w:ascii="Arial" w:hAnsi="Arial" w:cs="Arial"/>
          <w:b/>
          <w:bCs/>
          <w:iCs/>
          <w:szCs w:val="22"/>
        </w:rPr>
        <w:t>X. Cheng</w:t>
      </w:r>
      <w:r w:rsidRPr="009734B6">
        <w:rPr>
          <w:rFonts w:ascii="Arial" w:hAnsi="Arial" w:cs="Arial"/>
          <w:iCs/>
          <w:szCs w:val="22"/>
        </w:rPr>
        <w:t xml:space="preserve">, X. Li, C. Yang, and H. Zhang, “Unified approach to the Bloch-Redfield theory and quantum Fokker-Planck equations,” </w:t>
      </w:r>
      <w:r w:rsidRPr="009734B6">
        <w:rPr>
          <w:rFonts w:ascii="Arial" w:hAnsi="Arial" w:cs="Arial"/>
          <w:i/>
          <w:szCs w:val="22"/>
        </w:rPr>
        <w:t>J. Chem. Phys.</w:t>
      </w:r>
      <w:r w:rsidRPr="009734B6">
        <w:rPr>
          <w:rFonts w:ascii="Arial" w:hAnsi="Arial" w:cs="Arial"/>
          <w:iCs/>
          <w:szCs w:val="22"/>
        </w:rPr>
        <w:t xml:space="preserve">, </w:t>
      </w:r>
      <w:r w:rsidR="009C0B67" w:rsidRPr="009734B6">
        <w:rPr>
          <w:rFonts w:ascii="Arial" w:hAnsi="Arial" w:cs="Arial"/>
          <w:iCs/>
          <w:szCs w:val="22"/>
        </w:rPr>
        <w:t xml:space="preserve">2000, </w:t>
      </w:r>
      <w:r w:rsidRPr="009734B6">
        <w:rPr>
          <w:rFonts w:ascii="Arial" w:hAnsi="Arial" w:cs="Arial"/>
          <w:bCs/>
          <w:iCs/>
          <w:szCs w:val="22"/>
        </w:rPr>
        <w:t>113</w:t>
      </w:r>
      <w:r w:rsidR="009C0B67" w:rsidRPr="009734B6">
        <w:rPr>
          <w:rFonts w:ascii="Arial" w:hAnsi="Arial" w:cs="Arial"/>
          <w:iCs/>
          <w:szCs w:val="22"/>
        </w:rPr>
        <w:t>:</w:t>
      </w:r>
      <w:r w:rsidRPr="009734B6">
        <w:rPr>
          <w:rFonts w:ascii="Arial" w:hAnsi="Arial" w:cs="Arial"/>
          <w:iCs/>
          <w:szCs w:val="22"/>
        </w:rPr>
        <w:t>2068-2078.</w:t>
      </w:r>
    </w:p>
    <w:p w14:paraId="05A92A38" w14:textId="77777777" w:rsidR="0002739A" w:rsidRPr="009734B6" w:rsidRDefault="0002739A" w:rsidP="0063671B">
      <w:pPr>
        <w:tabs>
          <w:tab w:val="left" w:pos="1170"/>
        </w:tabs>
        <w:ind w:left="1170" w:hanging="810"/>
        <w:jc w:val="both"/>
        <w:rPr>
          <w:rFonts w:ascii="Arial" w:hAnsi="Arial" w:cs="Arial"/>
          <w:szCs w:val="22"/>
        </w:rPr>
      </w:pPr>
      <w:r w:rsidRPr="009734B6">
        <w:rPr>
          <w:rFonts w:ascii="Arial" w:hAnsi="Arial" w:cs="Arial"/>
          <w:szCs w:val="22"/>
        </w:rPr>
        <w:t>1</w:t>
      </w:r>
      <w:r w:rsidR="0037490D" w:rsidRPr="009734B6">
        <w:rPr>
          <w:rFonts w:ascii="Arial" w:hAnsi="Arial" w:cs="Arial"/>
          <w:szCs w:val="22"/>
        </w:rPr>
        <w:t>7</w:t>
      </w:r>
      <w:r w:rsidRPr="009734B6">
        <w:rPr>
          <w:rFonts w:ascii="Arial" w:hAnsi="Arial" w:cs="Arial"/>
          <w:szCs w:val="22"/>
        </w:rPr>
        <w:t>.</w:t>
      </w:r>
      <w:r w:rsidR="0063671B" w:rsidRPr="009734B6">
        <w:rPr>
          <w:rFonts w:ascii="Arial" w:hAnsi="Arial" w:cs="Arial"/>
          <w:szCs w:val="22"/>
        </w:rPr>
        <w:tab/>
      </w:r>
      <w:r w:rsidR="009C0B67" w:rsidRPr="009734B6">
        <w:rPr>
          <w:rFonts w:ascii="Arial" w:hAnsi="Arial" w:cs="Arial"/>
          <w:szCs w:val="22"/>
        </w:rPr>
        <w:t>S.M. Hu, S.</w:t>
      </w:r>
      <w:r w:rsidRPr="009734B6">
        <w:rPr>
          <w:rFonts w:ascii="Arial" w:hAnsi="Arial" w:cs="Arial"/>
          <w:szCs w:val="22"/>
        </w:rPr>
        <w:t xml:space="preserve">G. He, H. Lin, </w:t>
      </w:r>
      <w:r w:rsidR="009C0B67" w:rsidRPr="009734B6">
        <w:rPr>
          <w:rFonts w:ascii="Arial" w:hAnsi="Arial" w:cs="Arial"/>
          <w:b/>
          <w:bCs/>
          <w:szCs w:val="22"/>
        </w:rPr>
        <w:t>J.</w:t>
      </w:r>
      <w:r w:rsidRPr="009734B6">
        <w:rPr>
          <w:rFonts w:ascii="Arial" w:hAnsi="Arial" w:cs="Arial"/>
          <w:b/>
          <w:bCs/>
          <w:szCs w:val="22"/>
        </w:rPr>
        <w:t>X. Cheng</w:t>
      </w:r>
      <w:r w:rsidR="009C0B67" w:rsidRPr="009734B6">
        <w:rPr>
          <w:rFonts w:ascii="Arial" w:hAnsi="Arial" w:cs="Arial"/>
          <w:szCs w:val="22"/>
        </w:rPr>
        <w:t>, X.H. Wang, J.J. Zheng, G.S. Cheng, and Q.</w:t>
      </w:r>
      <w:r w:rsidRPr="009734B6">
        <w:rPr>
          <w:rFonts w:ascii="Arial" w:hAnsi="Arial" w:cs="Arial"/>
          <w:szCs w:val="22"/>
        </w:rPr>
        <w:t xml:space="preserve">S. Zhu, “High resolution Fourier-transform intra-cavity laser absorption spectroscopy: Theory and application,” </w:t>
      </w:r>
      <w:r w:rsidRPr="009734B6">
        <w:rPr>
          <w:rFonts w:ascii="Arial" w:hAnsi="Arial" w:cs="Arial"/>
          <w:i/>
          <w:iCs/>
          <w:szCs w:val="22"/>
        </w:rPr>
        <w:t xml:space="preserve">Acta </w:t>
      </w:r>
      <w:proofErr w:type="spellStart"/>
      <w:r w:rsidRPr="009734B6">
        <w:rPr>
          <w:rFonts w:ascii="Arial" w:hAnsi="Arial" w:cs="Arial"/>
          <w:i/>
          <w:iCs/>
          <w:szCs w:val="22"/>
        </w:rPr>
        <w:t>Physica</w:t>
      </w:r>
      <w:proofErr w:type="spellEnd"/>
      <w:r w:rsidRPr="009734B6">
        <w:rPr>
          <w:rFonts w:ascii="Arial" w:hAnsi="Arial" w:cs="Arial"/>
          <w:i/>
          <w:iCs/>
          <w:szCs w:val="22"/>
        </w:rPr>
        <w:t xml:space="preserve"> </w:t>
      </w:r>
      <w:proofErr w:type="spellStart"/>
      <w:r w:rsidRPr="009734B6">
        <w:rPr>
          <w:rFonts w:ascii="Arial" w:hAnsi="Arial" w:cs="Arial"/>
          <w:i/>
          <w:iCs/>
          <w:szCs w:val="22"/>
        </w:rPr>
        <w:t>Sinica</w:t>
      </w:r>
      <w:proofErr w:type="spellEnd"/>
      <w:r w:rsidRPr="009734B6">
        <w:rPr>
          <w:rFonts w:ascii="Arial" w:hAnsi="Arial" w:cs="Arial"/>
          <w:i/>
          <w:iCs/>
          <w:szCs w:val="22"/>
        </w:rPr>
        <w:t>,</w:t>
      </w:r>
      <w:r w:rsidRPr="009734B6">
        <w:rPr>
          <w:rFonts w:ascii="Arial" w:hAnsi="Arial" w:cs="Arial"/>
          <w:szCs w:val="22"/>
        </w:rPr>
        <w:t xml:space="preserve"> </w:t>
      </w:r>
      <w:r w:rsidR="009C0B67" w:rsidRPr="009734B6">
        <w:rPr>
          <w:rFonts w:ascii="Arial" w:hAnsi="Arial" w:cs="Arial"/>
          <w:szCs w:val="22"/>
        </w:rPr>
        <w:t xml:space="preserve">2000, </w:t>
      </w:r>
      <w:r w:rsidRPr="009734B6">
        <w:rPr>
          <w:rFonts w:ascii="Arial" w:hAnsi="Arial" w:cs="Arial"/>
          <w:bCs/>
          <w:szCs w:val="22"/>
        </w:rPr>
        <w:t>49</w:t>
      </w:r>
      <w:r w:rsidRPr="009734B6">
        <w:rPr>
          <w:rFonts w:ascii="Arial" w:hAnsi="Arial" w:cs="Arial"/>
          <w:szCs w:val="22"/>
        </w:rPr>
        <w:t>(8)</w:t>
      </w:r>
      <w:r w:rsidR="009C0B67" w:rsidRPr="009734B6">
        <w:rPr>
          <w:rFonts w:ascii="Arial" w:hAnsi="Arial" w:cs="Arial"/>
          <w:szCs w:val="22"/>
        </w:rPr>
        <w:t>:</w:t>
      </w:r>
      <w:r w:rsidRPr="009734B6">
        <w:rPr>
          <w:rFonts w:ascii="Arial" w:hAnsi="Arial" w:cs="Arial"/>
          <w:szCs w:val="22"/>
        </w:rPr>
        <w:t>1435-1440.</w:t>
      </w:r>
    </w:p>
    <w:p w14:paraId="45C54E95" w14:textId="77777777" w:rsidR="0037490D" w:rsidRPr="009734B6" w:rsidRDefault="0037490D" w:rsidP="0063671B">
      <w:pPr>
        <w:tabs>
          <w:tab w:val="left" w:pos="1170"/>
        </w:tabs>
        <w:ind w:left="1170" w:hanging="810"/>
        <w:rPr>
          <w:rFonts w:ascii="Arial" w:hAnsi="Arial" w:cs="Arial"/>
          <w:b/>
          <w:szCs w:val="22"/>
          <w:lang w:val="en-US"/>
        </w:rPr>
      </w:pPr>
      <w:r w:rsidRPr="009734B6">
        <w:rPr>
          <w:rFonts w:ascii="Arial" w:hAnsi="Arial" w:cs="Arial"/>
          <w:b/>
          <w:szCs w:val="22"/>
          <w:lang w:val="en-US"/>
        </w:rPr>
        <w:t xml:space="preserve">Year 1999 </w:t>
      </w:r>
    </w:p>
    <w:p w14:paraId="3D64725C" w14:textId="77777777" w:rsidR="0002739A" w:rsidRPr="009734B6" w:rsidRDefault="0002739A" w:rsidP="0063671B">
      <w:pPr>
        <w:widowControl/>
        <w:tabs>
          <w:tab w:val="left" w:pos="1170"/>
        </w:tabs>
        <w:ind w:left="1170" w:hanging="810"/>
        <w:jc w:val="both"/>
        <w:rPr>
          <w:rFonts w:ascii="Arial" w:hAnsi="Arial" w:cs="Arial"/>
          <w:szCs w:val="22"/>
          <w:lang w:eastAsia="zh-CN"/>
        </w:rPr>
      </w:pPr>
      <w:r w:rsidRPr="009734B6">
        <w:rPr>
          <w:rFonts w:ascii="Arial" w:hAnsi="Arial" w:cs="Arial"/>
          <w:szCs w:val="22"/>
          <w:lang w:eastAsia="zh-CN"/>
        </w:rPr>
        <w:t>16.</w:t>
      </w:r>
      <w:r w:rsidR="0063671B" w:rsidRPr="009734B6">
        <w:rPr>
          <w:rFonts w:ascii="Arial" w:hAnsi="Arial" w:cs="Arial"/>
          <w:szCs w:val="22"/>
          <w:lang w:eastAsia="zh-CN"/>
        </w:rPr>
        <w:tab/>
      </w:r>
      <w:r w:rsidRPr="009734B6">
        <w:rPr>
          <w:rFonts w:ascii="Arial" w:hAnsi="Arial" w:cs="Arial"/>
          <w:szCs w:val="22"/>
          <w:lang w:eastAsia="zh-CN"/>
        </w:rPr>
        <w:t xml:space="preserve">R. Xu, </w:t>
      </w:r>
      <w:r w:rsidR="009C0B67" w:rsidRPr="009734B6">
        <w:rPr>
          <w:rFonts w:ascii="Arial" w:hAnsi="Arial" w:cs="Arial"/>
          <w:b/>
          <w:szCs w:val="22"/>
        </w:rPr>
        <w:t>J.</w:t>
      </w:r>
      <w:r w:rsidRPr="009734B6">
        <w:rPr>
          <w:rFonts w:ascii="Arial" w:hAnsi="Arial" w:cs="Arial"/>
          <w:b/>
          <w:szCs w:val="22"/>
        </w:rPr>
        <w:t>X. Cheng</w:t>
      </w:r>
      <w:r w:rsidRPr="009734B6">
        <w:rPr>
          <w:rFonts w:ascii="Arial" w:hAnsi="Arial" w:cs="Arial"/>
          <w:szCs w:val="22"/>
          <w:lang w:eastAsia="zh-CN"/>
        </w:rPr>
        <w:t xml:space="preserve">, and Y. Yan, “A simple theory of optimal coherent control,” </w:t>
      </w:r>
      <w:r w:rsidR="009C0B67" w:rsidRPr="009734B6">
        <w:rPr>
          <w:rFonts w:ascii="Arial" w:hAnsi="Arial" w:cs="Arial"/>
          <w:i/>
          <w:szCs w:val="22"/>
        </w:rPr>
        <w:t xml:space="preserve">J. </w:t>
      </w:r>
      <w:r w:rsidRPr="009734B6">
        <w:rPr>
          <w:rFonts w:ascii="Arial" w:hAnsi="Arial" w:cs="Arial"/>
          <w:i/>
          <w:szCs w:val="22"/>
        </w:rPr>
        <w:t>Phys. Chem. A</w:t>
      </w:r>
      <w:r w:rsidRPr="009734B6">
        <w:rPr>
          <w:rFonts w:ascii="Arial" w:hAnsi="Arial" w:cs="Arial"/>
          <w:szCs w:val="22"/>
        </w:rPr>
        <w:t xml:space="preserve">, </w:t>
      </w:r>
      <w:r w:rsidR="009C0B67" w:rsidRPr="009734B6">
        <w:rPr>
          <w:rFonts w:ascii="Arial" w:hAnsi="Arial" w:cs="Arial"/>
          <w:szCs w:val="22"/>
        </w:rPr>
        <w:t xml:space="preserve">1999, </w:t>
      </w:r>
      <w:r w:rsidRPr="009734B6">
        <w:rPr>
          <w:rFonts w:ascii="Arial" w:hAnsi="Arial" w:cs="Arial"/>
          <w:bCs/>
          <w:szCs w:val="22"/>
        </w:rPr>
        <w:t>103</w:t>
      </w:r>
      <w:r w:rsidR="009C0B67" w:rsidRPr="009734B6">
        <w:rPr>
          <w:rFonts w:ascii="Arial" w:hAnsi="Arial" w:cs="Arial"/>
          <w:szCs w:val="22"/>
        </w:rPr>
        <w:t>:</w:t>
      </w:r>
      <w:r w:rsidRPr="009734B6">
        <w:rPr>
          <w:rFonts w:ascii="Arial" w:hAnsi="Arial" w:cs="Arial"/>
          <w:szCs w:val="22"/>
        </w:rPr>
        <w:t>10611-10618.</w:t>
      </w:r>
    </w:p>
    <w:p w14:paraId="51841128"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15.</w:t>
      </w:r>
      <w:r w:rsidR="0063671B" w:rsidRPr="009734B6">
        <w:rPr>
          <w:rFonts w:ascii="Arial" w:hAnsi="Arial" w:cs="Arial"/>
          <w:szCs w:val="22"/>
        </w:rPr>
        <w:tab/>
      </w:r>
      <w:r w:rsidRPr="009734B6">
        <w:rPr>
          <w:rFonts w:ascii="Arial" w:hAnsi="Arial" w:cs="Arial"/>
          <w:szCs w:val="22"/>
        </w:rPr>
        <w:t xml:space="preserve">C. Yang, </w:t>
      </w:r>
      <w:r w:rsidR="009C0B67"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and Q. Zhu, “Molecular localized excitation by optimal laser fields,” </w:t>
      </w:r>
      <w:proofErr w:type="spellStart"/>
      <w:r w:rsidRPr="009734B6">
        <w:rPr>
          <w:rFonts w:ascii="Arial" w:hAnsi="Arial" w:cs="Arial"/>
          <w:i/>
          <w:szCs w:val="22"/>
        </w:rPr>
        <w:t>Spectrochim</w:t>
      </w:r>
      <w:proofErr w:type="spellEnd"/>
      <w:r w:rsidRPr="009734B6">
        <w:rPr>
          <w:rFonts w:ascii="Arial" w:hAnsi="Arial" w:cs="Arial"/>
          <w:i/>
          <w:szCs w:val="22"/>
        </w:rPr>
        <w:t>. Acta</w:t>
      </w:r>
      <w:r w:rsidRPr="009734B6">
        <w:rPr>
          <w:rFonts w:ascii="Arial" w:hAnsi="Arial" w:cs="Arial"/>
          <w:szCs w:val="22"/>
        </w:rPr>
        <w:t>,</w:t>
      </w:r>
      <w:r w:rsidRPr="009734B6">
        <w:rPr>
          <w:rFonts w:ascii="Arial" w:hAnsi="Arial" w:cs="Arial"/>
          <w:szCs w:val="22"/>
          <w:lang w:eastAsia="zh-CN"/>
        </w:rPr>
        <w:t xml:space="preserve"> A</w:t>
      </w:r>
      <w:r w:rsidR="009C0B67" w:rsidRPr="009734B6">
        <w:rPr>
          <w:rFonts w:ascii="Arial" w:hAnsi="Arial" w:cs="Arial"/>
          <w:szCs w:val="22"/>
          <w:lang w:eastAsia="zh-CN"/>
        </w:rPr>
        <w:t>, 1999,</w:t>
      </w:r>
      <w:r w:rsidRPr="009734B6">
        <w:rPr>
          <w:rFonts w:ascii="Arial" w:hAnsi="Arial" w:cs="Arial"/>
          <w:szCs w:val="22"/>
          <w:lang w:eastAsia="zh-CN"/>
        </w:rPr>
        <w:t xml:space="preserve"> </w:t>
      </w:r>
      <w:r w:rsidRPr="009734B6">
        <w:rPr>
          <w:rFonts w:ascii="Arial" w:hAnsi="Arial" w:cs="Arial"/>
          <w:bCs/>
          <w:szCs w:val="22"/>
          <w:lang w:eastAsia="zh-CN"/>
        </w:rPr>
        <w:t>55</w:t>
      </w:r>
      <w:r w:rsidR="009C0B67" w:rsidRPr="009734B6">
        <w:rPr>
          <w:rFonts w:ascii="Arial" w:hAnsi="Arial" w:cs="Arial"/>
          <w:szCs w:val="22"/>
          <w:lang w:eastAsia="zh-CN"/>
        </w:rPr>
        <w:t>:</w:t>
      </w:r>
      <w:r w:rsidRPr="009734B6">
        <w:rPr>
          <w:rFonts w:ascii="Arial" w:hAnsi="Arial" w:cs="Arial"/>
          <w:szCs w:val="22"/>
          <w:lang w:eastAsia="zh-CN"/>
        </w:rPr>
        <w:t>2399-2402</w:t>
      </w:r>
      <w:r w:rsidRPr="009734B6">
        <w:rPr>
          <w:rFonts w:ascii="Arial" w:hAnsi="Arial" w:cs="Arial"/>
          <w:szCs w:val="22"/>
        </w:rPr>
        <w:t>.</w:t>
      </w:r>
    </w:p>
    <w:p w14:paraId="52930E49"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14.</w:t>
      </w:r>
      <w:r w:rsidR="0063671B" w:rsidRPr="009734B6">
        <w:rPr>
          <w:rFonts w:ascii="Arial" w:hAnsi="Arial" w:cs="Arial"/>
          <w:szCs w:val="22"/>
        </w:rPr>
        <w:tab/>
      </w:r>
      <w:r w:rsidRPr="009734B6">
        <w:rPr>
          <w:rFonts w:ascii="Arial" w:hAnsi="Arial" w:cs="Arial"/>
          <w:szCs w:val="22"/>
        </w:rPr>
        <w:t xml:space="preserve">Z. Shen, Y. Yan, </w:t>
      </w:r>
      <w:r w:rsidR="009C0B67"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F. Shuang, Y. Zhao, and G. He, “Pump-dump control of molecular dynamics and the related transient absorption spectroscopies,” </w:t>
      </w:r>
      <w:r w:rsidRPr="009734B6">
        <w:rPr>
          <w:rFonts w:ascii="Arial" w:hAnsi="Arial" w:cs="Arial"/>
          <w:i/>
          <w:szCs w:val="22"/>
        </w:rPr>
        <w:t>J. Chem. Phys.</w:t>
      </w:r>
      <w:r w:rsidR="006A54C0" w:rsidRPr="009734B6">
        <w:rPr>
          <w:rFonts w:ascii="Arial" w:hAnsi="Arial" w:cs="Arial"/>
          <w:i/>
          <w:szCs w:val="22"/>
        </w:rPr>
        <w:t xml:space="preserve">, </w:t>
      </w:r>
      <w:r w:rsidR="006A54C0" w:rsidRPr="009734B6">
        <w:rPr>
          <w:rFonts w:ascii="Arial" w:hAnsi="Arial" w:cs="Arial"/>
          <w:szCs w:val="22"/>
        </w:rPr>
        <w:t>1999</w:t>
      </w:r>
      <w:r w:rsidR="006A54C0" w:rsidRPr="009734B6">
        <w:rPr>
          <w:rFonts w:ascii="Arial" w:hAnsi="Arial" w:cs="Arial"/>
          <w:i/>
          <w:szCs w:val="22"/>
        </w:rPr>
        <w:t>,</w:t>
      </w:r>
      <w:r w:rsidRPr="009734B6">
        <w:rPr>
          <w:rFonts w:ascii="Arial" w:hAnsi="Arial" w:cs="Arial"/>
          <w:szCs w:val="22"/>
        </w:rPr>
        <w:t xml:space="preserve"> </w:t>
      </w:r>
      <w:r w:rsidRPr="009734B6">
        <w:rPr>
          <w:rFonts w:ascii="Arial" w:hAnsi="Arial" w:cs="Arial"/>
          <w:bCs/>
          <w:szCs w:val="22"/>
        </w:rPr>
        <w:t>110</w:t>
      </w:r>
      <w:r w:rsidR="006A54C0" w:rsidRPr="009734B6">
        <w:rPr>
          <w:rFonts w:ascii="Arial" w:hAnsi="Arial" w:cs="Arial"/>
          <w:szCs w:val="22"/>
        </w:rPr>
        <w:t>:7192-7201.</w:t>
      </w:r>
    </w:p>
    <w:p w14:paraId="6E97EFCB" w14:textId="77777777" w:rsidR="0002739A" w:rsidRPr="009734B6" w:rsidRDefault="0002739A" w:rsidP="0063671B">
      <w:pPr>
        <w:widowControl/>
        <w:tabs>
          <w:tab w:val="left" w:pos="1170"/>
        </w:tabs>
        <w:ind w:left="1170" w:hanging="810"/>
        <w:jc w:val="both"/>
        <w:rPr>
          <w:rFonts w:ascii="Arial" w:hAnsi="Arial" w:cs="Arial"/>
          <w:szCs w:val="22"/>
          <w:lang w:eastAsia="zh-CN"/>
        </w:rPr>
      </w:pPr>
      <w:r w:rsidRPr="009734B6">
        <w:rPr>
          <w:rFonts w:ascii="Arial" w:hAnsi="Arial" w:cs="Arial"/>
          <w:szCs w:val="22"/>
        </w:rPr>
        <w:t>13.</w:t>
      </w:r>
      <w:r w:rsidR="0063671B" w:rsidRPr="009734B6">
        <w:rPr>
          <w:rFonts w:ascii="Arial" w:hAnsi="Arial" w:cs="Arial"/>
          <w:szCs w:val="22"/>
        </w:rPr>
        <w:tab/>
      </w:r>
      <w:r w:rsidRPr="009734B6">
        <w:rPr>
          <w:rFonts w:ascii="Arial" w:hAnsi="Arial" w:cs="Arial"/>
          <w:szCs w:val="22"/>
        </w:rPr>
        <w:t xml:space="preserve">S. Hu, H. Lin, S. He, </w:t>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and Q. Zhu, </w:t>
      </w:r>
      <w:r w:rsidRPr="009734B6">
        <w:rPr>
          <w:rFonts w:ascii="Arial" w:hAnsi="Arial" w:cs="Arial"/>
          <w:szCs w:val="22"/>
          <w:lang w:eastAsia="zh-CN"/>
        </w:rPr>
        <w:t>“Fourier-transform intracavity laser absorption spectroscopy of HOD V</w:t>
      </w:r>
      <w:r w:rsidRPr="009734B6">
        <w:rPr>
          <w:rFonts w:ascii="Arial" w:hAnsi="Arial" w:cs="Arial"/>
          <w:szCs w:val="22"/>
          <w:vertAlign w:val="subscript"/>
          <w:lang w:eastAsia="zh-CN"/>
        </w:rPr>
        <w:t>OD</w:t>
      </w:r>
      <w:r w:rsidRPr="009734B6">
        <w:rPr>
          <w:rFonts w:ascii="Arial" w:hAnsi="Arial" w:cs="Arial"/>
          <w:szCs w:val="22"/>
          <w:lang w:eastAsia="zh-CN"/>
        </w:rPr>
        <w:t xml:space="preserve">=5 overtone,” </w:t>
      </w:r>
      <w:r w:rsidRPr="009734B6">
        <w:rPr>
          <w:rFonts w:ascii="Arial" w:hAnsi="Arial" w:cs="Arial"/>
          <w:i/>
          <w:szCs w:val="22"/>
          <w:lang w:eastAsia="zh-CN"/>
        </w:rPr>
        <w:t>Physical Chemistry Chemical Physics</w:t>
      </w:r>
      <w:r w:rsidRPr="009734B6">
        <w:rPr>
          <w:rFonts w:ascii="Arial" w:hAnsi="Arial" w:cs="Arial"/>
          <w:szCs w:val="22"/>
          <w:lang w:eastAsia="zh-CN"/>
        </w:rPr>
        <w:t xml:space="preserve">, </w:t>
      </w:r>
      <w:r w:rsidR="006A54C0" w:rsidRPr="009734B6">
        <w:rPr>
          <w:rFonts w:ascii="Arial" w:hAnsi="Arial" w:cs="Arial"/>
          <w:szCs w:val="22"/>
          <w:lang w:eastAsia="zh-CN"/>
        </w:rPr>
        <w:t xml:space="preserve">1999, </w:t>
      </w:r>
      <w:r w:rsidRPr="009734B6">
        <w:rPr>
          <w:rFonts w:ascii="Arial" w:hAnsi="Arial" w:cs="Arial"/>
          <w:bCs/>
          <w:szCs w:val="22"/>
          <w:lang w:eastAsia="zh-CN"/>
        </w:rPr>
        <w:t>1</w:t>
      </w:r>
      <w:r w:rsidR="006A54C0" w:rsidRPr="009734B6">
        <w:rPr>
          <w:rFonts w:ascii="Arial" w:hAnsi="Arial" w:cs="Arial"/>
          <w:szCs w:val="22"/>
          <w:lang w:eastAsia="zh-CN"/>
        </w:rPr>
        <w:t>:</w:t>
      </w:r>
      <w:r w:rsidRPr="009734B6">
        <w:rPr>
          <w:rFonts w:ascii="Arial" w:hAnsi="Arial" w:cs="Arial"/>
          <w:szCs w:val="22"/>
          <w:lang w:eastAsia="zh-CN"/>
        </w:rPr>
        <w:t>3727-3730.</w:t>
      </w:r>
    </w:p>
    <w:p w14:paraId="55D72074" w14:textId="77777777" w:rsidR="0037490D" w:rsidRPr="009734B6" w:rsidRDefault="0037490D" w:rsidP="0063671B">
      <w:pPr>
        <w:tabs>
          <w:tab w:val="left" w:pos="1170"/>
        </w:tabs>
        <w:ind w:left="1170" w:hanging="810"/>
        <w:jc w:val="both"/>
        <w:rPr>
          <w:rFonts w:ascii="Arial" w:hAnsi="Arial" w:cs="Arial"/>
          <w:b/>
          <w:szCs w:val="22"/>
        </w:rPr>
      </w:pPr>
      <w:r w:rsidRPr="009734B6">
        <w:rPr>
          <w:rFonts w:ascii="Arial" w:hAnsi="Arial" w:cs="Arial"/>
          <w:b/>
          <w:szCs w:val="22"/>
        </w:rPr>
        <w:t xml:space="preserve">Year 1998 </w:t>
      </w:r>
    </w:p>
    <w:p w14:paraId="3904D696"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12.</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Z. Shen, and Y. Yan, “Optimal control of multi-surface </w:t>
      </w:r>
      <w:r w:rsidR="00A264FE">
        <w:rPr>
          <w:rFonts w:ascii="Arial" w:hAnsi="Arial" w:cs="Arial"/>
          <w:szCs w:val="22"/>
        </w:rPr>
        <w:t xml:space="preserve">molecular </w:t>
      </w:r>
      <w:r w:rsidRPr="009734B6">
        <w:rPr>
          <w:rFonts w:ascii="Arial" w:hAnsi="Arial" w:cs="Arial"/>
          <w:szCs w:val="22"/>
        </w:rPr>
        <w:t xml:space="preserve">systems,” </w:t>
      </w:r>
      <w:r w:rsidR="006A54C0" w:rsidRPr="009734B6">
        <w:rPr>
          <w:rFonts w:ascii="Arial" w:hAnsi="Arial" w:cs="Arial"/>
          <w:i/>
          <w:szCs w:val="22"/>
        </w:rPr>
        <w:t xml:space="preserve">J. </w:t>
      </w:r>
      <w:r w:rsidRPr="009734B6">
        <w:rPr>
          <w:rFonts w:ascii="Arial" w:hAnsi="Arial" w:cs="Arial"/>
          <w:i/>
          <w:szCs w:val="22"/>
        </w:rPr>
        <w:t>Chem. Phys.</w:t>
      </w:r>
      <w:r w:rsidR="006A54C0" w:rsidRPr="009734B6">
        <w:rPr>
          <w:rFonts w:ascii="Arial" w:hAnsi="Arial" w:cs="Arial"/>
          <w:szCs w:val="22"/>
        </w:rPr>
        <w:t>, 1998,</w:t>
      </w:r>
      <w:r w:rsidRPr="009734B6">
        <w:rPr>
          <w:rFonts w:ascii="Arial" w:hAnsi="Arial" w:cs="Arial"/>
          <w:szCs w:val="22"/>
        </w:rPr>
        <w:t xml:space="preserve"> </w:t>
      </w:r>
      <w:r w:rsidRPr="009734B6">
        <w:rPr>
          <w:rFonts w:ascii="Arial" w:hAnsi="Arial" w:cs="Arial"/>
          <w:bCs/>
          <w:szCs w:val="22"/>
        </w:rPr>
        <w:t>109</w:t>
      </w:r>
      <w:r w:rsidR="006A54C0" w:rsidRPr="009734B6">
        <w:rPr>
          <w:rFonts w:ascii="Arial" w:hAnsi="Arial" w:cs="Arial"/>
          <w:szCs w:val="22"/>
        </w:rPr>
        <w:t>:</w:t>
      </w:r>
      <w:r w:rsidRPr="009734B6">
        <w:rPr>
          <w:rFonts w:ascii="Arial" w:hAnsi="Arial" w:cs="Arial"/>
          <w:szCs w:val="22"/>
        </w:rPr>
        <w:t>1654-1662.</w:t>
      </w:r>
    </w:p>
    <w:p w14:paraId="09A9072C"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11.</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X. Wang, H. Lin, and Q. Zhu, "The </w:t>
      </w:r>
      <w:proofErr w:type="gramStart"/>
      <w:r w:rsidRPr="009734B6">
        <w:rPr>
          <w:rFonts w:ascii="Arial" w:hAnsi="Arial" w:cs="Arial"/>
          <w:szCs w:val="22"/>
        </w:rPr>
        <w:t>high resolution</w:t>
      </w:r>
      <w:proofErr w:type="gramEnd"/>
      <w:r w:rsidRPr="009734B6">
        <w:rPr>
          <w:rFonts w:ascii="Arial" w:hAnsi="Arial" w:cs="Arial"/>
          <w:szCs w:val="22"/>
        </w:rPr>
        <w:t xml:space="preserve"> spectrum of AsH</w:t>
      </w:r>
      <w:r w:rsidRPr="009734B6">
        <w:rPr>
          <w:rFonts w:ascii="Arial" w:hAnsi="Arial" w:cs="Arial"/>
          <w:szCs w:val="22"/>
          <w:vertAlign w:val="subscript"/>
        </w:rPr>
        <w:t>3</w:t>
      </w:r>
      <w:r w:rsidRPr="009734B6">
        <w:rPr>
          <w:rFonts w:ascii="Arial" w:hAnsi="Arial" w:cs="Arial"/>
          <w:szCs w:val="22"/>
        </w:rPr>
        <w:t xml:space="preserve"> (400) local mode state: Symmetry reduction and rotational re-quantization," </w:t>
      </w:r>
      <w:proofErr w:type="spellStart"/>
      <w:r w:rsidRPr="009734B6">
        <w:rPr>
          <w:rFonts w:ascii="Arial" w:hAnsi="Arial" w:cs="Arial"/>
          <w:i/>
          <w:szCs w:val="22"/>
        </w:rPr>
        <w:t>Spectrochim</w:t>
      </w:r>
      <w:proofErr w:type="spellEnd"/>
      <w:r w:rsidRPr="009734B6">
        <w:rPr>
          <w:rFonts w:ascii="Arial" w:hAnsi="Arial" w:cs="Arial"/>
          <w:i/>
          <w:szCs w:val="22"/>
        </w:rPr>
        <w:t xml:space="preserve"> Acta</w:t>
      </w:r>
      <w:r w:rsidRPr="009734B6">
        <w:rPr>
          <w:rFonts w:ascii="Arial" w:hAnsi="Arial" w:cs="Arial"/>
          <w:szCs w:val="22"/>
        </w:rPr>
        <w:t xml:space="preserve">, </w:t>
      </w:r>
      <w:r w:rsidRPr="009734B6">
        <w:rPr>
          <w:rFonts w:ascii="Arial" w:hAnsi="Arial" w:cs="Arial"/>
          <w:i/>
          <w:szCs w:val="22"/>
        </w:rPr>
        <w:t>A</w:t>
      </w:r>
      <w:r w:rsidR="006A54C0" w:rsidRPr="009734B6">
        <w:rPr>
          <w:rFonts w:ascii="Arial" w:hAnsi="Arial" w:cs="Arial"/>
          <w:szCs w:val="22"/>
        </w:rPr>
        <w:t>, 1998,</w:t>
      </w:r>
      <w:r w:rsidRPr="009734B6">
        <w:rPr>
          <w:rFonts w:ascii="Arial" w:hAnsi="Arial" w:cs="Arial"/>
          <w:szCs w:val="22"/>
        </w:rPr>
        <w:t xml:space="preserve"> </w:t>
      </w:r>
      <w:r w:rsidRPr="009734B6">
        <w:rPr>
          <w:rFonts w:ascii="Arial" w:hAnsi="Arial" w:cs="Arial"/>
          <w:bCs/>
          <w:szCs w:val="22"/>
        </w:rPr>
        <w:t>54</w:t>
      </w:r>
      <w:r w:rsidR="006A54C0" w:rsidRPr="009734B6">
        <w:rPr>
          <w:rFonts w:ascii="Arial" w:hAnsi="Arial" w:cs="Arial"/>
          <w:szCs w:val="22"/>
        </w:rPr>
        <w:t>:</w:t>
      </w:r>
      <w:r w:rsidRPr="009734B6">
        <w:rPr>
          <w:rFonts w:ascii="Arial" w:hAnsi="Arial" w:cs="Arial"/>
          <w:szCs w:val="22"/>
        </w:rPr>
        <w:t>1946-1960.</w:t>
      </w:r>
    </w:p>
    <w:p w14:paraId="3484CBD2"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10.</w:t>
      </w:r>
      <w:r w:rsidR="0063671B" w:rsidRPr="009734B6">
        <w:rPr>
          <w:rFonts w:ascii="Arial" w:hAnsi="Arial" w:cs="Arial"/>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D. Wang, and G. Graner, “High resolution infrared spectrum of H</w:t>
      </w:r>
      <w:r w:rsidRPr="009734B6">
        <w:rPr>
          <w:rFonts w:ascii="Arial" w:hAnsi="Arial" w:cs="Arial"/>
          <w:szCs w:val="22"/>
          <w:vertAlign w:val="subscript"/>
        </w:rPr>
        <w:t>3</w:t>
      </w:r>
      <w:r w:rsidRPr="009734B6">
        <w:rPr>
          <w:rFonts w:ascii="Arial" w:hAnsi="Arial" w:cs="Arial"/>
          <w:szCs w:val="22"/>
        </w:rPr>
        <w:t xml:space="preserve">SiI in the </w:t>
      </w:r>
      <w:r w:rsidRPr="009734B6">
        <w:rPr>
          <w:rFonts w:ascii="Arial" w:hAnsi="Arial" w:cs="Arial"/>
          <w:szCs w:val="22"/>
        </w:rPr>
        <w:sym w:font="Symbol" w:char="F06E"/>
      </w:r>
      <w:r w:rsidRPr="009734B6">
        <w:rPr>
          <w:rFonts w:ascii="Arial" w:hAnsi="Arial" w:cs="Arial"/>
          <w:szCs w:val="22"/>
          <w:vertAlign w:val="subscript"/>
        </w:rPr>
        <w:t>1</w:t>
      </w:r>
      <w:r w:rsidRPr="009734B6">
        <w:rPr>
          <w:rFonts w:ascii="Arial" w:hAnsi="Arial" w:cs="Arial"/>
          <w:szCs w:val="22"/>
        </w:rPr>
        <w:t>/</w:t>
      </w:r>
      <w:r w:rsidRPr="009734B6">
        <w:rPr>
          <w:rFonts w:ascii="Arial" w:hAnsi="Arial" w:cs="Arial"/>
          <w:szCs w:val="22"/>
        </w:rPr>
        <w:sym w:font="Symbol" w:char="F06E"/>
      </w:r>
      <w:r w:rsidRPr="009734B6">
        <w:rPr>
          <w:rFonts w:ascii="Arial" w:hAnsi="Arial" w:cs="Arial"/>
          <w:szCs w:val="22"/>
          <w:vertAlign w:val="subscript"/>
        </w:rPr>
        <w:t>4</w:t>
      </w:r>
      <w:r w:rsidRPr="009734B6">
        <w:rPr>
          <w:rFonts w:ascii="Arial" w:hAnsi="Arial" w:cs="Arial"/>
          <w:szCs w:val="22"/>
        </w:rPr>
        <w:t xml:space="preserve"> region near 2200 cm</w:t>
      </w:r>
      <w:r w:rsidRPr="009734B6">
        <w:rPr>
          <w:rFonts w:ascii="Arial" w:hAnsi="Arial" w:cs="Arial"/>
          <w:szCs w:val="22"/>
          <w:vertAlign w:val="superscript"/>
        </w:rPr>
        <w:sym w:font="Symbol" w:char="F02D"/>
      </w:r>
      <w:r w:rsidRPr="009734B6">
        <w:rPr>
          <w:rFonts w:ascii="Arial" w:hAnsi="Arial" w:cs="Arial"/>
          <w:szCs w:val="22"/>
          <w:vertAlign w:val="superscript"/>
        </w:rPr>
        <w:t>1</w:t>
      </w:r>
      <w:r w:rsidRPr="009734B6">
        <w:rPr>
          <w:rFonts w:ascii="Arial" w:hAnsi="Arial" w:cs="Arial"/>
          <w:szCs w:val="22"/>
        </w:rPr>
        <w:t xml:space="preserve">,” </w:t>
      </w:r>
      <w:r w:rsidR="006A54C0" w:rsidRPr="009734B6">
        <w:rPr>
          <w:rFonts w:ascii="Arial" w:hAnsi="Arial" w:cs="Arial"/>
          <w:i/>
          <w:szCs w:val="22"/>
        </w:rPr>
        <w:t xml:space="preserve">J. </w:t>
      </w:r>
      <w:r w:rsidRPr="009734B6">
        <w:rPr>
          <w:rFonts w:ascii="Arial" w:hAnsi="Arial" w:cs="Arial"/>
          <w:i/>
          <w:szCs w:val="22"/>
        </w:rPr>
        <w:t xml:space="preserve">Mol. </w:t>
      </w:r>
      <w:proofErr w:type="spellStart"/>
      <w:r w:rsidRPr="009734B6">
        <w:rPr>
          <w:rFonts w:ascii="Arial" w:hAnsi="Arial" w:cs="Arial"/>
          <w:i/>
          <w:szCs w:val="22"/>
        </w:rPr>
        <w:t>Spectrosc</w:t>
      </w:r>
      <w:proofErr w:type="spellEnd"/>
      <w:r w:rsidRPr="009734B6">
        <w:rPr>
          <w:rFonts w:ascii="Arial" w:hAnsi="Arial" w:cs="Arial"/>
          <w:i/>
          <w:szCs w:val="22"/>
        </w:rPr>
        <w:t>.</w:t>
      </w:r>
      <w:r w:rsidR="006A54C0" w:rsidRPr="009734B6">
        <w:rPr>
          <w:rFonts w:ascii="Arial" w:hAnsi="Arial" w:cs="Arial"/>
          <w:i/>
          <w:szCs w:val="22"/>
        </w:rPr>
        <w:t xml:space="preserve">, </w:t>
      </w:r>
      <w:r w:rsidR="006A54C0" w:rsidRPr="009734B6">
        <w:rPr>
          <w:rFonts w:ascii="Arial" w:hAnsi="Arial" w:cs="Arial"/>
          <w:szCs w:val="22"/>
        </w:rPr>
        <w:t>1998,</w:t>
      </w:r>
      <w:r w:rsidRPr="009734B6">
        <w:rPr>
          <w:rFonts w:ascii="Arial" w:hAnsi="Arial" w:cs="Arial"/>
          <w:szCs w:val="22"/>
        </w:rPr>
        <w:t xml:space="preserve"> </w:t>
      </w:r>
      <w:r w:rsidRPr="009734B6">
        <w:rPr>
          <w:rFonts w:ascii="Arial" w:hAnsi="Arial" w:cs="Arial"/>
          <w:bCs/>
          <w:szCs w:val="22"/>
        </w:rPr>
        <w:t>190</w:t>
      </w:r>
      <w:r w:rsidR="006A54C0" w:rsidRPr="009734B6">
        <w:rPr>
          <w:rFonts w:ascii="Arial" w:hAnsi="Arial" w:cs="Arial"/>
          <w:szCs w:val="22"/>
        </w:rPr>
        <w:t>:</w:t>
      </w:r>
      <w:r w:rsidRPr="009734B6">
        <w:rPr>
          <w:rFonts w:ascii="Arial" w:hAnsi="Arial" w:cs="Arial"/>
          <w:szCs w:val="22"/>
        </w:rPr>
        <w:t xml:space="preserve">240-247. </w:t>
      </w:r>
    </w:p>
    <w:p w14:paraId="658C10E7"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9.</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R. Xu, Q. Shi, H. Lin, and Q. Zhu, “Selective bond-breaking in a polyatomic molecule,” </w:t>
      </w:r>
      <w:r w:rsidR="006A54C0" w:rsidRPr="009734B6">
        <w:rPr>
          <w:rFonts w:ascii="Arial" w:hAnsi="Arial" w:cs="Arial"/>
          <w:i/>
          <w:szCs w:val="22"/>
        </w:rPr>
        <w:t xml:space="preserve">Chinese J. </w:t>
      </w:r>
      <w:r w:rsidRPr="009734B6">
        <w:rPr>
          <w:rFonts w:ascii="Arial" w:hAnsi="Arial" w:cs="Arial"/>
          <w:i/>
          <w:szCs w:val="22"/>
        </w:rPr>
        <w:t>Chem. Phys.</w:t>
      </w:r>
      <w:r w:rsidR="006A54C0" w:rsidRPr="009734B6">
        <w:rPr>
          <w:rFonts w:ascii="Arial" w:hAnsi="Arial" w:cs="Arial"/>
          <w:szCs w:val="22"/>
        </w:rPr>
        <w:t>, 1998,</w:t>
      </w:r>
      <w:r w:rsidRPr="009734B6">
        <w:rPr>
          <w:rFonts w:ascii="Arial" w:hAnsi="Arial" w:cs="Arial"/>
          <w:szCs w:val="22"/>
        </w:rPr>
        <w:t xml:space="preserve"> </w:t>
      </w:r>
      <w:r w:rsidRPr="009734B6">
        <w:rPr>
          <w:rFonts w:ascii="Arial" w:hAnsi="Arial" w:cs="Arial"/>
          <w:bCs/>
          <w:szCs w:val="22"/>
        </w:rPr>
        <w:t>11</w:t>
      </w:r>
      <w:r w:rsidRPr="009734B6">
        <w:rPr>
          <w:rFonts w:ascii="Arial" w:hAnsi="Arial" w:cs="Arial"/>
          <w:szCs w:val="22"/>
        </w:rPr>
        <w:t>(6)</w:t>
      </w:r>
      <w:r w:rsidR="006A54C0" w:rsidRPr="009734B6">
        <w:rPr>
          <w:rFonts w:ascii="Arial" w:hAnsi="Arial" w:cs="Arial"/>
          <w:szCs w:val="22"/>
          <w:lang w:eastAsia="zh-CN"/>
        </w:rPr>
        <w:t>:</w:t>
      </w:r>
      <w:r w:rsidRPr="009734B6">
        <w:rPr>
          <w:rFonts w:ascii="Arial" w:hAnsi="Arial" w:cs="Arial"/>
          <w:szCs w:val="22"/>
          <w:lang w:eastAsia="zh-CN"/>
        </w:rPr>
        <w:t>530-534</w:t>
      </w:r>
      <w:r w:rsidRPr="009734B6">
        <w:rPr>
          <w:rFonts w:ascii="Arial" w:hAnsi="Arial" w:cs="Arial"/>
          <w:szCs w:val="22"/>
        </w:rPr>
        <w:t>.</w:t>
      </w:r>
    </w:p>
    <w:p w14:paraId="4971510C"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8.</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G. He, Z. Shen, F. Shuang, Y. Zhao, and Y. Yan, “Pump-dump-probe transient absorption spectroscopies in the detection of high-vibrational excited molecular dynamics,” </w:t>
      </w:r>
      <w:r w:rsidRPr="009734B6">
        <w:rPr>
          <w:rFonts w:ascii="Arial" w:hAnsi="Arial" w:cs="Arial"/>
          <w:i/>
          <w:szCs w:val="22"/>
        </w:rPr>
        <w:t>Chinese J. Chem. Phys.</w:t>
      </w:r>
      <w:r w:rsidR="006A54C0" w:rsidRPr="009734B6">
        <w:rPr>
          <w:rFonts w:ascii="Arial" w:hAnsi="Arial" w:cs="Arial"/>
          <w:szCs w:val="22"/>
        </w:rPr>
        <w:t>, 1998,</w:t>
      </w:r>
      <w:r w:rsidRPr="009734B6">
        <w:rPr>
          <w:rFonts w:ascii="Arial" w:hAnsi="Arial" w:cs="Arial"/>
          <w:szCs w:val="22"/>
        </w:rPr>
        <w:t xml:space="preserve"> </w:t>
      </w:r>
      <w:r w:rsidRPr="009734B6">
        <w:rPr>
          <w:rFonts w:ascii="Arial" w:hAnsi="Arial" w:cs="Arial"/>
          <w:bCs/>
          <w:szCs w:val="22"/>
        </w:rPr>
        <w:t>11</w:t>
      </w:r>
      <w:r w:rsidRPr="009734B6">
        <w:rPr>
          <w:rFonts w:ascii="Arial" w:hAnsi="Arial" w:cs="Arial"/>
          <w:szCs w:val="22"/>
        </w:rPr>
        <w:t>(6)</w:t>
      </w:r>
      <w:r w:rsidR="006A54C0" w:rsidRPr="009734B6">
        <w:rPr>
          <w:rFonts w:ascii="Arial" w:hAnsi="Arial" w:cs="Arial"/>
          <w:szCs w:val="22"/>
          <w:lang w:eastAsia="zh-CN"/>
        </w:rPr>
        <w:t>:</w:t>
      </w:r>
      <w:r w:rsidRPr="009734B6">
        <w:rPr>
          <w:rFonts w:ascii="Arial" w:hAnsi="Arial" w:cs="Arial"/>
          <w:szCs w:val="22"/>
          <w:lang w:eastAsia="zh-CN"/>
        </w:rPr>
        <w:t>519-524</w:t>
      </w:r>
      <w:r w:rsidRPr="009734B6">
        <w:rPr>
          <w:rFonts w:ascii="Arial" w:hAnsi="Arial" w:cs="Arial"/>
          <w:szCs w:val="22"/>
        </w:rPr>
        <w:t>.</w:t>
      </w:r>
    </w:p>
    <w:p w14:paraId="1B3F1F1D" w14:textId="77777777" w:rsidR="0037490D" w:rsidRPr="009734B6" w:rsidRDefault="0037490D" w:rsidP="0063671B">
      <w:pPr>
        <w:tabs>
          <w:tab w:val="left" w:pos="1170"/>
        </w:tabs>
        <w:ind w:left="1170" w:hanging="810"/>
        <w:jc w:val="both"/>
        <w:rPr>
          <w:rFonts w:ascii="Arial" w:hAnsi="Arial" w:cs="Arial"/>
          <w:b/>
          <w:szCs w:val="22"/>
        </w:rPr>
      </w:pPr>
      <w:r w:rsidRPr="009734B6">
        <w:rPr>
          <w:rFonts w:ascii="Arial" w:hAnsi="Arial" w:cs="Arial"/>
          <w:b/>
          <w:szCs w:val="22"/>
        </w:rPr>
        <w:t xml:space="preserve">Year 1997 and before </w:t>
      </w:r>
    </w:p>
    <w:p w14:paraId="5F9968A3"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7.</w:t>
      </w:r>
      <w:r w:rsidR="0063671B" w:rsidRPr="009734B6">
        <w:rPr>
          <w:rFonts w:ascii="Arial" w:hAnsi="Arial" w:cs="Arial"/>
          <w:szCs w:val="22"/>
        </w:rPr>
        <w:tab/>
      </w:r>
      <w:r w:rsidR="006A54C0" w:rsidRPr="009734B6">
        <w:rPr>
          <w:rFonts w:ascii="Arial" w:hAnsi="Arial" w:cs="Arial"/>
          <w:b/>
          <w:szCs w:val="22"/>
        </w:rPr>
        <w:t>J.</w:t>
      </w:r>
      <w:r w:rsidRPr="009734B6">
        <w:rPr>
          <w:rFonts w:ascii="Arial" w:hAnsi="Arial" w:cs="Arial"/>
          <w:b/>
          <w:szCs w:val="22"/>
        </w:rPr>
        <w:t xml:space="preserve">X. Cheng </w:t>
      </w:r>
      <w:r w:rsidRPr="009734B6">
        <w:rPr>
          <w:rFonts w:ascii="Arial" w:hAnsi="Arial" w:cs="Arial"/>
          <w:szCs w:val="22"/>
        </w:rPr>
        <w:t>and G. Graner, “High-resolution study of the infrared spectrum of H</w:t>
      </w:r>
      <w:r w:rsidRPr="009734B6">
        <w:rPr>
          <w:rFonts w:ascii="Arial" w:hAnsi="Arial" w:cs="Arial"/>
          <w:szCs w:val="22"/>
          <w:vertAlign w:val="subscript"/>
        </w:rPr>
        <w:t>3</w:t>
      </w:r>
      <w:r w:rsidRPr="009734B6">
        <w:rPr>
          <w:rFonts w:ascii="Arial" w:hAnsi="Arial" w:cs="Arial"/>
          <w:szCs w:val="22"/>
        </w:rPr>
        <w:t>SiI in the regions 330-680 and 1070-1360 cm</w:t>
      </w:r>
      <w:r w:rsidRPr="009734B6">
        <w:rPr>
          <w:rFonts w:ascii="Arial" w:hAnsi="Arial" w:cs="Arial"/>
          <w:szCs w:val="22"/>
          <w:vertAlign w:val="superscript"/>
        </w:rPr>
        <w:sym w:font="Symbol" w:char="F02D"/>
      </w:r>
      <w:r w:rsidRPr="009734B6">
        <w:rPr>
          <w:rFonts w:ascii="Arial" w:hAnsi="Arial" w:cs="Arial"/>
          <w:szCs w:val="22"/>
          <w:vertAlign w:val="superscript"/>
        </w:rPr>
        <w:t>1</w:t>
      </w:r>
      <w:r w:rsidRPr="009734B6">
        <w:rPr>
          <w:rFonts w:ascii="Arial" w:hAnsi="Arial" w:cs="Arial"/>
          <w:szCs w:val="22"/>
        </w:rPr>
        <w:t xml:space="preserve">: Accurate determination of the ground state constants,” </w:t>
      </w:r>
      <w:r w:rsidR="006A54C0" w:rsidRPr="009734B6">
        <w:rPr>
          <w:rFonts w:ascii="Arial" w:hAnsi="Arial" w:cs="Arial"/>
          <w:i/>
          <w:szCs w:val="22"/>
        </w:rPr>
        <w:t>J.</w:t>
      </w:r>
      <w:r w:rsidRPr="009734B6">
        <w:rPr>
          <w:rFonts w:ascii="Arial" w:hAnsi="Arial" w:cs="Arial"/>
          <w:i/>
          <w:szCs w:val="22"/>
        </w:rPr>
        <w:t xml:space="preserve"> Mol. </w:t>
      </w:r>
      <w:proofErr w:type="spellStart"/>
      <w:r w:rsidRPr="009734B6">
        <w:rPr>
          <w:rFonts w:ascii="Arial" w:hAnsi="Arial" w:cs="Arial"/>
          <w:i/>
          <w:szCs w:val="22"/>
        </w:rPr>
        <w:t>Spectrosc</w:t>
      </w:r>
      <w:proofErr w:type="spellEnd"/>
      <w:r w:rsidRPr="009734B6">
        <w:rPr>
          <w:rFonts w:ascii="Arial" w:hAnsi="Arial" w:cs="Arial"/>
          <w:i/>
          <w:szCs w:val="22"/>
        </w:rPr>
        <w:t>.</w:t>
      </w:r>
      <w:r w:rsidR="006A54C0" w:rsidRPr="009734B6">
        <w:rPr>
          <w:rFonts w:ascii="Arial" w:hAnsi="Arial" w:cs="Arial"/>
          <w:szCs w:val="22"/>
        </w:rPr>
        <w:t xml:space="preserve">, 1997, </w:t>
      </w:r>
      <w:r w:rsidRPr="009734B6">
        <w:rPr>
          <w:rFonts w:ascii="Arial" w:hAnsi="Arial" w:cs="Arial"/>
          <w:bCs/>
          <w:szCs w:val="22"/>
        </w:rPr>
        <w:t>185</w:t>
      </w:r>
      <w:r w:rsidR="006A54C0" w:rsidRPr="009734B6">
        <w:rPr>
          <w:rFonts w:ascii="Arial" w:hAnsi="Arial" w:cs="Arial"/>
          <w:szCs w:val="22"/>
        </w:rPr>
        <w:t>:</w:t>
      </w:r>
      <w:r w:rsidRPr="009734B6">
        <w:rPr>
          <w:rFonts w:ascii="Arial" w:hAnsi="Arial" w:cs="Arial"/>
          <w:szCs w:val="22"/>
        </w:rPr>
        <w:t>79-92.</w:t>
      </w:r>
    </w:p>
    <w:p w14:paraId="1B500B89"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6.</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X. Wang, H. Lin, and Q. Zhu, “Symmetry reduction and rotational re-quantization of symmetric top molecules at local mode limit,” </w:t>
      </w:r>
      <w:r w:rsidRPr="009734B6">
        <w:rPr>
          <w:rFonts w:ascii="Arial" w:hAnsi="Arial" w:cs="Arial"/>
          <w:i/>
          <w:szCs w:val="22"/>
        </w:rPr>
        <w:t>Chinese Phys. Lett.</w:t>
      </w:r>
      <w:r w:rsidR="006A54C0" w:rsidRPr="009734B6">
        <w:rPr>
          <w:rFonts w:ascii="Arial" w:hAnsi="Arial" w:cs="Arial"/>
          <w:szCs w:val="22"/>
        </w:rPr>
        <w:t xml:space="preserve">, 1997, </w:t>
      </w:r>
      <w:r w:rsidRPr="009734B6">
        <w:rPr>
          <w:rFonts w:ascii="Arial" w:hAnsi="Arial" w:cs="Arial"/>
          <w:bCs/>
          <w:szCs w:val="22"/>
        </w:rPr>
        <w:t>14</w:t>
      </w:r>
      <w:r w:rsidRPr="009734B6">
        <w:rPr>
          <w:rFonts w:ascii="Arial" w:hAnsi="Arial" w:cs="Arial"/>
          <w:szCs w:val="22"/>
        </w:rPr>
        <w:t>(9)</w:t>
      </w:r>
      <w:r w:rsidR="006A54C0" w:rsidRPr="009734B6">
        <w:rPr>
          <w:rFonts w:ascii="Arial" w:hAnsi="Arial" w:cs="Arial"/>
          <w:szCs w:val="22"/>
        </w:rPr>
        <w:t>:</w:t>
      </w:r>
      <w:r w:rsidRPr="009734B6">
        <w:rPr>
          <w:rFonts w:ascii="Arial" w:hAnsi="Arial" w:cs="Arial"/>
          <w:szCs w:val="22"/>
        </w:rPr>
        <w:t>656-659.</w:t>
      </w:r>
    </w:p>
    <w:p w14:paraId="68D743D5"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5.</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Q. Shi, F. Shuang, and Q. Zhu, “Making local mode vibration long lived by the interaction between a strong multi-colour laser field and molecules,” </w:t>
      </w:r>
      <w:r w:rsidRPr="009734B6">
        <w:rPr>
          <w:rFonts w:ascii="Arial" w:hAnsi="Arial" w:cs="Arial"/>
          <w:i/>
          <w:szCs w:val="22"/>
        </w:rPr>
        <w:t xml:space="preserve">Acta </w:t>
      </w:r>
      <w:proofErr w:type="spellStart"/>
      <w:r w:rsidRPr="009734B6">
        <w:rPr>
          <w:rFonts w:ascii="Arial" w:hAnsi="Arial" w:cs="Arial"/>
          <w:i/>
          <w:szCs w:val="22"/>
        </w:rPr>
        <w:t>Physica</w:t>
      </w:r>
      <w:proofErr w:type="spellEnd"/>
      <w:r w:rsidRPr="009734B6">
        <w:rPr>
          <w:rFonts w:ascii="Arial" w:hAnsi="Arial" w:cs="Arial"/>
          <w:i/>
          <w:szCs w:val="22"/>
        </w:rPr>
        <w:t xml:space="preserve"> </w:t>
      </w:r>
      <w:proofErr w:type="spellStart"/>
      <w:r w:rsidRPr="009734B6">
        <w:rPr>
          <w:rFonts w:ascii="Arial" w:hAnsi="Arial" w:cs="Arial"/>
          <w:i/>
          <w:szCs w:val="22"/>
        </w:rPr>
        <w:t>Sinica</w:t>
      </w:r>
      <w:proofErr w:type="spellEnd"/>
      <w:r w:rsidRPr="009734B6">
        <w:rPr>
          <w:rFonts w:ascii="Arial" w:hAnsi="Arial" w:cs="Arial"/>
          <w:szCs w:val="22"/>
        </w:rPr>
        <w:t xml:space="preserve">, </w:t>
      </w:r>
      <w:r w:rsidR="006A54C0" w:rsidRPr="009734B6">
        <w:rPr>
          <w:rFonts w:ascii="Arial" w:hAnsi="Arial" w:cs="Arial"/>
          <w:szCs w:val="22"/>
        </w:rPr>
        <w:t xml:space="preserve">1997, </w:t>
      </w:r>
      <w:r w:rsidRPr="009734B6">
        <w:rPr>
          <w:rFonts w:ascii="Arial" w:hAnsi="Arial" w:cs="Arial"/>
          <w:bCs/>
          <w:szCs w:val="22"/>
        </w:rPr>
        <w:t>46</w:t>
      </w:r>
      <w:r w:rsidRPr="009734B6">
        <w:rPr>
          <w:rFonts w:ascii="Arial" w:hAnsi="Arial" w:cs="Arial"/>
          <w:szCs w:val="22"/>
        </w:rPr>
        <w:t>(6)</w:t>
      </w:r>
      <w:r w:rsidR="006A54C0" w:rsidRPr="009734B6">
        <w:rPr>
          <w:rFonts w:ascii="Arial" w:hAnsi="Arial" w:cs="Arial"/>
          <w:szCs w:val="22"/>
        </w:rPr>
        <w:t>:</w:t>
      </w:r>
      <w:r w:rsidRPr="009734B6">
        <w:rPr>
          <w:rFonts w:ascii="Arial" w:hAnsi="Arial" w:cs="Arial"/>
          <w:szCs w:val="22"/>
        </w:rPr>
        <w:t>1079-1087.</w:t>
      </w:r>
    </w:p>
    <w:p w14:paraId="25524402"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4.</w:t>
      </w:r>
      <w:r w:rsidR="0063671B" w:rsidRPr="009734B6">
        <w:rPr>
          <w:rFonts w:ascii="Arial" w:hAnsi="Arial" w:cs="Arial"/>
          <w:b/>
          <w:szCs w:val="22"/>
        </w:rPr>
        <w:tab/>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Q. Shi, F. Shuang, and Q. Zhu, “Making local mode vibration long lived by the interaction between a strong mono-colour laser field and molecules,” </w:t>
      </w:r>
      <w:r w:rsidRPr="009734B6">
        <w:rPr>
          <w:rFonts w:ascii="Arial" w:hAnsi="Arial" w:cs="Arial"/>
          <w:i/>
          <w:szCs w:val="22"/>
        </w:rPr>
        <w:t xml:space="preserve">Acta </w:t>
      </w:r>
      <w:proofErr w:type="spellStart"/>
      <w:r w:rsidRPr="009734B6">
        <w:rPr>
          <w:rFonts w:ascii="Arial" w:hAnsi="Arial" w:cs="Arial"/>
          <w:i/>
          <w:szCs w:val="22"/>
        </w:rPr>
        <w:t>Physica</w:t>
      </w:r>
      <w:proofErr w:type="spellEnd"/>
      <w:r w:rsidRPr="009734B6">
        <w:rPr>
          <w:rFonts w:ascii="Arial" w:hAnsi="Arial" w:cs="Arial"/>
          <w:i/>
          <w:szCs w:val="22"/>
        </w:rPr>
        <w:t xml:space="preserve"> </w:t>
      </w:r>
      <w:proofErr w:type="spellStart"/>
      <w:r w:rsidRPr="009734B6">
        <w:rPr>
          <w:rFonts w:ascii="Arial" w:hAnsi="Arial" w:cs="Arial"/>
          <w:i/>
          <w:szCs w:val="22"/>
        </w:rPr>
        <w:t>Sinica</w:t>
      </w:r>
      <w:proofErr w:type="spellEnd"/>
      <w:r w:rsidRPr="009734B6">
        <w:rPr>
          <w:rFonts w:ascii="Arial" w:hAnsi="Arial" w:cs="Arial"/>
          <w:szCs w:val="22"/>
        </w:rPr>
        <w:t xml:space="preserve">, </w:t>
      </w:r>
      <w:r w:rsidR="006A54C0" w:rsidRPr="009734B6">
        <w:rPr>
          <w:rFonts w:ascii="Arial" w:hAnsi="Arial" w:cs="Arial"/>
          <w:szCs w:val="22"/>
        </w:rPr>
        <w:t xml:space="preserve">1997, </w:t>
      </w:r>
      <w:r w:rsidRPr="009734B6">
        <w:rPr>
          <w:rFonts w:ascii="Arial" w:hAnsi="Arial" w:cs="Arial"/>
          <w:bCs/>
          <w:szCs w:val="22"/>
        </w:rPr>
        <w:t>46</w:t>
      </w:r>
      <w:r w:rsidRPr="009734B6">
        <w:rPr>
          <w:rFonts w:ascii="Arial" w:hAnsi="Arial" w:cs="Arial"/>
          <w:szCs w:val="22"/>
        </w:rPr>
        <w:t>(5)</w:t>
      </w:r>
      <w:r w:rsidR="006A54C0" w:rsidRPr="009734B6">
        <w:rPr>
          <w:rFonts w:ascii="Arial" w:hAnsi="Arial" w:cs="Arial"/>
          <w:szCs w:val="22"/>
        </w:rPr>
        <w:t>:</w:t>
      </w:r>
      <w:r w:rsidRPr="009734B6">
        <w:rPr>
          <w:rFonts w:ascii="Arial" w:hAnsi="Arial" w:cs="Arial"/>
          <w:szCs w:val="22"/>
        </w:rPr>
        <w:t>852-861.</w:t>
      </w:r>
    </w:p>
    <w:p w14:paraId="6007BD58"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3.</w:t>
      </w:r>
      <w:r w:rsidR="0063671B" w:rsidRPr="009734B6">
        <w:rPr>
          <w:rFonts w:ascii="Arial" w:hAnsi="Arial" w:cs="Arial"/>
          <w:szCs w:val="22"/>
        </w:rPr>
        <w:tab/>
      </w:r>
      <w:r w:rsidRPr="009734B6">
        <w:rPr>
          <w:rFonts w:ascii="Arial" w:hAnsi="Arial" w:cs="Arial"/>
          <w:szCs w:val="22"/>
        </w:rPr>
        <w:t xml:space="preserve">X. Wang, S. Hu, </w:t>
      </w:r>
      <w:r w:rsidR="006A54C0"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S. Yang, and Q. Zhu, “High-resolution spectroscopy of molecular highly excited vibrational states by high-sensitive intracavity laser absorption spectrometer,” </w:t>
      </w:r>
      <w:r w:rsidRPr="009734B6">
        <w:rPr>
          <w:rFonts w:ascii="Arial" w:hAnsi="Arial" w:cs="Arial"/>
          <w:i/>
          <w:szCs w:val="22"/>
        </w:rPr>
        <w:t>Laser in China</w:t>
      </w:r>
      <w:r w:rsidRPr="009734B6">
        <w:rPr>
          <w:rFonts w:ascii="Arial" w:hAnsi="Arial" w:cs="Arial"/>
          <w:szCs w:val="22"/>
        </w:rPr>
        <w:t xml:space="preserve">, </w:t>
      </w:r>
      <w:r w:rsidR="006A54C0" w:rsidRPr="009734B6">
        <w:rPr>
          <w:rFonts w:ascii="Arial" w:hAnsi="Arial" w:cs="Arial"/>
          <w:szCs w:val="22"/>
        </w:rPr>
        <w:t xml:space="preserve">1997, </w:t>
      </w:r>
      <w:r w:rsidRPr="009734B6">
        <w:rPr>
          <w:rFonts w:ascii="Arial" w:hAnsi="Arial" w:cs="Arial"/>
          <w:bCs/>
          <w:szCs w:val="22"/>
        </w:rPr>
        <w:t>A24</w:t>
      </w:r>
      <w:r w:rsidRPr="009734B6">
        <w:rPr>
          <w:rFonts w:ascii="Arial" w:hAnsi="Arial" w:cs="Arial"/>
          <w:szCs w:val="22"/>
        </w:rPr>
        <w:t>(12)</w:t>
      </w:r>
      <w:r w:rsidR="006A54C0" w:rsidRPr="009734B6">
        <w:rPr>
          <w:rFonts w:ascii="Arial" w:hAnsi="Arial" w:cs="Arial"/>
          <w:szCs w:val="22"/>
        </w:rPr>
        <w:t>:</w:t>
      </w:r>
      <w:r w:rsidRPr="009734B6">
        <w:rPr>
          <w:rFonts w:ascii="Arial" w:hAnsi="Arial" w:cs="Arial"/>
          <w:szCs w:val="22"/>
        </w:rPr>
        <w:t>1112-1118.</w:t>
      </w:r>
    </w:p>
    <w:p w14:paraId="23F7B0C9"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lastRenderedPageBreak/>
        <w:t>2.</w:t>
      </w:r>
      <w:r w:rsidR="0063671B" w:rsidRPr="009734B6">
        <w:rPr>
          <w:rFonts w:ascii="Arial" w:hAnsi="Arial" w:cs="Arial"/>
          <w:szCs w:val="22"/>
        </w:rPr>
        <w:tab/>
      </w:r>
      <w:r w:rsidRPr="009734B6">
        <w:rPr>
          <w:rFonts w:ascii="Arial" w:hAnsi="Arial" w:cs="Arial"/>
          <w:szCs w:val="22"/>
        </w:rPr>
        <w:t xml:space="preserve">X. Zhou, K. Hong, Q. Zhu, S. Shen, and </w:t>
      </w:r>
      <w:r w:rsidR="00C445C7"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“Analysis of free volume content in ultra-high molecular weight polyethylene and polypropylene blends,” </w:t>
      </w:r>
      <w:r w:rsidRPr="009734B6">
        <w:rPr>
          <w:rFonts w:ascii="Arial" w:hAnsi="Arial" w:cs="Arial"/>
          <w:i/>
          <w:szCs w:val="22"/>
        </w:rPr>
        <w:t>Chinese J. of Chem. Phys.</w:t>
      </w:r>
      <w:r w:rsidR="00C445C7" w:rsidRPr="009734B6">
        <w:rPr>
          <w:rFonts w:ascii="Arial" w:hAnsi="Arial" w:cs="Arial"/>
          <w:i/>
          <w:szCs w:val="22"/>
        </w:rPr>
        <w:t xml:space="preserve">, </w:t>
      </w:r>
      <w:r w:rsidR="00C445C7" w:rsidRPr="009734B6">
        <w:rPr>
          <w:rFonts w:ascii="Arial" w:hAnsi="Arial" w:cs="Arial"/>
          <w:szCs w:val="22"/>
        </w:rPr>
        <w:t>1996,</w:t>
      </w:r>
      <w:r w:rsidRPr="009734B6">
        <w:rPr>
          <w:rFonts w:ascii="Arial" w:hAnsi="Arial" w:cs="Arial"/>
          <w:szCs w:val="22"/>
        </w:rPr>
        <w:t xml:space="preserve"> </w:t>
      </w:r>
      <w:r w:rsidRPr="009734B6">
        <w:rPr>
          <w:rFonts w:ascii="Arial" w:hAnsi="Arial" w:cs="Arial"/>
          <w:bCs/>
          <w:szCs w:val="22"/>
        </w:rPr>
        <w:t>9</w:t>
      </w:r>
      <w:r w:rsidR="00C445C7" w:rsidRPr="009734B6">
        <w:rPr>
          <w:rFonts w:ascii="Arial" w:hAnsi="Arial" w:cs="Arial"/>
          <w:szCs w:val="22"/>
        </w:rPr>
        <w:t>(</w:t>
      </w:r>
      <w:r w:rsidRPr="009734B6">
        <w:rPr>
          <w:rFonts w:ascii="Arial" w:hAnsi="Arial" w:cs="Arial"/>
          <w:szCs w:val="22"/>
        </w:rPr>
        <w:t>6</w:t>
      </w:r>
      <w:r w:rsidR="00C445C7" w:rsidRPr="009734B6">
        <w:rPr>
          <w:rFonts w:ascii="Arial" w:hAnsi="Arial" w:cs="Arial"/>
          <w:szCs w:val="22"/>
        </w:rPr>
        <w:t>):</w:t>
      </w:r>
      <w:r w:rsidRPr="009734B6">
        <w:rPr>
          <w:rFonts w:ascii="Arial" w:hAnsi="Arial" w:cs="Arial"/>
          <w:szCs w:val="22"/>
        </w:rPr>
        <w:t>537-542.</w:t>
      </w:r>
    </w:p>
    <w:p w14:paraId="7045E45C" w14:textId="77777777" w:rsidR="0002739A" w:rsidRPr="009734B6" w:rsidRDefault="0002739A" w:rsidP="0063671B">
      <w:pPr>
        <w:widowControl/>
        <w:tabs>
          <w:tab w:val="left" w:pos="1170"/>
        </w:tabs>
        <w:ind w:left="1170" w:hanging="810"/>
        <w:jc w:val="both"/>
        <w:rPr>
          <w:rFonts w:ascii="Arial" w:hAnsi="Arial" w:cs="Arial"/>
          <w:szCs w:val="22"/>
        </w:rPr>
      </w:pPr>
      <w:r w:rsidRPr="009734B6">
        <w:rPr>
          <w:rFonts w:ascii="Arial" w:hAnsi="Arial" w:cs="Arial"/>
          <w:szCs w:val="22"/>
        </w:rPr>
        <w:t>1.</w:t>
      </w:r>
      <w:r w:rsidR="0063671B" w:rsidRPr="009734B6">
        <w:rPr>
          <w:rFonts w:ascii="Arial" w:hAnsi="Arial" w:cs="Arial"/>
          <w:szCs w:val="22"/>
        </w:rPr>
        <w:tab/>
      </w:r>
      <w:r w:rsidRPr="009734B6">
        <w:rPr>
          <w:rFonts w:ascii="Arial" w:hAnsi="Arial" w:cs="Arial"/>
          <w:szCs w:val="22"/>
        </w:rPr>
        <w:t xml:space="preserve">S. Shen, J. Lou, </w:t>
      </w:r>
      <w:r w:rsidR="00C445C7" w:rsidRPr="009734B6">
        <w:rPr>
          <w:rFonts w:ascii="Arial" w:hAnsi="Arial" w:cs="Arial"/>
          <w:b/>
          <w:szCs w:val="22"/>
        </w:rPr>
        <w:t>J.</w:t>
      </w:r>
      <w:r w:rsidRPr="009734B6">
        <w:rPr>
          <w:rFonts w:ascii="Arial" w:hAnsi="Arial" w:cs="Arial"/>
          <w:b/>
          <w:szCs w:val="22"/>
        </w:rPr>
        <w:t>X. Cheng</w:t>
      </w:r>
      <w:r w:rsidRPr="009734B6">
        <w:rPr>
          <w:rFonts w:ascii="Arial" w:hAnsi="Arial" w:cs="Arial"/>
          <w:szCs w:val="22"/>
        </w:rPr>
        <w:t xml:space="preserve">, K. Hong, Q. Zhu, and X. Zhou, “Studies on the free-volume change in annealed ultra-high molecular weight polyethylene by the positron annihilation technique,” </w:t>
      </w:r>
      <w:r w:rsidRPr="009734B6">
        <w:rPr>
          <w:rFonts w:ascii="Arial" w:hAnsi="Arial" w:cs="Arial"/>
          <w:i/>
          <w:szCs w:val="22"/>
        </w:rPr>
        <w:t>Phys. Stat. Sol. (</w:t>
      </w:r>
      <w:r w:rsidR="00C445C7" w:rsidRPr="009734B6">
        <w:rPr>
          <w:rFonts w:ascii="Arial" w:hAnsi="Arial" w:cs="Arial"/>
          <w:i/>
          <w:szCs w:val="22"/>
        </w:rPr>
        <w:t>A</w:t>
      </w:r>
      <w:r w:rsidRPr="009734B6">
        <w:rPr>
          <w:rFonts w:ascii="Arial" w:hAnsi="Arial" w:cs="Arial"/>
          <w:i/>
          <w:szCs w:val="22"/>
        </w:rPr>
        <w:t>)</w:t>
      </w:r>
      <w:r w:rsidRPr="009734B6">
        <w:rPr>
          <w:rFonts w:ascii="Arial" w:hAnsi="Arial" w:cs="Arial"/>
          <w:szCs w:val="22"/>
        </w:rPr>
        <w:t xml:space="preserve">, </w:t>
      </w:r>
      <w:r w:rsidR="00C445C7" w:rsidRPr="009734B6">
        <w:rPr>
          <w:rFonts w:ascii="Arial" w:hAnsi="Arial" w:cs="Arial"/>
          <w:szCs w:val="22"/>
        </w:rPr>
        <w:t xml:space="preserve">1995, </w:t>
      </w:r>
      <w:r w:rsidRPr="009734B6">
        <w:rPr>
          <w:rFonts w:ascii="Arial" w:hAnsi="Arial" w:cs="Arial"/>
          <w:bCs/>
          <w:szCs w:val="22"/>
        </w:rPr>
        <w:t>147</w:t>
      </w:r>
      <w:r w:rsidR="00C445C7" w:rsidRPr="009734B6">
        <w:rPr>
          <w:rFonts w:ascii="Arial" w:hAnsi="Arial" w:cs="Arial"/>
          <w:szCs w:val="22"/>
        </w:rPr>
        <w:t>:</w:t>
      </w:r>
      <w:r w:rsidRPr="009734B6">
        <w:rPr>
          <w:rFonts w:ascii="Arial" w:hAnsi="Arial" w:cs="Arial"/>
          <w:szCs w:val="22"/>
        </w:rPr>
        <w:t>447-452.</w:t>
      </w:r>
    </w:p>
    <w:p w14:paraId="4456995A" w14:textId="77777777" w:rsidR="001522A5" w:rsidRDefault="001522A5" w:rsidP="00C46EC9">
      <w:pPr>
        <w:rPr>
          <w:rFonts w:ascii="Arial" w:hAnsi="Arial" w:cs="Arial"/>
          <w:b/>
          <w:sz w:val="24"/>
        </w:rPr>
      </w:pPr>
    </w:p>
    <w:p w14:paraId="4945FC51" w14:textId="20D495FB" w:rsidR="00C46EC9" w:rsidRPr="00DC7094" w:rsidRDefault="00471454" w:rsidP="00C46EC9">
      <w:pPr>
        <w:rPr>
          <w:rFonts w:ascii="Arial" w:hAnsi="Arial" w:cs="Arial"/>
          <w:b/>
          <w:sz w:val="24"/>
          <w:u w:val="single"/>
        </w:rPr>
      </w:pPr>
      <w:r>
        <w:t xml:space="preserve"> </w:t>
      </w:r>
      <w:r w:rsidR="00C46EC9" w:rsidRPr="00C10B61">
        <w:rPr>
          <w:rFonts w:ascii="Arial" w:hAnsi="Arial" w:cs="Arial"/>
          <w:b/>
          <w:color w:val="00B050"/>
          <w:sz w:val="24"/>
          <w:u w:val="single"/>
        </w:rPr>
        <w:t xml:space="preserve">Book Chapters </w:t>
      </w:r>
    </w:p>
    <w:p w14:paraId="7779A48B" w14:textId="4B55B700" w:rsidR="00684268" w:rsidRDefault="00C5686A" w:rsidP="00471454">
      <w:pPr>
        <w:widowControl/>
        <w:numPr>
          <w:ilvl w:val="0"/>
          <w:numId w:val="3"/>
        </w:numPr>
        <w:autoSpaceDE w:val="0"/>
        <w:autoSpaceDN w:val="0"/>
        <w:adjustRightInd w:val="0"/>
        <w:jc w:val="both"/>
        <w:rPr>
          <w:rFonts w:ascii="Arial" w:hAnsi="Arial" w:cs="Arial"/>
          <w:bCs/>
          <w:szCs w:val="22"/>
        </w:rPr>
      </w:pPr>
      <w:r>
        <w:rPr>
          <w:rFonts w:ascii="Arial" w:hAnsi="Arial" w:cs="Arial"/>
          <w:bCs/>
          <w:szCs w:val="22"/>
        </w:rPr>
        <w:t>Xiaojie Li, Jiabao Xu. Ji-Xin Cheng, “</w:t>
      </w:r>
      <w:r w:rsidR="00EF6018">
        <w:rPr>
          <w:rFonts w:ascii="Arial" w:hAnsi="Arial" w:cs="Arial"/>
          <w:bCs/>
          <w:szCs w:val="22"/>
        </w:rPr>
        <w:t xml:space="preserve">Raman-integrated optical photothermal infrared </w:t>
      </w:r>
      <w:r w:rsidR="00025D84">
        <w:rPr>
          <w:rFonts w:ascii="Arial" w:hAnsi="Arial" w:cs="Arial"/>
          <w:bCs/>
          <w:szCs w:val="22"/>
        </w:rPr>
        <w:t>microscopy: technology and applications</w:t>
      </w:r>
      <w:r>
        <w:rPr>
          <w:rFonts w:ascii="Arial" w:hAnsi="Arial" w:cs="Arial"/>
          <w:bCs/>
          <w:szCs w:val="22"/>
        </w:rPr>
        <w:t xml:space="preserve">”, </w:t>
      </w:r>
      <w:r w:rsidR="005B2650">
        <w:rPr>
          <w:rFonts w:ascii="Arial" w:hAnsi="Arial" w:cs="Arial"/>
          <w:bCs/>
          <w:szCs w:val="22"/>
        </w:rPr>
        <w:t xml:space="preserve">In Molecular and Laser Spectroscopy: </w:t>
      </w:r>
      <w:r w:rsidR="007942EB">
        <w:rPr>
          <w:rFonts w:ascii="Arial" w:hAnsi="Arial" w:cs="Arial"/>
          <w:bCs/>
          <w:szCs w:val="22"/>
        </w:rPr>
        <w:t>Advances and Applications. Vol 3. Edited by V. P. Gupta.</w:t>
      </w:r>
      <w:r w:rsidR="0093627F">
        <w:rPr>
          <w:rFonts w:ascii="Arial" w:hAnsi="Arial" w:cs="Arial"/>
          <w:bCs/>
          <w:szCs w:val="22"/>
        </w:rPr>
        <w:t xml:space="preserve"> 2022.</w:t>
      </w:r>
      <w:r w:rsidR="0075539E">
        <w:rPr>
          <w:rFonts w:ascii="Arial" w:hAnsi="Arial" w:cs="Arial"/>
          <w:bCs/>
          <w:szCs w:val="22"/>
        </w:rPr>
        <w:t xml:space="preserve"> Elsevier.</w:t>
      </w:r>
      <w:r w:rsidR="007942EB">
        <w:rPr>
          <w:rFonts w:ascii="Arial" w:hAnsi="Arial" w:cs="Arial"/>
          <w:bCs/>
          <w:szCs w:val="22"/>
        </w:rPr>
        <w:t xml:space="preserve"> </w:t>
      </w:r>
    </w:p>
    <w:p w14:paraId="627247F2" w14:textId="17E58B0E" w:rsidR="00471454" w:rsidRPr="003E1700" w:rsidRDefault="00471454" w:rsidP="00471454">
      <w:pPr>
        <w:widowControl/>
        <w:numPr>
          <w:ilvl w:val="0"/>
          <w:numId w:val="3"/>
        </w:numPr>
        <w:autoSpaceDE w:val="0"/>
        <w:autoSpaceDN w:val="0"/>
        <w:adjustRightInd w:val="0"/>
        <w:jc w:val="both"/>
        <w:rPr>
          <w:rFonts w:ascii="Arial" w:hAnsi="Arial" w:cs="Arial"/>
          <w:bCs/>
          <w:szCs w:val="22"/>
        </w:rPr>
      </w:pPr>
      <w:r w:rsidRPr="00F40EDD">
        <w:rPr>
          <w:rFonts w:ascii="Arial" w:hAnsi="Arial" w:cs="Arial"/>
          <w:bCs/>
          <w:szCs w:val="22"/>
        </w:rPr>
        <w:t xml:space="preserve">Chen Li, Ji-Xin Cheng, “Absorption-based far-field label-free super-resolution microscopy”, </w:t>
      </w:r>
      <w:r w:rsidR="0075539E">
        <w:rPr>
          <w:rFonts w:ascii="Arial" w:hAnsi="Arial" w:cs="Arial"/>
          <w:color w:val="000000"/>
          <w:szCs w:val="22"/>
        </w:rPr>
        <w:t xml:space="preserve">in </w:t>
      </w:r>
      <w:r w:rsidRPr="00F40EDD">
        <w:rPr>
          <w:rFonts w:ascii="Arial" w:hAnsi="Arial" w:cs="Arial"/>
          <w:color w:val="000000"/>
          <w:szCs w:val="22"/>
        </w:rPr>
        <w:t xml:space="preserve">Label-Free Super-Resolution Microscopy, </w:t>
      </w:r>
      <w:r w:rsidR="00FC481A" w:rsidRPr="00F40EDD">
        <w:rPr>
          <w:rFonts w:ascii="Arial" w:hAnsi="Arial" w:cs="Arial"/>
          <w:color w:val="000000"/>
          <w:szCs w:val="22"/>
        </w:rPr>
        <w:t>Springer</w:t>
      </w:r>
      <w:r w:rsidR="00FC481A">
        <w:rPr>
          <w:rFonts w:ascii="Arial" w:hAnsi="Arial" w:cs="Arial"/>
          <w:color w:val="000000"/>
          <w:szCs w:val="22"/>
        </w:rPr>
        <w:t xml:space="preserve">, </w:t>
      </w:r>
      <w:r w:rsidRPr="00F40EDD">
        <w:rPr>
          <w:rFonts w:ascii="Arial" w:hAnsi="Arial" w:cs="Arial"/>
          <w:color w:val="000000"/>
          <w:szCs w:val="22"/>
        </w:rPr>
        <w:t>Ed. Vasily Astratov</w:t>
      </w:r>
      <w:r w:rsidR="00FC481A">
        <w:rPr>
          <w:rFonts w:ascii="Arial" w:hAnsi="Arial" w:cs="Arial"/>
          <w:color w:val="000000"/>
          <w:szCs w:val="22"/>
        </w:rPr>
        <w:t>. 2021</w:t>
      </w:r>
    </w:p>
    <w:p w14:paraId="6CF5463E" w14:textId="5534D46F" w:rsidR="003E1700" w:rsidRPr="00F40EDD" w:rsidRDefault="003E1700" w:rsidP="00471454">
      <w:pPr>
        <w:widowControl/>
        <w:numPr>
          <w:ilvl w:val="0"/>
          <w:numId w:val="3"/>
        </w:numPr>
        <w:autoSpaceDE w:val="0"/>
        <w:autoSpaceDN w:val="0"/>
        <w:adjustRightInd w:val="0"/>
        <w:jc w:val="both"/>
        <w:rPr>
          <w:rFonts w:ascii="Arial" w:hAnsi="Arial" w:cs="Arial"/>
          <w:bCs/>
          <w:szCs w:val="22"/>
        </w:rPr>
      </w:pPr>
      <w:r>
        <w:rPr>
          <w:rFonts w:ascii="Arial" w:hAnsi="Arial" w:cs="Arial"/>
          <w:bCs/>
          <w:szCs w:val="22"/>
        </w:rPr>
        <w:t xml:space="preserve">Jie Hui, Ji-Xin Cheng, “Intravascular photoacoustic imaging of lipid laden plaques”, in Multimodality Imaging, Ed. Qifa Zhou and Zhongping Chen </w:t>
      </w:r>
    </w:p>
    <w:p w14:paraId="553F0AB2" w14:textId="77777777" w:rsidR="00084AC1" w:rsidRPr="00F40EDD" w:rsidRDefault="00084AC1" w:rsidP="00A7024F">
      <w:pPr>
        <w:widowControl/>
        <w:numPr>
          <w:ilvl w:val="0"/>
          <w:numId w:val="3"/>
        </w:numPr>
        <w:autoSpaceDE w:val="0"/>
        <w:autoSpaceDN w:val="0"/>
        <w:adjustRightInd w:val="0"/>
        <w:jc w:val="both"/>
        <w:rPr>
          <w:rFonts w:ascii="Arial" w:hAnsi="Arial" w:cs="Arial"/>
          <w:bCs/>
          <w:szCs w:val="22"/>
        </w:rPr>
      </w:pPr>
      <w:r w:rsidRPr="00F40EDD">
        <w:rPr>
          <w:rFonts w:ascii="Arial" w:hAnsi="Arial" w:cs="Arial"/>
          <w:bCs/>
          <w:szCs w:val="22"/>
        </w:rPr>
        <w:t>Yingchun Cao, Ji-Xin Cheng, “Chemical and molecular imaging of deep tissue through photoacoustic detection of chemical bond vibrations”, in Deep Tissue Imaging with Linear and Non-linear Optics, Ed. Lingyan Shi and Robert R. Alfano, Pan Stanford. 2017</w:t>
      </w:r>
    </w:p>
    <w:p w14:paraId="6E8A2B33" w14:textId="77777777" w:rsidR="00CB3D0E" w:rsidRPr="00F40EDD" w:rsidRDefault="00CB3D0E" w:rsidP="00A7024F">
      <w:pPr>
        <w:widowControl/>
        <w:numPr>
          <w:ilvl w:val="0"/>
          <w:numId w:val="3"/>
        </w:numPr>
        <w:autoSpaceDE w:val="0"/>
        <w:autoSpaceDN w:val="0"/>
        <w:adjustRightInd w:val="0"/>
        <w:jc w:val="both"/>
        <w:rPr>
          <w:rFonts w:ascii="Arial" w:hAnsi="Arial" w:cs="Arial"/>
          <w:bCs/>
          <w:szCs w:val="22"/>
        </w:rPr>
      </w:pPr>
      <w:proofErr w:type="spellStart"/>
      <w:r w:rsidRPr="00F40EDD">
        <w:rPr>
          <w:rFonts w:ascii="Arial" w:hAnsi="Arial" w:cs="Arial"/>
          <w:bCs/>
          <w:szCs w:val="22"/>
        </w:rPr>
        <w:t>Chunrui</w:t>
      </w:r>
      <w:proofErr w:type="spellEnd"/>
      <w:r w:rsidRPr="00F40EDD">
        <w:rPr>
          <w:rFonts w:ascii="Arial" w:hAnsi="Arial" w:cs="Arial"/>
          <w:bCs/>
          <w:szCs w:val="22"/>
        </w:rPr>
        <w:t xml:space="preserve"> Hu, Bing Hu, Ji-Xin Cheng, “Study of myelin sheath by CARS microscopy”, in </w:t>
      </w:r>
      <w:r w:rsidRPr="00F40EDD">
        <w:rPr>
          <w:rFonts w:ascii="Arial" w:hAnsi="Arial" w:cs="Arial"/>
          <w:bCs/>
          <w:i/>
          <w:szCs w:val="22"/>
        </w:rPr>
        <w:t>Cellular Imaging Techniques</w:t>
      </w:r>
      <w:r w:rsidR="00AD1247" w:rsidRPr="00F40EDD">
        <w:rPr>
          <w:rFonts w:ascii="Arial" w:hAnsi="Arial" w:cs="Arial"/>
          <w:bCs/>
          <w:i/>
          <w:szCs w:val="22"/>
        </w:rPr>
        <w:t xml:space="preserve"> </w:t>
      </w:r>
      <w:r w:rsidRPr="00F40EDD">
        <w:rPr>
          <w:rFonts w:ascii="Arial" w:hAnsi="Arial" w:cs="Arial"/>
          <w:bCs/>
          <w:i/>
          <w:szCs w:val="22"/>
        </w:rPr>
        <w:t>for Neuroscience and Beyond</w:t>
      </w:r>
      <w:r w:rsidRPr="00F40EDD">
        <w:rPr>
          <w:rFonts w:ascii="Arial" w:hAnsi="Arial" w:cs="Arial"/>
          <w:bCs/>
          <w:szCs w:val="22"/>
        </w:rPr>
        <w:t xml:space="preserve">, Ed. Floris G. </w:t>
      </w:r>
      <w:proofErr w:type="spellStart"/>
      <w:r w:rsidRPr="00F40EDD">
        <w:rPr>
          <w:rFonts w:ascii="Arial" w:hAnsi="Arial" w:cs="Arial"/>
          <w:bCs/>
          <w:szCs w:val="22"/>
        </w:rPr>
        <w:t>Wouterlood</w:t>
      </w:r>
      <w:proofErr w:type="spellEnd"/>
      <w:r w:rsidRPr="00F40EDD">
        <w:rPr>
          <w:rFonts w:ascii="Arial" w:hAnsi="Arial" w:cs="Arial"/>
          <w:bCs/>
          <w:szCs w:val="22"/>
        </w:rPr>
        <w:t>, Elsevier Inc</w:t>
      </w:r>
      <w:r w:rsidR="00084AC1" w:rsidRPr="00F40EDD">
        <w:rPr>
          <w:rFonts w:ascii="Arial" w:hAnsi="Arial" w:cs="Arial"/>
          <w:bCs/>
          <w:szCs w:val="22"/>
        </w:rPr>
        <w:t>.</w:t>
      </w:r>
      <w:r w:rsidRPr="00F40EDD">
        <w:rPr>
          <w:rFonts w:ascii="Arial" w:hAnsi="Arial" w:cs="Arial"/>
          <w:bCs/>
          <w:szCs w:val="22"/>
        </w:rPr>
        <w:t xml:space="preserve"> 2012</w:t>
      </w:r>
    </w:p>
    <w:p w14:paraId="45A829E1" w14:textId="77777777" w:rsidR="00A7024F" w:rsidRPr="00F40EDD" w:rsidRDefault="00A7024F" w:rsidP="00A7024F">
      <w:pPr>
        <w:widowControl/>
        <w:numPr>
          <w:ilvl w:val="0"/>
          <w:numId w:val="3"/>
        </w:numPr>
        <w:autoSpaceDE w:val="0"/>
        <w:autoSpaceDN w:val="0"/>
        <w:adjustRightInd w:val="0"/>
        <w:jc w:val="both"/>
        <w:rPr>
          <w:rFonts w:ascii="Arial" w:hAnsi="Arial" w:cs="Arial"/>
          <w:bCs/>
          <w:szCs w:val="22"/>
        </w:rPr>
      </w:pPr>
      <w:r w:rsidRPr="00F40EDD">
        <w:rPr>
          <w:rFonts w:ascii="Arial" w:eastAsia="Times New Roman" w:hAnsi="Arial" w:cs="Arial"/>
          <w:snapToGrid/>
          <w:szCs w:val="22"/>
          <w:lang w:val="en-US"/>
        </w:rPr>
        <w:t xml:space="preserve">Mikhail N. Slipchenko, Ji-Xin Cheng, “Nonlinear Raman Spectroscopy: Coherent Anti-Stokes Raman Scattering (CARS)”, in </w:t>
      </w:r>
      <w:r w:rsidRPr="00F40EDD">
        <w:rPr>
          <w:rFonts w:ascii="Arial" w:eastAsia="Times New Roman" w:hAnsi="Arial" w:cs="Arial"/>
          <w:snapToGrid/>
          <w:color w:val="131413"/>
          <w:szCs w:val="22"/>
          <w:lang w:val="en-US"/>
        </w:rPr>
        <w:t>G.C.K. Roberts (ed.), Encyclopedia of Biophysics, DOI 10.1007/978-3-642-16712-6, Springer-Verlag Berlin Heidelberg 2012.</w:t>
      </w:r>
    </w:p>
    <w:p w14:paraId="5F5B7B5F" w14:textId="77777777" w:rsidR="006F4D24" w:rsidRPr="00F40EDD" w:rsidRDefault="00E758EF" w:rsidP="00C46EC9">
      <w:pPr>
        <w:widowControl/>
        <w:numPr>
          <w:ilvl w:val="0"/>
          <w:numId w:val="3"/>
        </w:numPr>
        <w:autoSpaceDE w:val="0"/>
        <w:autoSpaceDN w:val="0"/>
        <w:adjustRightInd w:val="0"/>
        <w:jc w:val="both"/>
        <w:rPr>
          <w:rFonts w:ascii="Arial" w:hAnsi="Arial" w:cs="Arial"/>
          <w:bCs/>
          <w:szCs w:val="22"/>
        </w:rPr>
      </w:pPr>
      <w:r w:rsidRPr="00F40EDD">
        <w:rPr>
          <w:rFonts w:ascii="Arial" w:hAnsi="Arial" w:cs="Arial"/>
          <w:bCs/>
          <w:szCs w:val="22"/>
        </w:rPr>
        <w:t xml:space="preserve">Yan Fu and Ji-Xin Cheng, “Imaging of Myelin by Coherent Anti-Stokes Raman Scattering Microscopy”, in </w:t>
      </w:r>
      <w:r w:rsidRPr="00F40EDD">
        <w:rPr>
          <w:rFonts w:ascii="Arial" w:hAnsi="Arial" w:cs="Arial"/>
          <w:bCs/>
          <w:i/>
          <w:szCs w:val="22"/>
        </w:rPr>
        <w:t>Animal Models of Acute Neurological Injuries II</w:t>
      </w:r>
      <w:r w:rsidRPr="00F40EDD">
        <w:rPr>
          <w:rFonts w:ascii="Arial" w:hAnsi="Arial" w:cs="Arial"/>
          <w:b/>
          <w:bCs/>
          <w:szCs w:val="22"/>
        </w:rPr>
        <w:t xml:space="preserve">, </w:t>
      </w:r>
      <w:r w:rsidRPr="00F40EDD">
        <w:rPr>
          <w:rFonts w:ascii="Arial" w:hAnsi="Arial" w:cs="Arial"/>
          <w:szCs w:val="22"/>
        </w:rPr>
        <w:t>Springer</w:t>
      </w:r>
      <w:r w:rsidR="00A7024F" w:rsidRPr="00F40EDD">
        <w:rPr>
          <w:rFonts w:ascii="Arial" w:hAnsi="Arial" w:cs="Arial"/>
          <w:szCs w:val="22"/>
        </w:rPr>
        <w:t xml:space="preserve"> 2012</w:t>
      </w:r>
      <w:r w:rsidRPr="00F40EDD">
        <w:rPr>
          <w:rFonts w:ascii="Arial" w:hAnsi="Arial" w:cs="Arial"/>
          <w:szCs w:val="22"/>
        </w:rPr>
        <w:t>.</w:t>
      </w:r>
    </w:p>
    <w:p w14:paraId="5398D529" w14:textId="77777777" w:rsidR="00D05603" w:rsidRPr="00F40EDD" w:rsidRDefault="00D05603" w:rsidP="00C46EC9">
      <w:pPr>
        <w:widowControl/>
        <w:numPr>
          <w:ilvl w:val="0"/>
          <w:numId w:val="3"/>
        </w:numPr>
        <w:autoSpaceDE w:val="0"/>
        <w:autoSpaceDN w:val="0"/>
        <w:adjustRightInd w:val="0"/>
        <w:jc w:val="both"/>
        <w:rPr>
          <w:rFonts w:ascii="Arial" w:hAnsi="Arial" w:cs="Arial"/>
          <w:bCs/>
          <w:szCs w:val="22"/>
        </w:rPr>
      </w:pPr>
      <w:r w:rsidRPr="00F40EDD">
        <w:rPr>
          <w:rFonts w:ascii="Arial" w:hAnsi="Arial" w:cs="Arial"/>
          <w:bCs/>
          <w:szCs w:val="22"/>
        </w:rPr>
        <w:t xml:space="preserve">Wei He, Haifeng Wang, Ji-Xin Cheng, </w:t>
      </w:r>
      <w:r w:rsidR="00C445C7" w:rsidRPr="00F40EDD">
        <w:rPr>
          <w:rFonts w:ascii="Arial" w:hAnsi="Arial" w:cs="Arial"/>
          <w:bCs/>
          <w:szCs w:val="22"/>
        </w:rPr>
        <w:t>“</w:t>
      </w:r>
      <w:r w:rsidRPr="00F40EDD">
        <w:rPr>
          <w:rFonts w:ascii="Arial" w:hAnsi="Arial" w:cs="Arial"/>
          <w:bCs/>
          <w:szCs w:val="22"/>
        </w:rPr>
        <w:t xml:space="preserve">Multiparametric </w:t>
      </w:r>
      <w:r w:rsidR="00C445C7" w:rsidRPr="00F40EDD">
        <w:rPr>
          <w:rFonts w:ascii="Arial" w:hAnsi="Arial" w:cs="Arial"/>
          <w:bCs/>
          <w:szCs w:val="22"/>
        </w:rPr>
        <w:t>a</w:t>
      </w:r>
      <w:r w:rsidRPr="00F40EDD">
        <w:rPr>
          <w:rFonts w:ascii="Arial" w:hAnsi="Arial" w:cs="Arial"/>
          <w:bCs/>
          <w:szCs w:val="22"/>
        </w:rPr>
        <w:t xml:space="preserve">nalysis of </w:t>
      </w:r>
      <w:r w:rsidR="00C445C7" w:rsidRPr="00F40EDD">
        <w:rPr>
          <w:rFonts w:ascii="Arial" w:hAnsi="Arial" w:cs="Arial"/>
          <w:bCs/>
          <w:szCs w:val="22"/>
        </w:rPr>
        <w:t>s</w:t>
      </w:r>
      <w:r w:rsidRPr="00F40EDD">
        <w:rPr>
          <w:rFonts w:ascii="Arial" w:hAnsi="Arial" w:cs="Arial"/>
          <w:bCs/>
          <w:szCs w:val="22"/>
        </w:rPr>
        <w:t xml:space="preserve">ingle </w:t>
      </w:r>
      <w:r w:rsidR="00C445C7" w:rsidRPr="00F40EDD">
        <w:rPr>
          <w:rFonts w:ascii="Arial" w:hAnsi="Arial" w:cs="Arial"/>
          <w:bCs/>
          <w:szCs w:val="22"/>
        </w:rPr>
        <w:t>c</w:t>
      </w:r>
      <w:r w:rsidRPr="00F40EDD">
        <w:rPr>
          <w:rFonts w:ascii="Arial" w:hAnsi="Arial" w:cs="Arial"/>
          <w:bCs/>
          <w:szCs w:val="22"/>
        </w:rPr>
        <w:t xml:space="preserve">irculating </w:t>
      </w:r>
      <w:r w:rsidR="00C445C7" w:rsidRPr="00F40EDD">
        <w:rPr>
          <w:rFonts w:ascii="Arial" w:hAnsi="Arial" w:cs="Arial"/>
          <w:bCs/>
          <w:szCs w:val="22"/>
        </w:rPr>
        <w:t>c</w:t>
      </w:r>
      <w:r w:rsidRPr="00F40EDD">
        <w:rPr>
          <w:rFonts w:ascii="Arial" w:hAnsi="Arial" w:cs="Arial"/>
          <w:bCs/>
          <w:szCs w:val="22"/>
        </w:rPr>
        <w:t xml:space="preserve">ells by </w:t>
      </w:r>
      <w:r w:rsidR="00C445C7" w:rsidRPr="00F40EDD">
        <w:rPr>
          <w:rFonts w:ascii="Arial" w:hAnsi="Arial" w:cs="Arial"/>
          <w:bCs/>
          <w:szCs w:val="22"/>
        </w:rPr>
        <w:t>i</w:t>
      </w:r>
      <w:r w:rsidRPr="00F40EDD">
        <w:rPr>
          <w:rFonts w:ascii="Arial" w:hAnsi="Arial" w:cs="Arial"/>
          <w:bCs/>
          <w:szCs w:val="22"/>
        </w:rPr>
        <w:t xml:space="preserve">ntravital </w:t>
      </w:r>
      <w:r w:rsidR="00C445C7" w:rsidRPr="00F40EDD">
        <w:rPr>
          <w:rFonts w:ascii="Arial" w:hAnsi="Arial" w:cs="Arial"/>
          <w:bCs/>
          <w:szCs w:val="22"/>
        </w:rPr>
        <w:t>f</w:t>
      </w:r>
      <w:r w:rsidRPr="00F40EDD">
        <w:rPr>
          <w:rFonts w:ascii="Arial" w:hAnsi="Arial" w:cs="Arial"/>
          <w:bCs/>
          <w:szCs w:val="22"/>
        </w:rPr>
        <w:t xml:space="preserve">low </w:t>
      </w:r>
      <w:r w:rsidR="00C445C7" w:rsidRPr="00F40EDD">
        <w:rPr>
          <w:rFonts w:ascii="Arial" w:hAnsi="Arial" w:cs="Arial"/>
          <w:bCs/>
          <w:szCs w:val="22"/>
        </w:rPr>
        <w:t>c</w:t>
      </w:r>
      <w:r w:rsidRPr="00F40EDD">
        <w:rPr>
          <w:rFonts w:ascii="Arial" w:hAnsi="Arial" w:cs="Arial"/>
          <w:bCs/>
          <w:szCs w:val="22"/>
        </w:rPr>
        <w:t>ytometry,</w:t>
      </w:r>
      <w:r w:rsidR="00C445C7" w:rsidRPr="00F40EDD">
        <w:rPr>
          <w:rFonts w:ascii="Arial" w:hAnsi="Arial" w:cs="Arial"/>
          <w:bCs/>
          <w:szCs w:val="22"/>
        </w:rPr>
        <w:t>”</w:t>
      </w:r>
      <w:r w:rsidRPr="00F40EDD">
        <w:rPr>
          <w:rFonts w:ascii="Arial" w:hAnsi="Arial" w:cs="Arial"/>
          <w:bCs/>
          <w:szCs w:val="22"/>
        </w:rPr>
        <w:t xml:space="preserve"> </w:t>
      </w:r>
      <w:r w:rsidRPr="00F40EDD">
        <w:rPr>
          <w:rFonts w:ascii="Arial" w:hAnsi="Arial" w:cs="Arial"/>
          <w:bCs/>
          <w:i/>
          <w:szCs w:val="22"/>
        </w:rPr>
        <w:t>American Biotechnology Laboratory</w:t>
      </w:r>
      <w:r w:rsidRPr="00F40EDD">
        <w:rPr>
          <w:rFonts w:ascii="Arial" w:hAnsi="Arial" w:cs="Arial"/>
          <w:bCs/>
          <w:szCs w:val="22"/>
        </w:rPr>
        <w:t xml:space="preserve">, April 2008, Vol. 26, 24. </w:t>
      </w:r>
    </w:p>
    <w:p w14:paraId="29366415" w14:textId="77777777" w:rsidR="00D05603" w:rsidRPr="00F40EDD" w:rsidRDefault="00D05603" w:rsidP="00C46EC9">
      <w:pPr>
        <w:widowControl/>
        <w:numPr>
          <w:ilvl w:val="0"/>
          <w:numId w:val="3"/>
        </w:numPr>
        <w:autoSpaceDE w:val="0"/>
        <w:autoSpaceDN w:val="0"/>
        <w:adjustRightInd w:val="0"/>
        <w:jc w:val="both"/>
        <w:rPr>
          <w:rFonts w:ascii="Arial" w:hAnsi="Arial" w:cs="Arial"/>
          <w:bCs/>
          <w:sz w:val="22"/>
        </w:rPr>
      </w:pPr>
      <w:r w:rsidRPr="00F40EDD">
        <w:rPr>
          <w:rFonts w:ascii="Arial" w:hAnsi="Arial" w:cs="Arial"/>
          <w:szCs w:val="22"/>
        </w:rPr>
        <w:t xml:space="preserve">Yan Fu, Haifeng Wang, </w:t>
      </w:r>
      <w:proofErr w:type="spellStart"/>
      <w:r w:rsidRPr="00F40EDD">
        <w:rPr>
          <w:rFonts w:ascii="Arial" w:hAnsi="Arial" w:cs="Arial"/>
          <w:szCs w:val="22"/>
        </w:rPr>
        <w:t>Riyi</w:t>
      </w:r>
      <w:proofErr w:type="spellEnd"/>
      <w:r w:rsidRPr="00F40EDD">
        <w:rPr>
          <w:rFonts w:ascii="Arial" w:hAnsi="Arial" w:cs="Arial"/>
          <w:szCs w:val="22"/>
        </w:rPr>
        <w:t xml:space="preserve"> Shi, Ji-Xin Cheng</w:t>
      </w:r>
      <w:r w:rsidRPr="00F40EDD">
        <w:rPr>
          <w:rFonts w:ascii="Arial" w:hAnsi="Arial" w:cs="Arial"/>
        </w:rPr>
        <w:t xml:space="preserve">, </w:t>
      </w:r>
      <w:r w:rsidR="00C445C7" w:rsidRPr="00F40EDD">
        <w:rPr>
          <w:rFonts w:ascii="Arial" w:hAnsi="Arial" w:cs="Arial"/>
        </w:rPr>
        <w:t>“</w:t>
      </w:r>
      <w:proofErr w:type="spellStart"/>
      <w:r w:rsidRPr="00F40EDD">
        <w:rPr>
          <w:rFonts w:ascii="Arial" w:hAnsi="Arial" w:cs="Arial"/>
          <w:bCs/>
        </w:rPr>
        <w:t>Noninvasive</w:t>
      </w:r>
      <w:proofErr w:type="spellEnd"/>
      <w:r w:rsidRPr="00F40EDD">
        <w:rPr>
          <w:rFonts w:ascii="Arial" w:hAnsi="Arial" w:cs="Arial"/>
          <w:bCs/>
        </w:rPr>
        <w:t xml:space="preserve"> </w:t>
      </w:r>
      <w:r w:rsidR="00C445C7" w:rsidRPr="00F40EDD">
        <w:rPr>
          <w:rFonts w:ascii="Arial" w:hAnsi="Arial" w:cs="Arial"/>
          <w:bCs/>
        </w:rPr>
        <w:t>m</w:t>
      </w:r>
      <w:r w:rsidRPr="00F40EDD">
        <w:rPr>
          <w:rFonts w:ascii="Arial" w:hAnsi="Arial" w:cs="Arial"/>
          <w:bCs/>
        </w:rPr>
        <w:t xml:space="preserve">olecular </w:t>
      </w:r>
      <w:r w:rsidR="00C445C7" w:rsidRPr="00F40EDD">
        <w:rPr>
          <w:rFonts w:ascii="Arial" w:hAnsi="Arial" w:cs="Arial"/>
          <w:bCs/>
        </w:rPr>
        <w:t>i</w:t>
      </w:r>
      <w:r w:rsidRPr="00F40EDD">
        <w:rPr>
          <w:rFonts w:ascii="Arial" w:hAnsi="Arial" w:cs="Arial"/>
          <w:bCs/>
        </w:rPr>
        <w:t xml:space="preserve">maging of </w:t>
      </w:r>
      <w:r w:rsidR="00C445C7" w:rsidRPr="00F40EDD">
        <w:rPr>
          <w:rFonts w:ascii="Arial" w:hAnsi="Arial" w:cs="Arial"/>
          <w:bCs/>
        </w:rPr>
        <w:t>i</w:t>
      </w:r>
      <w:r w:rsidRPr="00F40EDD">
        <w:rPr>
          <w:rFonts w:ascii="Arial" w:hAnsi="Arial" w:cs="Arial"/>
          <w:bCs/>
        </w:rPr>
        <w:t xml:space="preserve">ntact </w:t>
      </w:r>
      <w:r w:rsidR="00C445C7" w:rsidRPr="00F40EDD">
        <w:rPr>
          <w:rFonts w:ascii="Arial" w:hAnsi="Arial" w:cs="Arial"/>
          <w:bCs/>
        </w:rPr>
        <w:t>m</w:t>
      </w:r>
      <w:r w:rsidRPr="00F40EDD">
        <w:rPr>
          <w:rFonts w:ascii="Arial" w:hAnsi="Arial" w:cs="Arial"/>
          <w:bCs/>
        </w:rPr>
        <w:t xml:space="preserve">yelin </w:t>
      </w:r>
      <w:r w:rsidR="00C445C7" w:rsidRPr="00F40EDD">
        <w:rPr>
          <w:rFonts w:ascii="Arial" w:hAnsi="Arial" w:cs="Arial"/>
          <w:bCs/>
        </w:rPr>
        <w:t>s</w:t>
      </w:r>
      <w:r w:rsidRPr="00F40EDD">
        <w:rPr>
          <w:rFonts w:ascii="Arial" w:hAnsi="Arial" w:cs="Arial"/>
          <w:bCs/>
        </w:rPr>
        <w:t xml:space="preserve">heath by </w:t>
      </w:r>
      <w:r w:rsidR="00C445C7" w:rsidRPr="00F40EDD">
        <w:rPr>
          <w:rFonts w:ascii="Arial" w:hAnsi="Arial" w:cs="Arial"/>
          <w:bCs/>
        </w:rPr>
        <w:t>c</w:t>
      </w:r>
      <w:r w:rsidRPr="00F40EDD">
        <w:rPr>
          <w:rFonts w:ascii="Arial" w:hAnsi="Arial" w:cs="Arial"/>
          <w:bCs/>
        </w:rPr>
        <w:t xml:space="preserve">oherent </w:t>
      </w:r>
      <w:r w:rsidR="00C445C7" w:rsidRPr="00F40EDD">
        <w:rPr>
          <w:rFonts w:ascii="Arial" w:hAnsi="Arial" w:cs="Arial"/>
          <w:bCs/>
        </w:rPr>
        <w:t>a</w:t>
      </w:r>
      <w:r w:rsidRPr="00F40EDD">
        <w:rPr>
          <w:rFonts w:ascii="Arial" w:hAnsi="Arial" w:cs="Arial"/>
          <w:bCs/>
        </w:rPr>
        <w:t xml:space="preserve">nti-Stokes Raman </w:t>
      </w:r>
      <w:r w:rsidR="00C445C7" w:rsidRPr="00F40EDD">
        <w:rPr>
          <w:rFonts w:ascii="Arial" w:hAnsi="Arial" w:cs="Arial"/>
          <w:bCs/>
        </w:rPr>
        <w:t>s</w:t>
      </w:r>
      <w:r w:rsidRPr="00F40EDD">
        <w:rPr>
          <w:rFonts w:ascii="Arial" w:hAnsi="Arial" w:cs="Arial"/>
          <w:bCs/>
        </w:rPr>
        <w:t xml:space="preserve">cattering </w:t>
      </w:r>
      <w:r w:rsidR="00C445C7" w:rsidRPr="00F40EDD">
        <w:rPr>
          <w:rFonts w:ascii="Arial" w:hAnsi="Arial" w:cs="Arial"/>
          <w:bCs/>
        </w:rPr>
        <w:t>m</w:t>
      </w:r>
      <w:r w:rsidRPr="00F40EDD">
        <w:rPr>
          <w:rFonts w:ascii="Arial" w:hAnsi="Arial" w:cs="Arial"/>
          <w:bCs/>
        </w:rPr>
        <w:t>icroscopy</w:t>
      </w:r>
      <w:r w:rsidR="00C445C7" w:rsidRPr="00F40EDD">
        <w:rPr>
          <w:rFonts w:ascii="Arial" w:hAnsi="Arial" w:cs="Arial"/>
          <w:bCs/>
        </w:rPr>
        <w:t>,”</w:t>
      </w:r>
      <w:r w:rsidRPr="00F40EDD">
        <w:rPr>
          <w:rFonts w:ascii="Arial" w:hAnsi="Arial" w:cs="Arial"/>
          <w:bCs/>
        </w:rPr>
        <w:t xml:space="preserve"> </w:t>
      </w:r>
      <w:hyperlink r:id="rId44" w:history="1">
        <w:r w:rsidRPr="00F40EDD">
          <w:rPr>
            <w:rStyle w:val="Hyperlink"/>
            <w:rFonts w:ascii="Arial" w:hAnsi="Arial" w:cs="Arial"/>
            <w:i/>
            <w:iCs/>
            <w:color w:val="auto"/>
            <w:u w:val="none"/>
          </w:rPr>
          <w:t>American Laboratory</w:t>
        </w:r>
      </w:hyperlink>
      <w:r w:rsidRPr="00F40EDD">
        <w:rPr>
          <w:rFonts w:ascii="Arial" w:hAnsi="Arial" w:cs="Arial"/>
          <w:i/>
          <w:iCs/>
        </w:rPr>
        <w:t>,</w:t>
      </w:r>
      <w:r w:rsidRPr="00F40EDD">
        <w:rPr>
          <w:rFonts w:ascii="Arial" w:hAnsi="Arial" w:cs="Arial"/>
        </w:rPr>
        <w:t xml:space="preserve"> </w:t>
      </w:r>
      <w:r w:rsidR="00C445C7" w:rsidRPr="00F40EDD">
        <w:rPr>
          <w:rFonts w:ascii="Arial" w:hAnsi="Arial" w:cs="Arial"/>
        </w:rPr>
        <w:t>feature article, April 2007, 39(8):</w:t>
      </w:r>
      <w:r w:rsidRPr="00F40EDD">
        <w:rPr>
          <w:rFonts w:ascii="Arial" w:hAnsi="Arial" w:cs="Arial"/>
        </w:rPr>
        <w:t>12-14</w:t>
      </w:r>
      <w:r w:rsidR="00F22EEC" w:rsidRPr="00F40EDD">
        <w:rPr>
          <w:rFonts w:ascii="Arial" w:hAnsi="Arial" w:cs="Arial"/>
        </w:rPr>
        <w:t>.</w:t>
      </w:r>
    </w:p>
    <w:p w14:paraId="26AA3978" w14:textId="77777777" w:rsidR="00C46EC9" w:rsidRPr="00F40EDD" w:rsidRDefault="00C445C7" w:rsidP="00C46EC9">
      <w:pPr>
        <w:widowControl/>
        <w:numPr>
          <w:ilvl w:val="0"/>
          <w:numId w:val="3"/>
        </w:numPr>
        <w:autoSpaceDE w:val="0"/>
        <w:autoSpaceDN w:val="0"/>
        <w:adjustRightInd w:val="0"/>
        <w:jc w:val="both"/>
        <w:rPr>
          <w:rFonts w:ascii="Arial" w:hAnsi="Arial" w:cs="Arial"/>
          <w:bCs/>
        </w:rPr>
      </w:pPr>
      <w:r w:rsidRPr="00F40EDD">
        <w:rPr>
          <w:rFonts w:ascii="Arial" w:hAnsi="Arial" w:cs="Arial"/>
        </w:rPr>
        <w:t>J.</w:t>
      </w:r>
      <w:r w:rsidR="001B2959" w:rsidRPr="00F40EDD">
        <w:rPr>
          <w:rFonts w:ascii="Arial" w:hAnsi="Arial" w:cs="Arial"/>
        </w:rPr>
        <w:t xml:space="preserve"> </w:t>
      </w:r>
      <w:r w:rsidRPr="00F40EDD">
        <w:rPr>
          <w:rFonts w:ascii="Arial" w:hAnsi="Arial" w:cs="Arial"/>
        </w:rPr>
        <w:t xml:space="preserve">X. Cheng, H. Wang, T.L. </w:t>
      </w:r>
      <w:proofErr w:type="spellStart"/>
      <w:r w:rsidRPr="00F40EDD">
        <w:rPr>
          <w:rFonts w:ascii="Arial" w:hAnsi="Arial" w:cs="Arial"/>
        </w:rPr>
        <w:t>Te</w:t>
      </w:r>
      <w:proofErr w:type="spellEnd"/>
      <w:r w:rsidRPr="00F40EDD">
        <w:rPr>
          <w:rFonts w:ascii="Arial" w:hAnsi="Arial" w:cs="Arial"/>
        </w:rPr>
        <w:t>, Y. Fu, T.B. Huff, H.</w:t>
      </w:r>
      <w:r w:rsidR="00C46EC9" w:rsidRPr="00F40EDD">
        <w:rPr>
          <w:rFonts w:ascii="Arial" w:hAnsi="Arial" w:cs="Arial"/>
        </w:rPr>
        <w:t>W. Wang,</w:t>
      </w:r>
      <w:r w:rsidR="00C46EC9" w:rsidRPr="00F40EDD">
        <w:rPr>
          <w:rFonts w:ascii="Arial" w:hAnsi="Arial" w:cs="Arial"/>
          <w:b/>
          <w:bCs/>
        </w:rPr>
        <w:t xml:space="preserve"> </w:t>
      </w:r>
      <w:r w:rsidRPr="00F40EDD">
        <w:rPr>
          <w:rFonts w:ascii="Arial" w:hAnsi="Arial" w:cs="Arial"/>
          <w:b/>
          <w:bCs/>
        </w:rPr>
        <w:t>“</w:t>
      </w:r>
      <w:r w:rsidR="00C46EC9" w:rsidRPr="00F40EDD">
        <w:rPr>
          <w:rFonts w:ascii="Arial" w:hAnsi="Arial" w:cs="Arial"/>
          <w:bCs/>
        </w:rPr>
        <w:t>Chasing lipids in health and diseases by CARS microscopy</w:t>
      </w:r>
      <w:r w:rsidRPr="00F40EDD">
        <w:rPr>
          <w:rFonts w:ascii="Arial" w:hAnsi="Arial" w:cs="Arial"/>
          <w:bCs/>
        </w:rPr>
        <w:t>,”</w:t>
      </w:r>
      <w:r w:rsidR="00C46EC9" w:rsidRPr="00F40EDD">
        <w:rPr>
          <w:rFonts w:ascii="Arial" w:hAnsi="Arial" w:cs="Arial"/>
          <w:bCs/>
        </w:rPr>
        <w:t xml:space="preserve"> </w:t>
      </w:r>
      <w:r w:rsidR="00C46EC9" w:rsidRPr="00F40EDD">
        <w:rPr>
          <w:rFonts w:ascii="Arial" w:hAnsi="Arial" w:cs="Arial"/>
          <w:i/>
          <w:iCs/>
        </w:rPr>
        <w:t>CACS</w:t>
      </w:r>
      <w:r w:rsidR="00C46EC9" w:rsidRPr="00F40EDD">
        <w:rPr>
          <w:rFonts w:ascii="Arial" w:hAnsi="Arial" w:cs="Arial"/>
          <w:bCs/>
        </w:rPr>
        <w:t xml:space="preserve"> </w:t>
      </w:r>
      <w:r w:rsidR="00C46EC9" w:rsidRPr="00F40EDD">
        <w:rPr>
          <w:rFonts w:ascii="Arial" w:hAnsi="Arial" w:cs="Arial"/>
          <w:i/>
          <w:iCs/>
        </w:rPr>
        <w:t>Communications</w:t>
      </w:r>
      <w:r w:rsidR="00C46EC9" w:rsidRPr="00F40EDD">
        <w:rPr>
          <w:rFonts w:ascii="Arial" w:hAnsi="Arial" w:cs="Arial"/>
        </w:rPr>
        <w:t xml:space="preserve">, feature article, Fall 2007. </w:t>
      </w:r>
    </w:p>
    <w:p w14:paraId="6B6B8124" w14:textId="77777777" w:rsidR="00C46EC9" w:rsidRPr="00F40EDD" w:rsidRDefault="00C46EC9" w:rsidP="00C46EC9">
      <w:pPr>
        <w:widowControl/>
        <w:numPr>
          <w:ilvl w:val="0"/>
          <w:numId w:val="3"/>
        </w:numPr>
        <w:jc w:val="both"/>
        <w:rPr>
          <w:rFonts w:ascii="Arial" w:hAnsi="Arial" w:cs="Arial"/>
          <w:szCs w:val="22"/>
        </w:rPr>
      </w:pPr>
      <w:r w:rsidRPr="00F40EDD">
        <w:rPr>
          <w:rFonts w:ascii="Arial" w:hAnsi="Arial" w:cs="Arial"/>
          <w:szCs w:val="22"/>
        </w:rPr>
        <w:t xml:space="preserve">X. Xie, </w:t>
      </w:r>
      <w:r w:rsidR="00C445C7" w:rsidRPr="00F40EDD">
        <w:rPr>
          <w:rFonts w:ascii="Arial" w:hAnsi="Arial" w:cs="Arial"/>
          <w:szCs w:val="22"/>
        </w:rPr>
        <w:t>J.</w:t>
      </w:r>
      <w:r w:rsidRPr="00F40EDD">
        <w:rPr>
          <w:rFonts w:ascii="Arial" w:hAnsi="Arial" w:cs="Arial"/>
          <w:szCs w:val="22"/>
        </w:rPr>
        <w:t>X. Cheng</w:t>
      </w:r>
      <w:r w:rsidR="00C445C7" w:rsidRPr="00F40EDD">
        <w:rPr>
          <w:rFonts w:ascii="Arial" w:hAnsi="Arial" w:cs="Arial"/>
          <w:szCs w:val="22"/>
        </w:rPr>
        <w:t>, and E.</w:t>
      </w:r>
      <w:r w:rsidRPr="00F40EDD">
        <w:rPr>
          <w:rFonts w:ascii="Arial" w:hAnsi="Arial" w:cs="Arial"/>
          <w:szCs w:val="22"/>
        </w:rPr>
        <w:t>O. Potma, “</w:t>
      </w:r>
      <w:r w:rsidRPr="00F40EDD">
        <w:rPr>
          <w:rFonts w:ascii="Arial" w:hAnsi="Arial" w:cs="Arial"/>
        </w:rPr>
        <w:t xml:space="preserve">Coherent </w:t>
      </w:r>
      <w:r w:rsidR="00C445C7" w:rsidRPr="00F40EDD">
        <w:rPr>
          <w:rFonts w:ascii="Arial" w:hAnsi="Arial" w:cs="Arial"/>
        </w:rPr>
        <w:t>A</w:t>
      </w:r>
      <w:r w:rsidRPr="00F40EDD">
        <w:rPr>
          <w:rFonts w:ascii="Arial" w:hAnsi="Arial" w:cs="Arial"/>
        </w:rPr>
        <w:t xml:space="preserve">nti-Stokes Raman </w:t>
      </w:r>
      <w:r w:rsidR="00C445C7" w:rsidRPr="00F40EDD">
        <w:rPr>
          <w:rFonts w:ascii="Arial" w:hAnsi="Arial" w:cs="Arial"/>
        </w:rPr>
        <w:t>S</w:t>
      </w:r>
      <w:r w:rsidRPr="00F40EDD">
        <w:rPr>
          <w:rFonts w:ascii="Arial" w:hAnsi="Arial" w:cs="Arial"/>
        </w:rPr>
        <w:t xml:space="preserve">cattering </w:t>
      </w:r>
      <w:r w:rsidR="00C445C7" w:rsidRPr="00F40EDD">
        <w:rPr>
          <w:rFonts w:ascii="Arial" w:hAnsi="Arial" w:cs="Arial"/>
        </w:rPr>
        <w:t>M</w:t>
      </w:r>
      <w:r w:rsidRPr="00F40EDD">
        <w:rPr>
          <w:rFonts w:ascii="Arial" w:hAnsi="Arial" w:cs="Arial"/>
        </w:rPr>
        <w:t>icroscopy</w:t>
      </w:r>
      <w:r w:rsidRPr="00F40EDD">
        <w:rPr>
          <w:rFonts w:ascii="Arial" w:hAnsi="Arial" w:cs="Arial"/>
          <w:szCs w:val="22"/>
        </w:rPr>
        <w:t xml:space="preserve">”, in </w:t>
      </w:r>
      <w:r w:rsidRPr="00F40EDD">
        <w:rPr>
          <w:rFonts w:ascii="Arial" w:hAnsi="Arial" w:cs="Arial"/>
          <w:i/>
          <w:szCs w:val="22"/>
        </w:rPr>
        <w:t>Handbook of Biological Confocal Microscopy</w:t>
      </w:r>
      <w:r w:rsidR="00C445C7" w:rsidRPr="00F40EDD">
        <w:rPr>
          <w:rFonts w:ascii="Arial" w:hAnsi="Arial" w:cs="Arial"/>
          <w:szCs w:val="22"/>
        </w:rPr>
        <w:t>, 3rd edition, J.</w:t>
      </w:r>
      <w:r w:rsidRPr="00F40EDD">
        <w:rPr>
          <w:rFonts w:ascii="Arial" w:hAnsi="Arial" w:cs="Arial"/>
          <w:szCs w:val="22"/>
        </w:rPr>
        <w:t>B. Pawley</w:t>
      </w:r>
      <w:r w:rsidR="00C445C7" w:rsidRPr="00F40EDD">
        <w:rPr>
          <w:rFonts w:ascii="Arial" w:hAnsi="Arial" w:cs="Arial"/>
          <w:szCs w:val="22"/>
        </w:rPr>
        <w:t xml:space="preserve"> (ed.)</w:t>
      </w:r>
      <w:r w:rsidRPr="00F40EDD">
        <w:rPr>
          <w:rFonts w:ascii="Arial" w:hAnsi="Arial" w:cs="Arial"/>
          <w:szCs w:val="22"/>
        </w:rPr>
        <w:t>, Springer, New York, 2006.</w:t>
      </w:r>
    </w:p>
    <w:p w14:paraId="16462609" w14:textId="77777777" w:rsidR="00C46EC9" w:rsidRPr="00F40EDD" w:rsidRDefault="00C46EC9" w:rsidP="00C46EC9">
      <w:pPr>
        <w:widowControl/>
        <w:numPr>
          <w:ilvl w:val="0"/>
          <w:numId w:val="3"/>
        </w:numPr>
        <w:jc w:val="both"/>
        <w:rPr>
          <w:rFonts w:ascii="Arial" w:hAnsi="Arial" w:cs="Arial"/>
          <w:szCs w:val="22"/>
        </w:rPr>
      </w:pPr>
      <w:r w:rsidRPr="00F40EDD">
        <w:rPr>
          <w:rFonts w:ascii="Arial" w:hAnsi="Arial" w:cs="Arial"/>
          <w:szCs w:val="22"/>
        </w:rPr>
        <w:t xml:space="preserve">Q. Zhu, X. Wang, L. Hao, S. Yang, </w:t>
      </w:r>
      <w:r w:rsidR="00C445C7" w:rsidRPr="00F40EDD">
        <w:rPr>
          <w:rFonts w:ascii="Arial" w:hAnsi="Arial" w:cs="Arial"/>
          <w:szCs w:val="22"/>
        </w:rPr>
        <w:t>J.</w:t>
      </w:r>
      <w:r w:rsidRPr="00F40EDD">
        <w:rPr>
          <w:rFonts w:ascii="Arial" w:hAnsi="Arial" w:cs="Arial"/>
          <w:szCs w:val="22"/>
        </w:rPr>
        <w:t xml:space="preserve">X. Cheng, Q. Shi, and F. Shuang, “Spectroscopy and </w:t>
      </w:r>
      <w:r w:rsidR="00C445C7" w:rsidRPr="00F40EDD">
        <w:rPr>
          <w:rFonts w:ascii="Arial" w:hAnsi="Arial" w:cs="Arial"/>
          <w:szCs w:val="22"/>
        </w:rPr>
        <w:t>D</w:t>
      </w:r>
      <w:r w:rsidRPr="00F40EDD">
        <w:rPr>
          <w:rFonts w:ascii="Arial" w:hAnsi="Arial" w:cs="Arial"/>
          <w:szCs w:val="22"/>
        </w:rPr>
        <w:t xml:space="preserve">ynamics of </w:t>
      </w:r>
      <w:r w:rsidR="00C445C7" w:rsidRPr="00F40EDD">
        <w:rPr>
          <w:rFonts w:ascii="Arial" w:hAnsi="Arial" w:cs="Arial"/>
          <w:szCs w:val="22"/>
        </w:rPr>
        <w:t>M</w:t>
      </w:r>
      <w:r w:rsidRPr="00F40EDD">
        <w:rPr>
          <w:rFonts w:ascii="Arial" w:hAnsi="Arial" w:cs="Arial"/>
          <w:szCs w:val="22"/>
        </w:rPr>
        <w:t xml:space="preserve">olecular </w:t>
      </w:r>
      <w:r w:rsidR="00C445C7" w:rsidRPr="00F40EDD">
        <w:rPr>
          <w:rFonts w:ascii="Arial" w:hAnsi="Arial" w:cs="Arial"/>
          <w:szCs w:val="22"/>
        </w:rPr>
        <w:t>L</w:t>
      </w:r>
      <w:r w:rsidRPr="00F40EDD">
        <w:rPr>
          <w:rFonts w:ascii="Arial" w:hAnsi="Arial" w:cs="Arial"/>
          <w:szCs w:val="22"/>
        </w:rPr>
        <w:t xml:space="preserve">ocal </w:t>
      </w:r>
      <w:r w:rsidR="00C445C7" w:rsidRPr="00F40EDD">
        <w:rPr>
          <w:rFonts w:ascii="Arial" w:hAnsi="Arial" w:cs="Arial"/>
          <w:szCs w:val="22"/>
        </w:rPr>
        <w:t>M</w:t>
      </w:r>
      <w:r w:rsidRPr="00F40EDD">
        <w:rPr>
          <w:rFonts w:ascii="Arial" w:hAnsi="Arial" w:cs="Arial"/>
          <w:szCs w:val="22"/>
        </w:rPr>
        <w:t xml:space="preserve">ode </w:t>
      </w:r>
      <w:r w:rsidR="00C445C7" w:rsidRPr="00F40EDD">
        <w:rPr>
          <w:rFonts w:ascii="Arial" w:hAnsi="Arial" w:cs="Arial"/>
          <w:szCs w:val="22"/>
        </w:rPr>
        <w:t>V</w:t>
      </w:r>
      <w:r w:rsidRPr="00F40EDD">
        <w:rPr>
          <w:rFonts w:ascii="Arial" w:hAnsi="Arial" w:cs="Arial"/>
          <w:szCs w:val="22"/>
        </w:rPr>
        <w:t xml:space="preserve">ibrations,” in </w:t>
      </w:r>
      <w:r w:rsidRPr="00F40EDD">
        <w:rPr>
          <w:rFonts w:ascii="Arial" w:hAnsi="Arial" w:cs="Arial"/>
          <w:i/>
          <w:szCs w:val="22"/>
        </w:rPr>
        <w:t>Spectroscopy: Perspective and Frontiers</w:t>
      </w:r>
      <w:r w:rsidR="00C445C7" w:rsidRPr="00F40EDD">
        <w:rPr>
          <w:rFonts w:ascii="Arial" w:hAnsi="Arial" w:cs="Arial"/>
          <w:szCs w:val="22"/>
        </w:rPr>
        <w:t>, A.</w:t>
      </w:r>
      <w:r w:rsidRPr="00F40EDD">
        <w:rPr>
          <w:rFonts w:ascii="Arial" w:hAnsi="Arial" w:cs="Arial"/>
          <w:szCs w:val="22"/>
        </w:rPr>
        <w:t xml:space="preserve">P. Roy </w:t>
      </w:r>
      <w:r w:rsidR="00C445C7" w:rsidRPr="00F40EDD">
        <w:rPr>
          <w:rFonts w:ascii="Arial" w:hAnsi="Arial" w:cs="Arial"/>
          <w:szCs w:val="22"/>
        </w:rPr>
        <w:t>(e</w:t>
      </w:r>
      <w:r w:rsidRPr="00F40EDD">
        <w:rPr>
          <w:rFonts w:ascii="Arial" w:hAnsi="Arial" w:cs="Arial"/>
          <w:szCs w:val="22"/>
        </w:rPr>
        <w:t>d.</w:t>
      </w:r>
      <w:r w:rsidR="00C445C7" w:rsidRPr="00F40EDD">
        <w:rPr>
          <w:rFonts w:ascii="Arial" w:hAnsi="Arial" w:cs="Arial"/>
          <w:szCs w:val="22"/>
        </w:rPr>
        <w:t>)</w:t>
      </w:r>
      <w:r w:rsidRPr="00F40EDD">
        <w:rPr>
          <w:rFonts w:ascii="Arial" w:hAnsi="Arial" w:cs="Arial"/>
          <w:szCs w:val="22"/>
        </w:rPr>
        <w:t xml:space="preserve">, </w:t>
      </w:r>
      <w:proofErr w:type="spellStart"/>
      <w:r w:rsidRPr="00F40EDD">
        <w:rPr>
          <w:rFonts w:ascii="Arial" w:hAnsi="Arial" w:cs="Arial"/>
          <w:szCs w:val="22"/>
        </w:rPr>
        <w:t>Narosa</w:t>
      </w:r>
      <w:proofErr w:type="spellEnd"/>
      <w:r w:rsidRPr="00F40EDD">
        <w:rPr>
          <w:rFonts w:ascii="Arial" w:hAnsi="Arial" w:cs="Arial"/>
          <w:szCs w:val="22"/>
        </w:rPr>
        <w:t xml:space="preserve"> Publishing House, New De</w:t>
      </w:r>
      <w:r w:rsidR="001158EF" w:rsidRPr="00F40EDD">
        <w:rPr>
          <w:rFonts w:ascii="Arial" w:hAnsi="Arial" w:cs="Arial"/>
          <w:szCs w:val="22"/>
        </w:rPr>
        <w:t>lh</w:t>
      </w:r>
      <w:r w:rsidRPr="00F40EDD">
        <w:rPr>
          <w:rFonts w:ascii="Arial" w:hAnsi="Arial" w:cs="Arial"/>
          <w:szCs w:val="22"/>
        </w:rPr>
        <w:t>i, 192-</w:t>
      </w:r>
      <w:r w:rsidR="00C445C7" w:rsidRPr="00F40EDD">
        <w:rPr>
          <w:rFonts w:ascii="Arial" w:hAnsi="Arial" w:cs="Arial"/>
          <w:szCs w:val="22"/>
        </w:rPr>
        <w:t>203, 1997</w:t>
      </w:r>
      <w:r w:rsidRPr="00F40EDD">
        <w:rPr>
          <w:rFonts w:ascii="Arial" w:hAnsi="Arial" w:cs="Arial"/>
          <w:szCs w:val="22"/>
        </w:rPr>
        <w:t>.</w:t>
      </w:r>
    </w:p>
    <w:p w14:paraId="27F98E5E" w14:textId="130320D4" w:rsidR="00702B69" w:rsidRDefault="00702B69" w:rsidP="00702B69">
      <w:pPr>
        <w:jc w:val="both"/>
        <w:rPr>
          <w:rFonts w:ascii="Arial" w:eastAsia="'宋体" w:hAnsi="Arial" w:cs="Arial"/>
          <w:bCs/>
          <w:sz w:val="18"/>
          <w:szCs w:val="22"/>
          <w:lang w:eastAsia="zh-TW"/>
        </w:rPr>
      </w:pPr>
    </w:p>
    <w:p w14:paraId="7A0F296C" w14:textId="77777777" w:rsidR="00DC7094" w:rsidRPr="00F40EDD" w:rsidRDefault="00DC7094" w:rsidP="00702B69">
      <w:pPr>
        <w:jc w:val="both"/>
        <w:rPr>
          <w:rFonts w:ascii="Arial" w:eastAsia="'宋体" w:hAnsi="Arial" w:cs="Arial"/>
          <w:bCs/>
          <w:sz w:val="18"/>
          <w:szCs w:val="22"/>
          <w:lang w:eastAsia="zh-TW"/>
        </w:rPr>
      </w:pPr>
    </w:p>
    <w:p w14:paraId="3B8A6247" w14:textId="6E07FF94" w:rsidR="00784F02" w:rsidRDefault="002F0AF0" w:rsidP="002F0AF0">
      <w:pPr>
        <w:pStyle w:val="Heading3"/>
        <w:jc w:val="center"/>
        <w:rPr>
          <w:rFonts w:ascii="Arial" w:hAnsi="Arial" w:cs="Arial"/>
          <w:color w:val="C00000"/>
          <w:sz w:val="22"/>
          <w:szCs w:val="22"/>
        </w:rPr>
      </w:pPr>
      <w:r>
        <w:rPr>
          <w:rFonts w:ascii="Arial" w:hAnsi="Arial" w:cs="Arial"/>
          <w:color w:val="C00000"/>
          <w:sz w:val="26"/>
          <w:szCs w:val="22"/>
        </w:rPr>
        <w:t>Part II.</w:t>
      </w:r>
      <w:r w:rsidR="00784F02">
        <w:rPr>
          <w:rFonts w:ascii="Arial" w:hAnsi="Arial" w:cs="Arial"/>
          <w:color w:val="C00000"/>
          <w:sz w:val="26"/>
          <w:szCs w:val="22"/>
        </w:rPr>
        <w:t>B</w:t>
      </w:r>
      <w:r w:rsidR="00784F02" w:rsidRPr="00027C8E">
        <w:rPr>
          <w:rFonts w:ascii="Arial" w:hAnsi="Arial" w:cs="Arial"/>
          <w:color w:val="C00000"/>
          <w:sz w:val="26"/>
          <w:szCs w:val="22"/>
        </w:rPr>
        <w:t xml:space="preserve">. </w:t>
      </w:r>
      <w:r w:rsidR="00784F02" w:rsidRPr="00DC7094">
        <w:rPr>
          <w:rFonts w:ascii="Arial" w:hAnsi="Arial" w:cs="Arial"/>
          <w:color w:val="C00000"/>
          <w:sz w:val="26"/>
          <w:szCs w:val="26"/>
        </w:rPr>
        <w:t>Research Grants</w:t>
      </w:r>
    </w:p>
    <w:p w14:paraId="46E90713" w14:textId="1A47C67D" w:rsidR="00784F02" w:rsidRPr="00DC7094" w:rsidRDefault="00784F02" w:rsidP="00784F02">
      <w:pPr>
        <w:pStyle w:val="Heading3"/>
        <w:rPr>
          <w:rFonts w:ascii="Arial" w:eastAsia="Times New Roman" w:hAnsi="Arial" w:cs="Arial"/>
          <w:color w:val="000000"/>
          <w:sz w:val="26"/>
          <w:szCs w:val="26"/>
        </w:rPr>
      </w:pPr>
      <w:r w:rsidRPr="00C10B61">
        <w:rPr>
          <w:rFonts w:ascii="Arial" w:hAnsi="Arial" w:cs="Arial"/>
          <w:color w:val="00B050"/>
          <w:sz w:val="26"/>
          <w:szCs w:val="26"/>
        </w:rPr>
        <w:t>Summary of grants, current and finished</w:t>
      </w:r>
      <w:r w:rsidR="003047DC">
        <w:rPr>
          <w:rFonts w:ascii="Arial" w:hAnsi="Arial" w:cs="Arial"/>
          <w:color w:val="00B050"/>
          <w:sz w:val="26"/>
          <w:szCs w:val="26"/>
        </w:rPr>
        <w:t>.</w:t>
      </w:r>
    </w:p>
    <w:p w14:paraId="74C1301A" w14:textId="77777777" w:rsidR="00784F02" w:rsidRPr="003947C9" w:rsidRDefault="00784F02" w:rsidP="00784F02">
      <w:pPr>
        <w:shd w:val="clear" w:color="auto" w:fill="FFFFFF"/>
        <w:rPr>
          <w:rFonts w:ascii="Arial" w:hAnsi="Arial" w:cs="Arial"/>
          <w:color w:val="000000"/>
          <w:sz w:val="22"/>
          <w:szCs w:val="22"/>
        </w:rPr>
      </w:pPr>
      <w:r>
        <w:rPr>
          <w:rFonts w:ascii="Arial" w:hAnsi="Arial" w:cs="Arial"/>
          <w:b/>
          <w:color w:val="000000"/>
          <w:sz w:val="22"/>
          <w:szCs w:val="22"/>
        </w:rPr>
        <w:t>National Institutes of Health (</w:t>
      </w:r>
      <w:r w:rsidRPr="003947C9">
        <w:rPr>
          <w:rFonts w:ascii="Arial" w:hAnsi="Arial" w:cs="Arial"/>
          <w:b/>
          <w:color w:val="000000"/>
          <w:sz w:val="22"/>
          <w:szCs w:val="22"/>
        </w:rPr>
        <w:t>NIH</w:t>
      </w:r>
      <w:r>
        <w:rPr>
          <w:rFonts w:ascii="Arial" w:hAnsi="Arial" w:cs="Arial"/>
          <w:b/>
          <w:color w:val="000000"/>
          <w:sz w:val="22"/>
          <w:szCs w:val="22"/>
        </w:rPr>
        <w:t>)</w:t>
      </w:r>
      <w:r w:rsidRPr="003947C9">
        <w:rPr>
          <w:rFonts w:ascii="Arial" w:hAnsi="Arial" w:cs="Arial"/>
          <w:color w:val="000000"/>
          <w:sz w:val="22"/>
          <w:szCs w:val="22"/>
        </w:rPr>
        <w:t xml:space="preserve"> </w:t>
      </w:r>
    </w:p>
    <w:p w14:paraId="325F4B3C" w14:textId="77777777" w:rsidR="00784F02" w:rsidRPr="00A27B2D" w:rsidRDefault="00784F02" w:rsidP="00784F02">
      <w:pPr>
        <w:shd w:val="clear" w:color="auto" w:fill="FFFFFF"/>
        <w:rPr>
          <w:rStyle w:val="tab"/>
          <w:rFonts w:ascii="Arial" w:eastAsia="Times New Roman" w:hAnsi="Arial" w:cs="Arial"/>
          <w:color w:val="000000"/>
          <w:sz w:val="22"/>
          <w:szCs w:val="22"/>
          <w:u w:val="single"/>
        </w:rPr>
      </w:pPr>
      <w:r w:rsidRPr="00A27B2D">
        <w:rPr>
          <w:rStyle w:val="tab"/>
          <w:rFonts w:ascii="Arial" w:eastAsia="Times New Roman" w:hAnsi="Arial" w:cs="Arial"/>
          <w:color w:val="000000"/>
          <w:sz w:val="22"/>
          <w:szCs w:val="22"/>
          <w:u w:val="single"/>
        </w:rPr>
        <w:t>Active:</w:t>
      </w:r>
    </w:p>
    <w:p w14:paraId="0CD604F5" w14:textId="77777777" w:rsidR="00784F02" w:rsidRDefault="00784F02" w:rsidP="00784F02">
      <w:pPr>
        <w:shd w:val="clear" w:color="auto" w:fill="FFFFFF"/>
        <w:ind w:firstLine="720"/>
        <w:rPr>
          <w:rStyle w:val="tab"/>
          <w:rFonts w:ascii="Arial" w:eastAsia="Times New Roman" w:hAnsi="Arial" w:cs="Arial"/>
          <w:color w:val="000000"/>
          <w:sz w:val="22"/>
          <w:szCs w:val="22"/>
        </w:rPr>
      </w:pPr>
      <w:r>
        <w:rPr>
          <w:rStyle w:val="tab"/>
          <w:rFonts w:ascii="Arial" w:eastAsia="Times New Roman" w:hAnsi="Arial" w:cs="Arial"/>
          <w:color w:val="000000"/>
          <w:sz w:val="22"/>
          <w:szCs w:val="22"/>
        </w:rPr>
        <w:t xml:space="preserve">R01HL125385-05A1 (2020 to 2024, PI) intravascular photoacoustic imaging </w:t>
      </w:r>
    </w:p>
    <w:p w14:paraId="0988DB69" w14:textId="77777777" w:rsidR="00784F02" w:rsidRDefault="00784F02" w:rsidP="00784F02">
      <w:pPr>
        <w:shd w:val="clear" w:color="auto" w:fill="FFFFFF"/>
        <w:ind w:firstLine="720"/>
        <w:rPr>
          <w:rFonts w:ascii="Arial" w:hAnsi="Arial" w:cs="Arial"/>
          <w:bCs/>
          <w:sz w:val="22"/>
          <w:szCs w:val="22"/>
        </w:rPr>
      </w:pPr>
      <w:r>
        <w:rPr>
          <w:rFonts w:ascii="Arial" w:hAnsi="Arial" w:cs="Arial"/>
          <w:bCs/>
          <w:sz w:val="22"/>
          <w:szCs w:val="22"/>
        </w:rPr>
        <w:t xml:space="preserve">R01CA224275 (2018 to 2023, multi-PI), ovarian cancer metabolism </w:t>
      </w:r>
    </w:p>
    <w:p w14:paraId="62560BA8" w14:textId="60F226C3" w:rsidR="00784F02" w:rsidRDefault="00784F02" w:rsidP="00784F02">
      <w:pPr>
        <w:shd w:val="clear" w:color="auto" w:fill="FFFFFF"/>
        <w:ind w:firstLine="720"/>
        <w:rPr>
          <w:rFonts w:ascii="Arial" w:hAnsi="Arial" w:cs="Arial"/>
          <w:bCs/>
          <w:sz w:val="22"/>
          <w:szCs w:val="22"/>
        </w:rPr>
      </w:pPr>
      <w:r>
        <w:rPr>
          <w:rFonts w:ascii="Arial" w:hAnsi="Arial" w:cs="Arial"/>
          <w:bCs/>
          <w:sz w:val="22"/>
          <w:szCs w:val="22"/>
        </w:rPr>
        <w:t>R01AI141439 (2018 to 202</w:t>
      </w:r>
      <w:r w:rsidR="002C52D3">
        <w:rPr>
          <w:rFonts w:ascii="Arial" w:hAnsi="Arial" w:cs="Arial"/>
          <w:bCs/>
          <w:sz w:val="22"/>
          <w:szCs w:val="22"/>
        </w:rPr>
        <w:t>7,</w:t>
      </w:r>
      <w:r>
        <w:rPr>
          <w:rFonts w:ascii="Arial" w:hAnsi="Arial" w:cs="Arial"/>
          <w:bCs/>
          <w:sz w:val="22"/>
          <w:szCs w:val="22"/>
        </w:rPr>
        <w:t xml:space="preserve"> PI), rapid antimicrobial susceptibility test</w:t>
      </w:r>
    </w:p>
    <w:p w14:paraId="1A0A14EF" w14:textId="57E7F396" w:rsidR="00784F02" w:rsidRDefault="00784F02" w:rsidP="00784F02">
      <w:pPr>
        <w:shd w:val="clear" w:color="auto" w:fill="FFFFFF"/>
        <w:ind w:firstLine="720"/>
        <w:rPr>
          <w:rFonts w:ascii="Arial" w:hAnsi="Arial" w:cs="Arial"/>
          <w:color w:val="000000"/>
          <w:sz w:val="22"/>
          <w:szCs w:val="22"/>
        </w:rPr>
      </w:pPr>
      <w:r w:rsidRPr="0010416E">
        <w:rPr>
          <w:rFonts w:ascii="Arial" w:hAnsi="Arial" w:cs="Arial"/>
          <w:color w:val="000000"/>
          <w:sz w:val="22"/>
          <w:szCs w:val="22"/>
        </w:rPr>
        <w:t>R01NS109794 (2018 to 20</w:t>
      </w:r>
      <w:r w:rsidR="00DB753A">
        <w:rPr>
          <w:rFonts w:ascii="Arial" w:hAnsi="Arial" w:cs="Arial"/>
          <w:color w:val="000000"/>
          <w:sz w:val="22"/>
          <w:szCs w:val="22"/>
        </w:rPr>
        <w:t>2</w:t>
      </w:r>
      <w:r w:rsidRPr="0010416E">
        <w:rPr>
          <w:rFonts w:ascii="Arial" w:hAnsi="Arial" w:cs="Arial"/>
          <w:color w:val="000000"/>
          <w:sz w:val="22"/>
          <w:szCs w:val="22"/>
        </w:rPr>
        <w:t xml:space="preserve">3, </w:t>
      </w:r>
      <w:r>
        <w:rPr>
          <w:rFonts w:ascii="Arial" w:hAnsi="Arial" w:cs="Arial"/>
          <w:color w:val="000000"/>
          <w:sz w:val="22"/>
          <w:szCs w:val="22"/>
        </w:rPr>
        <w:t>multi-</w:t>
      </w:r>
      <w:r w:rsidRPr="0010416E">
        <w:rPr>
          <w:rFonts w:ascii="Arial" w:hAnsi="Arial" w:cs="Arial"/>
          <w:color w:val="000000"/>
          <w:sz w:val="22"/>
          <w:szCs w:val="22"/>
        </w:rPr>
        <w:t>PI</w:t>
      </w:r>
      <w:r>
        <w:rPr>
          <w:rFonts w:ascii="Arial" w:hAnsi="Arial" w:cs="Arial"/>
          <w:color w:val="000000"/>
          <w:sz w:val="22"/>
          <w:szCs w:val="22"/>
        </w:rPr>
        <w:t>, contact PI</w:t>
      </w:r>
      <w:r w:rsidRPr="0010416E">
        <w:rPr>
          <w:rFonts w:ascii="Arial" w:hAnsi="Arial" w:cs="Arial"/>
          <w:color w:val="000000"/>
          <w:sz w:val="22"/>
          <w:szCs w:val="22"/>
        </w:rPr>
        <w:t xml:space="preserve">), </w:t>
      </w:r>
      <w:r>
        <w:rPr>
          <w:rFonts w:ascii="Arial" w:hAnsi="Arial" w:cs="Arial"/>
          <w:color w:val="000000"/>
          <w:sz w:val="22"/>
          <w:szCs w:val="22"/>
        </w:rPr>
        <w:t>ultrasound neuro</w:t>
      </w:r>
      <w:r w:rsidRPr="0010416E">
        <w:rPr>
          <w:rFonts w:ascii="Arial" w:hAnsi="Arial" w:cs="Arial"/>
          <w:color w:val="000000"/>
          <w:sz w:val="22"/>
          <w:szCs w:val="22"/>
        </w:rPr>
        <w:t>stimulation</w:t>
      </w:r>
      <w:r>
        <w:rPr>
          <w:rFonts w:ascii="Arial" w:hAnsi="Arial" w:cs="Arial"/>
          <w:color w:val="000000"/>
          <w:sz w:val="22"/>
          <w:szCs w:val="22"/>
        </w:rPr>
        <w:t xml:space="preserve"> </w:t>
      </w:r>
      <w:proofErr w:type="gramStart"/>
      <w:r>
        <w:rPr>
          <w:rFonts w:ascii="Arial" w:hAnsi="Arial" w:cs="Arial"/>
          <w:color w:val="000000"/>
          <w:sz w:val="22"/>
          <w:szCs w:val="22"/>
        </w:rPr>
        <w:t>mechanism</w:t>
      </w:r>
      <w:proofErr w:type="gramEnd"/>
    </w:p>
    <w:p w14:paraId="0FD1D3B1" w14:textId="77777777" w:rsidR="00784F02" w:rsidRDefault="00784F02" w:rsidP="00784F02">
      <w:pPr>
        <w:shd w:val="clear" w:color="auto" w:fill="FFFFFF"/>
        <w:ind w:firstLine="720"/>
        <w:rPr>
          <w:rFonts w:ascii="Arial" w:hAnsi="Arial" w:cs="Arial"/>
          <w:color w:val="000000"/>
          <w:sz w:val="22"/>
          <w:szCs w:val="22"/>
        </w:rPr>
      </w:pPr>
      <w:r>
        <w:rPr>
          <w:rFonts w:ascii="Arial" w:hAnsi="Arial" w:cs="Arial"/>
          <w:color w:val="000000"/>
          <w:sz w:val="22"/>
          <w:szCs w:val="22"/>
        </w:rPr>
        <w:t>R01EB032391 (April 2022 to Dec 2015), Cheng PI, computational SRS microscopy</w:t>
      </w:r>
    </w:p>
    <w:p w14:paraId="7FB2EFFC" w14:textId="77777777" w:rsidR="00784F02" w:rsidRPr="0010416E" w:rsidRDefault="00784F02" w:rsidP="00784F02">
      <w:pPr>
        <w:shd w:val="clear" w:color="auto" w:fill="FFFFFF"/>
        <w:ind w:firstLine="720"/>
        <w:rPr>
          <w:rFonts w:ascii="Arial" w:hAnsi="Arial" w:cs="Arial"/>
          <w:color w:val="000000"/>
          <w:sz w:val="22"/>
          <w:szCs w:val="22"/>
        </w:rPr>
      </w:pPr>
      <w:r>
        <w:rPr>
          <w:rFonts w:ascii="Arial" w:hAnsi="Arial" w:cs="Arial"/>
          <w:color w:val="000000"/>
          <w:sz w:val="22"/>
          <w:szCs w:val="22"/>
        </w:rPr>
        <w:t>R21EY034275 (</w:t>
      </w:r>
      <w:r w:rsidRPr="00B2267F">
        <w:rPr>
          <w:rFonts w:ascii="Arial" w:hAnsi="Arial" w:cs="Arial"/>
          <w:color w:val="000000"/>
          <w:sz w:val="22"/>
          <w:szCs w:val="22"/>
        </w:rPr>
        <w:t>8/1/2022 to 7/31/2025</w:t>
      </w:r>
      <w:r>
        <w:rPr>
          <w:rFonts w:ascii="Arial" w:hAnsi="Arial" w:cs="Arial"/>
          <w:color w:val="000000"/>
          <w:sz w:val="22"/>
          <w:szCs w:val="22"/>
        </w:rPr>
        <w:t>), Cheng PI, microwave neuromodulation</w:t>
      </w:r>
    </w:p>
    <w:p w14:paraId="0EAD89B7" w14:textId="77777777" w:rsidR="00784F02" w:rsidRDefault="00784F02" w:rsidP="00784F02">
      <w:pPr>
        <w:shd w:val="clear" w:color="auto" w:fill="FFFFFF"/>
        <w:ind w:firstLine="720"/>
        <w:rPr>
          <w:rFonts w:ascii="Arial" w:hAnsi="Arial" w:cs="Arial"/>
          <w:bCs/>
          <w:sz w:val="22"/>
          <w:szCs w:val="22"/>
        </w:rPr>
      </w:pPr>
      <w:r w:rsidRPr="0010416E">
        <w:rPr>
          <w:rFonts w:ascii="Arial" w:hAnsi="Arial" w:cs="Arial"/>
          <w:bCs/>
          <w:sz w:val="22"/>
          <w:szCs w:val="22"/>
        </w:rPr>
        <w:t>R33CA</w:t>
      </w:r>
      <w:r>
        <w:rPr>
          <w:rFonts w:ascii="Arial" w:hAnsi="Arial" w:cs="Arial"/>
          <w:bCs/>
          <w:sz w:val="22"/>
          <w:szCs w:val="22"/>
        </w:rPr>
        <w:t xml:space="preserve">261726 </w:t>
      </w:r>
      <w:r w:rsidRPr="0010416E">
        <w:rPr>
          <w:rFonts w:ascii="Arial" w:hAnsi="Arial" w:cs="Arial"/>
          <w:bCs/>
          <w:sz w:val="22"/>
          <w:szCs w:val="22"/>
        </w:rPr>
        <w:t>(20</w:t>
      </w:r>
      <w:r>
        <w:rPr>
          <w:rFonts w:ascii="Arial" w:hAnsi="Arial" w:cs="Arial"/>
          <w:bCs/>
          <w:sz w:val="22"/>
          <w:szCs w:val="22"/>
        </w:rPr>
        <w:t>21</w:t>
      </w:r>
      <w:r w:rsidRPr="0010416E">
        <w:rPr>
          <w:rFonts w:ascii="Arial" w:hAnsi="Arial" w:cs="Arial"/>
          <w:bCs/>
          <w:sz w:val="22"/>
          <w:szCs w:val="22"/>
        </w:rPr>
        <w:t xml:space="preserve"> to </w:t>
      </w:r>
      <w:r>
        <w:rPr>
          <w:rFonts w:ascii="Arial" w:hAnsi="Arial" w:cs="Arial"/>
          <w:bCs/>
          <w:sz w:val="22"/>
          <w:szCs w:val="22"/>
        </w:rPr>
        <w:t>8/31/</w:t>
      </w:r>
      <w:r w:rsidRPr="0010416E">
        <w:rPr>
          <w:rFonts w:ascii="Arial" w:hAnsi="Arial" w:cs="Arial"/>
          <w:bCs/>
          <w:sz w:val="22"/>
          <w:szCs w:val="22"/>
        </w:rPr>
        <w:t>202</w:t>
      </w:r>
      <w:r>
        <w:rPr>
          <w:rFonts w:ascii="Arial" w:hAnsi="Arial" w:cs="Arial"/>
          <w:bCs/>
          <w:sz w:val="22"/>
          <w:szCs w:val="22"/>
        </w:rPr>
        <w:t>4</w:t>
      </w:r>
      <w:r w:rsidRPr="0010416E">
        <w:rPr>
          <w:rFonts w:ascii="Arial" w:hAnsi="Arial" w:cs="Arial"/>
          <w:bCs/>
          <w:sz w:val="22"/>
          <w:szCs w:val="22"/>
        </w:rPr>
        <w:t>, PI), cancer metabolism</w:t>
      </w:r>
      <w:r>
        <w:rPr>
          <w:rFonts w:ascii="Arial" w:hAnsi="Arial" w:cs="Arial"/>
          <w:bCs/>
          <w:sz w:val="22"/>
          <w:szCs w:val="22"/>
        </w:rPr>
        <w:t xml:space="preserve"> by IR</w:t>
      </w:r>
    </w:p>
    <w:p w14:paraId="3288EC00" w14:textId="6EB5F8B2" w:rsidR="00784F02" w:rsidRPr="0010416E" w:rsidRDefault="00784F02" w:rsidP="00784F02">
      <w:pPr>
        <w:shd w:val="clear" w:color="auto" w:fill="FFFFFF"/>
        <w:ind w:left="720"/>
        <w:rPr>
          <w:rStyle w:val="tab"/>
          <w:rFonts w:ascii="Arial" w:eastAsiaTheme="minorEastAsia" w:hAnsi="Arial" w:cs="Arial"/>
          <w:color w:val="000000"/>
          <w:sz w:val="22"/>
          <w:szCs w:val="22"/>
          <w:lang w:eastAsia="zh-CN"/>
        </w:rPr>
      </w:pPr>
      <w:r>
        <w:rPr>
          <w:rStyle w:val="tab"/>
          <w:rFonts w:ascii="Arial" w:eastAsiaTheme="minorEastAsia" w:hAnsi="Arial" w:cs="Arial" w:hint="eastAsia"/>
          <w:color w:val="000000"/>
          <w:sz w:val="22"/>
          <w:szCs w:val="22"/>
          <w:lang w:eastAsia="zh-CN"/>
        </w:rPr>
        <w:t>R</w:t>
      </w:r>
      <w:r>
        <w:rPr>
          <w:rStyle w:val="tab"/>
          <w:rFonts w:ascii="Arial" w:eastAsiaTheme="minorEastAsia" w:hAnsi="Arial" w:cs="Arial"/>
          <w:color w:val="000000"/>
          <w:sz w:val="22"/>
          <w:szCs w:val="22"/>
          <w:lang w:eastAsia="zh-CN"/>
        </w:rPr>
        <w:t>35</w:t>
      </w:r>
      <w:r>
        <w:rPr>
          <w:rStyle w:val="tab"/>
          <w:rFonts w:ascii="Arial" w:eastAsiaTheme="minorEastAsia" w:hAnsi="Arial" w:cs="Arial" w:hint="eastAsia"/>
          <w:color w:val="000000"/>
          <w:sz w:val="22"/>
          <w:szCs w:val="22"/>
          <w:lang w:eastAsia="zh-CN"/>
        </w:rPr>
        <w:t>GM1</w:t>
      </w:r>
      <w:r>
        <w:rPr>
          <w:rStyle w:val="tab"/>
          <w:rFonts w:ascii="Arial" w:eastAsiaTheme="minorEastAsia" w:hAnsi="Arial" w:cs="Arial"/>
          <w:color w:val="000000"/>
          <w:sz w:val="22"/>
          <w:szCs w:val="22"/>
          <w:lang w:eastAsia="zh-CN"/>
        </w:rPr>
        <w:t>36223</w:t>
      </w:r>
      <w:r>
        <w:rPr>
          <w:rStyle w:val="tab"/>
          <w:rFonts w:ascii="Arial" w:eastAsiaTheme="minorEastAsia" w:hAnsi="Arial" w:cs="Arial" w:hint="eastAsia"/>
          <w:color w:val="000000"/>
          <w:sz w:val="22"/>
          <w:szCs w:val="22"/>
          <w:lang w:eastAsia="zh-CN"/>
        </w:rPr>
        <w:t xml:space="preserve"> (20</w:t>
      </w:r>
      <w:r>
        <w:rPr>
          <w:rStyle w:val="tab"/>
          <w:rFonts w:ascii="Arial" w:eastAsiaTheme="minorEastAsia" w:hAnsi="Arial" w:cs="Arial"/>
          <w:color w:val="000000"/>
          <w:sz w:val="22"/>
          <w:szCs w:val="22"/>
          <w:lang w:eastAsia="zh-CN"/>
        </w:rPr>
        <w:t>20</w:t>
      </w:r>
      <w:r>
        <w:rPr>
          <w:rStyle w:val="tab"/>
          <w:rFonts w:ascii="Arial" w:eastAsiaTheme="minorEastAsia" w:hAnsi="Arial" w:cs="Arial" w:hint="eastAsia"/>
          <w:color w:val="000000"/>
          <w:sz w:val="22"/>
          <w:szCs w:val="22"/>
          <w:lang w:eastAsia="zh-CN"/>
        </w:rPr>
        <w:t xml:space="preserve"> to 202</w:t>
      </w:r>
      <w:r>
        <w:rPr>
          <w:rStyle w:val="tab"/>
          <w:rFonts w:ascii="Arial" w:eastAsiaTheme="minorEastAsia" w:hAnsi="Arial" w:cs="Arial"/>
          <w:color w:val="000000"/>
          <w:sz w:val="22"/>
          <w:szCs w:val="22"/>
          <w:lang w:eastAsia="zh-CN"/>
        </w:rPr>
        <w:t>5</w:t>
      </w:r>
      <w:r>
        <w:rPr>
          <w:rStyle w:val="tab"/>
          <w:rFonts w:ascii="Arial" w:eastAsiaTheme="minorEastAsia" w:hAnsi="Arial" w:cs="Arial" w:hint="eastAsia"/>
          <w:color w:val="000000"/>
          <w:sz w:val="22"/>
          <w:szCs w:val="22"/>
          <w:lang w:eastAsia="zh-CN"/>
        </w:rPr>
        <w:t>, PI)</w:t>
      </w:r>
      <w:r>
        <w:rPr>
          <w:rStyle w:val="tab"/>
          <w:rFonts w:ascii="Arial" w:eastAsiaTheme="minorEastAsia" w:hAnsi="Arial" w:cs="Arial"/>
          <w:color w:val="000000"/>
          <w:sz w:val="22"/>
          <w:szCs w:val="22"/>
          <w:lang w:eastAsia="zh-CN"/>
        </w:rPr>
        <w:t xml:space="preserve"> </w:t>
      </w:r>
      <w:r w:rsidRPr="00B35940">
        <w:rPr>
          <w:rStyle w:val="tab"/>
          <w:rFonts w:ascii="Arial" w:eastAsiaTheme="minorEastAsia" w:hAnsi="Arial" w:cs="Arial"/>
          <w:b/>
          <w:bCs/>
          <w:color w:val="000000"/>
          <w:sz w:val="22"/>
          <w:szCs w:val="22"/>
          <w:lang w:eastAsia="zh-CN"/>
        </w:rPr>
        <w:t xml:space="preserve">MIRA </w:t>
      </w:r>
      <w:r w:rsidR="002F0AF0" w:rsidRPr="00B35940">
        <w:rPr>
          <w:rStyle w:val="tab"/>
          <w:rFonts w:ascii="Arial" w:eastAsiaTheme="minorEastAsia" w:hAnsi="Arial" w:cs="Arial"/>
          <w:b/>
          <w:bCs/>
          <w:color w:val="000000"/>
          <w:sz w:val="22"/>
          <w:szCs w:val="22"/>
          <w:lang w:eastAsia="zh-CN"/>
        </w:rPr>
        <w:t>A</w:t>
      </w:r>
      <w:r w:rsidRPr="00B35940">
        <w:rPr>
          <w:rStyle w:val="tab"/>
          <w:rFonts w:ascii="Arial" w:eastAsiaTheme="minorEastAsia" w:hAnsi="Arial" w:cs="Arial"/>
          <w:b/>
          <w:bCs/>
          <w:color w:val="000000"/>
          <w:sz w:val="22"/>
          <w:szCs w:val="22"/>
          <w:lang w:eastAsia="zh-CN"/>
        </w:rPr>
        <w:t>ward</w:t>
      </w:r>
      <w:r>
        <w:rPr>
          <w:rStyle w:val="tab"/>
          <w:rFonts w:ascii="Arial" w:eastAsiaTheme="minorEastAsia" w:hAnsi="Arial" w:cs="Arial"/>
          <w:color w:val="000000"/>
          <w:sz w:val="22"/>
          <w:szCs w:val="22"/>
          <w:lang w:eastAsia="zh-CN"/>
        </w:rPr>
        <w:t xml:space="preserve">, pushing physical limits of chemical </w:t>
      </w:r>
      <w:proofErr w:type="gramStart"/>
      <w:r>
        <w:rPr>
          <w:rStyle w:val="tab"/>
          <w:rFonts w:ascii="Arial" w:eastAsiaTheme="minorEastAsia" w:hAnsi="Arial" w:cs="Arial"/>
          <w:color w:val="000000"/>
          <w:sz w:val="22"/>
          <w:szCs w:val="22"/>
          <w:lang w:eastAsia="zh-CN"/>
        </w:rPr>
        <w:t>imaging</w:t>
      </w:r>
      <w:proofErr w:type="gramEnd"/>
    </w:p>
    <w:p w14:paraId="2DAD8F72" w14:textId="4FCA4E8C" w:rsidR="00784F02" w:rsidRDefault="00784F02" w:rsidP="00784F02">
      <w:pPr>
        <w:shd w:val="clear" w:color="auto" w:fill="FFFFFF"/>
        <w:rPr>
          <w:rFonts w:ascii="Arial" w:hAnsi="Arial" w:cs="Arial"/>
          <w:sz w:val="22"/>
          <w:szCs w:val="22"/>
        </w:rPr>
      </w:pPr>
      <w:r>
        <w:rPr>
          <w:rFonts w:ascii="Arial" w:hAnsi="Arial" w:cs="Arial"/>
          <w:sz w:val="22"/>
          <w:szCs w:val="22"/>
        </w:rPr>
        <w:tab/>
        <w:t>R4</w:t>
      </w:r>
      <w:r w:rsidR="007F45FC">
        <w:rPr>
          <w:rFonts w:ascii="Arial" w:hAnsi="Arial" w:cs="Arial"/>
          <w:sz w:val="22"/>
          <w:szCs w:val="22"/>
        </w:rPr>
        <w:t>4</w:t>
      </w:r>
      <w:r>
        <w:rPr>
          <w:rFonts w:ascii="Arial" w:hAnsi="Arial" w:cs="Arial"/>
          <w:sz w:val="22"/>
          <w:szCs w:val="22"/>
        </w:rPr>
        <w:t>GM142346 (2022 to 2024), SBIR phase 2, Photothermal Spec Corp</w:t>
      </w:r>
    </w:p>
    <w:p w14:paraId="7664E266" w14:textId="77777777" w:rsidR="00784F02" w:rsidRPr="0010416E" w:rsidRDefault="00784F02" w:rsidP="00784F02">
      <w:pPr>
        <w:shd w:val="clear" w:color="auto" w:fill="FFFFFF"/>
        <w:rPr>
          <w:rFonts w:ascii="Arial" w:hAnsi="Arial" w:cs="Arial"/>
          <w:color w:val="000000"/>
          <w:sz w:val="22"/>
          <w:szCs w:val="22"/>
          <w:u w:val="single"/>
        </w:rPr>
      </w:pPr>
      <w:r w:rsidRPr="0010416E">
        <w:rPr>
          <w:rFonts w:ascii="Arial" w:hAnsi="Arial" w:cs="Arial"/>
          <w:color w:val="000000"/>
          <w:sz w:val="22"/>
          <w:szCs w:val="22"/>
          <w:u w:val="single"/>
        </w:rPr>
        <w:t>Finished:</w:t>
      </w:r>
    </w:p>
    <w:p w14:paraId="444174F6" w14:textId="77777777" w:rsidR="00CD3283" w:rsidRDefault="00CD3283" w:rsidP="007F59C6">
      <w:pPr>
        <w:shd w:val="clear" w:color="auto" w:fill="FFFFFF"/>
        <w:ind w:firstLine="720"/>
        <w:rPr>
          <w:rFonts w:ascii="Arial" w:hAnsi="Arial" w:cs="Arial"/>
          <w:sz w:val="22"/>
          <w:szCs w:val="22"/>
        </w:rPr>
      </w:pPr>
      <w:r>
        <w:rPr>
          <w:rFonts w:ascii="Arial" w:hAnsi="Arial" w:cs="Arial"/>
          <w:sz w:val="22"/>
          <w:szCs w:val="22"/>
        </w:rPr>
        <w:t>R44EB027018 (2020 to March 2022), SBIR phase 2, Photothermal Spec Corp</w:t>
      </w:r>
    </w:p>
    <w:p w14:paraId="0979BBF7" w14:textId="77777777" w:rsidR="000A6DDB" w:rsidRDefault="000A6DDB" w:rsidP="000A6DDB">
      <w:pPr>
        <w:shd w:val="clear" w:color="auto" w:fill="FFFFFF"/>
        <w:ind w:firstLine="720"/>
        <w:rPr>
          <w:rFonts w:ascii="Arial" w:hAnsi="Arial" w:cs="Arial"/>
          <w:sz w:val="22"/>
          <w:szCs w:val="22"/>
        </w:rPr>
      </w:pPr>
      <w:r>
        <w:rPr>
          <w:rFonts w:ascii="Arial" w:hAnsi="Arial" w:cs="Arial"/>
          <w:sz w:val="22"/>
          <w:szCs w:val="22"/>
        </w:rPr>
        <w:t>R42CA244844 (2019</w:t>
      </w:r>
      <w:r w:rsidRPr="0010416E">
        <w:rPr>
          <w:rFonts w:ascii="Arial" w:hAnsi="Arial" w:cs="Arial"/>
          <w:sz w:val="22"/>
          <w:szCs w:val="22"/>
        </w:rPr>
        <w:t xml:space="preserve"> to 20</w:t>
      </w:r>
      <w:r>
        <w:rPr>
          <w:rFonts w:ascii="Arial" w:hAnsi="Arial" w:cs="Arial"/>
          <w:sz w:val="22"/>
          <w:szCs w:val="22"/>
        </w:rPr>
        <w:t>21</w:t>
      </w:r>
      <w:r w:rsidRPr="0010416E">
        <w:rPr>
          <w:rFonts w:ascii="Arial" w:hAnsi="Arial" w:cs="Arial"/>
          <w:sz w:val="22"/>
          <w:szCs w:val="22"/>
        </w:rPr>
        <w:t xml:space="preserve">, PI), </w:t>
      </w:r>
      <w:r>
        <w:rPr>
          <w:rFonts w:ascii="Arial" w:hAnsi="Arial" w:cs="Arial"/>
          <w:sz w:val="22"/>
          <w:szCs w:val="22"/>
        </w:rPr>
        <w:t>STTR phase 2, Photothermal Spec Corp</w:t>
      </w:r>
    </w:p>
    <w:p w14:paraId="174E6907" w14:textId="5364BBAF" w:rsidR="00784F02" w:rsidRDefault="00784F02" w:rsidP="00784F02">
      <w:pPr>
        <w:shd w:val="clear" w:color="auto" w:fill="FFFFFF"/>
        <w:ind w:firstLine="720"/>
        <w:rPr>
          <w:rFonts w:ascii="Arial" w:hAnsi="Arial" w:cs="Arial"/>
          <w:bCs/>
          <w:sz w:val="22"/>
          <w:szCs w:val="22"/>
        </w:rPr>
      </w:pPr>
      <w:r>
        <w:rPr>
          <w:rFonts w:ascii="Arial" w:hAnsi="Arial" w:cs="Arial"/>
          <w:sz w:val="22"/>
          <w:szCs w:val="22"/>
        </w:rPr>
        <w:t>R43GM142346 (2021</w:t>
      </w:r>
      <w:r w:rsidR="003471DB">
        <w:rPr>
          <w:rFonts w:ascii="Arial" w:hAnsi="Arial" w:cs="Arial"/>
          <w:sz w:val="22"/>
          <w:szCs w:val="22"/>
        </w:rPr>
        <w:t xml:space="preserve"> to 2022</w:t>
      </w:r>
      <w:r>
        <w:rPr>
          <w:rFonts w:ascii="Arial" w:hAnsi="Arial" w:cs="Arial"/>
          <w:sz w:val="22"/>
          <w:szCs w:val="22"/>
        </w:rPr>
        <w:t>), SBIR phase 1, Photothermal Spec Corp</w:t>
      </w:r>
    </w:p>
    <w:p w14:paraId="362002B1" w14:textId="77777777" w:rsidR="00784F02" w:rsidRDefault="00784F02" w:rsidP="00784F02">
      <w:pPr>
        <w:shd w:val="clear" w:color="auto" w:fill="FFFFFF"/>
        <w:ind w:firstLine="720"/>
        <w:rPr>
          <w:rFonts w:ascii="Arial" w:hAnsi="Arial" w:cs="Arial"/>
          <w:bCs/>
          <w:sz w:val="22"/>
          <w:szCs w:val="22"/>
        </w:rPr>
      </w:pPr>
      <w:r w:rsidRPr="0010416E">
        <w:rPr>
          <w:rFonts w:ascii="Arial" w:hAnsi="Arial" w:cs="Arial"/>
          <w:bCs/>
          <w:sz w:val="22"/>
          <w:szCs w:val="22"/>
        </w:rPr>
        <w:t>R33CA223581 (2018 to 2021, PI), cancer metabolism</w:t>
      </w:r>
      <w:r>
        <w:rPr>
          <w:rFonts w:ascii="Arial" w:hAnsi="Arial" w:cs="Arial"/>
          <w:bCs/>
          <w:sz w:val="22"/>
          <w:szCs w:val="22"/>
        </w:rPr>
        <w:t xml:space="preserve"> by SRS</w:t>
      </w:r>
    </w:p>
    <w:p w14:paraId="05140F47" w14:textId="77777777" w:rsidR="00784F02" w:rsidRPr="0010416E" w:rsidRDefault="00784F02" w:rsidP="00784F02">
      <w:pPr>
        <w:shd w:val="clear" w:color="auto" w:fill="FFFFFF"/>
        <w:ind w:firstLine="720"/>
        <w:rPr>
          <w:rFonts w:ascii="Arial" w:hAnsi="Arial" w:cs="Arial"/>
          <w:color w:val="000000"/>
          <w:sz w:val="22"/>
          <w:szCs w:val="22"/>
          <w:u w:val="single"/>
        </w:rPr>
      </w:pPr>
      <w:r>
        <w:rPr>
          <w:rFonts w:ascii="Arial" w:hAnsi="Arial" w:cs="Arial"/>
          <w:bCs/>
          <w:sz w:val="22"/>
          <w:szCs w:val="22"/>
        </w:rPr>
        <w:t>R01GM126049 (2018 to 2020, PI), IR chemical microscopy</w:t>
      </w:r>
    </w:p>
    <w:p w14:paraId="6D9ADB80" w14:textId="77777777" w:rsidR="00784F02" w:rsidRPr="0010416E" w:rsidRDefault="00784F02" w:rsidP="00784F02">
      <w:pPr>
        <w:shd w:val="clear" w:color="auto" w:fill="FFFFFF"/>
        <w:ind w:left="720"/>
        <w:rPr>
          <w:rStyle w:val="tab"/>
          <w:rFonts w:ascii="Arial" w:eastAsiaTheme="minorEastAsia" w:hAnsi="Arial" w:cs="Arial"/>
          <w:color w:val="000000"/>
          <w:sz w:val="22"/>
          <w:szCs w:val="22"/>
          <w:lang w:eastAsia="zh-CN"/>
        </w:rPr>
      </w:pPr>
      <w:r>
        <w:rPr>
          <w:rStyle w:val="tab"/>
          <w:rFonts w:ascii="Arial" w:eastAsiaTheme="minorEastAsia" w:hAnsi="Arial" w:cs="Arial" w:hint="eastAsia"/>
          <w:color w:val="000000"/>
          <w:sz w:val="22"/>
          <w:szCs w:val="22"/>
          <w:lang w:eastAsia="zh-CN"/>
        </w:rPr>
        <w:t>R</w:t>
      </w:r>
      <w:r>
        <w:rPr>
          <w:rStyle w:val="tab"/>
          <w:rFonts w:ascii="Arial" w:eastAsiaTheme="minorEastAsia" w:hAnsi="Arial" w:cs="Arial"/>
          <w:color w:val="000000"/>
          <w:sz w:val="22"/>
          <w:szCs w:val="22"/>
          <w:lang w:eastAsia="zh-CN"/>
        </w:rPr>
        <w:t>01</w:t>
      </w:r>
      <w:r>
        <w:rPr>
          <w:rStyle w:val="tab"/>
          <w:rFonts w:ascii="Arial" w:eastAsiaTheme="minorEastAsia" w:hAnsi="Arial" w:cs="Arial" w:hint="eastAsia"/>
          <w:color w:val="000000"/>
          <w:sz w:val="22"/>
          <w:szCs w:val="22"/>
          <w:lang w:eastAsia="zh-CN"/>
        </w:rPr>
        <w:t>GM118471 (2016 to 2020, PI)</w:t>
      </w:r>
      <w:r>
        <w:rPr>
          <w:rStyle w:val="tab"/>
          <w:rFonts w:ascii="Arial" w:eastAsiaTheme="minorEastAsia" w:hAnsi="Arial" w:cs="Arial"/>
          <w:color w:val="000000"/>
          <w:sz w:val="22"/>
          <w:szCs w:val="22"/>
          <w:lang w:eastAsia="zh-CN"/>
        </w:rPr>
        <w:t xml:space="preserve"> SRS flow cytometry</w:t>
      </w:r>
    </w:p>
    <w:p w14:paraId="68E3ACFE" w14:textId="77777777" w:rsidR="00784F02" w:rsidRDefault="00784F02" w:rsidP="00784F02">
      <w:pPr>
        <w:shd w:val="clear" w:color="auto" w:fill="FFFFFF"/>
        <w:ind w:firstLine="720"/>
        <w:rPr>
          <w:rStyle w:val="tab"/>
          <w:rFonts w:ascii="Arial" w:eastAsia="Times New Roman" w:hAnsi="Arial" w:cs="Arial"/>
          <w:color w:val="000000"/>
          <w:sz w:val="22"/>
          <w:szCs w:val="22"/>
        </w:rPr>
      </w:pPr>
      <w:r>
        <w:rPr>
          <w:rStyle w:val="tab"/>
          <w:rFonts w:ascii="Arial" w:eastAsia="Times New Roman" w:hAnsi="Arial" w:cs="Arial"/>
          <w:color w:val="000000"/>
          <w:sz w:val="22"/>
          <w:szCs w:val="22"/>
        </w:rPr>
        <w:lastRenderedPageBreak/>
        <w:t>R01HL125385 (2015 to 2019, PI) intravascular photoacoustic imaging</w:t>
      </w:r>
    </w:p>
    <w:p w14:paraId="017070E8" w14:textId="77777777" w:rsidR="00784F02" w:rsidRPr="0010416E" w:rsidRDefault="00784F02" w:rsidP="00784F02">
      <w:pPr>
        <w:shd w:val="clear" w:color="auto" w:fill="FFFFFF"/>
        <w:rPr>
          <w:rFonts w:ascii="Arial" w:hAnsi="Arial" w:cs="Arial"/>
          <w:color w:val="000000"/>
          <w:sz w:val="22"/>
          <w:szCs w:val="22"/>
        </w:rPr>
      </w:pPr>
      <w:r w:rsidRPr="0010416E">
        <w:rPr>
          <w:rFonts w:ascii="Arial" w:hAnsi="Arial" w:cs="Arial"/>
          <w:color w:val="000000"/>
          <w:sz w:val="22"/>
          <w:szCs w:val="22"/>
        </w:rPr>
        <w:t xml:space="preserve"> </w:t>
      </w:r>
      <w:r>
        <w:rPr>
          <w:rFonts w:ascii="Arial" w:hAnsi="Arial" w:cs="Arial"/>
          <w:color w:val="000000"/>
          <w:sz w:val="22"/>
          <w:szCs w:val="22"/>
        </w:rPr>
        <w:tab/>
      </w:r>
      <w:r w:rsidRPr="0010416E">
        <w:rPr>
          <w:rFonts w:ascii="Arial" w:hAnsi="Arial" w:cs="Arial"/>
          <w:color w:val="000000"/>
          <w:sz w:val="22"/>
          <w:szCs w:val="22"/>
        </w:rPr>
        <w:t xml:space="preserve">R43EB027018 (2018 to 2019), phase I SBIR, </w:t>
      </w:r>
      <w:proofErr w:type="spellStart"/>
      <w:r w:rsidRPr="0010416E">
        <w:rPr>
          <w:rFonts w:ascii="Arial" w:hAnsi="Arial" w:cs="Arial"/>
          <w:color w:val="000000"/>
          <w:sz w:val="22"/>
          <w:szCs w:val="22"/>
        </w:rPr>
        <w:t>iRaman</w:t>
      </w:r>
      <w:proofErr w:type="spellEnd"/>
      <w:r w:rsidRPr="0010416E">
        <w:rPr>
          <w:rFonts w:ascii="Arial" w:hAnsi="Arial" w:cs="Arial"/>
          <w:color w:val="000000"/>
          <w:sz w:val="22"/>
          <w:szCs w:val="22"/>
        </w:rPr>
        <w:t xml:space="preserve">, subcontract from Photothermal  </w:t>
      </w:r>
    </w:p>
    <w:p w14:paraId="51A82595" w14:textId="77777777" w:rsidR="00784F02" w:rsidRPr="0010416E" w:rsidRDefault="00784F02" w:rsidP="00784F02">
      <w:pPr>
        <w:shd w:val="clear" w:color="auto" w:fill="FFFFFF"/>
        <w:ind w:firstLine="720"/>
        <w:rPr>
          <w:rFonts w:ascii="Arial" w:hAnsi="Arial" w:cs="Arial"/>
          <w:sz w:val="22"/>
          <w:szCs w:val="22"/>
        </w:rPr>
      </w:pPr>
      <w:r w:rsidRPr="0010416E">
        <w:rPr>
          <w:rFonts w:ascii="Arial" w:hAnsi="Arial" w:cs="Arial"/>
          <w:sz w:val="22"/>
          <w:szCs w:val="22"/>
        </w:rPr>
        <w:t xml:space="preserve">R41CA244844 (2017 to 2018, PI), subcontract from </w:t>
      </w:r>
      <w:r>
        <w:rPr>
          <w:rFonts w:ascii="Arial" w:hAnsi="Arial" w:cs="Arial"/>
          <w:sz w:val="22"/>
          <w:szCs w:val="22"/>
        </w:rPr>
        <w:t xml:space="preserve">Photothermal </w:t>
      </w:r>
    </w:p>
    <w:p w14:paraId="3AB6B2E7" w14:textId="77777777" w:rsidR="00784F02" w:rsidRPr="0010416E" w:rsidRDefault="00784F02" w:rsidP="00784F02">
      <w:pPr>
        <w:shd w:val="clear" w:color="auto" w:fill="FFFFFF"/>
        <w:ind w:firstLine="720"/>
        <w:rPr>
          <w:rFonts w:ascii="Arial" w:hAnsi="Arial" w:cs="Arial"/>
          <w:color w:val="000000"/>
          <w:sz w:val="22"/>
          <w:szCs w:val="22"/>
        </w:rPr>
      </w:pPr>
      <w:r w:rsidRPr="0010416E">
        <w:rPr>
          <w:rFonts w:ascii="Arial" w:hAnsi="Arial" w:cs="Arial"/>
          <w:color w:val="000000"/>
          <w:sz w:val="22"/>
          <w:szCs w:val="22"/>
        </w:rPr>
        <w:t>R01HL117990 (2013 to 2016, co-investigator)</w:t>
      </w:r>
    </w:p>
    <w:p w14:paraId="0DFA0AD5" w14:textId="77777777" w:rsidR="00784F02" w:rsidRPr="0010416E" w:rsidRDefault="00784F02" w:rsidP="00784F02">
      <w:pPr>
        <w:shd w:val="clear" w:color="auto" w:fill="FFFFFF"/>
        <w:ind w:firstLine="720"/>
        <w:rPr>
          <w:rStyle w:val="tab"/>
          <w:rFonts w:ascii="Arial" w:eastAsia="Times New Roman" w:hAnsi="Arial" w:cs="Arial"/>
          <w:color w:val="000000"/>
          <w:sz w:val="22"/>
          <w:szCs w:val="22"/>
        </w:rPr>
      </w:pPr>
      <w:r w:rsidRPr="0010416E">
        <w:rPr>
          <w:rStyle w:val="tab"/>
          <w:rFonts w:ascii="Arial" w:eastAsia="Times New Roman" w:hAnsi="Arial" w:cs="Arial"/>
          <w:color w:val="000000"/>
          <w:sz w:val="22"/>
          <w:szCs w:val="22"/>
        </w:rPr>
        <w:t>R21GM114853 (2014 to 2016, extended to 2017, PI)</w:t>
      </w:r>
    </w:p>
    <w:p w14:paraId="4C7E48B9" w14:textId="77777777" w:rsidR="00784F02" w:rsidRPr="003947C9" w:rsidRDefault="00784F02" w:rsidP="00784F02">
      <w:pPr>
        <w:shd w:val="clear" w:color="auto" w:fill="FFFFFF"/>
        <w:ind w:firstLine="720"/>
        <w:rPr>
          <w:rStyle w:val="tab"/>
          <w:rFonts w:ascii="Arial" w:eastAsia="Times New Roman" w:hAnsi="Arial" w:cs="Arial"/>
          <w:color w:val="000000"/>
          <w:sz w:val="22"/>
          <w:szCs w:val="22"/>
        </w:rPr>
      </w:pPr>
      <w:r w:rsidRPr="0010416E">
        <w:rPr>
          <w:rStyle w:val="tab"/>
          <w:rFonts w:ascii="Arial" w:eastAsia="Times New Roman" w:hAnsi="Arial" w:cs="Arial"/>
          <w:color w:val="000000"/>
          <w:sz w:val="22"/>
          <w:szCs w:val="22"/>
        </w:rPr>
        <w:t>R21CA182608</w:t>
      </w:r>
      <w:r w:rsidRPr="003947C9">
        <w:rPr>
          <w:rStyle w:val="tab"/>
          <w:rFonts w:ascii="Arial" w:eastAsia="Times New Roman" w:hAnsi="Arial" w:cs="Arial"/>
          <w:color w:val="000000"/>
          <w:sz w:val="22"/>
          <w:szCs w:val="22"/>
        </w:rPr>
        <w:t xml:space="preserve"> (2013 to 2016, </w:t>
      </w:r>
      <w:r>
        <w:rPr>
          <w:rStyle w:val="tab"/>
          <w:rFonts w:ascii="Arial" w:eastAsia="Times New Roman" w:hAnsi="Arial" w:cs="Arial"/>
          <w:color w:val="000000"/>
          <w:sz w:val="22"/>
          <w:szCs w:val="22"/>
        </w:rPr>
        <w:t xml:space="preserve">extended to 2017, </w:t>
      </w:r>
      <w:r w:rsidRPr="003947C9">
        <w:rPr>
          <w:rStyle w:val="tab"/>
          <w:rFonts w:ascii="Arial" w:eastAsia="Times New Roman" w:hAnsi="Arial" w:cs="Arial"/>
          <w:color w:val="000000"/>
          <w:sz w:val="22"/>
          <w:szCs w:val="22"/>
        </w:rPr>
        <w:t>PI)</w:t>
      </w:r>
    </w:p>
    <w:p w14:paraId="23B8B5A7" w14:textId="77777777" w:rsidR="00784F02" w:rsidRPr="003947C9" w:rsidRDefault="00784F02" w:rsidP="00784F02">
      <w:pPr>
        <w:shd w:val="clear" w:color="auto" w:fill="FFFFFF"/>
        <w:ind w:firstLine="720"/>
        <w:rPr>
          <w:rFonts w:ascii="Arial" w:hAnsi="Arial" w:cs="Arial"/>
          <w:color w:val="000000"/>
          <w:sz w:val="22"/>
          <w:szCs w:val="22"/>
        </w:rPr>
      </w:pPr>
      <w:r w:rsidRPr="003947C9">
        <w:rPr>
          <w:rStyle w:val="tab"/>
          <w:rFonts w:ascii="Arial" w:eastAsia="Times New Roman" w:hAnsi="Arial" w:cs="Arial"/>
          <w:color w:val="000000"/>
          <w:sz w:val="22"/>
          <w:szCs w:val="22"/>
        </w:rPr>
        <w:t>R21</w:t>
      </w:r>
      <w:r w:rsidRPr="003947C9">
        <w:rPr>
          <w:rFonts w:ascii="Arial" w:hAnsi="Arial" w:cs="Arial"/>
          <w:sz w:val="22"/>
          <w:szCs w:val="22"/>
        </w:rPr>
        <w:t xml:space="preserve">GM104681 (2012 to 2015, </w:t>
      </w:r>
      <w:r>
        <w:rPr>
          <w:rFonts w:ascii="Arial" w:hAnsi="Arial" w:cs="Arial"/>
          <w:sz w:val="22"/>
          <w:szCs w:val="22"/>
        </w:rPr>
        <w:t xml:space="preserve">extended to 2016, </w:t>
      </w:r>
      <w:r w:rsidRPr="003947C9">
        <w:rPr>
          <w:rFonts w:ascii="Arial" w:hAnsi="Arial" w:cs="Arial"/>
          <w:sz w:val="22"/>
          <w:szCs w:val="22"/>
        </w:rPr>
        <w:t>PI)</w:t>
      </w:r>
    </w:p>
    <w:p w14:paraId="001D9659" w14:textId="77777777" w:rsidR="00784F02" w:rsidRDefault="00784F02" w:rsidP="00784F02">
      <w:pPr>
        <w:shd w:val="clear" w:color="auto" w:fill="FFFFFF"/>
        <w:ind w:firstLine="720"/>
        <w:rPr>
          <w:rFonts w:ascii="Arial" w:hAnsi="Arial" w:cs="Arial"/>
          <w:color w:val="000000"/>
          <w:sz w:val="22"/>
          <w:szCs w:val="22"/>
        </w:rPr>
      </w:pPr>
      <w:r>
        <w:rPr>
          <w:rFonts w:ascii="Arial" w:hAnsi="Arial" w:cs="Arial"/>
          <w:color w:val="000000"/>
          <w:sz w:val="22"/>
          <w:szCs w:val="22"/>
        </w:rPr>
        <w:t xml:space="preserve">R41CA912645 (2015 to 2016, PI for </w:t>
      </w:r>
      <w:proofErr w:type="spellStart"/>
      <w:r>
        <w:rPr>
          <w:rFonts w:ascii="Arial" w:hAnsi="Arial" w:cs="Arial"/>
          <w:color w:val="000000"/>
          <w:sz w:val="22"/>
          <w:szCs w:val="22"/>
        </w:rPr>
        <w:t>Vibronix</w:t>
      </w:r>
      <w:proofErr w:type="spellEnd"/>
      <w:r>
        <w:rPr>
          <w:rFonts w:ascii="Arial" w:hAnsi="Arial" w:cs="Arial"/>
          <w:color w:val="000000"/>
          <w:sz w:val="22"/>
          <w:szCs w:val="22"/>
        </w:rPr>
        <w:t xml:space="preserve"> Inc)</w:t>
      </w:r>
    </w:p>
    <w:p w14:paraId="0A1D7D2C" w14:textId="77777777" w:rsidR="00784F02" w:rsidRDefault="00784F02" w:rsidP="00784F02">
      <w:pPr>
        <w:shd w:val="clear" w:color="auto" w:fill="FFFFFF"/>
        <w:ind w:left="720"/>
        <w:rPr>
          <w:rFonts w:ascii="Arial" w:hAnsi="Arial" w:cs="Arial"/>
          <w:color w:val="000000"/>
          <w:sz w:val="22"/>
          <w:szCs w:val="22"/>
        </w:rPr>
      </w:pPr>
      <w:r>
        <w:rPr>
          <w:rFonts w:ascii="Arial" w:hAnsi="Arial" w:cs="Arial"/>
          <w:color w:val="000000"/>
          <w:sz w:val="22"/>
          <w:szCs w:val="22"/>
        </w:rPr>
        <w:t xml:space="preserve">R41CA200006 (2016 to 2017, PI for </w:t>
      </w:r>
      <w:proofErr w:type="spellStart"/>
      <w:r>
        <w:rPr>
          <w:rFonts w:ascii="Arial" w:hAnsi="Arial" w:cs="Arial"/>
          <w:color w:val="000000"/>
          <w:sz w:val="22"/>
          <w:szCs w:val="22"/>
        </w:rPr>
        <w:t>Vibronix</w:t>
      </w:r>
      <w:proofErr w:type="spellEnd"/>
      <w:r>
        <w:rPr>
          <w:rFonts w:ascii="Arial" w:hAnsi="Arial" w:cs="Arial"/>
          <w:color w:val="000000"/>
          <w:sz w:val="22"/>
          <w:szCs w:val="22"/>
        </w:rPr>
        <w:t xml:space="preserve"> Inc)</w:t>
      </w:r>
    </w:p>
    <w:p w14:paraId="2857B43D"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R21EB015901 (2011 to 2014, PI) </w:t>
      </w:r>
    </w:p>
    <w:p w14:paraId="47AA534E"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R21EB009459 (2009 to 2011, co-PI) </w:t>
      </w:r>
    </w:p>
    <w:p w14:paraId="6C4AA90B"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R01EB7243 (2007-2010, PI) </w:t>
      </w:r>
    </w:p>
    <w:p w14:paraId="0743FB18"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R01CA129287 (2009-2014, co</w:t>
      </w:r>
      <w:r>
        <w:rPr>
          <w:rFonts w:ascii="Arial" w:hAnsi="Arial" w:cs="Arial"/>
          <w:color w:val="000000"/>
          <w:sz w:val="22"/>
          <w:szCs w:val="22"/>
        </w:rPr>
        <w:t>-</w:t>
      </w:r>
      <w:r w:rsidRPr="003947C9">
        <w:rPr>
          <w:rFonts w:ascii="Arial" w:hAnsi="Arial" w:cs="Arial"/>
          <w:color w:val="000000"/>
          <w:sz w:val="22"/>
          <w:szCs w:val="22"/>
        </w:rPr>
        <w:t xml:space="preserve">I) </w:t>
      </w:r>
    </w:p>
    <w:p w14:paraId="56047101"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R01HL078715 (2005 – 2008, co-I) </w:t>
      </w:r>
    </w:p>
    <w:p w14:paraId="0370106E"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R21EB004966 (2005 to 2007, PI) </w:t>
      </w:r>
    </w:p>
    <w:p w14:paraId="7D32EFFF"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R03CA128111 (co-PI) </w:t>
      </w:r>
    </w:p>
    <w:p w14:paraId="262E1801"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F32HL089074 (PI as mentor) </w:t>
      </w:r>
    </w:p>
    <w:p w14:paraId="515B9656"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STTR R43 </w:t>
      </w:r>
      <w:r w:rsidRPr="003947C9">
        <w:rPr>
          <w:rStyle w:val="tab"/>
          <w:rFonts w:ascii="Arial" w:eastAsia="Times New Roman" w:hAnsi="Arial" w:cs="Arial"/>
          <w:color w:val="000000"/>
          <w:sz w:val="22"/>
          <w:szCs w:val="22"/>
        </w:rPr>
        <w:t>GM099441-01A1</w:t>
      </w:r>
      <w:r w:rsidRPr="003947C9">
        <w:rPr>
          <w:rFonts w:ascii="Arial" w:hAnsi="Arial" w:cs="Arial"/>
          <w:color w:val="000000"/>
          <w:sz w:val="22"/>
          <w:szCs w:val="22"/>
        </w:rPr>
        <w:t xml:space="preserve"> (co-PI)</w:t>
      </w:r>
    </w:p>
    <w:p w14:paraId="41A32F05" w14:textId="77777777" w:rsidR="00784F02" w:rsidRPr="003947C9" w:rsidRDefault="00784F02" w:rsidP="00784F02">
      <w:pPr>
        <w:shd w:val="clear" w:color="auto" w:fill="FFFFFF"/>
        <w:rPr>
          <w:rFonts w:ascii="Arial" w:hAnsi="Arial" w:cs="Arial"/>
          <w:b/>
          <w:color w:val="000000"/>
          <w:sz w:val="22"/>
          <w:szCs w:val="22"/>
        </w:rPr>
      </w:pPr>
    </w:p>
    <w:p w14:paraId="2C4F9B20" w14:textId="77777777" w:rsidR="00784F02" w:rsidRPr="00027C8E" w:rsidRDefault="00784F02" w:rsidP="00784F02">
      <w:pPr>
        <w:shd w:val="clear" w:color="auto" w:fill="FFFFFF"/>
        <w:rPr>
          <w:rFonts w:ascii="Arial" w:hAnsi="Arial" w:cs="Arial"/>
          <w:color w:val="000000"/>
          <w:sz w:val="22"/>
          <w:szCs w:val="22"/>
        </w:rPr>
      </w:pPr>
      <w:r w:rsidRPr="00027C8E">
        <w:rPr>
          <w:rFonts w:ascii="Arial" w:hAnsi="Arial" w:cs="Arial"/>
          <w:b/>
          <w:color w:val="000000"/>
          <w:sz w:val="22"/>
          <w:szCs w:val="22"/>
        </w:rPr>
        <w:t>National Science Foundation (NSF)</w:t>
      </w:r>
      <w:r w:rsidRPr="00027C8E">
        <w:rPr>
          <w:rFonts w:ascii="Arial" w:hAnsi="Arial" w:cs="Arial"/>
          <w:color w:val="000000"/>
          <w:sz w:val="22"/>
          <w:szCs w:val="22"/>
        </w:rPr>
        <w:t xml:space="preserve"> </w:t>
      </w:r>
    </w:p>
    <w:p w14:paraId="04FED8F8" w14:textId="30E674B9" w:rsidR="00784F02" w:rsidRPr="001D63B4" w:rsidRDefault="00784F02" w:rsidP="00784F02">
      <w:pPr>
        <w:shd w:val="clear" w:color="auto" w:fill="FFFFFF"/>
        <w:rPr>
          <w:rFonts w:ascii="Arial" w:hAnsi="Arial" w:cs="Arial"/>
          <w:color w:val="000000"/>
          <w:sz w:val="22"/>
          <w:szCs w:val="22"/>
          <w:u w:val="single"/>
        </w:rPr>
      </w:pPr>
      <w:r w:rsidRPr="001D63B4">
        <w:rPr>
          <w:rFonts w:ascii="Arial" w:hAnsi="Arial" w:cs="Arial"/>
          <w:color w:val="000000"/>
          <w:sz w:val="22"/>
          <w:szCs w:val="22"/>
          <w:u w:val="single"/>
        </w:rPr>
        <w:t xml:space="preserve">Active: </w:t>
      </w:r>
      <w:r w:rsidR="007F59C6">
        <w:rPr>
          <w:rFonts w:ascii="Arial" w:hAnsi="Arial" w:cs="Arial"/>
          <w:color w:val="000000"/>
          <w:sz w:val="22"/>
          <w:szCs w:val="22"/>
          <w:u w:val="single"/>
        </w:rPr>
        <w:t>NA</w:t>
      </w:r>
    </w:p>
    <w:p w14:paraId="3FD65A5E" w14:textId="77777777" w:rsidR="00784F02" w:rsidRPr="001D63B4" w:rsidRDefault="00784F02" w:rsidP="00784F02">
      <w:pPr>
        <w:shd w:val="clear" w:color="auto" w:fill="FFFFFF"/>
        <w:rPr>
          <w:rFonts w:ascii="Arial" w:hAnsi="Arial" w:cs="Arial"/>
          <w:color w:val="000000"/>
          <w:sz w:val="22"/>
          <w:szCs w:val="22"/>
          <w:u w:val="single"/>
        </w:rPr>
      </w:pPr>
      <w:r w:rsidRPr="001D63B4">
        <w:rPr>
          <w:rFonts w:ascii="Arial" w:hAnsi="Arial" w:cs="Arial"/>
          <w:color w:val="000000"/>
          <w:sz w:val="22"/>
          <w:szCs w:val="22"/>
          <w:u w:val="single"/>
        </w:rPr>
        <w:t xml:space="preserve">Finished: </w:t>
      </w:r>
    </w:p>
    <w:p w14:paraId="1D558B70" w14:textId="77777777" w:rsidR="00784F02" w:rsidRPr="001D63B4" w:rsidRDefault="00784F02" w:rsidP="00784F02">
      <w:pPr>
        <w:shd w:val="clear" w:color="auto" w:fill="FFFFFF"/>
        <w:ind w:firstLine="720"/>
        <w:rPr>
          <w:rFonts w:ascii="Arial" w:hAnsi="Arial" w:cs="Arial"/>
          <w:color w:val="000000"/>
          <w:sz w:val="22"/>
          <w:szCs w:val="22"/>
          <w:u w:val="single"/>
        </w:rPr>
      </w:pPr>
      <w:r w:rsidRPr="001D63B4">
        <w:rPr>
          <w:rFonts w:ascii="Arial" w:eastAsiaTheme="minorEastAsia" w:hAnsi="Arial" w:cs="Arial"/>
          <w:snapToGrid/>
          <w:sz w:val="22"/>
          <w:szCs w:val="22"/>
          <w:lang w:val="en-US"/>
        </w:rPr>
        <w:t>NSF 1807106</w:t>
      </w:r>
      <w:r>
        <w:rPr>
          <w:rFonts w:ascii="Arial" w:eastAsiaTheme="minorEastAsia" w:hAnsi="Arial" w:cs="Arial"/>
          <w:snapToGrid/>
          <w:sz w:val="22"/>
          <w:szCs w:val="22"/>
          <w:lang w:val="en-US"/>
        </w:rPr>
        <w:t>-CHE</w:t>
      </w:r>
      <w:r w:rsidRPr="001D63B4">
        <w:rPr>
          <w:rFonts w:ascii="Arial" w:eastAsiaTheme="minorEastAsia" w:hAnsi="Arial" w:cs="Arial"/>
          <w:snapToGrid/>
          <w:sz w:val="22"/>
          <w:szCs w:val="22"/>
          <w:lang w:val="en-US"/>
        </w:rPr>
        <w:t xml:space="preserve"> (single PI), 2018 ~ 2021, </w:t>
      </w:r>
      <w:r>
        <w:rPr>
          <w:rFonts w:ascii="Arial" w:eastAsiaTheme="minorEastAsia" w:hAnsi="Arial" w:cs="Arial"/>
          <w:snapToGrid/>
          <w:sz w:val="22"/>
          <w:szCs w:val="22"/>
          <w:lang w:val="en-US"/>
        </w:rPr>
        <w:t>V</w:t>
      </w:r>
      <w:r w:rsidRPr="001D63B4">
        <w:rPr>
          <w:rFonts w:ascii="Arial" w:eastAsiaTheme="minorEastAsia" w:hAnsi="Arial" w:cs="Arial"/>
          <w:snapToGrid/>
          <w:sz w:val="22"/>
          <w:szCs w:val="22"/>
          <w:lang w:val="en-US"/>
        </w:rPr>
        <w:t xml:space="preserve">olumetric </w:t>
      </w:r>
      <w:r>
        <w:rPr>
          <w:rFonts w:ascii="Arial" w:eastAsiaTheme="minorEastAsia" w:hAnsi="Arial" w:cs="Arial"/>
          <w:snapToGrid/>
          <w:sz w:val="22"/>
          <w:szCs w:val="22"/>
          <w:lang w:val="en-US"/>
        </w:rPr>
        <w:t>C</w:t>
      </w:r>
      <w:r w:rsidRPr="001D63B4">
        <w:rPr>
          <w:rFonts w:ascii="Arial" w:eastAsiaTheme="minorEastAsia" w:hAnsi="Arial" w:cs="Arial"/>
          <w:snapToGrid/>
          <w:sz w:val="22"/>
          <w:szCs w:val="22"/>
          <w:lang w:val="en-US"/>
        </w:rPr>
        <w:t xml:space="preserve">hemical </w:t>
      </w:r>
      <w:r>
        <w:rPr>
          <w:rFonts w:ascii="Arial" w:eastAsiaTheme="minorEastAsia" w:hAnsi="Arial" w:cs="Arial"/>
          <w:snapToGrid/>
          <w:sz w:val="22"/>
          <w:szCs w:val="22"/>
          <w:lang w:val="en-US"/>
        </w:rPr>
        <w:t>I</w:t>
      </w:r>
      <w:r w:rsidRPr="001D63B4">
        <w:rPr>
          <w:rFonts w:ascii="Arial" w:eastAsiaTheme="minorEastAsia" w:hAnsi="Arial" w:cs="Arial"/>
          <w:snapToGrid/>
          <w:sz w:val="22"/>
          <w:szCs w:val="22"/>
          <w:lang w:val="en-US"/>
        </w:rPr>
        <w:t>maging</w:t>
      </w:r>
      <w:r>
        <w:rPr>
          <w:rFonts w:ascii="Arial" w:eastAsiaTheme="minorEastAsia" w:hAnsi="Arial" w:cs="Arial"/>
          <w:snapToGrid/>
          <w:sz w:val="22"/>
          <w:szCs w:val="22"/>
          <w:lang w:val="en-US"/>
        </w:rPr>
        <w:t>, NCE to 2022</w:t>
      </w:r>
    </w:p>
    <w:p w14:paraId="75D2FF82" w14:textId="77777777" w:rsidR="00784F02" w:rsidRDefault="00784F02" w:rsidP="00784F02">
      <w:pPr>
        <w:shd w:val="clear" w:color="auto" w:fill="FFFFFF"/>
        <w:ind w:firstLine="720"/>
        <w:rPr>
          <w:rFonts w:ascii="Arial" w:eastAsiaTheme="minorEastAsia" w:hAnsi="Arial" w:cs="Arial"/>
          <w:snapToGrid/>
          <w:sz w:val="22"/>
          <w:szCs w:val="22"/>
          <w:lang w:val="en-US"/>
        </w:rPr>
      </w:pPr>
      <w:r w:rsidRPr="001D63B4">
        <w:rPr>
          <w:rFonts w:ascii="Arial" w:hAnsi="Arial" w:cs="Arial"/>
          <w:color w:val="000000"/>
          <w:sz w:val="22"/>
          <w:szCs w:val="22"/>
        </w:rPr>
        <w:t xml:space="preserve">NSF SBIR, 2019-2020, subcontract from </w:t>
      </w:r>
      <w:proofErr w:type="spellStart"/>
      <w:r w:rsidRPr="001D63B4">
        <w:rPr>
          <w:rFonts w:ascii="Arial" w:hAnsi="Arial" w:cs="Arial"/>
          <w:color w:val="000000"/>
          <w:sz w:val="22"/>
          <w:szCs w:val="22"/>
        </w:rPr>
        <w:t>Vibronix</w:t>
      </w:r>
      <w:proofErr w:type="spellEnd"/>
      <w:r w:rsidRPr="001D63B4">
        <w:rPr>
          <w:rFonts w:ascii="Arial" w:hAnsi="Arial" w:cs="Arial"/>
          <w:color w:val="000000"/>
          <w:sz w:val="22"/>
          <w:szCs w:val="22"/>
        </w:rPr>
        <w:t xml:space="preserve"> Inc.</w:t>
      </w:r>
      <w:r w:rsidRPr="001D63B4">
        <w:rPr>
          <w:rFonts w:ascii="Arial" w:eastAsiaTheme="minorEastAsia" w:hAnsi="Arial" w:cs="Arial"/>
          <w:snapToGrid/>
          <w:sz w:val="22"/>
          <w:szCs w:val="22"/>
          <w:lang w:val="en-US"/>
        </w:rPr>
        <w:t xml:space="preserve"> 4/15/2019 to 3/31/2020.</w:t>
      </w:r>
    </w:p>
    <w:p w14:paraId="3AA1046E" w14:textId="77777777" w:rsidR="00784F02" w:rsidRPr="001D63B4" w:rsidRDefault="00784F02" w:rsidP="00784F02">
      <w:pPr>
        <w:shd w:val="clear" w:color="auto" w:fill="FFFFFF"/>
        <w:ind w:firstLine="720"/>
        <w:rPr>
          <w:rFonts w:ascii="Arial" w:hAnsi="Arial" w:cs="Arial"/>
          <w:color w:val="000000"/>
          <w:sz w:val="22"/>
          <w:szCs w:val="22"/>
        </w:rPr>
      </w:pPr>
      <w:r w:rsidRPr="001D63B4">
        <w:rPr>
          <w:rFonts w:ascii="Arial" w:hAnsi="Arial" w:cs="Arial"/>
          <w:color w:val="000000"/>
          <w:sz w:val="22"/>
          <w:szCs w:val="22"/>
        </w:rPr>
        <w:t>0416785-MCB (single PI)</w:t>
      </w:r>
    </w:p>
    <w:p w14:paraId="4E33C082" w14:textId="77777777" w:rsidR="00784F02" w:rsidRPr="001D63B4" w:rsidRDefault="00784F02" w:rsidP="00784F02">
      <w:pPr>
        <w:shd w:val="clear" w:color="auto" w:fill="FFFFFF"/>
        <w:ind w:firstLine="720"/>
        <w:rPr>
          <w:rFonts w:ascii="Arial" w:hAnsi="Arial" w:cs="Arial"/>
          <w:color w:val="000000"/>
          <w:sz w:val="22"/>
          <w:szCs w:val="22"/>
        </w:rPr>
      </w:pPr>
      <w:r w:rsidRPr="001D63B4">
        <w:rPr>
          <w:rFonts w:ascii="Arial" w:hAnsi="Arial" w:cs="Arial"/>
          <w:color w:val="000000"/>
          <w:sz w:val="22"/>
          <w:szCs w:val="22"/>
        </w:rPr>
        <w:t>0828832-Photonics (single PI)</w:t>
      </w:r>
    </w:p>
    <w:p w14:paraId="326D1F2F" w14:textId="77777777" w:rsidR="00784F02" w:rsidRPr="001D63B4" w:rsidRDefault="00784F02" w:rsidP="00784F02">
      <w:pPr>
        <w:shd w:val="clear" w:color="auto" w:fill="FFFFFF"/>
        <w:ind w:firstLine="720"/>
        <w:rPr>
          <w:rFonts w:ascii="Arial" w:hAnsi="Arial" w:cs="Arial"/>
          <w:sz w:val="22"/>
          <w:szCs w:val="22"/>
        </w:rPr>
      </w:pPr>
      <w:r w:rsidRPr="001D63B4">
        <w:rPr>
          <w:rFonts w:ascii="Arial" w:hAnsi="Arial" w:cs="Arial"/>
          <w:sz w:val="22"/>
          <w:szCs w:val="22"/>
        </w:rPr>
        <w:t xml:space="preserve">I/UCRC for </w:t>
      </w:r>
      <w:proofErr w:type="spellStart"/>
      <w:r w:rsidRPr="001D63B4">
        <w:rPr>
          <w:rFonts w:ascii="Arial" w:hAnsi="Arial" w:cs="Arial"/>
          <w:sz w:val="22"/>
          <w:szCs w:val="22"/>
        </w:rPr>
        <w:t>Biophotonic</w:t>
      </w:r>
      <w:proofErr w:type="spellEnd"/>
      <w:r w:rsidRPr="001D63B4">
        <w:rPr>
          <w:rFonts w:ascii="Arial" w:hAnsi="Arial" w:cs="Arial"/>
          <w:sz w:val="22"/>
          <w:szCs w:val="22"/>
        </w:rPr>
        <w:t xml:space="preserve"> Sensors and Systems, New Site Planning Grant (2015-2016, PI)</w:t>
      </w:r>
    </w:p>
    <w:p w14:paraId="1F520D64" w14:textId="77777777" w:rsidR="00784F02" w:rsidRDefault="00784F02" w:rsidP="00784F02">
      <w:pPr>
        <w:shd w:val="clear" w:color="auto" w:fill="FFFFFF"/>
        <w:rPr>
          <w:rFonts w:ascii="Arial" w:hAnsi="Arial" w:cs="Arial"/>
          <w:b/>
          <w:color w:val="000000"/>
          <w:sz w:val="22"/>
          <w:szCs w:val="22"/>
        </w:rPr>
      </w:pPr>
    </w:p>
    <w:p w14:paraId="7DA260E6" w14:textId="77777777" w:rsidR="00E61C65" w:rsidRDefault="00E25FA8" w:rsidP="00784F02">
      <w:pPr>
        <w:shd w:val="clear" w:color="auto" w:fill="FFFFFF"/>
        <w:rPr>
          <w:rFonts w:ascii="Arial" w:hAnsi="Arial" w:cs="Arial"/>
          <w:b/>
          <w:color w:val="000000"/>
          <w:sz w:val="22"/>
          <w:szCs w:val="22"/>
        </w:rPr>
      </w:pPr>
      <w:r>
        <w:rPr>
          <w:rFonts w:ascii="Arial" w:hAnsi="Arial" w:cs="Arial"/>
          <w:b/>
          <w:color w:val="000000"/>
          <w:sz w:val="22"/>
          <w:szCs w:val="22"/>
        </w:rPr>
        <w:t>Department of Veteran</w:t>
      </w:r>
      <w:r w:rsidR="00E61C65">
        <w:rPr>
          <w:rFonts w:ascii="Arial" w:hAnsi="Arial" w:cs="Arial"/>
          <w:b/>
          <w:color w:val="000000"/>
          <w:sz w:val="22"/>
          <w:szCs w:val="22"/>
        </w:rPr>
        <w:t>s Affairs (VA)</w:t>
      </w:r>
    </w:p>
    <w:p w14:paraId="658C3F55" w14:textId="1F664C4E" w:rsidR="008C13AB" w:rsidRDefault="00E25FA8" w:rsidP="008C13AB">
      <w:pPr>
        <w:shd w:val="clear" w:color="auto" w:fill="FFFFFF"/>
        <w:rPr>
          <w:rFonts w:ascii="Arial" w:hAnsi="Arial" w:cs="Arial"/>
          <w:color w:val="000000"/>
          <w:sz w:val="22"/>
          <w:szCs w:val="22"/>
        </w:rPr>
      </w:pPr>
      <w:r>
        <w:rPr>
          <w:rFonts w:ascii="Arial" w:hAnsi="Arial" w:cs="Arial"/>
          <w:b/>
          <w:color w:val="000000"/>
          <w:sz w:val="22"/>
          <w:szCs w:val="22"/>
        </w:rPr>
        <w:t xml:space="preserve"> </w:t>
      </w:r>
      <w:r w:rsidR="0077489D" w:rsidRPr="002650DF">
        <w:rPr>
          <w:rFonts w:ascii="Arial" w:hAnsi="Arial" w:cs="Arial"/>
          <w:color w:val="000000"/>
          <w:sz w:val="22"/>
          <w:szCs w:val="22"/>
        </w:rPr>
        <w:tab/>
      </w:r>
      <w:r w:rsidR="0077489D">
        <w:rPr>
          <w:rFonts w:ascii="Arial" w:hAnsi="Arial" w:cs="Arial"/>
          <w:color w:val="000000"/>
          <w:sz w:val="22"/>
          <w:szCs w:val="22"/>
        </w:rPr>
        <w:t>VA grant, Merit Review Award (Jan 2023 to Dec 2026)</w:t>
      </w:r>
      <w:r w:rsidR="008C13AB">
        <w:rPr>
          <w:rFonts w:ascii="Arial" w:hAnsi="Arial" w:cs="Arial"/>
          <w:color w:val="000000"/>
          <w:sz w:val="22"/>
          <w:szCs w:val="22"/>
        </w:rPr>
        <w:t>, “</w:t>
      </w:r>
      <w:r w:rsidR="008C13AB" w:rsidRPr="008C13AB">
        <w:rPr>
          <w:rFonts w:ascii="Arial" w:hAnsi="Arial" w:cs="Arial"/>
          <w:color w:val="000000"/>
          <w:sz w:val="22"/>
          <w:szCs w:val="22"/>
        </w:rPr>
        <w:t>Understanding Metabolic Reprogramming in Platinum Resistant Ovarian Cancer</w:t>
      </w:r>
      <w:r w:rsidR="008C13AB">
        <w:rPr>
          <w:rFonts w:ascii="Arial" w:hAnsi="Arial" w:cs="Arial"/>
          <w:color w:val="000000"/>
          <w:sz w:val="22"/>
          <w:szCs w:val="22"/>
        </w:rPr>
        <w:t>”</w:t>
      </w:r>
      <w:r w:rsidR="001B757C">
        <w:rPr>
          <w:rFonts w:ascii="Arial" w:hAnsi="Arial" w:cs="Arial"/>
          <w:color w:val="000000"/>
          <w:sz w:val="22"/>
          <w:szCs w:val="22"/>
        </w:rPr>
        <w:t>, PI: Daniela Matei, Cheng: co-</w:t>
      </w:r>
      <w:proofErr w:type="gramStart"/>
      <w:r w:rsidR="001B757C">
        <w:rPr>
          <w:rFonts w:ascii="Arial" w:hAnsi="Arial" w:cs="Arial"/>
          <w:color w:val="000000"/>
          <w:sz w:val="22"/>
          <w:szCs w:val="22"/>
        </w:rPr>
        <w:t>PI</w:t>
      </w:r>
      <w:proofErr w:type="gramEnd"/>
    </w:p>
    <w:p w14:paraId="372EA28D" w14:textId="6646FF40" w:rsidR="00E25FA8" w:rsidRDefault="00E25FA8" w:rsidP="00784F02">
      <w:pPr>
        <w:shd w:val="clear" w:color="auto" w:fill="FFFFFF"/>
        <w:rPr>
          <w:rFonts w:ascii="Arial" w:hAnsi="Arial" w:cs="Arial"/>
          <w:b/>
          <w:color w:val="000000"/>
          <w:sz w:val="22"/>
          <w:szCs w:val="22"/>
        </w:rPr>
      </w:pPr>
    </w:p>
    <w:p w14:paraId="29D87B76" w14:textId="222849BE" w:rsidR="00784F02" w:rsidRPr="003947C9" w:rsidRDefault="00784F02" w:rsidP="00784F02">
      <w:pPr>
        <w:shd w:val="clear" w:color="auto" w:fill="FFFFFF"/>
        <w:rPr>
          <w:rFonts w:ascii="Arial" w:hAnsi="Arial" w:cs="Arial"/>
          <w:color w:val="000000"/>
          <w:sz w:val="22"/>
          <w:szCs w:val="22"/>
        </w:rPr>
      </w:pPr>
      <w:r>
        <w:rPr>
          <w:rFonts w:ascii="Arial" w:hAnsi="Arial" w:cs="Arial"/>
          <w:b/>
          <w:color w:val="000000"/>
          <w:sz w:val="22"/>
          <w:szCs w:val="22"/>
        </w:rPr>
        <w:t>Department of Defence (</w:t>
      </w:r>
      <w:r w:rsidRPr="003947C9">
        <w:rPr>
          <w:rFonts w:ascii="Arial" w:hAnsi="Arial" w:cs="Arial"/>
          <w:b/>
          <w:color w:val="000000"/>
          <w:sz w:val="22"/>
          <w:szCs w:val="22"/>
        </w:rPr>
        <w:t>DOD</w:t>
      </w:r>
      <w:r>
        <w:rPr>
          <w:rFonts w:ascii="Arial" w:hAnsi="Arial" w:cs="Arial"/>
          <w:b/>
          <w:color w:val="000000"/>
          <w:sz w:val="22"/>
          <w:szCs w:val="22"/>
        </w:rPr>
        <w:t>)</w:t>
      </w:r>
      <w:r w:rsidRPr="003947C9">
        <w:rPr>
          <w:rFonts w:ascii="Arial" w:hAnsi="Arial" w:cs="Arial"/>
          <w:color w:val="000000"/>
          <w:sz w:val="22"/>
          <w:szCs w:val="22"/>
        </w:rPr>
        <w:t xml:space="preserve"> </w:t>
      </w:r>
    </w:p>
    <w:p w14:paraId="7105384E" w14:textId="77777777" w:rsidR="00784F02" w:rsidRPr="002650DF" w:rsidRDefault="00784F02" w:rsidP="00784F02">
      <w:pPr>
        <w:shd w:val="clear" w:color="auto" w:fill="FFFFFF"/>
        <w:rPr>
          <w:rFonts w:ascii="Arial" w:hAnsi="Arial" w:cs="Arial"/>
          <w:color w:val="000000"/>
          <w:sz w:val="22"/>
          <w:szCs w:val="22"/>
        </w:rPr>
      </w:pPr>
      <w:r w:rsidRPr="00001D81">
        <w:rPr>
          <w:rFonts w:ascii="Arial" w:hAnsi="Arial" w:cs="Arial"/>
          <w:color w:val="000000"/>
          <w:sz w:val="22"/>
          <w:szCs w:val="22"/>
          <w:u w:val="single"/>
        </w:rPr>
        <w:t>Active</w:t>
      </w:r>
      <w:r w:rsidRPr="00BC35AD">
        <w:rPr>
          <w:rFonts w:ascii="Arial" w:hAnsi="Arial" w:cs="Arial"/>
          <w:color w:val="000000"/>
          <w:sz w:val="22"/>
          <w:szCs w:val="22"/>
        </w:rPr>
        <w:t xml:space="preserve">: </w:t>
      </w:r>
    </w:p>
    <w:p w14:paraId="704DEB63" w14:textId="5A810961" w:rsidR="00784F02" w:rsidRPr="002650DF" w:rsidRDefault="00784F02" w:rsidP="003471DB">
      <w:pPr>
        <w:shd w:val="clear" w:color="auto" w:fill="FFFFFF"/>
        <w:ind w:firstLine="720"/>
        <w:rPr>
          <w:rFonts w:ascii="Arial" w:hAnsi="Arial" w:cs="Arial"/>
          <w:color w:val="000000"/>
          <w:sz w:val="22"/>
          <w:szCs w:val="22"/>
        </w:rPr>
      </w:pPr>
      <w:r>
        <w:rPr>
          <w:rFonts w:ascii="Arial" w:hAnsi="Arial" w:cs="Arial"/>
          <w:color w:val="000000"/>
          <w:sz w:val="22"/>
          <w:szCs w:val="22"/>
        </w:rPr>
        <w:t>ARO</w:t>
      </w:r>
      <w:r w:rsidRPr="002650DF">
        <w:rPr>
          <w:rFonts w:ascii="Arial" w:hAnsi="Arial" w:cs="Arial"/>
          <w:color w:val="000000"/>
          <w:sz w:val="22"/>
          <w:szCs w:val="22"/>
        </w:rPr>
        <w:t xml:space="preserve"> (2022 to 2024), co-I, “</w:t>
      </w:r>
      <w:r w:rsidRPr="002650DF">
        <w:rPr>
          <w:rFonts w:ascii="Arial" w:hAnsi="Arial" w:cs="Arial"/>
          <w:sz w:val="22"/>
          <w:szCs w:val="22"/>
        </w:rPr>
        <w:t xml:space="preserve">Understanding the Mechanism of Microwave Neuron </w:t>
      </w:r>
      <w:proofErr w:type="gramStart"/>
      <w:r w:rsidRPr="002650DF">
        <w:rPr>
          <w:rFonts w:ascii="Arial" w:hAnsi="Arial" w:cs="Arial"/>
          <w:sz w:val="22"/>
          <w:szCs w:val="22"/>
        </w:rPr>
        <w:t>Inhibition</w:t>
      </w:r>
      <w:r w:rsidRPr="002650DF">
        <w:rPr>
          <w:rFonts w:ascii="Arial" w:hAnsi="Arial" w:cs="Arial"/>
          <w:color w:val="000000"/>
          <w:sz w:val="22"/>
          <w:szCs w:val="22"/>
        </w:rPr>
        <w:t>”</w:t>
      </w:r>
      <w:proofErr w:type="gramEnd"/>
    </w:p>
    <w:p w14:paraId="784C3A42" w14:textId="77777777" w:rsidR="00784F02" w:rsidRPr="002650DF" w:rsidRDefault="00784F02" w:rsidP="00784F02">
      <w:pPr>
        <w:shd w:val="clear" w:color="auto" w:fill="FFFFFF"/>
        <w:rPr>
          <w:rFonts w:ascii="Arial" w:hAnsi="Arial" w:cs="Arial"/>
          <w:color w:val="000000"/>
          <w:sz w:val="22"/>
          <w:szCs w:val="22"/>
          <w:u w:val="single"/>
        </w:rPr>
      </w:pPr>
      <w:r w:rsidRPr="002650DF">
        <w:rPr>
          <w:rFonts w:ascii="Arial" w:hAnsi="Arial" w:cs="Arial"/>
          <w:color w:val="000000"/>
          <w:sz w:val="22"/>
          <w:szCs w:val="22"/>
          <w:u w:val="single"/>
        </w:rPr>
        <w:t>Finished:</w:t>
      </w:r>
    </w:p>
    <w:p w14:paraId="1F63FB93" w14:textId="77777777" w:rsidR="00784F02" w:rsidRPr="002650DF" w:rsidRDefault="00784F02" w:rsidP="00784F02">
      <w:pPr>
        <w:shd w:val="clear" w:color="auto" w:fill="FFFFFF"/>
        <w:ind w:firstLine="720"/>
        <w:rPr>
          <w:rFonts w:ascii="Arial" w:hAnsi="Arial" w:cs="Arial"/>
          <w:color w:val="000000"/>
          <w:sz w:val="22"/>
          <w:szCs w:val="22"/>
        </w:rPr>
      </w:pPr>
      <w:r w:rsidRPr="002650DF">
        <w:rPr>
          <w:rFonts w:ascii="Arial" w:hAnsi="Arial" w:cs="Arial"/>
          <w:color w:val="000000"/>
          <w:sz w:val="22"/>
          <w:szCs w:val="22"/>
        </w:rPr>
        <w:t>Prostate Cancer Program (2014-2017)</w:t>
      </w:r>
    </w:p>
    <w:p w14:paraId="59B70B25" w14:textId="77777777" w:rsidR="00784F02" w:rsidRPr="002650DF" w:rsidRDefault="00784F02" w:rsidP="00784F02">
      <w:pPr>
        <w:shd w:val="clear" w:color="auto" w:fill="FFFFFF"/>
        <w:ind w:firstLine="720"/>
        <w:rPr>
          <w:rFonts w:ascii="Arial" w:hAnsi="Arial" w:cs="Arial"/>
          <w:color w:val="000000"/>
          <w:sz w:val="22"/>
          <w:szCs w:val="22"/>
        </w:rPr>
      </w:pPr>
      <w:r w:rsidRPr="002650DF">
        <w:rPr>
          <w:rFonts w:ascii="Arial" w:hAnsi="Arial" w:cs="Arial"/>
          <w:color w:val="000000"/>
          <w:sz w:val="22"/>
          <w:szCs w:val="22"/>
        </w:rPr>
        <w:t>Spinal Cord Injury Program (2012-2015)</w:t>
      </w:r>
    </w:p>
    <w:p w14:paraId="5E3374FD" w14:textId="77777777" w:rsidR="00784F02" w:rsidRPr="002650DF" w:rsidRDefault="00784F02" w:rsidP="00784F02">
      <w:pPr>
        <w:shd w:val="clear" w:color="auto" w:fill="FFFFFF"/>
        <w:ind w:firstLine="720"/>
        <w:rPr>
          <w:rFonts w:ascii="Arial" w:hAnsi="Arial" w:cs="Arial"/>
          <w:color w:val="000000"/>
          <w:sz w:val="22"/>
          <w:szCs w:val="22"/>
        </w:rPr>
      </w:pPr>
      <w:r w:rsidRPr="002650DF">
        <w:rPr>
          <w:rFonts w:ascii="Arial" w:hAnsi="Arial" w:cs="Arial"/>
          <w:color w:val="000000"/>
          <w:sz w:val="22"/>
          <w:szCs w:val="22"/>
        </w:rPr>
        <w:t xml:space="preserve">Breast Cancer Program (2010-2013) </w:t>
      </w:r>
    </w:p>
    <w:p w14:paraId="771BF2FC" w14:textId="77777777" w:rsidR="00784F02" w:rsidRPr="002650DF" w:rsidRDefault="00784F02" w:rsidP="00784F02">
      <w:pPr>
        <w:shd w:val="clear" w:color="auto" w:fill="FFFFFF"/>
        <w:rPr>
          <w:rFonts w:ascii="Arial" w:hAnsi="Arial" w:cs="Arial"/>
          <w:b/>
          <w:color w:val="000000"/>
          <w:sz w:val="22"/>
          <w:szCs w:val="22"/>
        </w:rPr>
      </w:pPr>
    </w:p>
    <w:p w14:paraId="0645AF07" w14:textId="77777777" w:rsidR="00784F02" w:rsidRDefault="00784F02" w:rsidP="00784F02">
      <w:pPr>
        <w:shd w:val="clear" w:color="auto" w:fill="FFFFFF"/>
        <w:rPr>
          <w:rFonts w:ascii="Arial" w:hAnsi="Arial" w:cs="Arial"/>
          <w:b/>
          <w:color w:val="000000"/>
          <w:sz w:val="22"/>
          <w:szCs w:val="22"/>
        </w:rPr>
      </w:pPr>
      <w:r>
        <w:rPr>
          <w:rFonts w:ascii="Arial" w:hAnsi="Arial" w:cs="Arial"/>
          <w:b/>
          <w:color w:val="000000"/>
          <w:sz w:val="22"/>
          <w:szCs w:val="22"/>
        </w:rPr>
        <w:t xml:space="preserve">Department of Energy (DoE) </w:t>
      </w:r>
    </w:p>
    <w:p w14:paraId="3A584E39" w14:textId="34F31595" w:rsidR="00784F02" w:rsidRDefault="008C13AB" w:rsidP="00784F02">
      <w:pPr>
        <w:shd w:val="clear" w:color="auto" w:fill="FFFFFF"/>
        <w:rPr>
          <w:rFonts w:ascii="Arial" w:hAnsi="Arial" w:cs="Arial"/>
          <w:b/>
          <w:color w:val="000000"/>
          <w:sz w:val="22"/>
          <w:szCs w:val="22"/>
        </w:rPr>
      </w:pPr>
      <w:r>
        <w:rPr>
          <w:rFonts w:ascii="Arial" w:hAnsi="Arial" w:cs="Arial"/>
          <w:color w:val="000000"/>
          <w:sz w:val="22"/>
          <w:szCs w:val="22"/>
          <w:u w:val="single"/>
        </w:rPr>
        <w:t>Finished</w:t>
      </w:r>
      <w:r w:rsidR="00784F02" w:rsidRPr="00BC35AD">
        <w:rPr>
          <w:rFonts w:ascii="Arial" w:hAnsi="Arial" w:cs="Arial"/>
          <w:color w:val="000000"/>
          <w:sz w:val="22"/>
          <w:szCs w:val="22"/>
        </w:rPr>
        <w:t>:</w:t>
      </w:r>
    </w:p>
    <w:p w14:paraId="68BDC0C3" w14:textId="77777777" w:rsidR="00784F02" w:rsidRPr="00821683" w:rsidRDefault="00784F02" w:rsidP="00784F02">
      <w:pPr>
        <w:shd w:val="clear" w:color="auto" w:fill="FFFFFF"/>
        <w:ind w:firstLine="720"/>
        <w:rPr>
          <w:rFonts w:ascii="Arial" w:eastAsiaTheme="minorEastAsia" w:hAnsi="Arial" w:cs="Arial"/>
          <w:snapToGrid/>
          <w:color w:val="000000"/>
          <w:sz w:val="22"/>
          <w:szCs w:val="22"/>
          <w:lang w:val="en-US"/>
        </w:rPr>
      </w:pPr>
      <w:r w:rsidRPr="00821683">
        <w:rPr>
          <w:rFonts w:ascii="Arial" w:eastAsiaTheme="minorEastAsia" w:hAnsi="Arial" w:cs="Arial"/>
          <w:snapToGrid/>
          <w:color w:val="000000"/>
          <w:sz w:val="22"/>
          <w:szCs w:val="22"/>
          <w:lang w:val="en-US"/>
        </w:rPr>
        <w:t>Co-PI, “High-throughput Chemical Imaging for Optimizing Biofuel Synthesis using Synthetic Biology”, 2018 ~ 2021, NCE to 2022</w:t>
      </w:r>
    </w:p>
    <w:p w14:paraId="5298F3CC" w14:textId="77777777" w:rsidR="00784F02" w:rsidRPr="00821683" w:rsidRDefault="00784F02" w:rsidP="00784F02">
      <w:pPr>
        <w:shd w:val="clear" w:color="auto" w:fill="FFFFFF"/>
        <w:rPr>
          <w:rFonts w:ascii="Arial" w:hAnsi="Arial" w:cs="Arial"/>
          <w:b/>
          <w:color w:val="000000"/>
          <w:sz w:val="24"/>
          <w:szCs w:val="24"/>
        </w:rPr>
      </w:pPr>
    </w:p>
    <w:p w14:paraId="50CDB5B8" w14:textId="77777777" w:rsidR="00784F02" w:rsidRPr="003947C9" w:rsidRDefault="00784F02" w:rsidP="00784F02">
      <w:pPr>
        <w:shd w:val="clear" w:color="auto" w:fill="FFFFFF"/>
        <w:rPr>
          <w:rFonts w:ascii="Arial" w:hAnsi="Arial" w:cs="Arial"/>
          <w:b/>
          <w:color w:val="000000"/>
          <w:sz w:val="22"/>
          <w:szCs w:val="22"/>
        </w:rPr>
      </w:pPr>
      <w:r w:rsidRPr="003947C9">
        <w:rPr>
          <w:rFonts w:ascii="Arial" w:hAnsi="Arial" w:cs="Arial"/>
          <w:b/>
          <w:color w:val="000000"/>
          <w:sz w:val="22"/>
          <w:szCs w:val="22"/>
        </w:rPr>
        <w:t>Foundations</w:t>
      </w:r>
      <w:r w:rsidRPr="003947C9">
        <w:rPr>
          <w:rFonts w:ascii="Arial" w:hAnsi="Arial" w:cs="Arial"/>
          <w:color w:val="000000"/>
          <w:sz w:val="22"/>
          <w:szCs w:val="22"/>
        </w:rPr>
        <w:t xml:space="preserve">: </w:t>
      </w:r>
    </w:p>
    <w:p w14:paraId="7EC14129" w14:textId="620CC865" w:rsidR="00784F02" w:rsidRDefault="00784F02" w:rsidP="00784F02">
      <w:pPr>
        <w:shd w:val="clear" w:color="auto" w:fill="FFFFFF"/>
        <w:rPr>
          <w:rFonts w:ascii="Arial" w:hAnsi="Arial" w:cs="Arial"/>
          <w:color w:val="000000"/>
          <w:sz w:val="22"/>
          <w:szCs w:val="22"/>
        </w:rPr>
      </w:pPr>
      <w:r w:rsidRPr="00001D81">
        <w:rPr>
          <w:rFonts w:ascii="Arial" w:hAnsi="Arial" w:cs="Arial"/>
          <w:color w:val="000000"/>
          <w:sz w:val="22"/>
          <w:szCs w:val="22"/>
          <w:u w:val="single"/>
        </w:rPr>
        <w:t>Active:</w:t>
      </w:r>
      <w:r w:rsidRPr="003F04DC">
        <w:rPr>
          <w:rFonts w:ascii="Arial" w:hAnsi="Arial" w:cs="Arial"/>
          <w:color w:val="000000"/>
          <w:sz w:val="22"/>
          <w:szCs w:val="22"/>
        </w:rPr>
        <w:t xml:space="preserve"> </w:t>
      </w:r>
    </w:p>
    <w:p w14:paraId="43EE12D5" w14:textId="4FC060FA" w:rsidR="008C13AB" w:rsidRPr="00175F92" w:rsidRDefault="008C13AB" w:rsidP="00784F02">
      <w:pPr>
        <w:shd w:val="clear" w:color="auto" w:fill="FFFFFF"/>
        <w:rPr>
          <w:rFonts w:ascii="Arial" w:hAnsi="Arial" w:cs="Arial"/>
          <w:color w:val="000000"/>
          <w:sz w:val="22"/>
          <w:szCs w:val="22"/>
          <w:u w:val="single"/>
        </w:rPr>
      </w:pPr>
      <w:r>
        <w:rPr>
          <w:rFonts w:ascii="Arial" w:hAnsi="Arial" w:cs="Arial"/>
          <w:color w:val="000000"/>
          <w:sz w:val="22"/>
          <w:szCs w:val="22"/>
        </w:rPr>
        <w:tab/>
        <w:t>Chan-Zuckerburg Initiative</w:t>
      </w:r>
      <w:r w:rsidR="0056033A">
        <w:rPr>
          <w:rFonts w:ascii="Arial" w:hAnsi="Arial" w:cs="Arial"/>
          <w:color w:val="000000"/>
          <w:sz w:val="22"/>
          <w:szCs w:val="22"/>
        </w:rPr>
        <w:t>, Dynamic Imaging Program (</w:t>
      </w:r>
      <w:r w:rsidR="00332D3B">
        <w:rPr>
          <w:rFonts w:ascii="Arial" w:hAnsi="Arial" w:cs="Arial"/>
          <w:color w:val="000000"/>
          <w:sz w:val="22"/>
          <w:szCs w:val="22"/>
        </w:rPr>
        <w:t xml:space="preserve">March </w:t>
      </w:r>
      <w:r w:rsidR="00B66005">
        <w:rPr>
          <w:rFonts w:ascii="Arial" w:hAnsi="Arial" w:cs="Arial"/>
          <w:color w:val="000000"/>
          <w:sz w:val="22"/>
          <w:szCs w:val="22"/>
        </w:rPr>
        <w:t xml:space="preserve">1, </w:t>
      </w:r>
      <w:proofErr w:type="gramStart"/>
      <w:r w:rsidR="0056033A">
        <w:rPr>
          <w:rFonts w:ascii="Arial" w:hAnsi="Arial" w:cs="Arial"/>
          <w:color w:val="000000"/>
          <w:sz w:val="22"/>
          <w:szCs w:val="22"/>
        </w:rPr>
        <w:t>2023</w:t>
      </w:r>
      <w:proofErr w:type="gramEnd"/>
      <w:r w:rsidR="0056033A">
        <w:rPr>
          <w:rFonts w:ascii="Arial" w:hAnsi="Arial" w:cs="Arial"/>
          <w:color w:val="000000"/>
          <w:sz w:val="22"/>
          <w:szCs w:val="22"/>
        </w:rPr>
        <w:t xml:space="preserve"> to </w:t>
      </w:r>
      <w:r w:rsidR="00B66005">
        <w:rPr>
          <w:rFonts w:ascii="Arial" w:hAnsi="Arial" w:cs="Arial"/>
          <w:color w:val="000000"/>
          <w:sz w:val="22"/>
          <w:szCs w:val="22"/>
        </w:rPr>
        <w:t xml:space="preserve">Aug 31, </w:t>
      </w:r>
      <w:r w:rsidR="0056033A">
        <w:rPr>
          <w:rFonts w:ascii="Arial" w:hAnsi="Arial" w:cs="Arial"/>
          <w:color w:val="000000"/>
          <w:sz w:val="22"/>
          <w:szCs w:val="22"/>
        </w:rPr>
        <w:t>2025), PI</w:t>
      </w:r>
    </w:p>
    <w:p w14:paraId="56EDC29F" w14:textId="77777777" w:rsidR="00784F02" w:rsidRPr="00001D81" w:rsidRDefault="00784F02" w:rsidP="00784F02">
      <w:pPr>
        <w:widowControl/>
        <w:jc w:val="both"/>
        <w:rPr>
          <w:rFonts w:ascii="Arial" w:hAnsi="Arial" w:cs="Arial"/>
          <w:color w:val="000000"/>
          <w:sz w:val="22"/>
          <w:szCs w:val="22"/>
          <w:u w:val="single"/>
        </w:rPr>
      </w:pPr>
      <w:r w:rsidRPr="00001D81">
        <w:rPr>
          <w:rFonts w:ascii="Arial" w:hAnsi="Arial" w:cs="Arial"/>
          <w:color w:val="000000"/>
          <w:sz w:val="22"/>
          <w:szCs w:val="22"/>
          <w:u w:val="single"/>
        </w:rPr>
        <w:t>Finished:</w:t>
      </w:r>
    </w:p>
    <w:p w14:paraId="7A5029FF" w14:textId="77777777" w:rsidR="00784F02"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 xml:space="preserve">Keck Foundation </w:t>
      </w:r>
      <w:r>
        <w:rPr>
          <w:rFonts w:ascii="Arial" w:hAnsi="Arial" w:cs="Arial"/>
          <w:color w:val="000000"/>
          <w:sz w:val="22"/>
          <w:szCs w:val="22"/>
        </w:rPr>
        <w:t xml:space="preserve">Science &amp; Engineering Grant </w:t>
      </w:r>
      <w:r w:rsidRPr="003947C9">
        <w:rPr>
          <w:rFonts w:ascii="Arial" w:hAnsi="Arial" w:cs="Arial"/>
          <w:color w:val="000000"/>
          <w:sz w:val="22"/>
          <w:szCs w:val="22"/>
        </w:rPr>
        <w:t>(</w:t>
      </w:r>
      <w:r>
        <w:rPr>
          <w:rFonts w:ascii="Arial" w:hAnsi="Arial" w:cs="Arial"/>
          <w:color w:val="000000"/>
          <w:sz w:val="22"/>
          <w:szCs w:val="22"/>
        </w:rPr>
        <w:t xml:space="preserve">Jan </w:t>
      </w:r>
      <w:r w:rsidRPr="003947C9">
        <w:rPr>
          <w:rFonts w:ascii="Arial" w:hAnsi="Arial" w:cs="Arial"/>
          <w:color w:val="000000"/>
          <w:sz w:val="22"/>
          <w:szCs w:val="22"/>
        </w:rPr>
        <w:t xml:space="preserve">2015 to </w:t>
      </w:r>
      <w:r>
        <w:rPr>
          <w:rFonts w:ascii="Arial" w:hAnsi="Arial" w:cs="Arial"/>
          <w:color w:val="000000"/>
          <w:sz w:val="22"/>
          <w:szCs w:val="22"/>
        </w:rPr>
        <w:t xml:space="preserve">Dec </w:t>
      </w:r>
      <w:r w:rsidRPr="003947C9">
        <w:rPr>
          <w:rFonts w:ascii="Arial" w:hAnsi="Arial" w:cs="Arial"/>
          <w:color w:val="000000"/>
          <w:sz w:val="22"/>
          <w:szCs w:val="22"/>
        </w:rPr>
        <w:t>201</w:t>
      </w:r>
      <w:r>
        <w:rPr>
          <w:rFonts w:ascii="Arial" w:hAnsi="Arial" w:cs="Arial"/>
          <w:color w:val="000000"/>
          <w:sz w:val="22"/>
          <w:szCs w:val="22"/>
        </w:rPr>
        <w:t>8</w:t>
      </w:r>
      <w:r w:rsidRPr="003947C9">
        <w:rPr>
          <w:rFonts w:ascii="Arial" w:hAnsi="Arial" w:cs="Arial"/>
          <w:color w:val="000000"/>
          <w:sz w:val="22"/>
          <w:szCs w:val="22"/>
        </w:rPr>
        <w:t>)</w:t>
      </w:r>
      <w:r>
        <w:rPr>
          <w:rFonts w:ascii="Arial" w:hAnsi="Arial" w:cs="Arial"/>
          <w:color w:val="000000"/>
          <w:sz w:val="22"/>
          <w:szCs w:val="22"/>
        </w:rPr>
        <w:t>, PI, extended to Dec 2019</w:t>
      </w:r>
    </w:p>
    <w:p w14:paraId="70680C7A"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Walther Cancer Foundation</w:t>
      </w:r>
      <w:r>
        <w:rPr>
          <w:rFonts w:ascii="Arial" w:hAnsi="Arial" w:cs="Arial"/>
          <w:color w:val="000000"/>
          <w:sz w:val="22"/>
          <w:szCs w:val="22"/>
        </w:rPr>
        <w:t xml:space="preserve"> (2015 to 2018</w:t>
      </w:r>
      <w:r w:rsidRPr="003947C9">
        <w:rPr>
          <w:rFonts w:ascii="Arial" w:hAnsi="Arial" w:cs="Arial"/>
          <w:color w:val="000000"/>
          <w:sz w:val="22"/>
          <w:szCs w:val="22"/>
        </w:rPr>
        <w:t>)</w:t>
      </w:r>
      <w:r>
        <w:rPr>
          <w:rFonts w:ascii="Arial" w:hAnsi="Arial" w:cs="Arial"/>
          <w:color w:val="000000"/>
          <w:sz w:val="22"/>
          <w:szCs w:val="22"/>
        </w:rPr>
        <w:t>, PI</w:t>
      </w:r>
    </w:p>
    <w:p w14:paraId="62B39370"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American Heart Association National Innovation Award</w:t>
      </w:r>
      <w:r>
        <w:rPr>
          <w:rFonts w:ascii="Arial" w:hAnsi="Arial" w:cs="Arial"/>
          <w:color w:val="000000"/>
          <w:sz w:val="22"/>
          <w:szCs w:val="22"/>
        </w:rPr>
        <w:t xml:space="preserve"> (Jan 2014 to Dec 2016), PI</w:t>
      </w:r>
    </w:p>
    <w:p w14:paraId="1E2C17EA"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Showalter Foundation</w:t>
      </w:r>
      <w:r>
        <w:rPr>
          <w:rFonts w:ascii="Arial" w:hAnsi="Arial" w:cs="Arial"/>
          <w:color w:val="000000"/>
          <w:sz w:val="22"/>
          <w:szCs w:val="22"/>
        </w:rPr>
        <w:t>, PI</w:t>
      </w:r>
    </w:p>
    <w:p w14:paraId="1C9E38E3" w14:textId="77777777" w:rsidR="00784F02" w:rsidRPr="003947C9" w:rsidRDefault="00784F02" w:rsidP="00784F02">
      <w:pPr>
        <w:shd w:val="clear" w:color="auto" w:fill="FFFFFF"/>
        <w:ind w:firstLine="720"/>
        <w:rPr>
          <w:rFonts w:ascii="Arial" w:hAnsi="Arial" w:cs="Arial"/>
          <w:color w:val="000000"/>
          <w:sz w:val="22"/>
          <w:szCs w:val="22"/>
        </w:rPr>
      </w:pPr>
      <w:r w:rsidRPr="003947C9">
        <w:rPr>
          <w:rFonts w:ascii="Arial" w:hAnsi="Arial" w:cs="Arial"/>
          <w:color w:val="000000"/>
          <w:sz w:val="22"/>
          <w:szCs w:val="22"/>
        </w:rPr>
        <w:t>Coulter Foundation Translational Research Award (2010-2014)</w:t>
      </w:r>
      <w:r>
        <w:rPr>
          <w:rFonts w:ascii="Arial" w:hAnsi="Arial" w:cs="Arial"/>
          <w:color w:val="000000"/>
          <w:sz w:val="22"/>
          <w:szCs w:val="22"/>
        </w:rPr>
        <w:t>, PI</w:t>
      </w:r>
      <w:r w:rsidRPr="003947C9">
        <w:rPr>
          <w:rFonts w:ascii="Arial" w:hAnsi="Arial" w:cs="Arial"/>
          <w:color w:val="000000"/>
          <w:sz w:val="22"/>
          <w:szCs w:val="22"/>
        </w:rPr>
        <w:t xml:space="preserve"> </w:t>
      </w:r>
    </w:p>
    <w:p w14:paraId="7CF91DE0" w14:textId="77777777" w:rsidR="00784F02" w:rsidRPr="003947C9" w:rsidRDefault="00784F02" w:rsidP="00784F02">
      <w:pPr>
        <w:widowControl/>
        <w:jc w:val="both"/>
        <w:rPr>
          <w:rFonts w:ascii="Arial" w:hAnsi="Arial" w:cs="Arial"/>
          <w:b/>
          <w:color w:val="000000"/>
          <w:sz w:val="22"/>
          <w:szCs w:val="22"/>
        </w:rPr>
      </w:pPr>
    </w:p>
    <w:p w14:paraId="7BFC0A2A" w14:textId="77777777" w:rsidR="00784F02" w:rsidRDefault="00784F02" w:rsidP="00784F02">
      <w:pPr>
        <w:widowControl/>
        <w:jc w:val="both"/>
        <w:rPr>
          <w:rFonts w:ascii="Arial" w:hAnsi="Arial" w:cs="Arial"/>
          <w:color w:val="000000"/>
          <w:sz w:val="22"/>
          <w:szCs w:val="22"/>
        </w:rPr>
      </w:pPr>
      <w:r w:rsidRPr="003947C9">
        <w:rPr>
          <w:rFonts w:ascii="Arial" w:hAnsi="Arial" w:cs="Arial"/>
          <w:b/>
          <w:color w:val="000000"/>
          <w:sz w:val="22"/>
          <w:szCs w:val="22"/>
        </w:rPr>
        <w:t>Industrial</w:t>
      </w:r>
      <w:r w:rsidRPr="003947C9">
        <w:rPr>
          <w:rFonts w:ascii="Arial" w:hAnsi="Arial" w:cs="Arial"/>
          <w:color w:val="000000"/>
          <w:sz w:val="22"/>
          <w:szCs w:val="22"/>
        </w:rPr>
        <w:t xml:space="preserve">: </w:t>
      </w:r>
    </w:p>
    <w:p w14:paraId="0F1EEDC3" w14:textId="77777777" w:rsidR="00784F02" w:rsidRDefault="00784F02" w:rsidP="00784F02">
      <w:pPr>
        <w:widowControl/>
        <w:jc w:val="both"/>
        <w:rPr>
          <w:rFonts w:ascii="Arial" w:hAnsi="Arial" w:cs="Arial"/>
          <w:color w:val="000000"/>
          <w:sz w:val="22"/>
          <w:szCs w:val="22"/>
        </w:rPr>
      </w:pPr>
      <w:r w:rsidRPr="003F04DC">
        <w:rPr>
          <w:rFonts w:ascii="Arial" w:hAnsi="Arial" w:cs="Arial"/>
          <w:color w:val="000000"/>
          <w:sz w:val="22"/>
          <w:szCs w:val="22"/>
          <w:u w:val="single"/>
        </w:rPr>
        <w:t>Active:</w:t>
      </w:r>
      <w:r>
        <w:rPr>
          <w:rFonts w:ascii="Arial" w:hAnsi="Arial" w:cs="Arial"/>
          <w:color w:val="000000"/>
          <w:sz w:val="22"/>
          <w:szCs w:val="22"/>
        </w:rPr>
        <w:t xml:space="preserve"> </w:t>
      </w:r>
    </w:p>
    <w:p w14:paraId="30941919" w14:textId="77777777" w:rsidR="00784F02" w:rsidRDefault="00784F02" w:rsidP="00784F02">
      <w:pPr>
        <w:widowControl/>
        <w:ind w:firstLine="720"/>
        <w:jc w:val="both"/>
        <w:rPr>
          <w:rFonts w:ascii="Arial" w:hAnsi="Arial" w:cs="Arial"/>
          <w:color w:val="000000"/>
          <w:sz w:val="22"/>
          <w:szCs w:val="22"/>
        </w:rPr>
      </w:pPr>
      <w:r>
        <w:rPr>
          <w:rFonts w:ascii="Arial" w:hAnsi="Arial" w:cs="Arial"/>
          <w:color w:val="000000"/>
          <w:sz w:val="22"/>
          <w:szCs w:val="22"/>
        </w:rPr>
        <w:t>Hologic (2021 to 2023) chemical histology of breast cancer</w:t>
      </w:r>
    </w:p>
    <w:p w14:paraId="3C93A3F5" w14:textId="77777777" w:rsidR="00784F02" w:rsidRDefault="00784F02" w:rsidP="00784F02">
      <w:pPr>
        <w:widowControl/>
        <w:ind w:firstLine="720"/>
        <w:jc w:val="both"/>
        <w:rPr>
          <w:rFonts w:ascii="Arial" w:hAnsi="Arial" w:cs="Arial"/>
          <w:color w:val="000000"/>
          <w:sz w:val="22"/>
          <w:szCs w:val="22"/>
        </w:rPr>
      </w:pPr>
      <w:r>
        <w:rPr>
          <w:rFonts w:ascii="Arial" w:hAnsi="Arial" w:cs="Arial"/>
          <w:color w:val="000000"/>
          <w:sz w:val="22"/>
          <w:szCs w:val="22"/>
        </w:rPr>
        <w:t xml:space="preserve">Daylight Solutions (2019 ~ 2023) IR chemical imaging  </w:t>
      </w:r>
    </w:p>
    <w:p w14:paraId="0705B99C" w14:textId="77777777" w:rsidR="00784F02" w:rsidRDefault="00784F02" w:rsidP="00784F02">
      <w:pPr>
        <w:widowControl/>
        <w:jc w:val="both"/>
        <w:rPr>
          <w:rFonts w:ascii="Arial" w:hAnsi="Arial" w:cs="Arial"/>
          <w:color w:val="000000"/>
          <w:sz w:val="22"/>
          <w:szCs w:val="22"/>
        </w:rPr>
      </w:pPr>
      <w:r w:rsidRPr="003F04DC">
        <w:rPr>
          <w:rFonts w:ascii="Arial" w:hAnsi="Arial" w:cs="Arial"/>
          <w:color w:val="000000"/>
          <w:sz w:val="22"/>
          <w:szCs w:val="22"/>
          <w:u w:val="single"/>
        </w:rPr>
        <w:t>Finished:</w:t>
      </w:r>
      <w:r>
        <w:rPr>
          <w:rFonts w:ascii="Arial" w:hAnsi="Arial" w:cs="Arial"/>
          <w:color w:val="000000"/>
          <w:sz w:val="22"/>
          <w:szCs w:val="22"/>
        </w:rPr>
        <w:t xml:space="preserve"> </w:t>
      </w:r>
    </w:p>
    <w:p w14:paraId="01AE53B7" w14:textId="77777777" w:rsidR="00784F02" w:rsidRDefault="00784F02" w:rsidP="00784F02">
      <w:pPr>
        <w:widowControl/>
        <w:ind w:firstLine="720"/>
        <w:jc w:val="both"/>
        <w:rPr>
          <w:rFonts w:ascii="Arial" w:hAnsi="Arial" w:cs="Arial"/>
          <w:color w:val="000000"/>
          <w:sz w:val="22"/>
          <w:szCs w:val="22"/>
        </w:rPr>
      </w:pPr>
      <w:proofErr w:type="spellStart"/>
      <w:r w:rsidRPr="003947C9">
        <w:rPr>
          <w:rFonts w:ascii="Arial" w:hAnsi="Arial" w:cs="Arial"/>
          <w:color w:val="000000"/>
          <w:sz w:val="22"/>
          <w:szCs w:val="22"/>
        </w:rPr>
        <w:t>L’Oreal</w:t>
      </w:r>
      <w:proofErr w:type="spellEnd"/>
      <w:r w:rsidRPr="003947C9">
        <w:rPr>
          <w:rFonts w:ascii="Arial" w:hAnsi="Arial" w:cs="Arial"/>
          <w:color w:val="000000"/>
          <w:sz w:val="22"/>
          <w:szCs w:val="22"/>
        </w:rPr>
        <w:t>, Roche</w:t>
      </w:r>
    </w:p>
    <w:p w14:paraId="2BD77E59" w14:textId="77777777" w:rsidR="007F798D" w:rsidRDefault="007F798D">
      <w:pPr>
        <w:pStyle w:val="Heading3"/>
        <w:rPr>
          <w:rFonts w:ascii="Arial" w:hAnsi="Arial" w:cs="Arial"/>
          <w:sz w:val="26"/>
          <w:szCs w:val="22"/>
        </w:rPr>
      </w:pPr>
    </w:p>
    <w:p w14:paraId="58AD58AB" w14:textId="77777777" w:rsidR="00E50BA5" w:rsidRPr="00C10B61" w:rsidRDefault="002239FD" w:rsidP="00E56506">
      <w:pPr>
        <w:widowControl/>
        <w:rPr>
          <w:rFonts w:ascii="Arial" w:hAnsi="Arial" w:cs="Arial"/>
          <w:b/>
          <w:color w:val="00B050"/>
          <w:sz w:val="26"/>
          <w:szCs w:val="22"/>
        </w:rPr>
      </w:pPr>
      <w:r w:rsidRPr="00C10B61">
        <w:rPr>
          <w:rFonts w:ascii="Arial" w:hAnsi="Arial" w:cs="Arial"/>
          <w:b/>
          <w:color w:val="00B050"/>
          <w:sz w:val="26"/>
          <w:szCs w:val="22"/>
        </w:rPr>
        <w:t xml:space="preserve">Full </w:t>
      </w:r>
      <w:r w:rsidR="00E56506" w:rsidRPr="00C10B61">
        <w:rPr>
          <w:rFonts w:ascii="Arial" w:hAnsi="Arial" w:cs="Arial"/>
          <w:b/>
          <w:color w:val="00B050"/>
          <w:sz w:val="26"/>
          <w:szCs w:val="22"/>
        </w:rPr>
        <w:t xml:space="preserve">List of Grants Received </w:t>
      </w:r>
    </w:p>
    <w:tbl>
      <w:tblPr>
        <w:tblW w:w="108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5159"/>
        <w:gridCol w:w="1620"/>
        <w:gridCol w:w="2070"/>
      </w:tblGrid>
      <w:tr w:rsidR="00D2288E" w:rsidRPr="003947C9" w14:paraId="58F480B8" w14:textId="77777777" w:rsidTr="00717009">
        <w:trPr>
          <w:trHeight w:val="701"/>
        </w:trPr>
        <w:tc>
          <w:tcPr>
            <w:tcW w:w="1974" w:type="dxa"/>
          </w:tcPr>
          <w:p w14:paraId="308023C6" w14:textId="568B6121" w:rsidR="00D2288E" w:rsidRPr="006A3320" w:rsidRDefault="00CF0E3D" w:rsidP="00CF0E3D">
            <w:pPr>
              <w:rPr>
                <w:rFonts w:ascii="Arial" w:hAnsi="Arial" w:cs="Arial"/>
                <w:b/>
                <w:sz w:val="22"/>
              </w:rPr>
            </w:pPr>
            <w:r>
              <w:rPr>
                <w:rFonts w:ascii="Arial" w:hAnsi="Arial" w:cs="Arial"/>
                <w:b/>
                <w:sz w:val="22"/>
              </w:rPr>
              <w:t xml:space="preserve">Funding </w:t>
            </w:r>
            <w:r w:rsidR="00D2288E" w:rsidRPr="006A3320">
              <w:rPr>
                <w:rFonts w:ascii="Arial" w:hAnsi="Arial" w:cs="Arial"/>
                <w:b/>
                <w:sz w:val="22"/>
              </w:rPr>
              <w:t>Agency</w:t>
            </w:r>
            <w:r w:rsidR="00D408F2" w:rsidRPr="006A3320">
              <w:rPr>
                <w:rFonts w:ascii="Arial" w:hAnsi="Arial" w:cs="Arial"/>
                <w:b/>
                <w:sz w:val="22"/>
              </w:rPr>
              <w:t xml:space="preserve"> &amp;</w:t>
            </w:r>
            <w:r w:rsidR="00D2288E" w:rsidRPr="006A3320">
              <w:rPr>
                <w:rFonts w:ascii="Arial" w:hAnsi="Arial" w:cs="Arial"/>
                <w:b/>
                <w:sz w:val="22"/>
              </w:rPr>
              <w:t xml:space="preserve"> </w:t>
            </w:r>
            <w:r>
              <w:rPr>
                <w:rFonts w:ascii="Arial" w:hAnsi="Arial" w:cs="Arial"/>
                <w:b/>
                <w:sz w:val="22"/>
              </w:rPr>
              <w:t>G</w:t>
            </w:r>
            <w:r w:rsidR="00D2288E" w:rsidRPr="006A3320">
              <w:rPr>
                <w:rFonts w:ascii="Arial" w:hAnsi="Arial" w:cs="Arial"/>
                <w:b/>
                <w:sz w:val="22"/>
              </w:rPr>
              <w:t>rant #</w:t>
            </w:r>
          </w:p>
        </w:tc>
        <w:tc>
          <w:tcPr>
            <w:tcW w:w="5159" w:type="dxa"/>
          </w:tcPr>
          <w:p w14:paraId="3EE91E33" w14:textId="77777777" w:rsidR="00D2288E" w:rsidRPr="006A3320" w:rsidRDefault="00D2288E" w:rsidP="00F62BAE">
            <w:pPr>
              <w:rPr>
                <w:rFonts w:ascii="Arial" w:hAnsi="Arial" w:cs="Arial"/>
                <w:b/>
                <w:sz w:val="22"/>
              </w:rPr>
            </w:pPr>
            <w:r w:rsidRPr="006A3320">
              <w:rPr>
                <w:rFonts w:ascii="Arial" w:hAnsi="Arial" w:cs="Arial"/>
                <w:b/>
                <w:sz w:val="22"/>
              </w:rPr>
              <w:t>Title of Grant</w:t>
            </w:r>
            <w:r w:rsidR="00F62BAE" w:rsidRPr="006A3320">
              <w:rPr>
                <w:rFonts w:ascii="Arial" w:hAnsi="Arial" w:cs="Arial"/>
                <w:b/>
                <w:sz w:val="22"/>
              </w:rPr>
              <w:t xml:space="preserve"> &amp;</w:t>
            </w:r>
            <w:r w:rsidRPr="006A3320">
              <w:rPr>
                <w:rFonts w:ascii="Arial" w:hAnsi="Arial" w:cs="Arial"/>
                <w:b/>
                <w:sz w:val="22"/>
              </w:rPr>
              <w:t xml:space="preserve"> PI information </w:t>
            </w:r>
          </w:p>
        </w:tc>
        <w:tc>
          <w:tcPr>
            <w:tcW w:w="1620" w:type="dxa"/>
          </w:tcPr>
          <w:p w14:paraId="10385802" w14:textId="77777777" w:rsidR="00D2288E" w:rsidRPr="006A3320" w:rsidRDefault="00FC2962" w:rsidP="00FC2962">
            <w:pPr>
              <w:rPr>
                <w:rFonts w:ascii="Arial" w:hAnsi="Arial" w:cs="Arial"/>
                <w:b/>
                <w:sz w:val="22"/>
              </w:rPr>
            </w:pPr>
            <w:r w:rsidRPr="006A3320">
              <w:rPr>
                <w:rFonts w:ascii="Arial" w:hAnsi="Arial" w:cs="Arial"/>
                <w:b/>
                <w:sz w:val="22"/>
              </w:rPr>
              <w:t>A</w:t>
            </w:r>
            <w:r w:rsidR="000C56DB" w:rsidRPr="006A3320">
              <w:rPr>
                <w:rFonts w:ascii="Arial" w:hAnsi="Arial" w:cs="Arial"/>
                <w:b/>
                <w:sz w:val="22"/>
              </w:rPr>
              <w:t>mount</w:t>
            </w:r>
            <w:r w:rsidR="00E26647">
              <w:rPr>
                <w:rFonts w:ascii="Arial" w:hAnsi="Arial" w:cs="Arial"/>
                <w:b/>
                <w:sz w:val="22"/>
              </w:rPr>
              <w:t xml:space="preserve"> to Cheng</w:t>
            </w:r>
          </w:p>
        </w:tc>
        <w:tc>
          <w:tcPr>
            <w:tcW w:w="2070" w:type="dxa"/>
          </w:tcPr>
          <w:p w14:paraId="5C94F128" w14:textId="77777777" w:rsidR="00D2288E" w:rsidRPr="006A3320" w:rsidRDefault="00D2288E" w:rsidP="000432FB">
            <w:pPr>
              <w:rPr>
                <w:rFonts w:ascii="Arial" w:hAnsi="Arial" w:cs="Arial"/>
                <w:b/>
                <w:sz w:val="22"/>
              </w:rPr>
            </w:pPr>
            <w:r w:rsidRPr="006A3320">
              <w:rPr>
                <w:rFonts w:ascii="Arial" w:hAnsi="Arial" w:cs="Arial"/>
                <w:b/>
                <w:sz w:val="22"/>
              </w:rPr>
              <w:t>Start and end date</w:t>
            </w:r>
          </w:p>
        </w:tc>
      </w:tr>
      <w:tr w:rsidR="00576FCC" w:rsidRPr="003947C9" w14:paraId="38FC3630" w14:textId="77777777" w:rsidTr="002A3AE4">
        <w:trPr>
          <w:trHeight w:val="332"/>
        </w:trPr>
        <w:tc>
          <w:tcPr>
            <w:tcW w:w="1974" w:type="dxa"/>
          </w:tcPr>
          <w:p w14:paraId="7B1176E2" w14:textId="3138FD37" w:rsidR="00576FCC" w:rsidRDefault="002A3AE4" w:rsidP="00CF0E3D">
            <w:pPr>
              <w:rPr>
                <w:rFonts w:ascii="Arial" w:hAnsi="Arial" w:cs="Arial"/>
                <w:b/>
                <w:sz w:val="22"/>
              </w:rPr>
            </w:pPr>
            <w:r>
              <w:rPr>
                <w:rFonts w:ascii="Arial" w:hAnsi="Arial" w:cs="Arial"/>
                <w:b/>
                <w:sz w:val="22"/>
              </w:rPr>
              <w:t>Year 2023</w:t>
            </w:r>
          </w:p>
        </w:tc>
        <w:tc>
          <w:tcPr>
            <w:tcW w:w="5159" w:type="dxa"/>
          </w:tcPr>
          <w:p w14:paraId="680AB782" w14:textId="26278CE2" w:rsidR="00576FCC" w:rsidRPr="00D852CA" w:rsidRDefault="00576FCC" w:rsidP="00F62BAE">
            <w:pPr>
              <w:rPr>
                <w:rFonts w:ascii="Arial" w:hAnsi="Arial" w:cs="Arial"/>
                <w:b/>
              </w:rPr>
            </w:pPr>
          </w:p>
        </w:tc>
        <w:tc>
          <w:tcPr>
            <w:tcW w:w="1620" w:type="dxa"/>
          </w:tcPr>
          <w:p w14:paraId="7E2ED65B" w14:textId="3687FBED" w:rsidR="00576FCC" w:rsidRPr="006A3320" w:rsidRDefault="002A3AE4" w:rsidP="00FC2962">
            <w:pPr>
              <w:rPr>
                <w:rFonts w:ascii="Arial" w:hAnsi="Arial" w:cs="Arial"/>
                <w:b/>
                <w:sz w:val="22"/>
              </w:rPr>
            </w:pPr>
            <w:r>
              <w:rPr>
                <w:rFonts w:ascii="Arial" w:hAnsi="Arial" w:cs="Arial"/>
                <w:b/>
                <w:sz w:val="22"/>
              </w:rPr>
              <w:t>$$$</w:t>
            </w:r>
          </w:p>
        </w:tc>
        <w:tc>
          <w:tcPr>
            <w:tcW w:w="2070" w:type="dxa"/>
          </w:tcPr>
          <w:p w14:paraId="65E262FB" w14:textId="77777777" w:rsidR="00576FCC" w:rsidRPr="006A3320" w:rsidRDefault="00576FCC" w:rsidP="000432FB">
            <w:pPr>
              <w:rPr>
                <w:rFonts w:ascii="Arial" w:hAnsi="Arial" w:cs="Arial"/>
                <w:b/>
                <w:sz w:val="22"/>
              </w:rPr>
            </w:pPr>
          </w:p>
        </w:tc>
      </w:tr>
      <w:tr w:rsidR="002A3AE4" w:rsidRPr="003947C9" w14:paraId="43B8A91B" w14:textId="77777777" w:rsidTr="002A3AE4">
        <w:trPr>
          <w:trHeight w:val="251"/>
        </w:trPr>
        <w:tc>
          <w:tcPr>
            <w:tcW w:w="1974" w:type="dxa"/>
          </w:tcPr>
          <w:p w14:paraId="05274026" w14:textId="52F74F17" w:rsidR="002A3AE4" w:rsidRPr="00F24904" w:rsidRDefault="002A3AE4" w:rsidP="00CF0E3D">
            <w:pPr>
              <w:rPr>
                <w:rFonts w:ascii="Arial" w:hAnsi="Arial" w:cs="Arial"/>
                <w:bCs/>
                <w:sz w:val="22"/>
              </w:rPr>
            </w:pPr>
            <w:r w:rsidRPr="00F24904">
              <w:rPr>
                <w:rFonts w:ascii="Arial" w:hAnsi="Arial" w:cs="Arial"/>
                <w:bCs/>
                <w:sz w:val="22"/>
              </w:rPr>
              <w:t>NIH</w:t>
            </w:r>
            <w:r w:rsidR="00B1277D">
              <w:rPr>
                <w:rFonts w:ascii="Arial" w:hAnsi="Arial" w:cs="Arial"/>
                <w:bCs/>
                <w:sz w:val="22"/>
              </w:rPr>
              <w:t xml:space="preserve"> </w:t>
            </w:r>
            <w:r w:rsidR="00001B1D">
              <w:rPr>
                <w:rFonts w:ascii="Arial" w:hAnsi="Arial" w:cs="Arial"/>
                <w:bCs/>
                <w:sz w:val="22"/>
              </w:rPr>
              <w:t xml:space="preserve">R01 </w:t>
            </w:r>
            <w:r w:rsidRPr="00F24904">
              <w:rPr>
                <w:rFonts w:ascii="Arial" w:hAnsi="Arial" w:cs="Arial"/>
                <w:bCs/>
                <w:sz w:val="22"/>
              </w:rPr>
              <w:t>AI141439-0</w:t>
            </w:r>
            <w:r w:rsidR="00F24904" w:rsidRPr="00F24904">
              <w:rPr>
                <w:rFonts w:ascii="Arial" w:hAnsi="Arial" w:cs="Arial"/>
                <w:bCs/>
                <w:sz w:val="22"/>
              </w:rPr>
              <w:t>5A1</w:t>
            </w:r>
          </w:p>
        </w:tc>
        <w:tc>
          <w:tcPr>
            <w:tcW w:w="5159" w:type="dxa"/>
          </w:tcPr>
          <w:p w14:paraId="4DD4A07C" w14:textId="56547991" w:rsidR="002A3AE4" w:rsidRPr="00F24904" w:rsidRDefault="00F24904" w:rsidP="00F62BAE">
            <w:pPr>
              <w:rPr>
                <w:rFonts w:ascii="Arial" w:hAnsi="Arial" w:cs="Arial"/>
                <w:bCs/>
                <w:sz w:val="22"/>
              </w:rPr>
            </w:pPr>
            <w:r w:rsidRPr="00001B1D">
              <w:rPr>
                <w:rFonts w:ascii="Arial" w:hAnsi="Arial" w:cs="Arial"/>
                <w:bCs/>
                <w:szCs w:val="18"/>
              </w:rPr>
              <w:t>“</w:t>
            </w:r>
            <w:r w:rsidR="00D852CA" w:rsidRPr="00D852CA">
              <w:rPr>
                <w:rStyle w:val="markedcontent"/>
                <w:rFonts w:ascii="Arial" w:hAnsi="Arial" w:cs="Arial"/>
              </w:rPr>
              <w:t>Rapid AST through Metabolic Imaging at Single Cell Leve</w:t>
            </w:r>
            <w:r w:rsidRPr="00001B1D">
              <w:rPr>
                <w:rFonts w:ascii="Arial" w:hAnsi="Arial" w:cs="Arial"/>
                <w:bCs/>
                <w:szCs w:val="18"/>
              </w:rPr>
              <w:t>”, Cheng PI</w:t>
            </w:r>
          </w:p>
        </w:tc>
        <w:tc>
          <w:tcPr>
            <w:tcW w:w="1620" w:type="dxa"/>
          </w:tcPr>
          <w:p w14:paraId="711D951A" w14:textId="4E818E7D" w:rsidR="002A3AE4" w:rsidRPr="00AC376D" w:rsidRDefault="00AC376D" w:rsidP="00FC2962">
            <w:pPr>
              <w:rPr>
                <w:rFonts w:ascii="Arial" w:hAnsi="Arial" w:cs="Arial"/>
                <w:bCs/>
                <w:sz w:val="22"/>
              </w:rPr>
            </w:pPr>
            <w:r w:rsidRPr="00AC376D">
              <w:rPr>
                <w:rFonts w:ascii="Arial" w:hAnsi="Arial" w:cs="Arial"/>
                <w:bCs/>
                <w:sz w:val="22"/>
              </w:rPr>
              <w:t>$2,484,714</w:t>
            </w:r>
          </w:p>
        </w:tc>
        <w:tc>
          <w:tcPr>
            <w:tcW w:w="2070" w:type="dxa"/>
          </w:tcPr>
          <w:p w14:paraId="16EE0168" w14:textId="77777777" w:rsidR="002A3AE4" w:rsidRPr="006A3320" w:rsidRDefault="002A3AE4" w:rsidP="000432FB">
            <w:pPr>
              <w:rPr>
                <w:rFonts w:ascii="Arial" w:hAnsi="Arial" w:cs="Arial"/>
                <w:b/>
                <w:sz w:val="22"/>
              </w:rPr>
            </w:pPr>
          </w:p>
        </w:tc>
      </w:tr>
      <w:tr w:rsidR="00AA6209" w:rsidRPr="003947C9" w14:paraId="151F5B6E" w14:textId="77777777" w:rsidTr="002A3AE4">
        <w:trPr>
          <w:trHeight w:val="251"/>
        </w:trPr>
        <w:tc>
          <w:tcPr>
            <w:tcW w:w="1974" w:type="dxa"/>
          </w:tcPr>
          <w:p w14:paraId="3D27D680" w14:textId="0F199332" w:rsidR="00AA6209" w:rsidRPr="00F24904" w:rsidRDefault="00B1277D" w:rsidP="00CF0E3D">
            <w:pPr>
              <w:rPr>
                <w:rFonts w:ascii="Arial" w:hAnsi="Arial" w:cs="Arial"/>
                <w:bCs/>
                <w:sz w:val="22"/>
              </w:rPr>
            </w:pPr>
            <w:r>
              <w:rPr>
                <w:rFonts w:ascii="Arial" w:hAnsi="Arial" w:cs="Arial"/>
                <w:bCs/>
                <w:sz w:val="22"/>
              </w:rPr>
              <w:t>Chan Zuckerberg Initiative</w:t>
            </w:r>
          </w:p>
        </w:tc>
        <w:tc>
          <w:tcPr>
            <w:tcW w:w="5159" w:type="dxa"/>
          </w:tcPr>
          <w:p w14:paraId="3C5CCF42" w14:textId="199B4CC8" w:rsidR="00AA6209" w:rsidRPr="00B1277D" w:rsidRDefault="00001B1D" w:rsidP="00F62BAE">
            <w:pPr>
              <w:rPr>
                <w:rFonts w:ascii="Arial" w:hAnsi="Arial" w:cs="Arial"/>
                <w:bCs/>
              </w:rPr>
            </w:pPr>
            <w:r>
              <w:rPr>
                <w:rStyle w:val="markedcontent"/>
                <w:rFonts w:ascii="Arial" w:hAnsi="Arial" w:cs="Arial"/>
              </w:rPr>
              <w:t>“</w:t>
            </w:r>
            <w:r w:rsidR="00B1277D" w:rsidRPr="00B1277D">
              <w:rPr>
                <w:rStyle w:val="markedcontent"/>
                <w:rFonts w:ascii="Arial" w:hAnsi="Arial" w:cs="Arial"/>
              </w:rPr>
              <w:t>Bond-selective Intensity</w:t>
            </w:r>
            <w:r w:rsidR="00B1277D">
              <w:t xml:space="preserve"> </w:t>
            </w:r>
            <w:r w:rsidR="00B1277D" w:rsidRPr="00B1277D">
              <w:rPr>
                <w:rStyle w:val="markedcontent"/>
                <w:rFonts w:ascii="Arial" w:hAnsi="Arial" w:cs="Arial"/>
              </w:rPr>
              <w:t>Diffraction Tomography</w:t>
            </w:r>
            <w:r>
              <w:rPr>
                <w:rStyle w:val="markedcontent"/>
                <w:rFonts w:ascii="Arial" w:hAnsi="Arial" w:cs="Arial"/>
              </w:rPr>
              <w:t>” Cheng PI</w:t>
            </w:r>
          </w:p>
        </w:tc>
        <w:tc>
          <w:tcPr>
            <w:tcW w:w="1620" w:type="dxa"/>
          </w:tcPr>
          <w:p w14:paraId="4F87D9E3" w14:textId="40AA789B" w:rsidR="00AA6209" w:rsidRPr="004A30BC" w:rsidRDefault="004A30BC" w:rsidP="00FC2962">
            <w:pPr>
              <w:rPr>
                <w:rFonts w:ascii="Arial" w:hAnsi="Arial" w:cs="Arial"/>
                <w:bCs/>
                <w:sz w:val="22"/>
              </w:rPr>
            </w:pPr>
            <w:r w:rsidRPr="004A30BC">
              <w:rPr>
                <w:rFonts w:ascii="Arial" w:hAnsi="Arial" w:cs="Arial"/>
                <w:bCs/>
                <w:sz w:val="22"/>
              </w:rPr>
              <w:t>$1,360,955</w:t>
            </w:r>
          </w:p>
        </w:tc>
        <w:tc>
          <w:tcPr>
            <w:tcW w:w="2070" w:type="dxa"/>
          </w:tcPr>
          <w:p w14:paraId="29BEBB2C" w14:textId="61D4E9AB" w:rsidR="00AA6209" w:rsidRPr="004A30BC" w:rsidRDefault="004A30BC" w:rsidP="000432FB">
            <w:pPr>
              <w:rPr>
                <w:rFonts w:ascii="Arial" w:hAnsi="Arial" w:cs="Arial"/>
                <w:bCs/>
                <w:sz w:val="22"/>
              </w:rPr>
            </w:pPr>
            <w:r w:rsidRPr="004A30BC">
              <w:rPr>
                <w:rFonts w:ascii="Arial" w:hAnsi="Arial" w:cs="Arial"/>
                <w:bCs/>
                <w:sz w:val="22"/>
              </w:rPr>
              <w:t>3/1/2023 to 8/31/2025</w:t>
            </w:r>
          </w:p>
        </w:tc>
      </w:tr>
      <w:tr w:rsidR="001B0704" w:rsidRPr="003947C9" w14:paraId="1F33027D" w14:textId="77777777" w:rsidTr="001B0704">
        <w:trPr>
          <w:trHeight w:val="368"/>
        </w:trPr>
        <w:tc>
          <w:tcPr>
            <w:tcW w:w="1974" w:type="dxa"/>
          </w:tcPr>
          <w:p w14:paraId="60488264" w14:textId="45082B27" w:rsidR="001B0704" w:rsidRPr="006A3320" w:rsidRDefault="00852E78" w:rsidP="00852E78">
            <w:pPr>
              <w:rPr>
                <w:rFonts w:ascii="Arial" w:hAnsi="Arial" w:cs="Arial"/>
                <w:b/>
                <w:sz w:val="22"/>
              </w:rPr>
            </w:pPr>
            <w:r>
              <w:rPr>
                <w:rFonts w:ascii="Arial" w:hAnsi="Arial" w:cs="Arial"/>
                <w:b/>
                <w:sz w:val="22"/>
              </w:rPr>
              <w:t>Year 202</w:t>
            </w:r>
            <w:r w:rsidR="00224C41">
              <w:rPr>
                <w:rFonts w:ascii="Arial" w:hAnsi="Arial" w:cs="Arial"/>
                <w:b/>
                <w:sz w:val="22"/>
              </w:rPr>
              <w:t>2</w:t>
            </w:r>
          </w:p>
        </w:tc>
        <w:tc>
          <w:tcPr>
            <w:tcW w:w="5159" w:type="dxa"/>
          </w:tcPr>
          <w:p w14:paraId="58BF2718" w14:textId="77777777" w:rsidR="001B0704" w:rsidRPr="009C54C3" w:rsidRDefault="001B0704" w:rsidP="001B0704">
            <w:pPr>
              <w:rPr>
                <w:rFonts w:ascii="Arial" w:hAnsi="Arial" w:cs="Arial"/>
                <w:b/>
              </w:rPr>
            </w:pPr>
          </w:p>
        </w:tc>
        <w:tc>
          <w:tcPr>
            <w:tcW w:w="1620" w:type="dxa"/>
          </w:tcPr>
          <w:p w14:paraId="384BABB8" w14:textId="5928A87A" w:rsidR="001B0704" w:rsidRPr="009C54C3" w:rsidRDefault="00035504" w:rsidP="00E05B17">
            <w:pPr>
              <w:rPr>
                <w:rFonts w:ascii="Arial" w:hAnsi="Arial" w:cs="Arial"/>
                <w:b/>
              </w:rPr>
            </w:pPr>
            <w:r>
              <w:rPr>
                <w:rFonts w:ascii="Arial" w:hAnsi="Arial" w:cs="Arial"/>
                <w:b/>
              </w:rPr>
              <w:t>$$$</w:t>
            </w:r>
          </w:p>
        </w:tc>
        <w:tc>
          <w:tcPr>
            <w:tcW w:w="2070" w:type="dxa"/>
          </w:tcPr>
          <w:p w14:paraId="4A07902E" w14:textId="291DD8C9" w:rsidR="001B0704" w:rsidRPr="006A3320" w:rsidRDefault="001B0704" w:rsidP="001B0704">
            <w:pPr>
              <w:rPr>
                <w:rFonts w:ascii="Arial" w:hAnsi="Arial" w:cs="Arial"/>
                <w:b/>
                <w:sz w:val="22"/>
              </w:rPr>
            </w:pPr>
          </w:p>
        </w:tc>
      </w:tr>
      <w:tr w:rsidR="009C54C3" w:rsidRPr="003947C9" w14:paraId="12A7BCF7" w14:textId="77777777" w:rsidTr="001B0704">
        <w:trPr>
          <w:trHeight w:val="368"/>
        </w:trPr>
        <w:tc>
          <w:tcPr>
            <w:tcW w:w="1974" w:type="dxa"/>
          </w:tcPr>
          <w:p w14:paraId="51C80C78" w14:textId="6B8B0D1C" w:rsidR="009C54C3" w:rsidRPr="005E5FE9" w:rsidRDefault="009C54C3" w:rsidP="00852E78">
            <w:pPr>
              <w:rPr>
                <w:rFonts w:ascii="Arial" w:hAnsi="Arial" w:cs="Arial"/>
                <w:bCs/>
                <w:sz w:val="22"/>
              </w:rPr>
            </w:pPr>
            <w:r w:rsidRPr="005E5FE9">
              <w:rPr>
                <w:rFonts w:ascii="Arial" w:hAnsi="Arial" w:cs="Arial"/>
                <w:bCs/>
                <w:sz w:val="22"/>
              </w:rPr>
              <w:t>Daylight solutions</w:t>
            </w:r>
          </w:p>
        </w:tc>
        <w:tc>
          <w:tcPr>
            <w:tcW w:w="5159" w:type="dxa"/>
          </w:tcPr>
          <w:p w14:paraId="02934166" w14:textId="6D846FE8" w:rsidR="009C54C3" w:rsidRPr="00FA0935" w:rsidRDefault="009C54C3" w:rsidP="001B0704">
            <w:pPr>
              <w:rPr>
                <w:rFonts w:ascii="Arial" w:hAnsi="Arial" w:cs="Arial"/>
                <w:b/>
              </w:rPr>
            </w:pPr>
            <w:r w:rsidRPr="00FA0935">
              <w:rPr>
                <w:rFonts w:ascii="Arial" w:hAnsi="Arial" w:cs="Arial"/>
                <w:b/>
              </w:rPr>
              <w:t>“</w:t>
            </w:r>
            <w:r w:rsidR="00FA0935" w:rsidRPr="00B6205D">
              <w:rPr>
                <w:rFonts w:ascii="Arial" w:hAnsi="Arial" w:cs="Arial"/>
                <w:bCs/>
              </w:rPr>
              <w:t>I</w:t>
            </w:r>
            <w:r w:rsidR="00FA0935" w:rsidRPr="00FA0935">
              <w:rPr>
                <w:rFonts w:ascii="Arial" w:hAnsi="Arial" w:cs="Arial"/>
              </w:rPr>
              <w:t>nfrared Thermal Sensing of Single Bio-nanoparticles</w:t>
            </w:r>
            <w:r w:rsidRPr="00FA0935">
              <w:rPr>
                <w:rFonts w:ascii="Arial" w:hAnsi="Arial" w:cs="Arial"/>
                <w:b/>
              </w:rPr>
              <w:t>”</w:t>
            </w:r>
            <w:r w:rsidR="00B6205D">
              <w:rPr>
                <w:rFonts w:ascii="Arial" w:hAnsi="Arial" w:cs="Arial"/>
                <w:b/>
              </w:rPr>
              <w:t xml:space="preserve">, </w:t>
            </w:r>
            <w:r w:rsidR="00B6205D" w:rsidRPr="00B6205D">
              <w:rPr>
                <w:rFonts w:ascii="Arial" w:hAnsi="Arial" w:cs="Arial"/>
                <w:bCs/>
              </w:rPr>
              <w:t>Cheng PI</w:t>
            </w:r>
          </w:p>
        </w:tc>
        <w:tc>
          <w:tcPr>
            <w:tcW w:w="1620" w:type="dxa"/>
          </w:tcPr>
          <w:p w14:paraId="66408573" w14:textId="48839EE4" w:rsidR="009C54C3" w:rsidRPr="009C54C3" w:rsidRDefault="009C54C3" w:rsidP="00E05B17">
            <w:pPr>
              <w:rPr>
                <w:rFonts w:ascii="Arial" w:hAnsi="Arial" w:cs="Arial"/>
                <w:bCs/>
              </w:rPr>
            </w:pPr>
            <w:r w:rsidRPr="009C54C3">
              <w:rPr>
                <w:rFonts w:ascii="Arial" w:hAnsi="Arial" w:cs="Arial"/>
                <w:bCs/>
              </w:rPr>
              <w:t>$100,000</w:t>
            </w:r>
          </w:p>
        </w:tc>
        <w:tc>
          <w:tcPr>
            <w:tcW w:w="2070" w:type="dxa"/>
          </w:tcPr>
          <w:p w14:paraId="544C6ABD" w14:textId="0848ACC4" w:rsidR="009C54C3" w:rsidRPr="009C54C3" w:rsidRDefault="009C54C3" w:rsidP="001B0704">
            <w:pPr>
              <w:rPr>
                <w:rFonts w:ascii="Arial" w:hAnsi="Arial" w:cs="Arial"/>
                <w:bCs/>
                <w:sz w:val="22"/>
              </w:rPr>
            </w:pPr>
            <w:r w:rsidRPr="009C54C3">
              <w:rPr>
                <w:rFonts w:ascii="Arial" w:hAnsi="Arial" w:cs="Arial"/>
                <w:bCs/>
                <w:sz w:val="22"/>
              </w:rPr>
              <w:t>10/1/2022 to 9/30/2023</w:t>
            </w:r>
          </w:p>
        </w:tc>
      </w:tr>
      <w:tr w:rsidR="00F4603F" w:rsidRPr="003947C9" w14:paraId="7068DDA5" w14:textId="77777777" w:rsidTr="001B0704">
        <w:trPr>
          <w:trHeight w:val="368"/>
        </w:trPr>
        <w:tc>
          <w:tcPr>
            <w:tcW w:w="1974" w:type="dxa"/>
          </w:tcPr>
          <w:p w14:paraId="69D2B847" w14:textId="77777777" w:rsidR="00F4603F" w:rsidRPr="00F4603F" w:rsidRDefault="00F4603F" w:rsidP="00852E78">
            <w:pPr>
              <w:rPr>
                <w:rFonts w:ascii="Arial" w:hAnsi="Arial" w:cs="Arial"/>
                <w:bCs/>
                <w:sz w:val="22"/>
              </w:rPr>
            </w:pPr>
            <w:r w:rsidRPr="00F4603F">
              <w:rPr>
                <w:rFonts w:ascii="Arial" w:hAnsi="Arial" w:cs="Arial"/>
                <w:bCs/>
                <w:sz w:val="22"/>
              </w:rPr>
              <w:t xml:space="preserve">NIH </w:t>
            </w:r>
          </w:p>
          <w:p w14:paraId="1D6C987F" w14:textId="0DF9068F" w:rsidR="00F4603F" w:rsidRPr="00F4603F" w:rsidRDefault="00F4603F" w:rsidP="00852E78">
            <w:pPr>
              <w:rPr>
                <w:rFonts w:ascii="Arial" w:hAnsi="Arial" w:cs="Arial"/>
                <w:bCs/>
                <w:sz w:val="22"/>
              </w:rPr>
            </w:pPr>
            <w:r w:rsidRPr="00F4603F">
              <w:rPr>
                <w:rFonts w:ascii="Arial" w:hAnsi="Arial" w:cs="Arial"/>
                <w:bCs/>
                <w:sz w:val="22"/>
              </w:rPr>
              <w:t>R21 EY</w:t>
            </w:r>
            <w:r w:rsidR="0033752D">
              <w:rPr>
                <w:rFonts w:ascii="Arial" w:hAnsi="Arial" w:cs="Arial"/>
                <w:bCs/>
                <w:sz w:val="22"/>
              </w:rPr>
              <w:t>034275</w:t>
            </w:r>
          </w:p>
        </w:tc>
        <w:tc>
          <w:tcPr>
            <w:tcW w:w="5159" w:type="dxa"/>
          </w:tcPr>
          <w:p w14:paraId="6A230E36" w14:textId="6A7EFF34" w:rsidR="00F4603F" w:rsidRPr="00FA0935" w:rsidRDefault="00F4603F" w:rsidP="001B0704">
            <w:pPr>
              <w:rPr>
                <w:rFonts w:ascii="Arial" w:hAnsi="Arial" w:cs="Arial"/>
                <w:b/>
              </w:rPr>
            </w:pPr>
            <w:r w:rsidRPr="00FA0935">
              <w:rPr>
                <w:rFonts w:ascii="Arial" w:hAnsi="Arial" w:cs="Arial"/>
                <w:b/>
              </w:rPr>
              <w:t>“</w:t>
            </w:r>
            <w:r w:rsidR="00897BE2" w:rsidRPr="00FA0935">
              <w:rPr>
                <w:rFonts w:ascii="Arial" w:hAnsi="Arial" w:cs="Arial"/>
              </w:rPr>
              <w:t>Sub-</w:t>
            </w:r>
            <w:proofErr w:type="spellStart"/>
            <w:r w:rsidR="00897BE2" w:rsidRPr="00FA0935">
              <w:rPr>
                <w:rFonts w:ascii="Arial" w:hAnsi="Arial" w:cs="Arial"/>
              </w:rPr>
              <w:t>millimeter</w:t>
            </w:r>
            <w:proofErr w:type="spellEnd"/>
            <w:r w:rsidR="00897BE2" w:rsidRPr="00FA0935">
              <w:rPr>
                <w:rFonts w:ascii="Arial" w:hAnsi="Arial" w:cs="Arial"/>
              </w:rPr>
              <w:t xml:space="preserve"> precision wireless neuromodulation using a microwave split ring resonator</w:t>
            </w:r>
            <w:r w:rsidRPr="00B6205D">
              <w:rPr>
                <w:rFonts w:ascii="Arial" w:hAnsi="Arial" w:cs="Arial"/>
                <w:bCs/>
              </w:rPr>
              <w:t>”, Cheng, PI</w:t>
            </w:r>
          </w:p>
        </w:tc>
        <w:tc>
          <w:tcPr>
            <w:tcW w:w="1620" w:type="dxa"/>
          </w:tcPr>
          <w:p w14:paraId="5DE511CB" w14:textId="3542DFB7" w:rsidR="00F4603F" w:rsidRPr="009C54C3" w:rsidRDefault="00897BE2" w:rsidP="00E05B17">
            <w:pPr>
              <w:rPr>
                <w:rFonts w:ascii="Arial" w:hAnsi="Arial" w:cs="Arial"/>
                <w:bCs/>
              </w:rPr>
            </w:pPr>
            <w:r w:rsidRPr="009C54C3">
              <w:rPr>
                <w:rFonts w:ascii="Arial" w:hAnsi="Arial" w:cs="Arial"/>
                <w:bCs/>
              </w:rPr>
              <w:t>$</w:t>
            </w:r>
            <w:r w:rsidR="00E91657" w:rsidRPr="009C54C3">
              <w:rPr>
                <w:rFonts w:ascii="Arial" w:hAnsi="Arial" w:cs="Arial"/>
                <w:bCs/>
              </w:rPr>
              <w:t>660,000</w:t>
            </w:r>
          </w:p>
        </w:tc>
        <w:tc>
          <w:tcPr>
            <w:tcW w:w="2070" w:type="dxa"/>
          </w:tcPr>
          <w:p w14:paraId="37E89354" w14:textId="236DBF29" w:rsidR="00F4603F" w:rsidRPr="009C54C3" w:rsidRDefault="009C54C3" w:rsidP="001B0704">
            <w:pPr>
              <w:rPr>
                <w:rFonts w:ascii="Arial" w:hAnsi="Arial" w:cs="Arial"/>
                <w:bCs/>
                <w:sz w:val="22"/>
              </w:rPr>
            </w:pPr>
            <w:r w:rsidRPr="009C54C3">
              <w:rPr>
                <w:rFonts w:ascii="Arial" w:hAnsi="Arial" w:cs="Arial"/>
                <w:bCs/>
                <w:sz w:val="22"/>
              </w:rPr>
              <w:t>8/1/2022 to 7/31/2025</w:t>
            </w:r>
          </w:p>
        </w:tc>
      </w:tr>
      <w:tr w:rsidR="0063781B" w:rsidRPr="003947C9" w14:paraId="06A5706E" w14:textId="77777777" w:rsidTr="001B0704">
        <w:trPr>
          <w:trHeight w:val="368"/>
        </w:trPr>
        <w:tc>
          <w:tcPr>
            <w:tcW w:w="1974" w:type="dxa"/>
          </w:tcPr>
          <w:p w14:paraId="34A1E6A7" w14:textId="77777777" w:rsidR="0063781B" w:rsidRPr="00F4603F" w:rsidRDefault="0063781B" w:rsidP="00852E78">
            <w:pPr>
              <w:rPr>
                <w:rFonts w:ascii="Arial" w:hAnsi="Arial" w:cs="Arial"/>
                <w:bCs/>
                <w:sz w:val="22"/>
              </w:rPr>
            </w:pPr>
            <w:r w:rsidRPr="00F4603F">
              <w:rPr>
                <w:rFonts w:ascii="Arial" w:hAnsi="Arial" w:cs="Arial"/>
                <w:bCs/>
                <w:sz w:val="22"/>
              </w:rPr>
              <w:t xml:space="preserve">NIH </w:t>
            </w:r>
          </w:p>
          <w:p w14:paraId="4C7AC526" w14:textId="6B7F1927" w:rsidR="0063781B" w:rsidRPr="00F4603F" w:rsidRDefault="0063781B" w:rsidP="00852E78">
            <w:pPr>
              <w:rPr>
                <w:rFonts w:ascii="Arial" w:hAnsi="Arial" w:cs="Arial"/>
                <w:bCs/>
                <w:sz w:val="22"/>
              </w:rPr>
            </w:pPr>
            <w:r w:rsidRPr="00F4603F">
              <w:rPr>
                <w:rFonts w:ascii="Arial" w:hAnsi="Arial" w:cs="Arial"/>
                <w:bCs/>
                <w:sz w:val="22"/>
              </w:rPr>
              <w:t>R01EB03</w:t>
            </w:r>
            <w:r w:rsidR="009830DA" w:rsidRPr="00F4603F">
              <w:rPr>
                <w:rFonts w:ascii="Arial" w:hAnsi="Arial" w:cs="Arial"/>
                <w:bCs/>
                <w:sz w:val="22"/>
              </w:rPr>
              <w:t>2391</w:t>
            </w:r>
          </w:p>
        </w:tc>
        <w:tc>
          <w:tcPr>
            <w:tcW w:w="5159" w:type="dxa"/>
          </w:tcPr>
          <w:p w14:paraId="1CEA2796" w14:textId="3F617E71" w:rsidR="0063781B" w:rsidRPr="00FA0935" w:rsidRDefault="009830DA" w:rsidP="001B0704">
            <w:pPr>
              <w:rPr>
                <w:rFonts w:ascii="Arial" w:hAnsi="Arial" w:cs="Arial"/>
                <w:b/>
              </w:rPr>
            </w:pPr>
            <w:r w:rsidRPr="00FA0935">
              <w:rPr>
                <w:rFonts w:ascii="Arial" w:hAnsi="Arial" w:cs="Arial"/>
                <w:b/>
              </w:rPr>
              <w:t>“</w:t>
            </w:r>
            <w:r w:rsidR="009774E2" w:rsidRPr="00FA0935">
              <w:rPr>
                <w:rFonts w:ascii="Arial" w:hAnsi="Arial" w:cs="Arial"/>
              </w:rPr>
              <w:t>High-content High-speed Chemical Imaging of Metabolic Reprogramming by Integration of Advanced Instrumentation and Data Science</w:t>
            </w:r>
            <w:r w:rsidRPr="00FA0935">
              <w:rPr>
                <w:rFonts w:ascii="Arial" w:hAnsi="Arial" w:cs="Arial"/>
                <w:bCs/>
              </w:rPr>
              <w:t>”</w:t>
            </w:r>
            <w:r w:rsidR="000E6331" w:rsidRPr="00FA0935">
              <w:rPr>
                <w:rFonts w:ascii="Arial" w:hAnsi="Arial" w:cs="Arial"/>
                <w:bCs/>
              </w:rPr>
              <w:t>, Cheng, PI</w:t>
            </w:r>
          </w:p>
        </w:tc>
        <w:tc>
          <w:tcPr>
            <w:tcW w:w="1620" w:type="dxa"/>
          </w:tcPr>
          <w:p w14:paraId="5DFD64BB" w14:textId="3DFB4D95" w:rsidR="0063781B" w:rsidRPr="000E6331" w:rsidRDefault="009774E2" w:rsidP="00E05B17">
            <w:pPr>
              <w:rPr>
                <w:rFonts w:ascii="Arial" w:hAnsi="Arial" w:cs="Arial"/>
                <w:bCs/>
                <w:sz w:val="22"/>
              </w:rPr>
            </w:pPr>
            <w:r w:rsidRPr="000E6331">
              <w:rPr>
                <w:rFonts w:ascii="Arial" w:hAnsi="Arial" w:cs="Arial"/>
                <w:bCs/>
                <w:sz w:val="22"/>
              </w:rPr>
              <w:t>$</w:t>
            </w:r>
            <w:r w:rsidR="00542E4D">
              <w:rPr>
                <w:rFonts w:ascii="Arial" w:hAnsi="Arial" w:cs="Arial"/>
                <w:bCs/>
                <w:sz w:val="22"/>
              </w:rPr>
              <w:t>1</w:t>
            </w:r>
            <w:r w:rsidR="00FA0935">
              <w:rPr>
                <w:rFonts w:ascii="Arial" w:hAnsi="Arial" w:cs="Arial"/>
                <w:bCs/>
                <w:sz w:val="22"/>
              </w:rPr>
              <w:t>,</w:t>
            </w:r>
            <w:r w:rsidR="00542E4D">
              <w:rPr>
                <w:rFonts w:ascii="Arial" w:hAnsi="Arial" w:cs="Arial"/>
                <w:bCs/>
                <w:sz w:val="22"/>
              </w:rPr>
              <w:t>986</w:t>
            </w:r>
            <w:r w:rsidR="003518BC">
              <w:rPr>
                <w:rFonts w:ascii="Arial" w:hAnsi="Arial" w:cs="Arial"/>
                <w:bCs/>
                <w:sz w:val="22"/>
              </w:rPr>
              <w:t>,</w:t>
            </w:r>
            <w:r w:rsidR="000222F4">
              <w:rPr>
                <w:rFonts w:ascii="Arial" w:hAnsi="Arial" w:cs="Arial"/>
                <w:bCs/>
                <w:sz w:val="22"/>
              </w:rPr>
              <w:t>282</w:t>
            </w:r>
          </w:p>
        </w:tc>
        <w:tc>
          <w:tcPr>
            <w:tcW w:w="2070" w:type="dxa"/>
          </w:tcPr>
          <w:p w14:paraId="5D0E3F76" w14:textId="783A538E" w:rsidR="0063781B" w:rsidRPr="009C54C3" w:rsidRDefault="000E6331" w:rsidP="001B0704">
            <w:pPr>
              <w:rPr>
                <w:rFonts w:ascii="Arial" w:hAnsi="Arial" w:cs="Arial"/>
                <w:bCs/>
                <w:sz w:val="22"/>
              </w:rPr>
            </w:pPr>
            <w:r w:rsidRPr="009C54C3">
              <w:rPr>
                <w:rFonts w:ascii="Arial" w:hAnsi="Arial" w:cs="Arial"/>
                <w:bCs/>
                <w:sz w:val="22"/>
              </w:rPr>
              <w:t>4/1/2022 to 12/31/2025</w:t>
            </w:r>
          </w:p>
        </w:tc>
      </w:tr>
      <w:tr w:rsidR="00224C41" w:rsidRPr="003947C9" w14:paraId="517122F8" w14:textId="77777777" w:rsidTr="001B0704">
        <w:trPr>
          <w:trHeight w:val="368"/>
        </w:trPr>
        <w:tc>
          <w:tcPr>
            <w:tcW w:w="1974" w:type="dxa"/>
          </w:tcPr>
          <w:p w14:paraId="5F98AB02" w14:textId="77E2F277" w:rsidR="00224C41" w:rsidRPr="00224C41" w:rsidRDefault="00224C41" w:rsidP="00852E78">
            <w:pPr>
              <w:rPr>
                <w:rFonts w:ascii="Arial" w:hAnsi="Arial" w:cs="Arial"/>
                <w:b/>
                <w:sz w:val="22"/>
              </w:rPr>
            </w:pPr>
            <w:r w:rsidRPr="00224C41">
              <w:rPr>
                <w:rFonts w:ascii="Arial" w:hAnsi="Arial" w:cs="Arial"/>
                <w:b/>
                <w:sz w:val="22"/>
              </w:rPr>
              <w:t>Year 2021</w:t>
            </w:r>
          </w:p>
        </w:tc>
        <w:tc>
          <w:tcPr>
            <w:tcW w:w="5159" w:type="dxa"/>
          </w:tcPr>
          <w:p w14:paraId="7EE54CD5" w14:textId="77777777" w:rsidR="00224C41" w:rsidRPr="00224C41" w:rsidRDefault="00224C41" w:rsidP="001B0704">
            <w:pPr>
              <w:rPr>
                <w:rFonts w:ascii="Arial" w:hAnsi="Arial" w:cs="Arial"/>
                <w:b/>
                <w:sz w:val="22"/>
              </w:rPr>
            </w:pPr>
          </w:p>
        </w:tc>
        <w:tc>
          <w:tcPr>
            <w:tcW w:w="1620" w:type="dxa"/>
          </w:tcPr>
          <w:p w14:paraId="3DC170CE" w14:textId="15D95577" w:rsidR="00224C41" w:rsidRPr="00224C41" w:rsidRDefault="00224C41" w:rsidP="00E05B17">
            <w:pPr>
              <w:rPr>
                <w:rFonts w:ascii="Arial" w:hAnsi="Arial" w:cs="Arial"/>
                <w:b/>
                <w:sz w:val="22"/>
              </w:rPr>
            </w:pPr>
            <w:r w:rsidRPr="00224C41">
              <w:rPr>
                <w:rFonts w:ascii="Arial" w:hAnsi="Arial" w:cs="Arial"/>
                <w:b/>
                <w:sz w:val="22"/>
              </w:rPr>
              <w:t>$1,580,000</w:t>
            </w:r>
          </w:p>
        </w:tc>
        <w:tc>
          <w:tcPr>
            <w:tcW w:w="2070" w:type="dxa"/>
          </w:tcPr>
          <w:p w14:paraId="41115831" w14:textId="77777777" w:rsidR="00224C41" w:rsidRPr="000E6331" w:rsidRDefault="00224C41" w:rsidP="001B0704">
            <w:pPr>
              <w:rPr>
                <w:rFonts w:ascii="Arial" w:hAnsi="Arial" w:cs="Arial"/>
                <w:bCs/>
                <w:sz w:val="22"/>
              </w:rPr>
            </w:pPr>
          </w:p>
        </w:tc>
      </w:tr>
      <w:tr w:rsidR="004E6116" w:rsidRPr="003947C9" w14:paraId="3CA5D9B8" w14:textId="77777777" w:rsidTr="001B0704">
        <w:trPr>
          <w:trHeight w:val="368"/>
        </w:trPr>
        <w:tc>
          <w:tcPr>
            <w:tcW w:w="1974" w:type="dxa"/>
          </w:tcPr>
          <w:p w14:paraId="62CBA85F" w14:textId="517A635D" w:rsidR="004E6116" w:rsidRPr="0063781B" w:rsidRDefault="004E6116" w:rsidP="00852E78">
            <w:pPr>
              <w:rPr>
                <w:rFonts w:ascii="Arial" w:hAnsi="Arial" w:cs="Arial"/>
                <w:bCs/>
                <w:sz w:val="22"/>
              </w:rPr>
            </w:pPr>
            <w:r w:rsidRPr="0063781B">
              <w:rPr>
                <w:rFonts w:ascii="Arial" w:hAnsi="Arial" w:cs="Arial"/>
                <w:bCs/>
                <w:sz w:val="22"/>
              </w:rPr>
              <w:t>NIH R33</w:t>
            </w:r>
            <w:r w:rsidR="00425B89" w:rsidRPr="0063781B">
              <w:rPr>
                <w:rFonts w:ascii="Arial" w:hAnsi="Arial" w:cs="Arial"/>
                <w:bCs/>
                <w:sz w:val="22"/>
              </w:rPr>
              <w:t>CA261726</w:t>
            </w:r>
          </w:p>
        </w:tc>
        <w:tc>
          <w:tcPr>
            <w:tcW w:w="5159" w:type="dxa"/>
          </w:tcPr>
          <w:p w14:paraId="3A07385A" w14:textId="6E119C18" w:rsidR="004E6116" w:rsidRPr="009774E2" w:rsidRDefault="00425B89" w:rsidP="001B0704">
            <w:pPr>
              <w:rPr>
                <w:rFonts w:ascii="Arial" w:hAnsi="Arial" w:cs="Arial"/>
                <w:bCs/>
                <w:sz w:val="22"/>
              </w:rPr>
            </w:pPr>
            <w:r w:rsidRPr="009774E2">
              <w:rPr>
                <w:rFonts w:ascii="Arial" w:hAnsi="Arial" w:cs="Arial"/>
                <w:bCs/>
                <w:sz w:val="22"/>
              </w:rPr>
              <w:t>“</w:t>
            </w:r>
            <w:r w:rsidR="00A04076" w:rsidRPr="009774E2">
              <w:rPr>
                <w:rFonts w:ascii="Arial" w:hAnsi="Arial" w:cs="Arial"/>
              </w:rPr>
              <w:t>Mapping Cancer Metabolism by Mid-infrared Photothermal Microscopy</w:t>
            </w:r>
            <w:r w:rsidRPr="009774E2">
              <w:rPr>
                <w:rFonts w:ascii="Arial" w:hAnsi="Arial" w:cs="Arial"/>
                <w:bCs/>
                <w:sz w:val="22"/>
              </w:rPr>
              <w:t>”, Cheng PI</w:t>
            </w:r>
          </w:p>
        </w:tc>
        <w:tc>
          <w:tcPr>
            <w:tcW w:w="1620" w:type="dxa"/>
          </w:tcPr>
          <w:p w14:paraId="4209A77E" w14:textId="095FE3DF" w:rsidR="004E6116" w:rsidRPr="002D1D44" w:rsidRDefault="00425B89" w:rsidP="00E05B17">
            <w:pPr>
              <w:rPr>
                <w:rFonts w:ascii="Arial" w:hAnsi="Arial" w:cs="Arial"/>
                <w:bCs/>
                <w:sz w:val="22"/>
              </w:rPr>
            </w:pPr>
            <w:r w:rsidRPr="002D1D44">
              <w:rPr>
                <w:rFonts w:ascii="Arial" w:hAnsi="Arial" w:cs="Arial"/>
                <w:bCs/>
                <w:sz w:val="22"/>
              </w:rPr>
              <w:t>$1</w:t>
            </w:r>
            <w:r w:rsidR="002D1D44" w:rsidRPr="002D1D44">
              <w:rPr>
                <w:rFonts w:ascii="Arial" w:hAnsi="Arial" w:cs="Arial"/>
                <w:bCs/>
                <w:sz w:val="22"/>
              </w:rPr>
              <w:t>,200,000</w:t>
            </w:r>
          </w:p>
        </w:tc>
        <w:tc>
          <w:tcPr>
            <w:tcW w:w="2070" w:type="dxa"/>
          </w:tcPr>
          <w:p w14:paraId="076B5B9A" w14:textId="63202A52" w:rsidR="004E6116" w:rsidRPr="002D1D44" w:rsidRDefault="002D1D44" w:rsidP="001B0704">
            <w:pPr>
              <w:rPr>
                <w:rFonts w:ascii="Arial" w:hAnsi="Arial" w:cs="Arial"/>
                <w:bCs/>
                <w:sz w:val="22"/>
              </w:rPr>
            </w:pPr>
            <w:r w:rsidRPr="002D1D44">
              <w:rPr>
                <w:rFonts w:ascii="Arial" w:hAnsi="Arial" w:cs="Arial"/>
                <w:bCs/>
                <w:sz w:val="22"/>
              </w:rPr>
              <w:t>09/20/2021~08/31/2024</w:t>
            </w:r>
          </w:p>
        </w:tc>
      </w:tr>
      <w:tr w:rsidR="00FA6A92" w:rsidRPr="003947C9" w14:paraId="0E21E86C" w14:textId="77777777" w:rsidTr="001B0704">
        <w:trPr>
          <w:trHeight w:val="368"/>
        </w:trPr>
        <w:tc>
          <w:tcPr>
            <w:tcW w:w="1974" w:type="dxa"/>
          </w:tcPr>
          <w:p w14:paraId="60649580" w14:textId="7A995ABA" w:rsidR="00FA6A92" w:rsidRPr="002D1D44" w:rsidRDefault="00FA6A92" w:rsidP="00852E78">
            <w:pPr>
              <w:rPr>
                <w:rFonts w:ascii="Arial" w:hAnsi="Arial" w:cs="Arial"/>
                <w:bCs/>
                <w:sz w:val="22"/>
              </w:rPr>
            </w:pPr>
            <w:r>
              <w:rPr>
                <w:rFonts w:ascii="Arial" w:hAnsi="Arial" w:cs="Arial"/>
                <w:bCs/>
                <w:sz w:val="22"/>
              </w:rPr>
              <w:t>Daylight solutions</w:t>
            </w:r>
          </w:p>
        </w:tc>
        <w:tc>
          <w:tcPr>
            <w:tcW w:w="5159" w:type="dxa"/>
          </w:tcPr>
          <w:p w14:paraId="0DC8376E" w14:textId="1A3C98C8" w:rsidR="00FA6A92" w:rsidRPr="009774E2" w:rsidRDefault="00FA6A92" w:rsidP="001B0704">
            <w:pPr>
              <w:rPr>
                <w:rFonts w:ascii="Arial" w:hAnsi="Arial" w:cs="Arial"/>
                <w:bCs/>
              </w:rPr>
            </w:pPr>
            <w:r w:rsidRPr="009774E2">
              <w:rPr>
                <w:rFonts w:ascii="Arial" w:hAnsi="Arial" w:cs="Arial"/>
                <w:bCs/>
              </w:rPr>
              <w:t>“Chemical IDT”, Cheng</w:t>
            </w:r>
            <w:r w:rsidR="000E6331">
              <w:rPr>
                <w:rFonts w:ascii="Arial" w:hAnsi="Arial" w:cs="Arial"/>
                <w:bCs/>
              </w:rPr>
              <w:t>,</w:t>
            </w:r>
            <w:r w:rsidRPr="009774E2">
              <w:rPr>
                <w:rFonts w:ascii="Arial" w:hAnsi="Arial" w:cs="Arial"/>
                <w:bCs/>
              </w:rPr>
              <w:t xml:space="preserve"> PI</w:t>
            </w:r>
          </w:p>
        </w:tc>
        <w:tc>
          <w:tcPr>
            <w:tcW w:w="1620" w:type="dxa"/>
          </w:tcPr>
          <w:p w14:paraId="550327F7" w14:textId="21672EFF" w:rsidR="00FA6A92" w:rsidRPr="002D1D44" w:rsidRDefault="00FA6A92" w:rsidP="00E05B17">
            <w:pPr>
              <w:rPr>
                <w:rFonts w:ascii="Arial" w:hAnsi="Arial" w:cs="Arial"/>
                <w:bCs/>
                <w:sz w:val="22"/>
              </w:rPr>
            </w:pPr>
            <w:r>
              <w:rPr>
                <w:rFonts w:ascii="Arial" w:hAnsi="Arial" w:cs="Arial"/>
                <w:bCs/>
                <w:sz w:val="22"/>
              </w:rPr>
              <w:t>$2</w:t>
            </w:r>
            <w:r w:rsidR="00F049F3">
              <w:rPr>
                <w:rFonts w:ascii="Arial" w:hAnsi="Arial" w:cs="Arial"/>
                <w:bCs/>
                <w:sz w:val="22"/>
              </w:rPr>
              <w:t>16</w:t>
            </w:r>
            <w:r>
              <w:rPr>
                <w:rFonts w:ascii="Arial" w:hAnsi="Arial" w:cs="Arial"/>
                <w:bCs/>
                <w:sz w:val="22"/>
              </w:rPr>
              <w:t>,000</w:t>
            </w:r>
          </w:p>
        </w:tc>
        <w:tc>
          <w:tcPr>
            <w:tcW w:w="2070" w:type="dxa"/>
          </w:tcPr>
          <w:p w14:paraId="752100A0" w14:textId="4679136C" w:rsidR="00FA6A92" w:rsidRPr="002D1D44" w:rsidRDefault="00707852" w:rsidP="001B0704">
            <w:pPr>
              <w:rPr>
                <w:rFonts w:ascii="Arial" w:hAnsi="Arial" w:cs="Arial"/>
                <w:bCs/>
                <w:sz w:val="22"/>
              </w:rPr>
            </w:pPr>
            <w:r>
              <w:rPr>
                <w:rFonts w:ascii="Arial" w:hAnsi="Arial" w:cs="Arial"/>
                <w:bCs/>
                <w:sz w:val="22"/>
              </w:rPr>
              <w:t>10/01/2021~9/30/2022</w:t>
            </w:r>
          </w:p>
        </w:tc>
      </w:tr>
      <w:tr w:rsidR="00707852" w:rsidRPr="003947C9" w14:paraId="01FA57E8" w14:textId="77777777" w:rsidTr="001B0704">
        <w:trPr>
          <w:trHeight w:val="368"/>
        </w:trPr>
        <w:tc>
          <w:tcPr>
            <w:tcW w:w="1974" w:type="dxa"/>
          </w:tcPr>
          <w:p w14:paraId="1BAFC2DA" w14:textId="54535B0E" w:rsidR="00707852" w:rsidRDefault="0042675E" w:rsidP="00852E78">
            <w:pPr>
              <w:rPr>
                <w:rFonts w:ascii="Arial" w:hAnsi="Arial" w:cs="Arial"/>
                <w:bCs/>
                <w:sz w:val="22"/>
              </w:rPr>
            </w:pPr>
            <w:r>
              <w:rPr>
                <w:rFonts w:ascii="Arial" w:hAnsi="Arial" w:cs="Arial"/>
                <w:bCs/>
                <w:sz w:val="22"/>
              </w:rPr>
              <w:t xml:space="preserve">Hologic </w:t>
            </w:r>
          </w:p>
        </w:tc>
        <w:tc>
          <w:tcPr>
            <w:tcW w:w="5159" w:type="dxa"/>
          </w:tcPr>
          <w:p w14:paraId="40D2D30D" w14:textId="257460E2" w:rsidR="00707852" w:rsidRPr="00477204" w:rsidRDefault="0042675E" w:rsidP="001B0704">
            <w:pPr>
              <w:rPr>
                <w:rFonts w:ascii="Arial" w:hAnsi="Arial" w:cs="Arial"/>
                <w:bCs/>
              </w:rPr>
            </w:pPr>
            <w:r w:rsidRPr="00477204">
              <w:rPr>
                <w:rFonts w:ascii="Arial" w:hAnsi="Arial" w:cs="Arial"/>
                <w:bCs/>
              </w:rPr>
              <w:t>“Breast cancer detection by SRS microscopy”, Cheng, PI</w:t>
            </w:r>
          </w:p>
        </w:tc>
        <w:tc>
          <w:tcPr>
            <w:tcW w:w="1620" w:type="dxa"/>
          </w:tcPr>
          <w:p w14:paraId="72F779DA" w14:textId="798F01C3" w:rsidR="00707852" w:rsidRDefault="0042675E" w:rsidP="00E05B17">
            <w:pPr>
              <w:rPr>
                <w:rFonts w:ascii="Arial" w:hAnsi="Arial" w:cs="Arial"/>
                <w:bCs/>
                <w:sz w:val="22"/>
              </w:rPr>
            </w:pPr>
            <w:r>
              <w:rPr>
                <w:rFonts w:ascii="Arial" w:hAnsi="Arial" w:cs="Arial"/>
                <w:bCs/>
                <w:sz w:val="22"/>
              </w:rPr>
              <w:t>$300,000</w:t>
            </w:r>
          </w:p>
        </w:tc>
        <w:tc>
          <w:tcPr>
            <w:tcW w:w="2070" w:type="dxa"/>
          </w:tcPr>
          <w:p w14:paraId="1B0AA220" w14:textId="5CA9839D" w:rsidR="00707852" w:rsidRDefault="00194679" w:rsidP="001B0704">
            <w:pPr>
              <w:rPr>
                <w:rFonts w:ascii="Arial" w:hAnsi="Arial" w:cs="Arial"/>
                <w:bCs/>
                <w:sz w:val="22"/>
              </w:rPr>
            </w:pPr>
            <w:r>
              <w:rPr>
                <w:rFonts w:ascii="Arial" w:hAnsi="Arial" w:cs="Arial"/>
                <w:bCs/>
                <w:sz w:val="22"/>
              </w:rPr>
              <w:t>11/01/2021~5/31/2023</w:t>
            </w:r>
          </w:p>
        </w:tc>
      </w:tr>
      <w:tr w:rsidR="005A38F2" w:rsidRPr="003947C9" w14:paraId="63ADD350" w14:textId="77777777" w:rsidTr="001B0704">
        <w:trPr>
          <w:trHeight w:val="368"/>
        </w:trPr>
        <w:tc>
          <w:tcPr>
            <w:tcW w:w="1974" w:type="dxa"/>
          </w:tcPr>
          <w:p w14:paraId="691BC49F" w14:textId="5B2F268C" w:rsidR="005A38F2" w:rsidRDefault="00272D0C" w:rsidP="00852E78">
            <w:pPr>
              <w:rPr>
                <w:rFonts w:ascii="Arial" w:hAnsi="Arial" w:cs="Arial"/>
                <w:bCs/>
                <w:sz w:val="22"/>
              </w:rPr>
            </w:pPr>
            <w:r>
              <w:rPr>
                <w:rFonts w:ascii="Arial" w:hAnsi="Arial" w:cs="Arial"/>
                <w:bCs/>
                <w:sz w:val="22"/>
              </w:rPr>
              <w:t xml:space="preserve">Photothermal spectroscopy </w:t>
            </w:r>
            <w:proofErr w:type="spellStart"/>
            <w:r>
              <w:rPr>
                <w:rFonts w:ascii="Arial" w:hAnsi="Arial" w:cs="Arial"/>
                <w:bCs/>
                <w:sz w:val="22"/>
              </w:rPr>
              <w:t>corp</w:t>
            </w:r>
            <w:proofErr w:type="spellEnd"/>
          </w:p>
        </w:tc>
        <w:tc>
          <w:tcPr>
            <w:tcW w:w="5159" w:type="dxa"/>
          </w:tcPr>
          <w:p w14:paraId="695304F7" w14:textId="190A7E0E" w:rsidR="005A38F2" w:rsidRPr="00477204" w:rsidRDefault="00272D0C" w:rsidP="001B0704">
            <w:pPr>
              <w:rPr>
                <w:rFonts w:ascii="Arial" w:hAnsi="Arial" w:cs="Arial"/>
                <w:bCs/>
              </w:rPr>
            </w:pPr>
            <w:r w:rsidRPr="00477204">
              <w:rPr>
                <w:rFonts w:ascii="Arial" w:hAnsi="Arial" w:cs="Arial"/>
              </w:rPr>
              <w:t>R43GM142346, SBIR phase 1</w:t>
            </w:r>
            <w:r w:rsidR="00AD7A5B">
              <w:rPr>
                <w:rFonts w:ascii="Arial" w:hAnsi="Arial" w:cs="Arial"/>
              </w:rPr>
              <w:t>, Cheng: subcontractor</w:t>
            </w:r>
          </w:p>
        </w:tc>
        <w:tc>
          <w:tcPr>
            <w:tcW w:w="1620" w:type="dxa"/>
          </w:tcPr>
          <w:p w14:paraId="30F26594" w14:textId="4498BE14" w:rsidR="005A38F2" w:rsidRDefault="00272D0C" w:rsidP="00E05B17">
            <w:pPr>
              <w:rPr>
                <w:rFonts w:ascii="Arial" w:hAnsi="Arial" w:cs="Arial"/>
                <w:bCs/>
                <w:sz w:val="22"/>
              </w:rPr>
            </w:pPr>
            <w:r>
              <w:rPr>
                <w:rFonts w:ascii="Arial" w:hAnsi="Arial" w:cs="Arial"/>
                <w:bCs/>
                <w:sz w:val="22"/>
              </w:rPr>
              <w:t>$80,000</w:t>
            </w:r>
          </w:p>
        </w:tc>
        <w:tc>
          <w:tcPr>
            <w:tcW w:w="2070" w:type="dxa"/>
          </w:tcPr>
          <w:p w14:paraId="5E2F9D2E" w14:textId="47EECDDD" w:rsidR="005A38F2" w:rsidRDefault="00477204" w:rsidP="001B0704">
            <w:pPr>
              <w:rPr>
                <w:rFonts w:ascii="Arial" w:hAnsi="Arial" w:cs="Arial"/>
                <w:bCs/>
                <w:sz w:val="22"/>
              </w:rPr>
            </w:pPr>
            <w:r>
              <w:rPr>
                <w:rFonts w:ascii="Arial" w:hAnsi="Arial" w:cs="Arial"/>
                <w:bCs/>
                <w:sz w:val="22"/>
              </w:rPr>
              <w:t>March to Sept 2021</w:t>
            </w:r>
          </w:p>
        </w:tc>
      </w:tr>
      <w:tr w:rsidR="004E6116" w:rsidRPr="003947C9" w14:paraId="06770392" w14:textId="77777777" w:rsidTr="001B0704">
        <w:trPr>
          <w:trHeight w:val="368"/>
        </w:trPr>
        <w:tc>
          <w:tcPr>
            <w:tcW w:w="1974" w:type="dxa"/>
          </w:tcPr>
          <w:p w14:paraId="675646F2" w14:textId="2401F2D1" w:rsidR="004E6116" w:rsidRDefault="004E6116" w:rsidP="00852E78">
            <w:pPr>
              <w:rPr>
                <w:rFonts w:ascii="Arial" w:hAnsi="Arial" w:cs="Arial"/>
                <w:b/>
                <w:sz w:val="22"/>
              </w:rPr>
            </w:pPr>
            <w:r>
              <w:rPr>
                <w:rFonts w:ascii="Arial" w:hAnsi="Arial" w:cs="Arial"/>
                <w:b/>
                <w:sz w:val="22"/>
              </w:rPr>
              <w:t>Year 2020</w:t>
            </w:r>
          </w:p>
        </w:tc>
        <w:tc>
          <w:tcPr>
            <w:tcW w:w="5159" w:type="dxa"/>
          </w:tcPr>
          <w:p w14:paraId="73EC9F75" w14:textId="77777777" w:rsidR="004E6116" w:rsidRPr="00A04076" w:rsidRDefault="004E6116" w:rsidP="001B0704">
            <w:pPr>
              <w:rPr>
                <w:rFonts w:ascii="Arial" w:hAnsi="Arial" w:cs="Arial"/>
                <w:b/>
                <w:sz w:val="22"/>
              </w:rPr>
            </w:pPr>
          </w:p>
        </w:tc>
        <w:tc>
          <w:tcPr>
            <w:tcW w:w="1620" w:type="dxa"/>
          </w:tcPr>
          <w:p w14:paraId="57AE3AC5" w14:textId="66E354A9" w:rsidR="004E6116" w:rsidRDefault="004E6116" w:rsidP="00E05B17">
            <w:pPr>
              <w:rPr>
                <w:rFonts w:ascii="Arial" w:hAnsi="Arial" w:cs="Arial"/>
                <w:b/>
                <w:sz w:val="22"/>
              </w:rPr>
            </w:pPr>
            <w:r>
              <w:rPr>
                <w:rFonts w:ascii="Arial" w:hAnsi="Arial" w:cs="Arial"/>
                <w:b/>
                <w:sz w:val="22"/>
              </w:rPr>
              <w:t>$5,500,000</w:t>
            </w:r>
          </w:p>
        </w:tc>
        <w:tc>
          <w:tcPr>
            <w:tcW w:w="2070" w:type="dxa"/>
          </w:tcPr>
          <w:p w14:paraId="52118DBA" w14:textId="77777777" w:rsidR="004E6116" w:rsidRPr="006A3320" w:rsidRDefault="004E6116" w:rsidP="001B0704">
            <w:pPr>
              <w:rPr>
                <w:rFonts w:ascii="Arial" w:hAnsi="Arial" w:cs="Arial"/>
                <w:b/>
                <w:sz w:val="22"/>
              </w:rPr>
            </w:pPr>
          </w:p>
        </w:tc>
      </w:tr>
      <w:tr w:rsidR="001B0704" w:rsidRPr="003947C9" w14:paraId="1094C856" w14:textId="77777777" w:rsidTr="001B0704">
        <w:trPr>
          <w:trHeight w:val="368"/>
        </w:trPr>
        <w:tc>
          <w:tcPr>
            <w:tcW w:w="1974" w:type="dxa"/>
          </w:tcPr>
          <w:p w14:paraId="0C32385F" w14:textId="64018484" w:rsidR="001B0704" w:rsidRPr="001B0704" w:rsidRDefault="001B0704" w:rsidP="001B0704">
            <w:pPr>
              <w:rPr>
                <w:rFonts w:ascii="Arial" w:hAnsi="Arial" w:cs="Arial"/>
                <w:sz w:val="22"/>
              </w:rPr>
            </w:pPr>
            <w:r w:rsidRPr="001B0704">
              <w:rPr>
                <w:rFonts w:ascii="Arial" w:hAnsi="Arial" w:cs="Arial"/>
                <w:sz w:val="22"/>
              </w:rPr>
              <w:t>NIH</w:t>
            </w:r>
            <w:r>
              <w:rPr>
                <w:rFonts w:ascii="Arial" w:hAnsi="Arial" w:cs="Arial"/>
                <w:sz w:val="22"/>
              </w:rPr>
              <w:t>/NIGMS</w:t>
            </w:r>
            <w:r w:rsidRPr="001B0704">
              <w:rPr>
                <w:rFonts w:ascii="Arial" w:hAnsi="Arial" w:cs="Arial"/>
                <w:sz w:val="22"/>
              </w:rPr>
              <w:t xml:space="preserve"> R35</w:t>
            </w:r>
            <w:r w:rsidR="00AE0BAD">
              <w:rPr>
                <w:rFonts w:ascii="Arial" w:hAnsi="Arial" w:cs="Arial"/>
                <w:sz w:val="22"/>
              </w:rPr>
              <w:t xml:space="preserve"> </w:t>
            </w:r>
            <w:r w:rsidRPr="001B0704">
              <w:rPr>
                <w:rFonts w:ascii="Arial" w:hAnsi="Arial" w:cs="Arial"/>
                <w:sz w:val="22"/>
              </w:rPr>
              <w:t>GM36223</w:t>
            </w:r>
          </w:p>
        </w:tc>
        <w:tc>
          <w:tcPr>
            <w:tcW w:w="5159" w:type="dxa"/>
          </w:tcPr>
          <w:p w14:paraId="7DA952A0" w14:textId="771BBE7D" w:rsidR="001B0704" w:rsidRPr="00A04076" w:rsidRDefault="001B0704" w:rsidP="001B0704">
            <w:pPr>
              <w:rPr>
                <w:rFonts w:ascii="Arial" w:hAnsi="Arial" w:cs="Arial"/>
                <w:sz w:val="22"/>
              </w:rPr>
            </w:pPr>
            <w:r w:rsidRPr="00A04076">
              <w:rPr>
                <w:rFonts w:ascii="Arial" w:hAnsi="Arial" w:cs="Arial"/>
                <w:sz w:val="22"/>
              </w:rPr>
              <w:t>“</w:t>
            </w:r>
            <w:r w:rsidR="00E05B17" w:rsidRPr="00A04076">
              <w:rPr>
                <w:rFonts w:ascii="Arial" w:eastAsiaTheme="minorEastAsia" w:hAnsi="Arial" w:cs="Arial"/>
                <w:snapToGrid/>
                <w:lang w:val="en-US"/>
              </w:rPr>
              <w:t>Vibrational Spectroscopic Imaging to Unveil Hidden Signatures in Living Systems</w:t>
            </w:r>
            <w:r w:rsidRPr="00A04076">
              <w:rPr>
                <w:rFonts w:ascii="Arial" w:hAnsi="Arial" w:cs="Arial"/>
                <w:sz w:val="22"/>
              </w:rPr>
              <w:t>”, Cheng, PI</w:t>
            </w:r>
          </w:p>
        </w:tc>
        <w:tc>
          <w:tcPr>
            <w:tcW w:w="1620" w:type="dxa"/>
          </w:tcPr>
          <w:p w14:paraId="63D3B437" w14:textId="2F6D2EBF" w:rsidR="001B0704" w:rsidRPr="00E05B17" w:rsidRDefault="001B0704" w:rsidP="001B0704">
            <w:pPr>
              <w:rPr>
                <w:rFonts w:ascii="Arial" w:hAnsi="Arial" w:cs="Arial"/>
                <w:sz w:val="22"/>
              </w:rPr>
            </w:pPr>
            <w:r w:rsidRPr="00E05B17">
              <w:rPr>
                <w:rFonts w:ascii="Arial" w:hAnsi="Arial" w:cs="Arial"/>
                <w:sz w:val="22"/>
              </w:rPr>
              <w:t>$</w:t>
            </w:r>
            <w:r w:rsidR="00E05B17" w:rsidRPr="00E05B17">
              <w:rPr>
                <w:rFonts w:ascii="Arial" w:hAnsi="Arial" w:cs="Arial"/>
                <w:sz w:val="22"/>
              </w:rPr>
              <w:t>2,845,971</w:t>
            </w:r>
          </w:p>
        </w:tc>
        <w:tc>
          <w:tcPr>
            <w:tcW w:w="2070" w:type="dxa"/>
          </w:tcPr>
          <w:p w14:paraId="4BB597FE" w14:textId="35D990EF" w:rsidR="001B0704" w:rsidRDefault="00090E79" w:rsidP="001B0704">
            <w:pPr>
              <w:rPr>
                <w:rFonts w:ascii="Arial" w:hAnsi="Arial" w:cs="Arial"/>
                <w:b/>
                <w:sz w:val="22"/>
              </w:rPr>
            </w:pPr>
            <w:r>
              <w:rPr>
                <w:rFonts w:ascii="ArialMT" w:eastAsiaTheme="minorEastAsia" w:hAnsi="ArialMT" w:cs="ArialMT"/>
                <w:snapToGrid/>
                <w:lang w:val="en-US"/>
              </w:rPr>
              <w:t>07/01/2020 – 06/30/2025</w:t>
            </w:r>
          </w:p>
        </w:tc>
      </w:tr>
      <w:tr w:rsidR="001B0704" w:rsidRPr="003947C9" w14:paraId="12D25655" w14:textId="77777777" w:rsidTr="001B0704">
        <w:trPr>
          <w:trHeight w:val="368"/>
        </w:trPr>
        <w:tc>
          <w:tcPr>
            <w:tcW w:w="1974" w:type="dxa"/>
          </w:tcPr>
          <w:p w14:paraId="6BA6BB35" w14:textId="1799D8ED" w:rsidR="001B0704" w:rsidRPr="001B0704" w:rsidRDefault="001B0704" w:rsidP="001B0704">
            <w:pPr>
              <w:rPr>
                <w:rFonts w:ascii="Arial" w:hAnsi="Arial" w:cs="Arial"/>
                <w:sz w:val="22"/>
              </w:rPr>
            </w:pPr>
            <w:r w:rsidRPr="001B0704">
              <w:rPr>
                <w:rFonts w:ascii="Arial" w:hAnsi="Arial" w:cs="Arial"/>
                <w:sz w:val="22"/>
              </w:rPr>
              <w:t>NIH R01</w:t>
            </w:r>
            <w:r>
              <w:rPr>
                <w:rFonts w:ascii="Arial" w:hAnsi="Arial" w:cs="Arial"/>
                <w:sz w:val="22"/>
              </w:rPr>
              <w:t xml:space="preserve"> </w:t>
            </w:r>
            <w:r w:rsidRPr="001B0704">
              <w:rPr>
                <w:rFonts w:ascii="Arial" w:hAnsi="Arial" w:cs="Arial"/>
                <w:sz w:val="22"/>
              </w:rPr>
              <w:t>HL125385-05A1</w:t>
            </w:r>
          </w:p>
        </w:tc>
        <w:tc>
          <w:tcPr>
            <w:tcW w:w="5159" w:type="dxa"/>
          </w:tcPr>
          <w:p w14:paraId="7668D4D7" w14:textId="2707B67F" w:rsidR="001B0704" w:rsidRPr="001B0704" w:rsidRDefault="001B0704" w:rsidP="00E05B17">
            <w:pPr>
              <w:widowControl/>
              <w:autoSpaceDE w:val="0"/>
              <w:autoSpaceDN w:val="0"/>
              <w:adjustRightInd w:val="0"/>
              <w:rPr>
                <w:rFonts w:ascii="Arial" w:hAnsi="Arial" w:cs="Arial"/>
                <w:sz w:val="22"/>
              </w:rPr>
            </w:pPr>
            <w:r w:rsidRPr="001B0704">
              <w:rPr>
                <w:rFonts w:ascii="Arial" w:hAnsi="Arial" w:cs="Arial"/>
                <w:sz w:val="22"/>
              </w:rPr>
              <w:t>“</w:t>
            </w:r>
            <w:r w:rsidR="00E05B17">
              <w:rPr>
                <w:rFonts w:ascii="ArialMT" w:eastAsiaTheme="minorEastAsia" w:hAnsi="ArialMT" w:cs="ArialMT"/>
                <w:snapToGrid/>
                <w:lang w:val="en-US"/>
              </w:rPr>
              <w:t>Sensing Vulnerable Plaque in vivo by an All-optical Intravascular Ultrasound and Photoacoustic Catheter</w:t>
            </w:r>
            <w:r w:rsidRPr="001B0704">
              <w:rPr>
                <w:rFonts w:ascii="Arial" w:hAnsi="Arial" w:cs="Arial"/>
                <w:sz w:val="22"/>
              </w:rPr>
              <w:t>”, Cheng, PI</w:t>
            </w:r>
          </w:p>
        </w:tc>
        <w:tc>
          <w:tcPr>
            <w:tcW w:w="1620" w:type="dxa"/>
          </w:tcPr>
          <w:p w14:paraId="2EBA2E39" w14:textId="70786FA4" w:rsidR="001B0704" w:rsidRPr="00E05B17" w:rsidRDefault="001B0704" w:rsidP="001B0704">
            <w:pPr>
              <w:rPr>
                <w:rFonts w:ascii="Arial" w:hAnsi="Arial" w:cs="Arial"/>
                <w:sz w:val="22"/>
              </w:rPr>
            </w:pPr>
            <w:r w:rsidRPr="00E05B17">
              <w:rPr>
                <w:rFonts w:ascii="Arial" w:hAnsi="Arial" w:cs="Arial"/>
                <w:sz w:val="22"/>
              </w:rPr>
              <w:t>$</w:t>
            </w:r>
            <w:r w:rsidR="00E05B17" w:rsidRPr="00E05B17">
              <w:rPr>
                <w:rFonts w:ascii="Arial" w:hAnsi="Arial" w:cs="Arial"/>
                <w:sz w:val="22"/>
              </w:rPr>
              <w:t>2,416,922</w:t>
            </w:r>
          </w:p>
        </w:tc>
        <w:tc>
          <w:tcPr>
            <w:tcW w:w="2070" w:type="dxa"/>
          </w:tcPr>
          <w:p w14:paraId="378C0CC3" w14:textId="49DFCDF3" w:rsidR="001B0704" w:rsidRDefault="00090E79" w:rsidP="00184AAD">
            <w:pPr>
              <w:rPr>
                <w:rFonts w:ascii="Arial" w:hAnsi="Arial" w:cs="Arial"/>
                <w:b/>
                <w:sz w:val="22"/>
              </w:rPr>
            </w:pPr>
            <w:r>
              <w:rPr>
                <w:rFonts w:ascii="ArialMT" w:eastAsiaTheme="minorEastAsia" w:hAnsi="ArialMT" w:cs="ArialMT"/>
                <w:snapToGrid/>
                <w:lang w:val="en-US"/>
              </w:rPr>
              <w:t>0</w:t>
            </w:r>
            <w:r w:rsidR="00184AAD">
              <w:rPr>
                <w:rFonts w:ascii="ArialMT" w:eastAsiaTheme="minorEastAsia" w:hAnsi="ArialMT" w:cs="ArialMT"/>
                <w:snapToGrid/>
                <w:lang w:val="en-US"/>
              </w:rPr>
              <w:t>9</w:t>
            </w:r>
            <w:r>
              <w:rPr>
                <w:rFonts w:ascii="ArialMT" w:eastAsiaTheme="minorEastAsia" w:hAnsi="ArialMT" w:cs="ArialMT"/>
                <w:snapToGrid/>
                <w:lang w:val="en-US"/>
              </w:rPr>
              <w:t>/01/20</w:t>
            </w:r>
            <w:r w:rsidR="00184AAD">
              <w:rPr>
                <w:rFonts w:ascii="ArialMT" w:eastAsiaTheme="minorEastAsia" w:hAnsi="ArialMT" w:cs="ArialMT"/>
                <w:snapToGrid/>
                <w:lang w:val="en-US"/>
              </w:rPr>
              <w:t>20</w:t>
            </w:r>
            <w:r>
              <w:rPr>
                <w:rFonts w:ascii="ArialMT" w:eastAsiaTheme="minorEastAsia" w:hAnsi="ArialMT" w:cs="ArialMT"/>
                <w:snapToGrid/>
                <w:lang w:val="en-US"/>
              </w:rPr>
              <w:t xml:space="preserve"> – 08/31/2024</w:t>
            </w:r>
          </w:p>
        </w:tc>
      </w:tr>
      <w:tr w:rsidR="00E05B17" w:rsidRPr="003947C9" w14:paraId="6513B18D" w14:textId="77777777" w:rsidTr="001B0704">
        <w:trPr>
          <w:trHeight w:val="368"/>
        </w:trPr>
        <w:tc>
          <w:tcPr>
            <w:tcW w:w="1974" w:type="dxa"/>
          </w:tcPr>
          <w:p w14:paraId="59E572EA" w14:textId="0CADE223" w:rsidR="00E05B17" w:rsidRPr="001B0704" w:rsidRDefault="00E05B17" w:rsidP="00E05B17">
            <w:pPr>
              <w:rPr>
                <w:rFonts w:ascii="Arial" w:hAnsi="Arial" w:cs="Arial"/>
                <w:sz w:val="22"/>
              </w:rPr>
            </w:pPr>
            <w:r>
              <w:rPr>
                <w:rFonts w:ascii="Arial" w:hAnsi="Arial" w:cs="Arial"/>
                <w:sz w:val="22"/>
              </w:rPr>
              <w:t>R44 EB027018</w:t>
            </w:r>
          </w:p>
        </w:tc>
        <w:tc>
          <w:tcPr>
            <w:tcW w:w="5159" w:type="dxa"/>
          </w:tcPr>
          <w:p w14:paraId="527662C8" w14:textId="44C6F04C" w:rsidR="00E05B17" w:rsidRDefault="00E05B17" w:rsidP="00AE0BAD">
            <w:pPr>
              <w:widowControl/>
              <w:autoSpaceDE w:val="0"/>
              <w:autoSpaceDN w:val="0"/>
              <w:adjustRightInd w:val="0"/>
              <w:rPr>
                <w:rFonts w:ascii="Arial" w:hAnsi="Arial" w:cs="Arial"/>
                <w:sz w:val="22"/>
              </w:rPr>
            </w:pPr>
            <w:r>
              <w:rPr>
                <w:rFonts w:ascii="Arial" w:hAnsi="Arial" w:cs="Arial"/>
                <w:sz w:val="22"/>
              </w:rPr>
              <w:t>“</w:t>
            </w:r>
            <w:proofErr w:type="spellStart"/>
            <w:r>
              <w:rPr>
                <w:rFonts w:ascii="Arial" w:hAnsi="Arial" w:cs="Arial"/>
                <w:sz w:val="22"/>
              </w:rPr>
              <w:t>IRaman</w:t>
            </w:r>
            <w:proofErr w:type="spellEnd"/>
            <w:r>
              <w:rPr>
                <w:rFonts w:ascii="Arial" w:hAnsi="Arial" w:cs="Arial"/>
                <w:sz w:val="22"/>
              </w:rPr>
              <w:t xml:space="preserve">”, subcontract from </w:t>
            </w:r>
            <w:r w:rsidR="00AE0BAD">
              <w:rPr>
                <w:rFonts w:ascii="Arial" w:hAnsi="Arial" w:cs="Arial"/>
                <w:sz w:val="22"/>
              </w:rPr>
              <w:t>P</w:t>
            </w:r>
            <w:r>
              <w:rPr>
                <w:rFonts w:ascii="Arial" w:hAnsi="Arial" w:cs="Arial"/>
                <w:sz w:val="22"/>
              </w:rPr>
              <w:t>hotothermal</w:t>
            </w:r>
            <w:r w:rsidR="00AE0BAD">
              <w:rPr>
                <w:rFonts w:ascii="Arial" w:hAnsi="Arial" w:cs="Arial"/>
                <w:sz w:val="22"/>
              </w:rPr>
              <w:t xml:space="preserve"> Spec Corp</w:t>
            </w:r>
          </w:p>
        </w:tc>
        <w:tc>
          <w:tcPr>
            <w:tcW w:w="1620" w:type="dxa"/>
          </w:tcPr>
          <w:p w14:paraId="22B88274" w14:textId="20B867A8" w:rsidR="00E05B17" w:rsidRPr="00E05B17" w:rsidRDefault="00E05B17" w:rsidP="001B0704">
            <w:pPr>
              <w:rPr>
                <w:rFonts w:ascii="Arial" w:hAnsi="Arial" w:cs="Arial"/>
                <w:sz w:val="22"/>
              </w:rPr>
            </w:pPr>
            <w:r>
              <w:rPr>
                <w:rFonts w:ascii="Arial" w:hAnsi="Arial" w:cs="Arial"/>
                <w:sz w:val="22"/>
              </w:rPr>
              <w:t>$300,000</w:t>
            </w:r>
          </w:p>
        </w:tc>
        <w:tc>
          <w:tcPr>
            <w:tcW w:w="2070" w:type="dxa"/>
          </w:tcPr>
          <w:p w14:paraId="1B714FEB" w14:textId="65AC39C2" w:rsidR="00E05B17" w:rsidRDefault="00090E79" w:rsidP="001B0704">
            <w:pPr>
              <w:rPr>
                <w:rFonts w:ascii="Arial" w:hAnsi="Arial" w:cs="Arial"/>
                <w:b/>
                <w:sz w:val="22"/>
              </w:rPr>
            </w:pPr>
            <w:r>
              <w:rPr>
                <w:rFonts w:ascii="ArialMT" w:eastAsiaTheme="minorEastAsia" w:hAnsi="ArialMT" w:cs="ArialMT"/>
                <w:snapToGrid/>
                <w:lang w:val="en-US"/>
              </w:rPr>
              <w:t>04/15/2020 – 03/31/2022</w:t>
            </w:r>
          </w:p>
        </w:tc>
      </w:tr>
      <w:tr w:rsidR="001B0704" w:rsidRPr="003947C9" w14:paraId="716EF6CD" w14:textId="77777777" w:rsidTr="00E04FE1">
        <w:trPr>
          <w:trHeight w:val="377"/>
        </w:trPr>
        <w:tc>
          <w:tcPr>
            <w:tcW w:w="1974" w:type="dxa"/>
          </w:tcPr>
          <w:p w14:paraId="36FAEFFB" w14:textId="77777777" w:rsidR="001B0704" w:rsidRPr="006A3320" w:rsidRDefault="001B0704" w:rsidP="001B0704">
            <w:pPr>
              <w:rPr>
                <w:rFonts w:ascii="Arial" w:hAnsi="Arial" w:cs="Arial"/>
                <w:b/>
                <w:sz w:val="22"/>
              </w:rPr>
            </w:pPr>
            <w:r>
              <w:rPr>
                <w:rFonts w:ascii="Arial" w:hAnsi="Arial" w:cs="Arial"/>
                <w:b/>
                <w:sz w:val="22"/>
              </w:rPr>
              <w:t>Year 2019</w:t>
            </w:r>
          </w:p>
        </w:tc>
        <w:tc>
          <w:tcPr>
            <w:tcW w:w="5159" w:type="dxa"/>
          </w:tcPr>
          <w:p w14:paraId="53D5418E" w14:textId="77777777" w:rsidR="001B0704" w:rsidRPr="006A3320" w:rsidRDefault="001B0704" w:rsidP="001B0704">
            <w:pPr>
              <w:rPr>
                <w:rFonts w:ascii="Arial" w:hAnsi="Arial" w:cs="Arial"/>
                <w:b/>
                <w:sz w:val="22"/>
              </w:rPr>
            </w:pPr>
          </w:p>
        </w:tc>
        <w:tc>
          <w:tcPr>
            <w:tcW w:w="1620" w:type="dxa"/>
          </w:tcPr>
          <w:p w14:paraId="3740C877" w14:textId="3F589275" w:rsidR="001B0704" w:rsidRPr="006A3320" w:rsidRDefault="001B0704" w:rsidP="001B0704">
            <w:pPr>
              <w:rPr>
                <w:rFonts w:ascii="Arial" w:hAnsi="Arial" w:cs="Arial"/>
                <w:b/>
                <w:sz w:val="22"/>
              </w:rPr>
            </w:pPr>
            <w:r>
              <w:rPr>
                <w:rFonts w:ascii="Arial" w:hAnsi="Arial" w:cs="Arial"/>
                <w:b/>
                <w:sz w:val="22"/>
              </w:rPr>
              <w:t>~$760,000</w:t>
            </w:r>
          </w:p>
        </w:tc>
        <w:tc>
          <w:tcPr>
            <w:tcW w:w="2070" w:type="dxa"/>
          </w:tcPr>
          <w:p w14:paraId="4B575BF1" w14:textId="77777777" w:rsidR="001B0704" w:rsidRPr="006A3320" w:rsidRDefault="001B0704" w:rsidP="001B0704">
            <w:pPr>
              <w:rPr>
                <w:rFonts w:ascii="Arial" w:hAnsi="Arial" w:cs="Arial"/>
                <w:b/>
                <w:sz w:val="22"/>
              </w:rPr>
            </w:pPr>
          </w:p>
        </w:tc>
      </w:tr>
      <w:tr w:rsidR="001B0704" w:rsidRPr="003947C9" w14:paraId="110EE29E" w14:textId="77777777" w:rsidTr="00E04FE1">
        <w:trPr>
          <w:trHeight w:val="377"/>
        </w:trPr>
        <w:tc>
          <w:tcPr>
            <w:tcW w:w="1974" w:type="dxa"/>
          </w:tcPr>
          <w:p w14:paraId="6B7637BC" w14:textId="1FC2149B" w:rsidR="001B0704" w:rsidRPr="00F655AF" w:rsidRDefault="001B0704" w:rsidP="001B0704">
            <w:pPr>
              <w:rPr>
                <w:rFonts w:ascii="Arial" w:hAnsi="Arial" w:cs="Arial"/>
              </w:rPr>
            </w:pPr>
            <w:r w:rsidRPr="00F655AF">
              <w:rPr>
                <w:rFonts w:ascii="Arial" w:hAnsi="Arial" w:cs="Arial"/>
              </w:rPr>
              <w:t>Boston University</w:t>
            </w:r>
          </w:p>
        </w:tc>
        <w:tc>
          <w:tcPr>
            <w:tcW w:w="5159" w:type="dxa"/>
          </w:tcPr>
          <w:p w14:paraId="31451AD6" w14:textId="19E4C5ED" w:rsidR="001B0704" w:rsidRPr="00F655AF" w:rsidRDefault="001B0704" w:rsidP="001B0704">
            <w:pPr>
              <w:rPr>
                <w:rFonts w:ascii="Arial" w:hAnsi="Arial" w:cs="Arial"/>
              </w:rPr>
            </w:pPr>
            <w:r w:rsidRPr="00F655AF">
              <w:rPr>
                <w:rFonts w:ascii="Arial" w:hAnsi="Arial" w:cs="Arial"/>
              </w:rPr>
              <w:t>Ignition award</w:t>
            </w:r>
          </w:p>
        </w:tc>
        <w:tc>
          <w:tcPr>
            <w:tcW w:w="1620" w:type="dxa"/>
          </w:tcPr>
          <w:p w14:paraId="4323612E" w14:textId="41A94853" w:rsidR="001B0704" w:rsidRPr="00F655AF" w:rsidRDefault="001B0704" w:rsidP="001B0704">
            <w:pPr>
              <w:rPr>
                <w:rFonts w:ascii="Arial" w:hAnsi="Arial" w:cs="Arial"/>
              </w:rPr>
            </w:pPr>
            <w:r w:rsidRPr="00F655AF">
              <w:rPr>
                <w:rFonts w:ascii="Arial" w:hAnsi="Arial" w:cs="Arial"/>
              </w:rPr>
              <w:t>$75,000</w:t>
            </w:r>
          </w:p>
        </w:tc>
        <w:tc>
          <w:tcPr>
            <w:tcW w:w="2070" w:type="dxa"/>
          </w:tcPr>
          <w:p w14:paraId="3F53E898" w14:textId="71DF9BD5" w:rsidR="001B0704" w:rsidRPr="00F655AF" w:rsidRDefault="001B0704" w:rsidP="001B0704">
            <w:pPr>
              <w:rPr>
                <w:rFonts w:ascii="Arial" w:hAnsi="Arial" w:cs="Arial"/>
              </w:rPr>
            </w:pPr>
            <w:r w:rsidRPr="00F655AF">
              <w:rPr>
                <w:rFonts w:ascii="Arial" w:hAnsi="Arial" w:cs="Arial"/>
                <w:sz w:val="18"/>
              </w:rPr>
              <w:t>6/1/2019~5/31/2020</w:t>
            </w:r>
          </w:p>
        </w:tc>
      </w:tr>
      <w:tr w:rsidR="001B0704" w:rsidRPr="003947C9" w14:paraId="5FF50997" w14:textId="77777777" w:rsidTr="00E04FE1">
        <w:trPr>
          <w:trHeight w:val="377"/>
        </w:trPr>
        <w:tc>
          <w:tcPr>
            <w:tcW w:w="1974" w:type="dxa"/>
          </w:tcPr>
          <w:p w14:paraId="396748F8" w14:textId="4DAC11BB" w:rsidR="001B0704" w:rsidRPr="00F655AF" w:rsidRDefault="001B0704" w:rsidP="001B0704">
            <w:pPr>
              <w:rPr>
                <w:rFonts w:ascii="Arial" w:hAnsi="Arial" w:cs="Arial"/>
              </w:rPr>
            </w:pPr>
            <w:r w:rsidRPr="00F655AF">
              <w:rPr>
                <w:rFonts w:ascii="Arial" w:hAnsi="Arial" w:cs="Arial"/>
              </w:rPr>
              <w:t>Daylight solutions</w:t>
            </w:r>
          </w:p>
        </w:tc>
        <w:tc>
          <w:tcPr>
            <w:tcW w:w="5159" w:type="dxa"/>
          </w:tcPr>
          <w:p w14:paraId="4A671228" w14:textId="1B74085D" w:rsidR="001B0704" w:rsidRPr="00F655AF" w:rsidRDefault="001B0704" w:rsidP="001B0704">
            <w:pPr>
              <w:rPr>
                <w:rFonts w:ascii="Arial" w:hAnsi="Arial" w:cs="Arial"/>
              </w:rPr>
            </w:pPr>
            <w:r w:rsidRPr="00F655AF">
              <w:rPr>
                <w:rFonts w:ascii="Arial" w:hAnsi="Arial" w:cs="Arial"/>
              </w:rPr>
              <w:t>Bond-selective transient phase microscope</w:t>
            </w:r>
          </w:p>
        </w:tc>
        <w:tc>
          <w:tcPr>
            <w:tcW w:w="1620" w:type="dxa"/>
          </w:tcPr>
          <w:p w14:paraId="6F306DFB" w14:textId="326D51F9" w:rsidR="001B0704" w:rsidRPr="00F655AF" w:rsidRDefault="001B0704" w:rsidP="001B0704">
            <w:pPr>
              <w:rPr>
                <w:rFonts w:ascii="Arial" w:hAnsi="Arial" w:cs="Arial"/>
              </w:rPr>
            </w:pPr>
            <w:r w:rsidRPr="00F655AF">
              <w:rPr>
                <w:rFonts w:ascii="Arial" w:hAnsi="Arial" w:cs="Arial"/>
              </w:rPr>
              <w:t>$195,299</w:t>
            </w:r>
          </w:p>
        </w:tc>
        <w:tc>
          <w:tcPr>
            <w:tcW w:w="2070" w:type="dxa"/>
          </w:tcPr>
          <w:p w14:paraId="2FF83424" w14:textId="2B40C46A" w:rsidR="001B0704" w:rsidRPr="00F655AF" w:rsidRDefault="001B0704" w:rsidP="001B0704">
            <w:pPr>
              <w:rPr>
                <w:rFonts w:ascii="Arial" w:hAnsi="Arial" w:cs="Arial"/>
              </w:rPr>
            </w:pPr>
            <w:r w:rsidRPr="00F655AF">
              <w:rPr>
                <w:rFonts w:ascii="Arial" w:hAnsi="Arial" w:cs="Arial"/>
                <w:sz w:val="18"/>
              </w:rPr>
              <w:t>10/01/2009-9/30/2020</w:t>
            </w:r>
          </w:p>
        </w:tc>
      </w:tr>
      <w:tr w:rsidR="001B0704" w:rsidRPr="003947C9" w14:paraId="0B6670AB" w14:textId="77777777" w:rsidTr="00E04FE1">
        <w:trPr>
          <w:trHeight w:val="377"/>
        </w:trPr>
        <w:tc>
          <w:tcPr>
            <w:tcW w:w="1974" w:type="dxa"/>
          </w:tcPr>
          <w:p w14:paraId="52266BDB" w14:textId="666B4FE4" w:rsidR="001B0704" w:rsidRPr="00F655AF" w:rsidRDefault="001B0704" w:rsidP="001B0704">
            <w:pPr>
              <w:rPr>
                <w:rFonts w:ascii="Arial" w:hAnsi="Arial" w:cs="Arial"/>
              </w:rPr>
            </w:pPr>
            <w:r w:rsidRPr="00F655AF">
              <w:rPr>
                <w:rFonts w:ascii="Arial" w:hAnsi="Arial" w:cs="Arial"/>
              </w:rPr>
              <w:t>NSF SBIR phase 2</w:t>
            </w:r>
          </w:p>
        </w:tc>
        <w:tc>
          <w:tcPr>
            <w:tcW w:w="5159" w:type="dxa"/>
          </w:tcPr>
          <w:p w14:paraId="270484DB" w14:textId="0CF83C87" w:rsidR="001B0704" w:rsidRPr="00F655AF" w:rsidRDefault="001B0704" w:rsidP="001B0704">
            <w:pPr>
              <w:rPr>
                <w:rFonts w:ascii="Arial" w:hAnsi="Arial" w:cs="Arial"/>
              </w:rPr>
            </w:pPr>
            <w:r w:rsidRPr="00F655AF">
              <w:rPr>
                <w:rFonts w:ascii="Arial" w:hAnsi="Arial" w:cs="Arial"/>
              </w:rPr>
              <w:t xml:space="preserve">Locating a breast </w:t>
            </w:r>
            <w:proofErr w:type="spellStart"/>
            <w:r w:rsidRPr="00F655AF">
              <w:rPr>
                <w:rFonts w:ascii="Arial" w:hAnsi="Arial" w:cs="Arial"/>
              </w:rPr>
              <w:t>tumor</w:t>
            </w:r>
            <w:proofErr w:type="spellEnd"/>
            <w:r w:rsidRPr="00F655AF">
              <w:rPr>
                <w:rFonts w:ascii="Arial" w:hAnsi="Arial" w:cs="Arial"/>
              </w:rPr>
              <w:t xml:space="preserve"> with submillimetre accuracy</w:t>
            </w:r>
          </w:p>
        </w:tc>
        <w:tc>
          <w:tcPr>
            <w:tcW w:w="1620" w:type="dxa"/>
          </w:tcPr>
          <w:p w14:paraId="7369864B" w14:textId="11C0B3B8" w:rsidR="001B0704" w:rsidRPr="00F655AF" w:rsidRDefault="001B0704" w:rsidP="001B0704">
            <w:pPr>
              <w:rPr>
                <w:rFonts w:ascii="Arial" w:hAnsi="Arial" w:cs="Arial"/>
              </w:rPr>
            </w:pPr>
            <w:r w:rsidRPr="00F655AF">
              <w:rPr>
                <w:rFonts w:ascii="Arial" w:hAnsi="Arial" w:cs="Arial"/>
              </w:rPr>
              <w:t>$89,666</w:t>
            </w:r>
          </w:p>
        </w:tc>
        <w:tc>
          <w:tcPr>
            <w:tcW w:w="2070" w:type="dxa"/>
          </w:tcPr>
          <w:p w14:paraId="3251E90D" w14:textId="34543BD5" w:rsidR="001B0704" w:rsidRPr="00F655AF" w:rsidRDefault="001B0704" w:rsidP="001B0704">
            <w:pPr>
              <w:rPr>
                <w:rFonts w:ascii="Arial" w:hAnsi="Arial" w:cs="Arial"/>
              </w:rPr>
            </w:pPr>
            <w:r w:rsidRPr="00F655AF">
              <w:rPr>
                <w:rFonts w:ascii="Arial" w:hAnsi="Arial" w:cs="Arial"/>
                <w:sz w:val="18"/>
              </w:rPr>
              <w:t>4/15/2019~3/31/2020</w:t>
            </w:r>
          </w:p>
        </w:tc>
      </w:tr>
      <w:tr w:rsidR="001B0704" w:rsidRPr="003947C9" w14:paraId="3D00164C" w14:textId="77777777" w:rsidTr="00E04FE1">
        <w:trPr>
          <w:trHeight w:val="377"/>
        </w:trPr>
        <w:tc>
          <w:tcPr>
            <w:tcW w:w="1974" w:type="dxa"/>
          </w:tcPr>
          <w:p w14:paraId="20B27B4E" w14:textId="77777777" w:rsidR="00F255BF" w:rsidRDefault="00F255BF" w:rsidP="001B0704">
            <w:pPr>
              <w:rPr>
                <w:rFonts w:ascii="Arial" w:hAnsi="Arial" w:cs="Arial"/>
              </w:rPr>
            </w:pPr>
            <w:r>
              <w:rPr>
                <w:rFonts w:ascii="Arial" w:hAnsi="Arial" w:cs="Arial"/>
              </w:rPr>
              <w:t>R42CA224844</w:t>
            </w:r>
          </w:p>
          <w:p w14:paraId="71A6EC87" w14:textId="0FE0087E" w:rsidR="001B0704" w:rsidRPr="00F655AF" w:rsidRDefault="001B0704" w:rsidP="001B0704">
            <w:pPr>
              <w:rPr>
                <w:rFonts w:ascii="Arial" w:hAnsi="Arial" w:cs="Arial"/>
              </w:rPr>
            </w:pPr>
            <w:r w:rsidRPr="00F655AF">
              <w:rPr>
                <w:rFonts w:ascii="Arial" w:hAnsi="Arial" w:cs="Arial"/>
              </w:rPr>
              <w:t>NIH STTR Phase 2</w:t>
            </w:r>
          </w:p>
        </w:tc>
        <w:tc>
          <w:tcPr>
            <w:tcW w:w="5159" w:type="dxa"/>
          </w:tcPr>
          <w:p w14:paraId="2BCCED0E" w14:textId="7C3FF209" w:rsidR="001B0704" w:rsidRPr="00F655AF" w:rsidRDefault="001B0704" w:rsidP="001B0704">
            <w:pPr>
              <w:rPr>
                <w:rFonts w:ascii="Arial" w:hAnsi="Arial" w:cs="Arial"/>
              </w:rPr>
            </w:pPr>
            <w:r w:rsidRPr="00F655AF">
              <w:rPr>
                <w:rFonts w:ascii="Arial" w:hAnsi="Arial" w:cs="Arial"/>
              </w:rPr>
              <w:t>Optical photothermal microscopy</w:t>
            </w:r>
          </w:p>
        </w:tc>
        <w:tc>
          <w:tcPr>
            <w:tcW w:w="1620" w:type="dxa"/>
          </w:tcPr>
          <w:p w14:paraId="6FAF0F38" w14:textId="30C78418" w:rsidR="001B0704" w:rsidRPr="00F655AF" w:rsidRDefault="001B0704" w:rsidP="001B0704">
            <w:pPr>
              <w:rPr>
                <w:rFonts w:ascii="Arial" w:hAnsi="Arial" w:cs="Arial"/>
              </w:rPr>
            </w:pPr>
            <w:r w:rsidRPr="00F655AF">
              <w:rPr>
                <w:rFonts w:ascii="Arial" w:hAnsi="Arial" w:cs="Arial"/>
              </w:rPr>
              <w:t>$350,000</w:t>
            </w:r>
          </w:p>
        </w:tc>
        <w:tc>
          <w:tcPr>
            <w:tcW w:w="2070" w:type="dxa"/>
          </w:tcPr>
          <w:p w14:paraId="29E7CF15" w14:textId="3C6E0D63" w:rsidR="001B0704" w:rsidRPr="00F655AF" w:rsidRDefault="001B0704" w:rsidP="001B0704">
            <w:pPr>
              <w:rPr>
                <w:rFonts w:ascii="Arial" w:hAnsi="Arial" w:cs="Arial"/>
              </w:rPr>
            </w:pPr>
            <w:r w:rsidRPr="00F655AF">
              <w:rPr>
                <w:rFonts w:ascii="Arial" w:hAnsi="Arial" w:cs="Arial"/>
              </w:rPr>
              <w:t>09/12/2019 to 08/31/2021</w:t>
            </w:r>
          </w:p>
        </w:tc>
      </w:tr>
      <w:tr w:rsidR="001B0704" w:rsidRPr="003947C9" w14:paraId="59565330" w14:textId="77777777" w:rsidTr="00363FAD">
        <w:trPr>
          <w:trHeight w:val="431"/>
        </w:trPr>
        <w:tc>
          <w:tcPr>
            <w:tcW w:w="1974" w:type="dxa"/>
          </w:tcPr>
          <w:p w14:paraId="48FF16E6" w14:textId="77777777" w:rsidR="001B0704" w:rsidRPr="003947C9" w:rsidRDefault="001B0704" w:rsidP="001B0704">
            <w:pPr>
              <w:rPr>
                <w:rFonts w:ascii="Arial" w:hAnsi="Arial" w:cs="Arial"/>
                <w:b/>
              </w:rPr>
            </w:pPr>
            <w:r w:rsidRPr="006A3320">
              <w:rPr>
                <w:rFonts w:ascii="Arial" w:hAnsi="Arial" w:cs="Arial"/>
                <w:b/>
                <w:sz w:val="22"/>
              </w:rPr>
              <w:lastRenderedPageBreak/>
              <w:t>Yea</w:t>
            </w:r>
            <w:r>
              <w:rPr>
                <w:rFonts w:ascii="Arial" w:hAnsi="Arial" w:cs="Arial"/>
                <w:b/>
                <w:sz w:val="22"/>
              </w:rPr>
              <w:t>r</w:t>
            </w:r>
            <w:r w:rsidRPr="006A3320">
              <w:rPr>
                <w:rFonts w:ascii="Arial" w:hAnsi="Arial" w:cs="Arial"/>
                <w:b/>
                <w:sz w:val="22"/>
              </w:rPr>
              <w:t xml:space="preserve"> 2018</w:t>
            </w:r>
          </w:p>
        </w:tc>
        <w:tc>
          <w:tcPr>
            <w:tcW w:w="5159" w:type="dxa"/>
          </w:tcPr>
          <w:p w14:paraId="7D1E5C47" w14:textId="77777777" w:rsidR="001B0704" w:rsidRPr="003947C9" w:rsidRDefault="001B0704" w:rsidP="001B0704">
            <w:pPr>
              <w:rPr>
                <w:rFonts w:ascii="Arial" w:hAnsi="Arial" w:cs="Arial"/>
                <w:b/>
              </w:rPr>
            </w:pPr>
          </w:p>
        </w:tc>
        <w:tc>
          <w:tcPr>
            <w:tcW w:w="1620" w:type="dxa"/>
          </w:tcPr>
          <w:p w14:paraId="10C7111F" w14:textId="3D5160FF" w:rsidR="001B0704" w:rsidRDefault="001B0704" w:rsidP="001B0704">
            <w:pPr>
              <w:rPr>
                <w:rFonts w:ascii="Arial" w:hAnsi="Arial" w:cs="Arial"/>
                <w:b/>
              </w:rPr>
            </w:pPr>
            <w:r>
              <w:rPr>
                <w:rFonts w:ascii="Arial" w:hAnsi="Arial" w:cs="Arial"/>
                <w:b/>
              </w:rPr>
              <w:t>~$10,000,000</w:t>
            </w:r>
          </w:p>
        </w:tc>
        <w:tc>
          <w:tcPr>
            <w:tcW w:w="2070" w:type="dxa"/>
          </w:tcPr>
          <w:p w14:paraId="3FE89985" w14:textId="77777777" w:rsidR="001B0704" w:rsidRPr="003947C9" w:rsidRDefault="001B0704" w:rsidP="001B0704">
            <w:pPr>
              <w:rPr>
                <w:rFonts w:ascii="Arial" w:hAnsi="Arial" w:cs="Arial"/>
                <w:b/>
              </w:rPr>
            </w:pPr>
          </w:p>
        </w:tc>
      </w:tr>
      <w:tr w:rsidR="001B0704" w:rsidRPr="003947C9" w14:paraId="64F88C59" w14:textId="77777777" w:rsidTr="00363FAD">
        <w:trPr>
          <w:trHeight w:val="431"/>
        </w:trPr>
        <w:tc>
          <w:tcPr>
            <w:tcW w:w="1974" w:type="dxa"/>
          </w:tcPr>
          <w:p w14:paraId="5FC24A67" w14:textId="77777777" w:rsidR="001B0704" w:rsidRPr="00F40EDD" w:rsidRDefault="001B0704" w:rsidP="001B0704">
            <w:pPr>
              <w:rPr>
                <w:rFonts w:ascii="Arial" w:hAnsi="Arial" w:cs="Arial"/>
              </w:rPr>
            </w:pPr>
            <w:r w:rsidRPr="00F40EDD">
              <w:rPr>
                <w:rFonts w:ascii="Arial" w:hAnsi="Arial" w:cs="Arial"/>
              </w:rPr>
              <w:t>Department of Energy</w:t>
            </w:r>
          </w:p>
        </w:tc>
        <w:tc>
          <w:tcPr>
            <w:tcW w:w="5159" w:type="dxa"/>
          </w:tcPr>
          <w:p w14:paraId="3BAD35D3" w14:textId="77777777" w:rsidR="001B0704" w:rsidRPr="00F40EDD" w:rsidRDefault="001B0704" w:rsidP="001B0704">
            <w:pPr>
              <w:widowControl/>
              <w:autoSpaceDE w:val="0"/>
              <w:autoSpaceDN w:val="0"/>
              <w:adjustRightInd w:val="0"/>
              <w:rPr>
                <w:rFonts w:ascii="Arial" w:eastAsiaTheme="minorEastAsia" w:hAnsi="Arial" w:cs="Arial"/>
                <w:snapToGrid/>
                <w:color w:val="000000"/>
                <w:lang w:val="en-US"/>
              </w:rPr>
            </w:pPr>
            <w:r w:rsidRPr="00F40EDD">
              <w:rPr>
                <w:rFonts w:ascii="Arial" w:eastAsiaTheme="minorEastAsia" w:hAnsi="Arial" w:cs="Arial"/>
                <w:snapToGrid/>
                <w:color w:val="000000"/>
              </w:rPr>
              <w:t>“</w:t>
            </w:r>
            <w:r w:rsidRPr="00F40EDD">
              <w:rPr>
                <w:rFonts w:ascii="Arial" w:eastAsiaTheme="minorEastAsia" w:hAnsi="Arial" w:cs="Arial"/>
                <w:snapToGrid/>
                <w:color w:val="000000"/>
                <w:lang w:val="en-US"/>
              </w:rPr>
              <w:t>High-throughput Chemical Imaging for Optimizing Biofuel Synthesis using Synthetic Biology:</w:t>
            </w:r>
          </w:p>
          <w:p w14:paraId="7EF6A269" w14:textId="77777777" w:rsidR="001B0704" w:rsidRPr="00F40EDD" w:rsidRDefault="001B0704" w:rsidP="001B0704">
            <w:pPr>
              <w:rPr>
                <w:rFonts w:ascii="Arial" w:hAnsi="Arial" w:cs="Arial"/>
                <w:lang w:val="en-US"/>
              </w:rPr>
            </w:pPr>
            <w:r w:rsidRPr="00F40EDD">
              <w:rPr>
                <w:rFonts w:ascii="Arial" w:hAnsi="Arial" w:cs="Arial"/>
                <w:lang w:val="en-US"/>
              </w:rPr>
              <w:t>PI: Mary Dunlop; co-PI: Cheng, Wilson</w:t>
            </w:r>
          </w:p>
        </w:tc>
        <w:tc>
          <w:tcPr>
            <w:tcW w:w="1620" w:type="dxa"/>
          </w:tcPr>
          <w:p w14:paraId="56C19047" w14:textId="77777777" w:rsidR="001B0704" w:rsidRPr="00F40EDD" w:rsidRDefault="001B0704" w:rsidP="001B0704">
            <w:pPr>
              <w:rPr>
                <w:rFonts w:ascii="Arial" w:hAnsi="Arial" w:cs="Arial"/>
              </w:rPr>
            </w:pPr>
            <w:r w:rsidRPr="00F40EDD">
              <w:rPr>
                <w:rFonts w:ascii="Arial" w:hAnsi="Arial" w:cs="Arial"/>
              </w:rPr>
              <w:t>~one third of $1,464,754</w:t>
            </w:r>
          </w:p>
        </w:tc>
        <w:tc>
          <w:tcPr>
            <w:tcW w:w="2070" w:type="dxa"/>
          </w:tcPr>
          <w:p w14:paraId="5AC8D0A1" w14:textId="77777777" w:rsidR="001B0704" w:rsidRPr="00E04FE1" w:rsidRDefault="001B0704" w:rsidP="001B0704">
            <w:pPr>
              <w:rPr>
                <w:rFonts w:ascii="Arial" w:hAnsi="Arial" w:cs="Arial"/>
              </w:rPr>
            </w:pPr>
            <w:r w:rsidRPr="00E04FE1">
              <w:rPr>
                <w:rFonts w:ascii="Arial" w:hAnsi="Arial" w:cs="Arial"/>
              </w:rPr>
              <w:t>9/1/2018 ~ 8/31/2021</w:t>
            </w:r>
          </w:p>
        </w:tc>
      </w:tr>
      <w:tr w:rsidR="001B0704" w:rsidRPr="003947C9" w14:paraId="5DAAAF38" w14:textId="77777777" w:rsidTr="00363FAD">
        <w:trPr>
          <w:trHeight w:val="431"/>
        </w:trPr>
        <w:tc>
          <w:tcPr>
            <w:tcW w:w="1974" w:type="dxa"/>
          </w:tcPr>
          <w:p w14:paraId="2E2D26B2" w14:textId="77777777" w:rsidR="001B0704" w:rsidRPr="00F40EDD" w:rsidRDefault="001B0704" w:rsidP="001B0704">
            <w:pPr>
              <w:rPr>
                <w:rFonts w:ascii="Arial" w:hAnsi="Arial" w:cs="Arial"/>
              </w:rPr>
            </w:pPr>
            <w:r w:rsidRPr="00F40EDD">
              <w:rPr>
                <w:rFonts w:ascii="Arial" w:hAnsi="Arial" w:cs="Arial"/>
              </w:rPr>
              <w:t>NIH R01</w:t>
            </w:r>
          </w:p>
          <w:p w14:paraId="153257E1" w14:textId="77777777" w:rsidR="001B0704" w:rsidRPr="00F40EDD" w:rsidRDefault="001B0704" w:rsidP="001B0704">
            <w:pPr>
              <w:rPr>
                <w:rFonts w:ascii="Arial" w:hAnsi="Arial" w:cs="Arial"/>
              </w:rPr>
            </w:pPr>
            <w:r w:rsidRPr="00F40EDD">
              <w:rPr>
                <w:rFonts w:ascii="Arial" w:hAnsi="Arial" w:cs="Arial"/>
              </w:rPr>
              <w:t>AI141439</w:t>
            </w:r>
          </w:p>
        </w:tc>
        <w:tc>
          <w:tcPr>
            <w:tcW w:w="5159" w:type="dxa"/>
          </w:tcPr>
          <w:p w14:paraId="476204B7" w14:textId="77777777" w:rsidR="001B0704" w:rsidRPr="00F40EDD" w:rsidRDefault="001B0704" w:rsidP="001B0704">
            <w:pPr>
              <w:widowControl/>
              <w:autoSpaceDE w:val="0"/>
              <w:autoSpaceDN w:val="0"/>
              <w:adjustRightInd w:val="0"/>
              <w:rPr>
                <w:rFonts w:ascii="Arial" w:eastAsiaTheme="minorEastAsia" w:hAnsi="Arial" w:cs="Arial"/>
                <w:snapToGrid/>
                <w:color w:val="000000"/>
              </w:rPr>
            </w:pPr>
            <w:r w:rsidRPr="00F40EDD">
              <w:rPr>
                <w:rFonts w:ascii="Arial" w:hAnsi="Arial" w:cs="Arial"/>
              </w:rPr>
              <w:t>“Metabolic Assessment of Anti-Microbial Susceptibility within One Cell Cycle”, PI: Ji-Xin Cheng</w:t>
            </w:r>
          </w:p>
        </w:tc>
        <w:tc>
          <w:tcPr>
            <w:tcW w:w="1620" w:type="dxa"/>
          </w:tcPr>
          <w:p w14:paraId="165BC03E" w14:textId="77777777" w:rsidR="001B0704" w:rsidRPr="00F40EDD" w:rsidRDefault="001B0704" w:rsidP="001B0704">
            <w:pPr>
              <w:pStyle w:val="TableParagraph"/>
              <w:spacing w:line="229" w:lineRule="exact"/>
              <w:rPr>
                <w:sz w:val="20"/>
                <w:szCs w:val="20"/>
              </w:rPr>
            </w:pPr>
            <w:r w:rsidRPr="00F40EDD">
              <w:rPr>
                <w:sz w:val="20"/>
                <w:szCs w:val="20"/>
              </w:rPr>
              <w:t>$2,496,881</w:t>
            </w:r>
          </w:p>
        </w:tc>
        <w:tc>
          <w:tcPr>
            <w:tcW w:w="2070" w:type="dxa"/>
          </w:tcPr>
          <w:p w14:paraId="58EAC33E" w14:textId="77777777" w:rsidR="001B0704" w:rsidRPr="00E04FE1" w:rsidRDefault="001B0704" w:rsidP="001B0704">
            <w:pPr>
              <w:pStyle w:val="TableParagraph"/>
              <w:spacing w:line="225" w:lineRule="exact"/>
              <w:rPr>
                <w:sz w:val="20"/>
                <w:szCs w:val="20"/>
              </w:rPr>
            </w:pPr>
            <w:r w:rsidRPr="00E04FE1">
              <w:rPr>
                <w:sz w:val="20"/>
                <w:szCs w:val="20"/>
              </w:rPr>
              <w:t>12/01/2018 –</w:t>
            </w:r>
          </w:p>
          <w:p w14:paraId="41510E9F" w14:textId="77777777" w:rsidR="001B0704" w:rsidRPr="00E04FE1" w:rsidRDefault="001B0704" w:rsidP="001B0704">
            <w:pPr>
              <w:pStyle w:val="TableParagraph"/>
              <w:rPr>
                <w:sz w:val="20"/>
                <w:szCs w:val="20"/>
              </w:rPr>
            </w:pPr>
            <w:r w:rsidRPr="00E04FE1">
              <w:rPr>
                <w:sz w:val="20"/>
                <w:szCs w:val="20"/>
              </w:rPr>
              <w:t>11/30/2022</w:t>
            </w:r>
          </w:p>
        </w:tc>
      </w:tr>
      <w:tr w:rsidR="001B0704" w:rsidRPr="003947C9" w14:paraId="3626CE9B" w14:textId="77777777" w:rsidTr="00363FAD">
        <w:trPr>
          <w:trHeight w:val="431"/>
        </w:trPr>
        <w:tc>
          <w:tcPr>
            <w:tcW w:w="1974" w:type="dxa"/>
          </w:tcPr>
          <w:p w14:paraId="7810DFCA" w14:textId="77777777" w:rsidR="001B0704" w:rsidRPr="00F40EDD" w:rsidRDefault="001B0704" w:rsidP="001B0704">
            <w:pPr>
              <w:rPr>
                <w:rFonts w:ascii="Arial" w:hAnsi="Arial" w:cs="Arial"/>
              </w:rPr>
            </w:pPr>
            <w:r w:rsidRPr="00F40EDD">
              <w:rPr>
                <w:rFonts w:ascii="Arial" w:hAnsi="Arial" w:cs="Arial"/>
              </w:rPr>
              <w:t>NIH R01</w:t>
            </w:r>
          </w:p>
          <w:p w14:paraId="3A665087" w14:textId="77777777" w:rsidR="001B0704" w:rsidRPr="00F40EDD" w:rsidRDefault="001B0704" w:rsidP="001B0704">
            <w:pPr>
              <w:rPr>
                <w:rFonts w:ascii="Arial" w:hAnsi="Arial" w:cs="Arial"/>
              </w:rPr>
            </w:pPr>
            <w:r w:rsidRPr="00F40EDD">
              <w:rPr>
                <w:rFonts w:ascii="Arial" w:hAnsi="Arial" w:cs="Arial"/>
              </w:rPr>
              <w:t>NS109794</w:t>
            </w:r>
          </w:p>
        </w:tc>
        <w:tc>
          <w:tcPr>
            <w:tcW w:w="5159" w:type="dxa"/>
          </w:tcPr>
          <w:p w14:paraId="022C2689" w14:textId="77777777" w:rsidR="001B0704" w:rsidRPr="00F40EDD" w:rsidRDefault="001B0704" w:rsidP="001B0704">
            <w:pPr>
              <w:widowControl/>
              <w:autoSpaceDE w:val="0"/>
              <w:autoSpaceDN w:val="0"/>
              <w:adjustRightInd w:val="0"/>
              <w:rPr>
                <w:rFonts w:ascii="Arial" w:hAnsi="Arial" w:cs="Arial"/>
              </w:rPr>
            </w:pPr>
            <w:r w:rsidRPr="00F40EDD">
              <w:rPr>
                <w:rFonts w:ascii="Arial" w:hAnsi="Arial" w:cs="Arial"/>
              </w:rPr>
              <w:t>“Unveiling mechanisms of ultrasound neuromodulation via spatially confined stimulation and temporally resolved recording”. PIs: Ji-Xin Cheng, Xue Han</w:t>
            </w:r>
          </w:p>
        </w:tc>
        <w:tc>
          <w:tcPr>
            <w:tcW w:w="1620" w:type="dxa"/>
          </w:tcPr>
          <w:p w14:paraId="72CF00ED" w14:textId="77777777" w:rsidR="001B0704" w:rsidRPr="00F40EDD" w:rsidRDefault="001B0704" w:rsidP="001B0704">
            <w:pPr>
              <w:pStyle w:val="TableParagraph"/>
              <w:spacing w:line="227" w:lineRule="exact"/>
              <w:rPr>
                <w:sz w:val="20"/>
                <w:szCs w:val="20"/>
              </w:rPr>
            </w:pPr>
            <w:r w:rsidRPr="00F40EDD">
              <w:rPr>
                <w:sz w:val="20"/>
                <w:szCs w:val="20"/>
              </w:rPr>
              <w:t>$1,655,990</w:t>
            </w:r>
          </w:p>
          <w:p w14:paraId="0A6375EB" w14:textId="77777777" w:rsidR="001B0704" w:rsidRPr="00F40EDD" w:rsidRDefault="001B0704" w:rsidP="001B0704">
            <w:pPr>
              <w:pStyle w:val="TableParagraph"/>
              <w:rPr>
                <w:sz w:val="20"/>
                <w:szCs w:val="20"/>
              </w:rPr>
            </w:pPr>
            <w:r w:rsidRPr="00F40EDD">
              <w:rPr>
                <w:sz w:val="20"/>
                <w:szCs w:val="20"/>
              </w:rPr>
              <w:t>(Cheng part)</w:t>
            </w:r>
          </w:p>
        </w:tc>
        <w:tc>
          <w:tcPr>
            <w:tcW w:w="2070" w:type="dxa"/>
          </w:tcPr>
          <w:p w14:paraId="24AF7F7B" w14:textId="77777777" w:rsidR="001B0704" w:rsidRPr="00E04FE1" w:rsidRDefault="001B0704" w:rsidP="001B0704">
            <w:pPr>
              <w:pStyle w:val="TableParagraph"/>
              <w:spacing w:line="227" w:lineRule="exact"/>
              <w:rPr>
                <w:sz w:val="20"/>
                <w:szCs w:val="20"/>
              </w:rPr>
            </w:pPr>
            <w:r w:rsidRPr="00E04FE1">
              <w:rPr>
                <w:sz w:val="20"/>
                <w:szCs w:val="20"/>
              </w:rPr>
              <w:t>09/01/2018 ~</w:t>
            </w:r>
          </w:p>
          <w:p w14:paraId="7BBA539E" w14:textId="77777777" w:rsidR="001B0704" w:rsidRPr="00E04FE1" w:rsidRDefault="001B0704" w:rsidP="001B0704">
            <w:pPr>
              <w:pStyle w:val="TableParagraph"/>
              <w:rPr>
                <w:sz w:val="20"/>
                <w:szCs w:val="20"/>
              </w:rPr>
            </w:pPr>
            <w:r w:rsidRPr="00E04FE1">
              <w:rPr>
                <w:sz w:val="20"/>
                <w:szCs w:val="20"/>
              </w:rPr>
              <w:t>08/31/2023</w:t>
            </w:r>
          </w:p>
        </w:tc>
      </w:tr>
      <w:tr w:rsidR="001B0704" w:rsidRPr="003947C9" w14:paraId="43E9DA58" w14:textId="77777777" w:rsidTr="00363FAD">
        <w:trPr>
          <w:trHeight w:val="431"/>
        </w:trPr>
        <w:tc>
          <w:tcPr>
            <w:tcW w:w="1974" w:type="dxa"/>
          </w:tcPr>
          <w:p w14:paraId="09D0F40B" w14:textId="77777777" w:rsidR="001B0704" w:rsidRPr="00F40EDD" w:rsidRDefault="001B0704" w:rsidP="001B0704">
            <w:pPr>
              <w:rPr>
                <w:rFonts w:ascii="Arial" w:hAnsi="Arial" w:cs="Arial"/>
              </w:rPr>
            </w:pPr>
            <w:r w:rsidRPr="00F40EDD">
              <w:rPr>
                <w:rFonts w:ascii="Arial" w:hAnsi="Arial" w:cs="Arial"/>
              </w:rPr>
              <w:t>NIH R01</w:t>
            </w:r>
          </w:p>
          <w:p w14:paraId="302EF468" w14:textId="77777777" w:rsidR="001B0704" w:rsidRPr="00F40EDD" w:rsidRDefault="001B0704" w:rsidP="001B0704">
            <w:pPr>
              <w:rPr>
                <w:rFonts w:ascii="Arial" w:hAnsi="Arial" w:cs="Arial"/>
              </w:rPr>
            </w:pPr>
            <w:r w:rsidRPr="00F40EDD">
              <w:rPr>
                <w:rFonts w:ascii="Arial" w:hAnsi="Arial" w:cs="Arial"/>
              </w:rPr>
              <w:t>CA224275</w:t>
            </w:r>
          </w:p>
        </w:tc>
        <w:tc>
          <w:tcPr>
            <w:tcW w:w="5159" w:type="dxa"/>
          </w:tcPr>
          <w:p w14:paraId="14630C48" w14:textId="77777777" w:rsidR="001B0704" w:rsidRPr="00F40EDD" w:rsidRDefault="001B0704" w:rsidP="001B0704">
            <w:pPr>
              <w:pStyle w:val="TableParagraph"/>
              <w:ind w:left="0" w:right="254"/>
              <w:rPr>
                <w:sz w:val="20"/>
                <w:szCs w:val="20"/>
              </w:rPr>
            </w:pPr>
            <w:r w:rsidRPr="00F40EDD">
              <w:rPr>
                <w:sz w:val="20"/>
                <w:szCs w:val="20"/>
              </w:rPr>
              <w:t>“Targeting Lipid Unsaturation in Ovarian Cancer Stem Cells”, PIs: Matei, Cheng</w:t>
            </w:r>
          </w:p>
        </w:tc>
        <w:tc>
          <w:tcPr>
            <w:tcW w:w="1620" w:type="dxa"/>
          </w:tcPr>
          <w:p w14:paraId="36DAD91C" w14:textId="77777777" w:rsidR="001B0704" w:rsidRPr="00F40EDD" w:rsidRDefault="001B0704" w:rsidP="001B0704">
            <w:pPr>
              <w:pStyle w:val="TableParagraph"/>
              <w:spacing w:line="227" w:lineRule="exact"/>
              <w:rPr>
                <w:sz w:val="20"/>
                <w:szCs w:val="20"/>
              </w:rPr>
            </w:pPr>
            <w:r>
              <w:rPr>
                <w:sz w:val="20"/>
                <w:szCs w:val="20"/>
              </w:rPr>
              <w:t>$194,350 (year 1)</w:t>
            </w:r>
          </w:p>
        </w:tc>
        <w:tc>
          <w:tcPr>
            <w:tcW w:w="2070" w:type="dxa"/>
          </w:tcPr>
          <w:p w14:paraId="04C7CE6F" w14:textId="77777777" w:rsidR="001B0704" w:rsidRPr="00E04FE1" w:rsidRDefault="001B0704" w:rsidP="001B0704">
            <w:pPr>
              <w:pStyle w:val="TableParagraph"/>
              <w:spacing w:line="227" w:lineRule="exact"/>
              <w:rPr>
                <w:sz w:val="20"/>
                <w:szCs w:val="20"/>
              </w:rPr>
            </w:pPr>
            <w:r w:rsidRPr="00E04FE1">
              <w:rPr>
                <w:sz w:val="20"/>
                <w:szCs w:val="20"/>
              </w:rPr>
              <w:t>08/01/2018 –</w:t>
            </w:r>
          </w:p>
          <w:p w14:paraId="004721D7" w14:textId="77777777" w:rsidR="001B0704" w:rsidRPr="00E04FE1" w:rsidRDefault="001B0704" w:rsidP="001B0704">
            <w:pPr>
              <w:pStyle w:val="TableParagraph"/>
              <w:rPr>
                <w:sz w:val="20"/>
                <w:szCs w:val="20"/>
              </w:rPr>
            </w:pPr>
            <w:r w:rsidRPr="00E04FE1">
              <w:rPr>
                <w:sz w:val="20"/>
                <w:szCs w:val="20"/>
              </w:rPr>
              <w:t>07/31/2023</w:t>
            </w:r>
          </w:p>
        </w:tc>
      </w:tr>
      <w:tr w:rsidR="001B0704" w:rsidRPr="003947C9" w14:paraId="7CDA7263" w14:textId="77777777" w:rsidTr="00363FAD">
        <w:trPr>
          <w:trHeight w:val="431"/>
        </w:trPr>
        <w:tc>
          <w:tcPr>
            <w:tcW w:w="1974" w:type="dxa"/>
          </w:tcPr>
          <w:p w14:paraId="7D6A465F" w14:textId="77777777" w:rsidR="001B0704" w:rsidRPr="00F40EDD" w:rsidRDefault="001B0704" w:rsidP="001B0704">
            <w:pPr>
              <w:rPr>
                <w:rFonts w:ascii="Arial" w:hAnsi="Arial" w:cs="Arial"/>
              </w:rPr>
            </w:pPr>
            <w:r w:rsidRPr="00F40EDD">
              <w:rPr>
                <w:rFonts w:ascii="Arial" w:hAnsi="Arial" w:cs="Arial"/>
              </w:rPr>
              <w:t>NIH R33 CA223581</w:t>
            </w:r>
          </w:p>
        </w:tc>
        <w:tc>
          <w:tcPr>
            <w:tcW w:w="5159" w:type="dxa"/>
          </w:tcPr>
          <w:p w14:paraId="711AA205" w14:textId="77777777" w:rsidR="001B0704" w:rsidRPr="00F40EDD" w:rsidRDefault="001B0704" w:rsidP="001B0704">
            <w:pPr>
              <w:widowControl/>
              <w:autoSpaceDE w:val="0"/>
              <w:autoSpaceDN w:val="0"/>
              <w:adjustRightInd w:val="0"/>
              <w:rPr>
                <w:rFonts w:ascii="Arial" w:eastAsiaTheme="minorEastAsia" w:hAnsi="Arial" w:cs="Arial"/>
                <w:bCs/>
                <w:snapToGrid/>
                <w:lang w:val="en-US"/>
              </w:rPr>
            </w:pPr>
            <w:r w:rsidRPr="00F40EDD">
              <w:rPr>
                <w:rFonts w:ascii="Arial" w:hAnsi="Arial" w:cs="Arial"/>
              </w:rPr>
              <w:t>“</w:t>
            </w:r>
            <w:r w:rsidRPr="00F40EDD">
              <w:rPr>
                <w:rFonts w:ascii="Arial" w:eastAsiaTheme="minorEastAsia" w:hAnsi="Arial" w:cs="Arial"/>
                <w:bCs/>
                <w:snapToGrid/>
                <w:lang w:val="en-US"/>
              </w:rPr>
              <w:t>Quantitative SRS Imaging of Cancer Metabolism at Single Cell Level</w:t>
            </w:r>
            <w:r w:rsidRPr="00F40EDD">
              <w:rPr>
                <w:rFonts w:ascii="Arial" w:hAnsi="Arial" w:cs="Arial"/>
              </w:rPr>
              <w:t>”</w:t>
            </w:r>
          </w:p>
          <w:p w14:paraId="25C68F3B" w14:textId="77777777" w:rsidR="001B0704" w:rsidRPr="00F40EDD" w:rsidRDefault="001B0704" w:rsidP="001B0704">
            <w:pPr>
              <w:rPr>
                <w:rFonts w:ascii="Arial" w:hAnsi="Arial" w:cs="Arial"/>
              </w:rPr>
            </w:pPr>
            <w:r w:rsidRPr="00F40EDD">
              <w:rPr>
                <w:rFonts w:ascii="Arial" w:hAnsi="Arial" w:cs="Arial"/>
              </w:rPr>
              <w:t>PI: Ji-Xin Cheng</w:t>
            </w:r>
          </w:p>
        </w:tc>
        <w:tc>
          <w:tcPr>
            <w:tcW w:w="1620" w:type="dxa"/>
          </w:tcPr>
          <w:p w14:paraId="4D719630" w14:textId="77777777" w:rsidR="001B0704" w:rsidRPr="00F40EDD" w:rsidRDefault="001B0704" w:rsidP="001B0704">
            <w:pPr>
              <w:rPr>
                <w:rFonts w:ascii="Arial" w:hAnsi="Arial" w:cs="Arial"/>
              </w:rPr>
            </w:pPr>
            <w:r w:rsidRPr="00F40EDD">
              <w:rPr>
                <w:rFonts w:ascii="Arial" w:hAnsi="Arial" w:cs="Arial"/>
              </w:rPr>
              <w:t>$1,398,179</w:t>
            </w:r>
          </w:p>
        </w:tc>
        <w:tc>
          <w:tcPr>
            <w:tcW w:w="2070" w:type="dxa"/>
          </w:tcPr>
          <w:p w14:paraId="199B7B6B" w14:textId="77777777" w:rsidR="001B0704" w:rsidRPr="00E04FE1" w:rsidRDefault="001B0704" w:rsidP="001B0704">
            <w:pPr>
              <w:rPr>
                <w:rFonts w:ascii="Arial" w:hAnsi="Arial" w:cs="Arial"/>
              </w:rPr>
            </w:pPr>
            <w:r w:rsidRPr="00E04FE1">
              <w:rPr>
                <w:rFonts w:ascii="Arial" w:hAnsi="Arial" w:cs="Arial"/>
              </w:rPr>
              <w:t>8/1/2018 ~ 7/31/2021</w:t>
            </w:r>
          </w:p>
        </w:tc>
      </w:tr>
      <w:tr w:rsidR="001B0704" w:rsidRPr="003947C9" w14:paraId="13C8363E" w14:textId="77777777" w:rsidTr="00363FAD">
        <w:trPr>
          <w:trHeight w:val="431"/>
        </w:trPr>
        <w:tc>
          <w:tcPr>
            <w:tcW w:w="1974" w:type="dxa"/>
          </w:tcPr>
          <w:p w14:paraId="63633AD8" w14:textId="77777777" w:rsidR="001B0704" w:rsidRPr="00F40EDD" w:rsidRDefault="001B0704" w:rsidP="001B0704">
            <w:pPr>
              <w:rPr>
                <w:rFonts w:ascii="Arial" w:hAnsi="Arial" w:cs="Arial"/>
              </w:rPr>
            </w:pPr>
            <w:r w:rsidRPr="00F40EDD">
              <w:rPr>
                <w:rFonts w:ascii="Arial" w:hAnsi="Arial" w:cs="Arial"/>
              </w:rPr>
              <w:t>NIH R01 GM126409</w:t>
            </w:r>
          </w:p>
        </w:tc>
        <w:tc>
          <w:tcPr>
            <w:tcW w:w="5159" w:type="dxa"/>
          </w:tcPr>
          <w:p w14:paraId="70D56C79" w14:textId="77777777" w:rsidR="001B0704" w:rsidRPr="00F40EDD" w:rsidRDefault="001B0704" w:rsidP="001B0704">
            <w:pPr>
              <w:rPr>
                <w:rFonts w:ascii="Arial" w:hAnsi="Arial" w:cs="Arial"/>
                <w:b/>
              </w:rPr>
            </w:pPr>
            <w:r w:rsidRPr="00F40EDD">
              <w:rPr>
                <w:rFonts w:ascii="Arial" w:hAnsi="Arial" w:cs="Arial"/>
                <w:b/>
              </w:rPr>
              <w:t>“</w:t>
            </w:r>
            <w:r w:rsidRPr="00F40EDD">
              <w:rPr>
                <w:rFonts w:ascii="ArialUnicodeMS" w:eastAsiaTheme="minorEastAsia" w:hAnsi="ArialUnicodeMS" w:cs="ArialUnicodeMS"/>
                <w:snapToGrid/>
                <w:lang w:val="en-US"/>
              </w:rPr>
              <w:t>Highly Sensitive Chemical Microscopy by Probing the Thermal Effect of Infrared Light</w:t>
            </w:r>
            <w:r w:rsidRPr="00F40EDD">
              <w:rPr>
                <w:rFonts w:ascii="Arial" w:hAnsi="Arial" w:cs="Arial"/>
                <w:b/>
              </w:rPr>
              <w:t>”</w:t>
            </w:r>
          </w:p>
          <w:p w14:paraId="46AF4F66" w14:textId="77777777" w:rsidR="001B0704" w:rsidRPr="00F40EDD" w:rsidRDefault="001B0704" w:rsidP="001B0704">
            <w:pPr>
              <w:rPr>
                <w:rFonts w:ascii="Arial" w:hAnsi="Arial" w:cs="Arial"/>
              </w:rPr>
            </w:pPr>
            <w:r w:rsidRPr="00F40EDD">
              <w:rPr>
                <w:rFonts w:ascii="Arial" w:hAnsi="Arial" w:cs="Arial"/>
              </w:rPr>
              <w:t>PI: Ji-Xin Cheng</w:t>
            </w:r>
          </w:p>
        </w:tc>
        <w:tc>
          <w:tcPr>
            <w:tcW w:w="1620" w:type="dxa"/>
          </w:tcPr>
          <w:p w14:paraId="4E85D631" w14:textId="77777777" w:rsidR="001B0704" w:rsidRPr="00F40EDD" w:rsidRDefault="001B0704" w:rsidP="001B0704">
            <w:pPr>
              <w:rPr>
                <w:rFonts w:ascii="Arial" w:hAnsi="Arial" w:cs="Arial"/>
              </w:rPr>
            </w:pPr>
            <w:r w:rsidRPr="00F40EDD">
              <w:rPr>
                <w:rFonts w:ascii="Arial" w:hAnsi="Arial" w:cs="Arial"/>
              </w:rPr>
              <w:t>$2,356,852</w:t>
            </w:r>
          </w:p>
        </w:tc>
        <w:tc>
          <w:tcPr>
            <w:tcW w:w="2070" w:type="dxa"/>
          </w:tcPr>
          <w:p w14:paraId="7F770358" w14:textId="77777777" w:rsidR="001B0704" w:rsidRPr="00F40EDD" w:rsidRDefault="001B0704" w:rsidP="001B0704">
            <w:pPr>
              <w:rPr>
                <w:rFonts w:ascii="Arial" w:hAnsi="Arial" w:cs="Arial"/>
              </w:rPr>
            </w:pPr>
            <w:r w:rsidRPr="00F40EDD">
              <w:rPr>
                <w:rFonts w:ascii="Arial" w:hAnsi="Arial" w:cs="Arial"/>
              </w:rPr>
              <w:t>8/1/2018 ~ 7/31/2022</w:t>
            </w:r>
          </w:p>
        </w:tc>
      </w:tr>
      <w:tr w:rsidR="001B0704" w:rsidRPr="003947C9" w14:paraId="035D47B1" w14:textId="77777777" w:rsidTr="00717009">
        <w:trPr>
          <w:trHeight w:val="701"/>
        </w:trPr>
        <w:tc>
          <w:tcPr>
            <w:tcW w:w="1974" w:type="dxa"/>
          </w:tcPr>
          <w:p w14:paraId="02D591F6" w14:textId="77777777" w:rsidR="001B0704" w:rsidRPr="00F40EDD" w:rsidRDefault="001B0704" w:rsidP="001B0704">
            <w:pPr>
              <w:rPr>
                <w:rFonts w:ascii="Arial" w:hAnsi="Arial" w:cs="Arial"/>
              </w:rPr>
            </w:pPr>
            <w:r w:rsidRPr="00F40EDD">
              <w:rPr>
                <w:rFonts w:ascii="Arial" w:hAnsi="Arial" w:cs="Arial"/>
              </w:rPr>
              <w:t xml:space="preserve">NSF CMI </w:t>
            </w:r>
          </w:p>
          <w:p w14:paraId="564D4F00" w14:textId="77777777" w:rsidR="001B0704" w:rsidRPr="00F40EDD" w:rsidRDefault="001B0704" w:rsidP="001B0704">
            <w:pPr>
              <w:rPr>
                <w:rFonts w:ascii="Arial" w:hAnsi="Arial" w:cs="Arial"/>
              </w:rPr>
            </w:pPr>
            <w:r w:rsidRPr="00F40EDD">
              <w:rPr>
                <w:rFonts w:ascii="Calibri-Light" w:eastAsiaTheme="minorEastAsia" w:hAnsi="Calibri-Light" w:cs="Calibri-Light"/>
                <w:snapToGrid/>
                <w:lang w:val="en-US"/>
              </w:rPr>
              <w:t>CHE-1807106</w:t>
            </w:r>
          </w:p>
        </w:tc>
        <w:tc>
          <w:tcPr>
            <w:tcW w:w="5159" w:type="dxa"/>
          </w:tcPr>
          <w:p w14:paraId="6EDC9B86" w14:textId="77777777" w:rsidR="001B0704" w:rsidRPr="00F40EDD" w:rsidRDefault="001B0704" w:rsidP="001B0704">
            <w:pPr>
              <w:rPr>
                <w:rFonts w:ascii="Arial" w:hAnsi="Arial" w:cs="Arial"/>
              </w:rPr>
            </w:pPr>
            <w:r w:rsidRPr="00F40EDD">
              <w:rPr>
                <w:rFonts w:ascii="Arial" w:hAnsi="Arial" w:cs="Arial"/>
              </w:rPr>
              <w:t>“Volumetric Chemical Imaging”</w:t>
            </w:r>
          </w:p>
          <w:p w14:paraId="2047636F" w14:textId="77777777" w:rsidR="001B0704" w:rsidRPr="00F40EDD" w:rsidRDefault="001B0704" w:rsidP="001B0704">
            <w:pPr>
              <w:rPr>
                <w:rFonts w:ascii="Arial" w:hAnsi="Arial" w:cs="Arial"/>
              </w:rPr>
            </w:pPr>
            <w:r w:rsidRPr="00F40EDD">
              <w:rPr>
                <w:rFonts w:ascii="Arial" w:hAnsi="Arial" w:cs="Arial"/>
              </w:rPr>
              <w:t>PI: Ji-Xin Cheng</w:t>
            </w:r>
          </w:p>
        </w:tc>
        <w:tc>
          <w:tcPr>
            <w:tcW w:w="1620" w:type="dxa"/>
          </w:tcPr>
          <w:p w14:paraId="6DBE679F" w14:textId="77777777" w:rsidR="001B0704" w:rsidRPr="00F40EDD" w:rsidRDefault="001B0704" w:rsidP="001B0704">
            <w:pPr>
              <w:rPr>
                <w:rFonts w:ascii="Arial" w:hAnsi="Arial" w:cs="Arial"/>
              </w:rPr>
            </w:pPr>
            <w:r w:rsidRPr="00F40EDD">
              <w:rPr>
                <w:rFonts w:ascii="Arial" w:hAnsi="Arial" w:cs="Arial"/>
              </w:rPr>
              <w:t>$420,000</w:t>
            </w:r>
          </w:p>
        </w:tc>
        <w:tc>
          <w:tcPr>
            <w:tcW w:w="2070" w:type="dxa"/>
          </w:tcPr>
          <w:p w14:paraId="3C9A37D9" w14:textId="77777777" w:rsidR="001B0704" w:rsidRPr="00F40EDD" w:rsidRDefault="001B0704" w:rsidP="001B0704">
            <w:pPr>
              <w:rPr>
                <w:rFonts w:ascii="Arial" w:hAnsi="Arial" w:cs="Arial"/>
              </w:rPr>
            </w:pPr>
            <w:r w:rsidRPr="00F40EDD">
              <w:rPr>
                <w:rFonts w:ascii="Arial" w:hAnsi="Arial" w:cs="Arial"/>
              </w:rPr>
              <w:t>7/1/2018 ~ 6/30/2021</w:t>
            </w:r>
          </w:p>
        </w:tc>
      </w:tr>
      <w:tr w:rsidR="001B0704" w:rsidRPr="003947C9" w14:paraId="791DDA1D" w14:textId="77777777" w:rsidTr="00AD092F">
        <w:trPr>
          <w:trHeight w:val="620"/>
        </w:trPr>
        <w:tc>
          <w:tcPr>
            <w:tcW w:w="1974" w:type="dxa"/>
          </w:tcPr>
          <w:p w14:paraId="2C940C32" w14:textId="77777777" w:rsidR="001B0704" w:rsidRPr="00F40EDD" w:rsidRDefault="001B0704" w:rsidP="001B0704">
            <w:pPr>
              <w:rPr>
                <w:rFonts w:ascii="Arial" w:hAnsi="Arial" w:cs="Arial"/>
              </w:rPr>
            </w:pPr>
            <w:r w:rsidRPr="00F40EDD">
              <w:rPr>
                <w:rFonts w:ascii="Arial" w:hAnsi="Arial" w:cs="Arial"/>
              </w:rPr>
              <w:t xml:space="preserve">NIH R43 </w:t>
            </w:r>
          </w:p>
          <w:p w14:paraId="46A4AB29" w14:textId="77777777" w:rsidR="001B0704" w:rsidRPr="00F40EDD" w:rsidRDefault="001B0704" w:rsidP="001B0704">
            <w:pPr>
              <w:rPr>
                <w:rFonts w:ascii="Arial" w:hAnsi="Arial" w:cs="Arial"/>
              </w:rPr>
            </w:pPr>
            <w:r w:rsidRPr="00F40EDD">
              <w:rPr>
                <w:rFonts w:ascii="Arial" w:hAnsi="Arial" w:cs="Arial"/>
              </w:rPr>
              <w:t>EB027018</w:t>
            </w:r>
          </w:p>
        </w:tc>
        <w:tc>
          <w:tcPr>
            <w:tcW w:w="5159" w:type="dxa"/>
          </w:tcPr>
          <w:p w14:paraId="6354CF8F" w14:textId="55F91E11" w:rsidR="001B0704" w:rsidRPr="00F40EDD" w:rsidRDefault="001B0704" w:rsidP="001B0704">
            <w:pPr>
              <w:pStyle w:val="TableParagraph"/>
              <w:spacing w:before="3" w:line="235" w:lineRule="auto"/>
              <w:ind w:left="0" w:right="476"/>
              <w:rPr>
                <w:rFonts w:ascii="Times New Roman" w:hAnsi="Times New Roman"/>
                <w:sz w:val="20"/>
                <w:szCs w:val="20"/>
              </w:rPr>
            </w:pPr>
            <w:proofErr w:type="spellStart"/>
            <w:r w:rsidRPr="00F40EDD">
              <w:rPr>
                <w:sz w:val="20"/>
                <w:szCs w:val="20"/>
              </w:rPr>
              <w:t>IRaman</w:t>
            </w:r>
            <w:proofErr w:type="spellEnd"/>
            <w:r w:rsidRPr="00F40EDD">
              <w:rPr>
                <w:sz w:val="20"/>
                <w:szCs w:val="20"/>
              </w:rPr>
              <w:t>,</w:t>
            </w:r>
            <w:r>
              <w:rPr>
                <w:sz w:val="20"/>
                <w:szCs w:val="20"/>
              </w:rPr>
              <w:t xml:space="preserve"> </w:t>
            </w:r>
            <w:r w:rsidRPr="00F40EDD">
              <w:rPr>
                <w:sz w:val="20"/>
                <w:szCs w:val="20"/>
              </w:rPr>
              <w:t xml:space="preserve">subcontract from Photothermal Spec Corp </w:t>
            </w:r>
          </w:p>
        </w:tc>
        <w:tc>
          <w:tcPr>
            <w:tcW w:w="1620" w:type="dxa"/>
          </w:tcPr>
          <w:p w14:paraId="47AB8FB1" w14:textId="77777777" w:rsidR="001B0704" w:rsidRPr="00F40EDD" w:rsidRDefault="001B0704" w:rsidP="001B0704">
            <w:pPr>
              <w:pStyle w:val="TableParagraph"/>
              <w:spacing w:line="229" w:lineRule="exact"/>
              <w:rPr>
                <w:sz w:val="20"/>
                <w:szCs w:val="20"/>
              </w:rPr>
            </w:pPr>
            <w:r w:rsidRPr="00F40EDD">
              <w:rPr>
                <w:sz w:val="20"/>
                <w:szCs w:val="20"/>
              </w:rPr>
              <w:t>$66,000</w:t>
            </w:r>
          </w:p>
        </w:tc>
        <w:tc>
          <w:tcPr>
            <w:tcW w:w="2070" w:type="dxa"/>
          </w:tcPr>
          <w:p w14:paraId="1BB464FA" w14:textId="77777777" w:rsidR="001B0704" w:rsidRPr="00F40EDD" w:rsidRDefault="001B0704" w:rsidP="001B0704">
            <w:pPr>
              <w:pStyle w:val="TableParagraph"/>
              <w:spacing w:line="229" w:lineRule="exact"/>
              <w:rPr>
                <w:sz w:val="20"/>
                <w:szCs w:val="20"/>
              </w:rPr>
            </w:pPr>
            <w:r w:rsidRPr="00F40EDD">
              <w:rPr>
                <w:sz w:val="20"/>
                <w:szCs w:val="20"/>
              </w:rPr>
              <w:t>10/01/2018-</w:t>
            </w:r>
          </w:p>
          <w:p w14:paraId="72927EF8" w14:textId="77777777" w:rsidR="001B0704" w:rsidRPr="00F40EDD" w:rsidRDefault="001B0704" w:rsidP="001B0704">
            <w:pPr>
              <w:pStyle w:val="TableParagraph"/>
              <w:rPr>
                <w:sz w:val="20"/>
                <w:szCs w:val="20"/>
              </w:rPr>
            </w:pPr>
            <w:r w:rsidRPr="00F40EDD">
              <w:rPr>
                <w:sz w:val="20"/>
                <w:szCs w:val="20"/>
              </w:rPr>
              <w:t>03/31/2019</w:t>
            </w:r>
          </w:p>
        </w:tc>
      </w:tr>
      <w:tr w:rsidR="001B0704" w:rsidRPr="003947C9" w14:paraId="39822C39" w14:textId="77777777" w:rsidTr="00717009">
        <w:trPr>
          <w:trHeight w:val="701"/>
        </w:trPr>
        <w:tc>
          <w:tcPr>
            <w:tcW w:w="1974" w:type="dxa"/>
          </w:tcPr>
          <w:p w14:paraId="09458BA4" w14:textId="77777777" w:rsidR="001B0704" w:rsidRPr="005D5746" w:rsidRDefault="001B0704" w:rsidP="001B0704">
            <w:pPr>
              <w:rPr>
                <w:rFonts w:ascii="Arial" w:hAnsi="Arial" w:cs="Arial"/>
                <w:b/>
                <w:sz w:val="22"/>
              </w:rPr>
            </w:pPr>
            <w:r w:rsidRPr="005D5746">
              <w:rPr>
                <w:rFonts w:ascii="Arial" w:hAnsi="Arial" w:cs="Arial"/>
                <w:b/>
                <w:sz w:val="22"/>
              </w:rPr>
              <w:t>Year 2017</w:t>
            </w:r>
          </w:p>
        </w:tc>
        <w:tc>
          <w:tcPr>
            <w:tcW w:w="5159" w:type="dxa"/>
          </w:tcPr>
          <w:p w14:paraId="4C0AC4DB" w14:textId="77777777" w:rsidR="001B0704" w:rsidRPr="005D5746" w:rsidRDefault="001B0704" w:rsidP="001B0704">
            <w:pPr>
              <w:rPr>
                <w:rFonts w:ascii="Arial" w:hAnsi="Arial" w:cs="Arial"/>
                <w:b/>
                <w:sz w:val="22"/>
              </w:rPr>
            </w:pPr>
            <w:r w:rsidRPr="005D5746">
              <w:rPr>
                <w:rFonts w:ascii="Arial" w:hAnsi="Arial" w:cs="Arial"/>
                <w:b/>
                <w:sz w:val="22"/>
              </w:rPr>
              <w:t>Note: transition from Purdue</w:t>
            </w:r>
            <w:r>
              <w:rPr>
                <w:rFonts w:ascii="Arial" w:hAnsi="Arial" w:cs="Arial"/>
                <w:b/>
                <w:sz w:val="22"/>
              </w:rPr>
              <w:t xml:space="preserve"> University</w:t>
            </w:r>
            <w:r w:rsidRPr="005D5746">
              <w:rPr>
                <w:rFonts w:ascii="Arial" w:hAnsi="Arial" w:cs="Arial"/>
                <w:b/>
                <w:sz w:val="22"/>
              </w:rPr>
              <w:t xml:space="preserve"> to Boston University</w:t>
            </w:r>
          </w:p>
        </w:tc>
        <w:tc>
          <w:tcPr>
            <w:tcW w:w="1620" w:type="dxa"/>
          </w:tcPr>
          <w:p w14:paraId="542EDAD3" w14:textId="77777777" w:rsidR="001B0704" w:rsidRPr="005D5746" w:rsidRDefault="001B0704" w:rsidP="001B0704">
            <w:pPr>
              <w:rPr>
                <w:rFonts w:ascii="Arial" w:hAnsi="Arial" w:cs="Arial"/>
                <w:b/>
                <w:sz w:val="22"/>
              </w:rPr>
            </w:pPr>
            <w:r w:rsidRPr="005D5746">
              <w:rPr>
                <w:rFonts w:ascii="Arial" w:hAnsi="Arial" w:cs="Arial"/>
                <w:b/>
                <w:sz w:val="22"/>
              </w:rPr>
              <w:t xml:space="preserve">Total: </w:t>
            </w:r>
          </w:p>
          <w:p w14:paraId="248DC59E" w14:textId="77777777" w:rsidR="001B0704" w:rsidRPr="005D5746" w:rsidRDefault="001B0704" w:rsidP="001B0704">
            <w:pPr>
              <w:rPr>
                <w:rFonts w:ascii="Arial" w:hAnsi="Arial" w:cs="Arial"/>
                <w:b/>
                <w:sz w:val="22"/>
              </w:rPr>
            </w:pPr>
            <w:r w:rsidRPr="005D5746">
              <w:rPr>
                <w:rFonts w:ascii="Arial" w:hAnsi="Arial" w:cs="Arial"/>
                <w:b/>
                <w:sz w:val="22"/>
              </w:rPr>
              <w:t>$100,000</w:t>
            </w:r>
          </w:p>
        </w:tc>
        <w:tc>
          <w:tcPr>
            <w:tcW w:w="2070" w:type="dxa"/>
          </w:tcPr>
          <w:p w14:paraId="6DE306A0" w14:textId="77777777" w:rsidR="001B0704" w:rsidRPr="003947C9" w:rsidRDefault="001B0704" w:rsidP="001B0704">
            <w:pPr>
              <w:rPr>
                <w:rFonts w:ascii="Arial" w:hAnsi="Arial" w:cs="Arial"/>
                <w:b/>
              </w:rPr>
            </w:pPr>
          </w:p>
        </w:tc>
      </w:tr>
      <w:tr w:rsidR="001B0704" w:rsidRPr="003947C9" w14:paraId="368E8363" w14:textId="77777777" w:rsidTr="00717009">
        <w:trPr>
          <w:trHeight w:val="701"/>
        </w:trPr>
        <w:tc>
          <w:tcPr>
            <w:tcW w:w="1974" w:type="dxa"/>
          </w:tcPr>
          <w:p w14:paraId="51E76989" w14:textId="77777777" w:rsidR="001B0704" w:rsidRDefault="001B0704" w:rsidP="001B0704">
            <w:pPr>
              <w:rPr>
                <w:rFonts w:ascii="Arial" w:hAnsi="Arial" w:cs="Arial"/>
              </w:rPr>
            </w:pPr>
            <w:r w:rsidRPr="00D924A0">
              <w:rPr>
                <w:rFonts w:ascii="Arial" w:hAnsi="Arial" w:cs="Arial"/>
              </w:rPr>
              <w:t>NIH R41</w:t>
            </w:r>
          </w:p>
          <w:p w14:paraId="35C89D03" w14:textId="77777777" w:rsidR="001B0704" w:rsidRPr="00D924A0" w:rsidRDefault="001B0704" w:rsidP="001B0704">
            <w:pPr>
              <w:rPr>
                <w:rFonts w:ascii="Arial" w:hAnsi="Arial" w:cs="Arial"/>
              </w:rPr>
            </w:pPr>
            <w:r w:rsidRPr="00D924A0">
              <w:rPr>
                <w:rFonts w:ascii="Arial" w:hAnsi="Arial" w:cs="Arial"/>
              </w:rPr>
              <w:t>CA244844</w:t>
            </w:r>
          </w:p>
        </w:tc>
        <w:tc>
          <w:tcPr>
            <w:tcW w:w="5159" w:type="dxa"/>
          </w:tcPr>
          <w:p w14:paraId="6C3C59AC" w14:textId="77777777" w:rsidR="001B0704" w:rsidRPr="00D924A0" w:rsidRDefault="001B0704" w:rsidP="001B0704">
            <w:pPr>
              <w:rPr>
                <w:rFonts w:ascii="Arial" w:hAnsi="Arial" w:cs="Arial"/>
                <w:b/>
                <w:sz w:val="22"/>
              </w:rPr>
            </w:pPr>
            <w:r w:rsidRPr="00F40EDD">
              <w:rPr>
                <w:rFonts w:ascii="Arial" w:hAnsi="Arial" w:cs="Arial"/>
              </w:rPr>
              <w:t>C</w:t>
            </w:r>
            <w:r w:rsidRPr="00F40EDD">
              <w:rPr>
                <w:rStyle w:val="Strong"/>
                <w:rFonts w:ascii="Arial" w:eastAsiaTheme="majorEastAsia" w:hAnsi="Arial" w:cs="Arial"/>
                <w:b w:val="0"/>
              </w:rPr>
              <w:t>onfocal photothermal IR micro-spectroscopy (CPIR), PI: Ji-Xin Cheng</w:t>
            </w:r>
          </w:p>
        </w:tc>
        <w:tc>
          <w:tcPr>
            <w:tcW w:w="1620" w:type="dxa"/>
          </w:tcPr>
          <w:p w14:paraId="624916AA" w14:textId="77777777" w:rsidR="001B0704" w:rsidRPr="00D924A0" w:rsidRDefault="001B0704" w:rsidP="001B0704">
            <w:pPr>
              <w:rPr>
                <w:rFonts w:ascii="Arial" w:hAnsi="Arial" w:cs="Arial"/>
              </w:rPr>
            </w:pPr>
            <w:r w:rsidRPr="00D924A0">
              <w:rPr>
                <w:rFonts w:ascii="Arial" w:hAnsi="Arial" w:cs="Arial"/>
              </w:rPr>
              <w:t>$100,000</w:t>
            </w:r>
          </w:p>
        </w:tc>
        <w:tc>
          <w:tcPr>
            <w:tcW w:w="2070" w:type="dxa"/>
          </w:tcPr>
          <w:p w14:paraId="28F76947" w14:textId="77777777" w:rsidR="001B0704" w:rsidRPr="00D924A0" w:rsidRDefault="001B0704" w:rsidP="001B0704">
            <w:pPr>
              <w:rPr>
                <w:rFonts w:ascii="Arial" w:hAnsi="Arial" w:cs="Arial"/>
              </w:rPr>
            </w:pPr>
            <w:r w:rsidRPr="00D924A0">
              <w:rPr>
                <w:rFonts w:ascii="Arial" w:hAnsi="Arial" w:cs="Arial"/>
              </w:rPr>
              <w:t>10/1/2017 to 3/31/2018</w:t>
            </w:r>
          </w:p>
        </w:tc>
      </w:tr>
      <w:tr w:rsidR="001B0704" w:rsidRPr="003947C9" w14:paraId="7D4189A7" w14:textId="77777777" w:rsidTr="00717009">
        <w:trPr>
          <w:trHeight w:val="629"/>
        </w:trPr>
        <w:tc>
          <w:tcPr>
            <w:tcW w:w="1974" w:type="dxa"/>
          </w:tcPr>
          <w:p w14:paraId="14534875" w14:textId="77777777" w:rsidR="001B0704" w:rsidRPr="003947C9" w:rsidRDefault="001B0704" w:rsidP="001B0704">
            <w:pPr>
              <w:rPr>
                <w:rFonts w:ascii="Arial" w:hAnsi="Arial" w:cs="Arial"/>
                <w:b/>
              </w:rPr>
            </w:pPr>
            <w:r w:rsidRPr="003947C9">
              <w:rPr>
                <w:rFonts w:ascii="Arial" w:hAnsi="Arial" w:cs="Arial"/>
                <w:b/>
                <w:sz w:val="22"/>
                <w:szCs w:val="22"/>
              </w:rPr>
              <w:t>Year 201</w:t>
            </w:r>
            <w:r>
              <w:rPr>
                <w:rFonts w:ascii="Arial" w:hAnsi="Arial" w:cs="Arial"/>
                <w:b/>
                <w:sz w:val="22"/>
                <w:szCs w:val="22"/>
              </w:rPr>
              <w:t>6</w:t>
            </w:r>
          </w:p>
        </w:tc>
        <w:tc>
          <w:tcPr>
            <w:tcW w:w="5159" w:type="dxa"/>
          </w:tcPr>
          <w:p w14:paraId="5A0F5BA9" w14:textId="77777777" w:rsidR="001B0704" w:rsidRPr="00D924A0" w:rsidRDefault="001B0704" w:rsidP="001B0704">
            <w:pPr>
              <w:widowControl/>
              <w:autoSpaceDE w:val="0"/>
              <w:autoSpaceDN w:val="0"/>
              <w:adjustRightInd w:val="0"/>
              <w:rPr>
                <w:rFonts w:ascii="Arial" w:eastAsia="Times New Roman" w:hAnsi="Arial" w:cs="Arial"/>
                <w:snapToGrid/>
                <w:color w:val="000000"/>
                <w:sz w:val="22"/>
                <w:lang w:val="en-US"/>
              </w:rPr>
            </w:pPr>
          </w:p>
          <w:p w14:paraId="1A3C5437" w14:textId="77777777" w:rsidR="001B0704" w:rsidRPr="00D924A0" w:rsidRDefault="001B0704" w:rsidP="001B0704">
            <w:pPr>
              <w:rPr>
                <w:rFonts w:ascii="Arial" w:hAnsi="Arial" w:cs="Arial"/>
                <w:sz w:val="22"/>
              </w:rPr>
            </w:pPr>
          </w:p>
        </w:tc>
        <w:tc>
          <w:tcPr>
            <w:tcW w:w="1620" w:type="dxa"/>
          </w:tcPr>
          <w:p w14:paraId="17777216" w14:textId="77777777" w:rsidR="001B0704" w:rsidRPr="00FC2962" w:rsidRDefault="001B0704" w:rsidP="001B0704">
            <w:pPr>
              <w:widowControl/>
              <w:autoSpaceDE w:val="0"/>
              <w:autoSpaceDN w:val="0"/>
              <w:adjustRightInd w:val="0"/>
              <w:rPr>
                <w:rFonts w:ascii="Arial" w:eastAsia="Times New Roman" w:hAnsi="Arial" w:cs="Arial"/>
                <w:b/>
                <w:snapToGrid/>
                <w:color w:val="000000"/>
                <w:sz w:val="24"/>
                <w:szCs w:val="24"/>
                <w:lang w:val="en-US"/>
              </w:rPr>
            </w:pPr>
            <w:r w:rsidRPr="002C17C6">
              <w:rPr>
                <w:rFonts w:ascii="Arial" w:eastAsia="Times New Roman" w:hAnsi="Arial" w:cs="Arial"/>
                <w:b/>
                <w:snapToGrid/>
                <w:color w:val="000000"/>
                <w:sz w:val="24"/>
                <w:szCs w:val="24"/>
                <w:lang w:val="en-US"/>
              </w:rPr>
              <w:t>Total: $</w:t>
            </w:r>
            <w:r>
              <w:rPr>
                <w:rFonts w:ascii="Arial" w:eastAsia="Times New Roman" w:hAnsi="Arial" w:cs="Arial"/>
                <w:b/>
                <w:snapToGrid/>
                <w:color w:val="000000"/>
                <w:sz w:val="24"/>
                <w:szCs w:val="24"/>
                <w:lang w:val="en-US"/>
              </w:rPr>
              <w:t>1</w:t>
            </w:r>
            <w:r w:rsidRPr="002C17C6">
              <w:rPr>
                <w:rFonts w:ascii="Arial" w:eastAsia="Times New Roman" w:hAnsi="Arial" w:cs="Arial"/>
                <w:b/>
                <w:snapToGrid/>
                <w:color w:val="000000"/>
                <w:sz w:val="24"/>
                <w:szCs w:val="24"/>
                <w:lang w:val="en-US"/>
              </w:rPr>
              <w:t>,</w:t>
            </w:r>
            <w:r>
              <w:rPr>
                <w:rFonts w:ascii="Arial" w:eastAsia="Times New Roman" w:hAnsi="Arial" w:cs="Arial"/>
                <w:b/>
                <w:snapToGrid/>
                <w:color w:val="000000"/>
                <w:sz w:val="24"/>
                <w:szCs w:val="24"/>
                <w:lang w:val="en-US"/>
              </w:rPr>
              <w:t>754,708</w:t>
            </w:r>
            <w:r w:rsidRPr="003947C9">
              <w:rPr>
                <w:rFonts w:ascii="Arial" w:eastAsia="Times New Roman" w:hAnsi="Arial" w:cs="Arial"/>
                <w:snapToGrid/>
                <w:color w:val="000000"/>
                <w:sz w:val="24"/>
                <w:szCs w:val="24"/>
                <w:lang w:val="en-US"/>
              </w:rPr>
              <w:t xml:space="preserve"> </w:t>
            </w:r>
          </w:p>
        </w:tc>
        <w:tc>
          <w:tcPr>
            <w:tcW w:w="2070" w:type="dxa"/>
          </w:tcPr>
          <w:p w14:paraId="5C6080FE" w14:textId="77777777" w:rsidR="001B0704" w:rsidRPr="003947C9" w:rsidRDefault="001B0704" w:rsidP="001B0704">
            <w:pPr>
              <w:rPr>
                <w:rFonts w:ascii="Arial" w:hAnsi="Arial" w:cs="Arial"/>
                <w:b/>
              </w:rPr>
            </w:pPr>
          </w:p>
        </w:tc>
      </w:tr>
      <w:tr w:rsidR="001B0704" w:rsidRPr="003947C9" w14:paraId="3CBA7865" w14:textId="77777777" w:rsidTr="00717009">
        <w:trPr>
          <w:trHeight w:val="701"/>
        </w:trPr>
        <w:tc>
          <w:tcPr>
            <w:tcW w:w="1974" w:type="dxa"/>
          </w:tcPr>
          <w:p w14:paraId="564AD5C3" w14:textId="77777777" w:rsidR="001B0704" w:rsidRDefault="001B0704" w:rsidP="001B0704">
            <w:pPr>
              <w:rPr>
                <w:rFonts w:ascii="Arial" w:hAnsi="Arial" w:cs="Arial"/>
                <w:szCs w:val="22"/>
              </w:rPr>
            </w:pPr>
            <w:r w:rsidRPr="00B90C0D">
              <w:rPr>
                <w:rFonts w:ascii="Arial" w:hAnsi="Arial" w:cs="Arial"/>
                <w:szCs w:val="22"/>
              </w:rPr>
              <w:t>NIH R41</w:t>
            </w:r>
          </w:p>
          <w:p w14:paraId="0FF76AB1" w14:textId="77777777" w:rsidR="001B0704" w:rsidRPr="00B90C0D" w:rsidRDefault="001B0704" w:rsidP="001B0704">
            <w:pPr>
              <w:rPr>
                <w:rFonts w:ascii="Arial" w:hAnsi="Arial" w:cs="Arial"/>
                <w:b/>
                <w:szCs w:val="22"/>
                <w:lang w:eastAsia="zh-CN"/>
              </w:rPr>
            </w:pPr>
            <w:r w:rsidRPr="00B90C0D">
              <w:rPr>
                <w:rFonts w:ascii="Arial" w:hAnsi="Arial" w:cs="Arial"/>
                <w:szCs w:val="22"/>
              </w:rPr>
              <w:t>CA200006</w:t>
            </w:r>
          </w:p>
        </w:tc>
        <w:tc>
          <w:tcPr>
            <w:tcW w:w="5159" w:type="dxa"/>
          </w:tcPr>
          <w:p w14:paraId="21C4BB67" w14:textId="77777777" w:rsidR="001B0704" w:rsidRPr="00B90C0D" w:rsidRDefault="001B0704" w:rsidP="001B0704">
            <w:pPr>
              <w:widowControl/>
              <w:autoSpaceDE w:val="0"/>
              <w:autoSpaceDN w:val="0"/>
              <w:adjustRightInd w:val="0"/>
              <w:rPr>
                <w:rFonts w:ascii="Arial" w:eastAsia="Times New Roman" w:hAnsi="Arial" w:cs="Arial"/>
                <w:snapToGrid/>
                <w:color w:val="000000"/>
                <w:szCs w:val="22"/>
                <w:lang w:val="en-US"/>
              </w:rPr>
            </w:pPr>
            <w:r w:rsidRPr="00B90C0D">
              <w:rPr>
                <w:rFonts w:ascii="Arial" w:eastAsia="Times New Roman" w:hAnsi="Arial" w:cs="Arial"/>
                <w:snapToGrid/>
                <w:color w:val="000000"/>
                <w:szCs w:val="22"/>
                <w:lang w:val="en-US"/>
              </w:rPr>
              <w:t xml:space="preserve">“High-speed intraoperative assessment of breast tumor margin using Margin </w:t>
            </w:r>
            <w:proofErr w:type="gramStart"/>
            <w:r w:rsidRPr="00B90C0D">
              <w:rPr>
                <w:rFonts w:ascii="Arial" w:eastAsia="Times New Roman" w:hAnsi="Arial" w:cs="Arial"/>
                <w:snapToGrid/>
                <w:color w:val="000000"/>
                <w:szCs w:val="22"/>
                <w:lang w:val="en-US"/>
              </w:rPr>
              <w:t>PAT</w:t>
            </w:r>
            <w:proofErr w:type="gramEnd"/>
            <w:r w:rsidRPr="00B90C0D">
              <w:rPr>
                <w:rFonts w:ascii="Arial" w:eastAsia="Times New Roman" w:hAnsi="Arial" w:cs="Arial"/>
                <w:snapToGrid/>
                <w:color w:val="000000"/>
                <w:szCs w:val="22"/>
                <w:lang w:val="en-US"/>
              </w:rPr>
              <w:t>”</w:t>
            </w:r>
          </w:p>
          <w:p w14:paraId="1356339D" w14:textId="77777777" w:rsidR="001B0704" w:rsidRPr="00B90C0D" w:rsidRDefault="001B0704" w:rsidP="001B0704">
            <w:pPr>
              <w:widowControl/>
              <w:autoSpaceDE w:val="0"/>
              <w:autoSpaceDN w:val="0"/>
              <w:adjustRightInd w:val="0"/>
              <w:rPr>
                <w:rFonts w:ascii="Arial" w:eastAsiaTheme="minorEastAsia" w:hAnsi="Arial" w:cs="Arial"/>
                <w:snapToGrid/>
                <w:color w:val="000000"/>
                <w:szCs w:val="22"/>
                <w:lang w:val="en-US" w:eastAsia="zh-CN"/>
              </w:rPr>
            </w:pPr>
            <w:r w:rsidRPr="00B90C0D">
              <w:rPr>
                <w:rFonts w:ascii="Arial" w:eastAsia="Times New Roman" w:hAnsi="Arial" w:cs="Arial"/>
                <w:snapToGrid/>
                <w:color w:val="000000"/>
                <w:szCs w:val="22"/>
                <w:lang w:val="en-US"/>
              </w:rPr>
              <w:t>PI: Ji-Xin Cheng</w:t>
            </w:r>
            <w:r w:rsidRPr="00B90C0D">
              <w:rPr>
                <w:rFonts w:ascii="Arial" w:eastAsiaTheme="minorEastAsia" w:hAnsi="Arial" w:cs="Arial" w:hint="eastAsia"/>
                <w:snapToGrid/>
                <w:color w:val="000000"/>
                <w:szCs w:val="22"/>
                <w:lang w:val="en-US" w:eastAsia="zh-CN"/>
              </w:rPr>
              <w:t>, funded</w:t>
            </w:r>
          </w:p>
        </w:tc>
        <w:tc>
          <w:tcPr>
            <w:tcW w:w="1620" w:type="dxa"/>
          </w:tcPr>
          <w:p w14:paraId="6D06D5AA" w14:textId="77777777" w:rsidR="001B0704" w:rsidRPr="00B90C0D" w:rsidRDefault="001B0704" w:rsidP="001B0704">
            <w:pPr>
              <w:widowControl/>
              <w:autoSpaceDE w:val="0"/>
              <w:autoSpaceDN w:val="0"/>
              <w:adjustRightInd w:val="0"/>
              <w:rPr>
                <w:rFonts w:ascii="Arial" w:eastAsiaTheme="minorEastAsia" w:hAnsi="Arial" w:cs="Arial"/>
                <w:snapToGrid/>
                <w:color w:val="000000"/>
                <w:szCs w:val="22"/>
                <w:lang w:val="en-US" w:eastAsia="zh-CN"/>
              </w:rPr>
            </w:pPr>
            <w:r w:rsidRPr="00B90C0D">
              <w:rPr>
                <w:rFonts w:ascii="Arial" w:eastAsia="Times New Roman" w:hAnsi="Arial" w:cs="Arial"/>
                <w:snapToGrid/>
                <w:color w:val="000000"/>
                <w:szCs w:val="22"/>
                <w:lang w:val="en-US"/>
              </w:rPr>
              <w:t>$</w:t>
            </w:r>
            <w:r w:rsidRPr="00B90C0D">
              <w:rPr>
                <w:rFonts w:ascii="Arial" w:eastAsiaTheme="minorEastAsia" w:hAnsi="Arial" w:cs="Arial" w:hint="eastAsia"/>
                <w:snapToGrid/>
                <w:color w:val="000000"/>
                <w:szCs w:val="22"/>
                <w:lang w:val="en-US" w:eastAsia="zh-CN"/>
              </w:rPr>
              <w:t>102,000</w:t>
            </w:r>
          </w:p>
        </w:tc>
        <w:tc>
          <w:tcPr>
            <w:tcW w:w="2070" w:type="dxa"/>
          </w:tcPr>
          <w:p w14:paraId="3A3FCD79" w14:textId="77777777" w:rsidR="001B0704" w:rsidRPr="00B90C0D" w:rsidRDefault="001B0704" w:rsidP="001B0704">
            <w:pPr>
              <w:rPr>
                <w:rFonts w:ascii="Arial" w:hAnsi="Arial" w:cs="Arial"/>
                <w:szCs w:val="22"/>
              </w:rPr>
            </w:pPr>
            <w:r w:rsidRPr="00B90C0D">
              <w:rPr>
                <w:rFonts w:ascii="Arial" w:hAnsi="Arial" w:cs="Arial"/>
                <w:szCs w:val="22"/>
              </w:rPr>
              <w:t>0</w:t>
            </w:r>
            <w:r w:rsidRPr="00B90C0D">
              <w:rPr>
                <w:rFonts w:ascii="Arial" w:hAnsi="Arial" w:cs="Arial" w:hint="eastAsia"/>
                <w:szCs w:val="22"/>
                <w:lang w:eastAsia="zh-CN"/>
              </w:rPr>
              <w:t>9</w:t>
            </w:r>
            <w:r w:rsidRPr="00B90C0D">
              <w:rPr>
                <w:rFonts w:ascii="Arial" w:hAnsi="Arial" w:cs="Arial"/>
                <w:szCs w:val="22"/>
              </w:rPr>
              <w:t xml:space="preserve">/01/2016 – </w:t>
            </w:r>
            <w:r w:rsidRPr="00B90C0D">
              <w:rPr>
                <w:rFonts w:ascii="Arial" w:hAnsi="Arial" w:cs="Arial" w:hint="eastAsia"/>
                <w:szCs w:val="22"/>
                <w:lang w:eastAsia="zh-CN"/>
              </w:rPr>
              <w:t>8/31</w:t>
            </w:r>
            <w:r w:rsidRPr="00B90C0D">
              <w:rPr>
                <w:rFonts w:ascii="Arial" w:hAnsi="Arial" w:cs="Arial"/>
                <w:szCs w:val="22"/>
              </w:rPr>
              <w:t>/2017</w:t>
            </w:r>
          </w:p>
        </w:tc>
      </w:tr>
      <w:tr w:rsidR="001B0704" w:rsidRPr="003947C9" w14:paraId="4D7CD31B" w14:textId="77777777" w:rsidTr="00717009">
        <w:trPr>
          <w:trHeight w:val="701"/>
        </w:trPr>
        <w:tc>
          <w:tcPr>
            <w:tcW w:w="1974" w:type="dxa"/>
          </w:tcPr>
          <w:p w14:paraId="58A98193" w14:textId="77777777" w:rsidR="001B0704" w:rsidRDefault="001B0704" w:rsidP="001B0704">
            <w:pPr>
              <w:rPr>
                <w:rFonts w:ascii="Arial" w:hAnsi="Arial" w:cs="Arial"/>
                <w:szCs w:val="22"/>
              </w:rPr>
            </w:pPr>
            <w:r w:rsidRPr="00B90C0D">
              <w:rPr>
                <w:rFonts w:ascii="Arial" w:hAnsi="Arial" w:cs="Arial"/>
                <w:szCs w:val="22"/>
              </w:rPr>
              <w:t>NIHR01</w:t>
            </w:r>
          </w:p>
          <w:p w14:paraId="79DCB7CB" w14:textId="77777777" w:rsidR="001B0704" w:rsidRPr="00B90C0D" w:rsidRDefault="001B0704" w:rsidP="001B0704">
            <w:pPr>
              <w:rPr>
                <w:rFonts w:ascii="Arial" w:hAnsi="Arial" w:cs="Arial"/>
                <w:szCs w:val="22"/>
              </w:rPr>
            </w:pPr>
            <w:r w:rsidRPr="00B90C0D">
              <w:rPr>
                <w:rFonts w:ascii="Arial" w:hAnsi="Arial" w:cs="Arial"/>
                <w:szCs w:val="22"/>
              </w:rPr>
              <w:t>GM118471</w:t>
            </w:r>
          </w:p>
        </w:tc>
        <w:tc>
          <w:tcPr>
            <w:tcW w:w="5159" w:type="dxa"/>
          </w:tcPr>
          <w:tbl>
            <w:tblPr>
              <w:tblW w:w="6282" w:type="dxa"/>
              <w:tblBorders>
                <w:top w:val="nil"/>
                <w:left w:val="nil"/>
                <w:bottom w:val="nil"/>
                <w:right w:val="nil"/>
              </w:tblBorders>
              <w:tblLayout w:type="fixed"/>
              <w:tblLook w:val="0000" w:firstRow="0" w:lastRow="0" w:firstColumn="0" w:lastColumn="0" w:noHBand="0" w:noVBand="0"/>
            </w:tblPr>
            <w:tblGrid>
              <w:gridCol w:w="6282"/>
            </w:tblGrid>
            <w:tr w:rsidR="001B0704" w:rsidRPr="00B90C0D" w14:paraId="45947160" w14:textId="77777777" w:rsidTr="00DE5D3E">
              <w:trPr>
                <w:trHeight w:val="208"/>
              </w:trPr>
              <w:tc>
                <w:tcPr>
                  <w:tcW w:w="6282" w:type="dxa"/>
                </w:tcPr>
                <w:p w14:paraId="2383ED52" w14:textId="77777777" w:rsidR="001B0704" w:rsidRPr="00B90C0D" w:rsidRDefault="001B0704" w:rsidP="001B0704">
                  <w:pPr>
                    <w:widowControl/>
                    <w:autoSpaceDE w:val="0"/>
                    <w:autoSpaceDN w:val="0"/>
                    <w:adjustRightInd w:val="0"/>
                    <w:ind w:left="-187"/>
                    <w:rPr>
                      <w:rFonts w:ascii="Arial" w:eastAsia="Times New Roman" w:hAnsi="Arial" w:cs="Arial"/>
                      <w:bCs/>
                      <w:snapToGrid/>
                      <w:color w:val="000000"/>
                      <w:szCs w:val="22"/>
                      <w:lang w:val="en-US"/>
                    </w:rPr>
                  </w:pPr>
                  <w:r w:rsidRPr="00B90C0D">
                    <w:rPr>
                      <w:rFonts w:ascii="Arial" w:eastAsia="Times New Roman" w:hAnsi="Arial" w:cs="Arial"/>
                      <w:snapToGrid/>
                      <w:color w:val="000000"/>
                      <w:szCs w:val="22"/>
                      <w:lang w:val="en-US"/>
                    </w:rPr>
                    <w:t>““</w:t>
                  </w:r>
                  <w:r w:rsidRPr="00B90C0D">
                    <w:rPr>
                      <w:rFonts w:ascii="Arial" w:eastAsia="Times New Roman" w:hAnsi="Arial" w:cs="Arial"/>
                      <w:bCs/>
                      <w:snapToGrid/>
                      <w:color w:val="000000"/>
                      <w:szCs w:val="22"/>
                      <w:lang w:val="en-US"/>
                    </w:rPr>
                    <w:t xml:space="preserve">High-throughput high-content single cell analysis </w:t>
                  </w:r>
                </w:p>
                <w:p w14:paraId="17341EF6" w14:textId="77777777" w:rsidR="001B0704" w:rsidRPr="00B90C0D" w:rsidRDefault="001B0704" w:rsidP="001B0704">
                  <w:pPr>
                    <w:widowControl/>
                    <w:autoSpaceDE w:val="0"/>
                    <w:autoSpaceDN w:val="0"/>
                    <w:adjustRightInd w:val="0"/>
                    <w:rPr>
                      <w:rFonts w:ascii="Arial" w:eastAsia="Times New Roman" w:hAnsi="Arial" w:cs="Arial"/>
                      <w:snapToGrid/>
                      <w:color w:val="000000"/>
                      <w:szCs w:val="22"/>
                      <w:lang w:val="en-US"/>
                    </w:rPr>
                  </w:pPr>
                  <w:r w:rsidRPr="00B90C0D">
                    <w:rPr>
                      <w:rFonts w:ascii="Arial" w:eastAsia="Times New Roman" w:hAnsi="Arial" w:cs="Arial"/>
                      <w:bCs/>
                      <w:snapToGrid/>
                      <w:color w:val="000000"/>
                      <w:szCs w:val="22"/>
                      <w:lang w:val="en-US"/>
                    </w:rPr>
                    <w:t>by multichannel stimulated Raman flow cytometry”</w:t>
                  </w:r>
                </w:p>
              </w:tc>
            </w:tr>
          </w:tbl>
          <w:p w14:paraId="6ACE3794" w14:textId="77777777" w:rsidR="001B0704" w:rsidRPr="00B90C0D" w:rsidRDefault="001B0704" w:rsidP="001B0704">
            <w:pPr>
              <w:widowControl/>
              <w:autoSpaceDE w:val="0"/>
              <w:autoSpaceDN w:val="0"/>
              <w:adjustRightInd w:val="0"/>
              <w:rPr>
                <w:rFonts w:ascii="Arial" w:eastAsiaTheme="minorEastAsia" w:hAnsi="Arial" w:cs="Arial"/>
                <w:snapToGrid/>
                <w:color w:val="000000"/>
                <w:szCs w:val="22"/>
                <w:lang w:val="en-US" w:eastAsia="zh-CN"/>
              </w:rPr>
            </w:pPr>
            <w:r w:rsidRPr="00B90C0D">
              <w:rPr>
                <w:rFonts w:ascii="Arial" w:eastAsia="Times New Roman" w:hAnsi="Arial" w:cs="Arial"/>
                <w:snapToGrid/>
                <w:color w:val="000000"/>
                <w:szCs w:val="22"/>
                <w:lang w:val="en-US"/>
              </w:rPr>
              <w:t>PI: Ji-Xin Cheng</w:t>
            </w:r>
            <w:r w:rsidRPr="00B90C0D">
              <w:rPr>
                <w:rFonts w:ascii="Arial" w:eastAsiaTheme="minorEastAsia" w:hAnsi="Arial" w:cs="Arial" w:hint="eastAsia"/>
                <w:snapToGrid/>
                <w:color w:val="000000"/>
                <w:szCs w:val="22"/>
                <w:lang w:val="en-US" w:eastAsia="zh-CN"/>
              </w:rPr>
              <w:t>, funded</w:t>
            </w:r>
          </w:p>
        </w:tc>
        <w:tc>
          <w:tcPr>
            <w:tcW w:w="1620" w:type="dxa"/>
          </w:tcPr>
          <w:p w14:paraId="04372274" w14:textId="77777777" w:rsidR="001B0704" w:rsidRPr="00B90C0D" w:rsidRDefault="001B0704" w:rsidP="001B0704">
            <w:pPr>
              <w:widowControl/>
              <w:autoSpaceDE w:val="0"/>
              <w:autoSpaceDN w:val="0"/>
              <w:adjustRightInd w:val="0"/>
              <w:rPr>
                <w:rFonts w:ascii="Arial" w:eastAsiaTheme="minorEastAsia" w:hAnsi="Arial" w:cs="Arial"/>
                <w:snapToGrid/>
                <w:color w:val="000000"/>
                <w:szCs w:val="22"/>
                <w:lang w:val="en-US" w:eastAsia="zh-CN"/>
              </w:rPr>
            </w:pPr>
            <w:r w:rsidRPr="00B90C0D">
              <w:rPr>
                <w:rFonts w:ascii="Arial" w:eastAsia="Times New Roman" w:hAnsi="Arial" w:cs="Arial"/>
                <w:snapToGrid/>
                <w:color w:val="000000"/>
                <w:szCs w:val="22"/>
                <w:lang w:val="en-US"/>
              </w:rPr>
              <w:t>$</w:t>
            </w:r>
            <w:r w:rsidRPr="00B90C0D">
              <w:rPr>
                <w:rFonts w:ascii="Arial" w:eastAsiaTheme="minorEastAsia" w:hAnsi="Arial" w:cs="Arial" w:hint="eastAsia"/>
                <w:snapToGrid/>
                <w:color w:val="000000"/>
                <w:szCs w:val="22"/>
                <w:lang w:val="en-US" w:eastAsia="zh-CN"/>
              </w:rPr>
              <w:t>1,657,708</w:t>
            </w:r>
          </w:p>
        </w:tc>
        <w:tc>
          <w:tcPr>
            <w:tcW w:w="2070" w:type="dxa"/>
          </w:tcPr>
          <w:p w14:paraId="52316F04" w14:textId="77777777" w:rsidR="001B0704" w:rsidRPr="00B90C0D" w:rsidRDefault="001B0704" w:rsidP="001B0704">
            <w:pPr>
              <w:rPr>
                <w:rFonts w:ascii="Arial" w:hAnsi="Arial" w:cs="Arial"/>
                <w:szCs w:val="22"/>
                <w:lang w:eastAsia="zh-CN"/>
              </w:rPr>
            </w:pPr>
            <w:r w:rsidRPr="00B90C0D">
              <w:rPr>
                <w:rFonts w:ascii="Arial" w:hAnsi="Arial" w:cs="Arial"/>
                <w:szCs w:val="22"/>
              </w:rPr>
              <w:t>0</w:t>
            </w:r>
            <w:r w:rsidRPr="00B90C0D">
              <w:rPr>
                <w:rFonts w:ascii="Arial" w:hAnsi="Arial" w:cs="Arial" w:hint="eastAsia"/>
                <w:szCs w:val="22"/>
                <w:lang w:eastAsia="zh-CN"/>
              </w:rPr>
              <w:t>8</w:t>
            </w:r>
            <w:r w:rsidRPr="00B90C0D">
              <w:rPr>
                <w:rFonts w:ascii="Arial" w:hAnsi="Arial" w:cs="Arial"/>
                <w:szCs w:val="22"/>
              </w:rPr>
              <w:t xml:space="preserve">/01/2016 – </w:t>
            </w:r>
            <w:r w:rsidRPr="00B90C0D">
              <w:rPr>
                <w:rFonts w:ascii="Arial" w:hAnsi="Arial" w:cs="Arial" w:hint="eastAsia"/>
                <w:szCs w:val="22"/>
                <w:lang w:eastAsia="zh-CN"/>
              </w:rPr>
              <w:t>4/30/2020</w:t>
            </w:r>
          </w:p>
        </w:tc>
      </w:tr>
      <w:tr w:rsidR="001B0704" w:rsidRPr="003947C9" w14:paraId="1DF86FCD" w14:textId="77777777" w:rsidTr="00717009">
        <w:trPr>
          <w:trHeight w:val="611"/>
        </w:trPr>
        <w:tc>
          <w:tcPr>
            <w:tcW w:w="1974" w:type="dxa"/>
          </w:tcPr>
          <w:p w14:paraId="48BB86CE"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 xml:space="preserve">Venture Well </w:t>
            </w:r>
          </w:p>
        </w:tc>
        <w:tc>
          <w:tcPr>
            <w:tcW w:w="5159" w:type="dxa"/>
          </w:tcPr>
          <w:p w14:paraId="5D2F5810"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w:t>
            </w:r>
            <w:proofErr w:type="spellStart"/>
            <w:r w:rsidRPr="00B90C0D">
              <w:rPr>
                <w:rFonts w:ascii="Arial" w:eastAsia="Times New Roman" w:hAnsi="Arial" w:cs="Arial"/>
                <w:snapToGrid/>
                <w:szCs w:val="22"/>
                <w:lang w:val="en-US"/>
              </w:rPr>
              <w:t>Vibronix</w:t>
            </w:r>
            <w:proofErr w:type="spellEnd"/>
            <w:r w:rsidRPr="00B90C0D">
              <w:rPr>
                <w:rFonts w:ascii="Arial" w:eastAsia="Times New Roman" w:hAnsi="Arial" w:cs="Arial"/>
                <w:snapToGrid/>
                <w:szCs w:val="22"/>
                <w:lang w:val="en-US"/>
              </w:rPr>
              <w:t>: Margin PAT (stage I and II)”</w:t>
            </w:r>
          </w:p>
          <w:p w14:paraId="7C5245BC"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PI: Ji-Xin Cheng</w:t>
            </w:r>
          </w:p>
        </w:tc>
        <w:tc>
          <w:tcPr>
            <w:tcW w:w="1620" w:type="dxa"/>
          </w:tcPr>
          <w:p w14:paraId="7B4A3B06" w14:textId="77777777" w:rsidR="001B0704" w:rsidRPr="00B90C0D" w:rsidRDefault="001B0704" w:rsidP="001B0704">
            <w:pPr>
              <w:rPr>
                <w:rFonts w:ascii="Arial" w:hAnsi="Arial" w:cs="Arial"/>
                <w:szCs w:val="22"/>
              </w:rPr>
            </w:pPr>
            <w:r w:rsidRPr="00B90C0D">
              <w:rPr>
                <w:rFonts w:ascii="Arial" w:hAnsi="Arial" w:cs="Arial"/>
                <w:szCs w:val="22"/>
              </w:rPr>
              <w:t>$25,000</w:t>
            </w:r>
          </w:p>
        </w:tc>
        <w:tc>
          <w:tcPr>
            <w:tcW w:w="2070" w:type="dxa"/>
          </w:tcPr>
          <w:p w14:paraId="69C74D96" w14:textId="77777777" w:rsidR="001B0704" w:rsidRPr="00B90C0D" w:rsidRDefault="001B0704" w:rsidP="001B0704">
            <w:pPr>
              <w:rPr>
                <w:rFonts w:ascii="Arial" w:hAnsi="Arial" w:cs="Arial"/>
                <w:b/>
                <w:szCs w:val="22"/>
              </w:rPr>
            </w:pPr>
          </w:p>
        </w:tc>
      </w:tr>
      <w:tr w:rsidR="001B0704" w:rsidRPr="003947C9" w14:paraId="6A59EC98" w14:textId="77777777" w:rsidTr="00717009">
        <w:trPr>
          <w:trHeight w:val="701"/>
        </w:trPr>
        <w:tc>
          <w:tcPr>
            <w:tcW w:w="1974" w:type="dxa"/>
          </w:tcPr>
          <w:p w14:paraId="5EE5CC0F"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Walther Foundation</w:t>
            </w:r>
          </w:p>
        </w:tc>
        <w:tc>
          <w:tcPr>
            <w:tcW w:w="5159" w:type="dxa"/>
          </w:tcPr>
          <w:p w14:paraId="30D24B52"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 xml:space="preserve">Prostate cancer imaging embedding </w:t>
            </w:r>
            <w:proofErr w:type="gramStart"/>
            <w:r w:rsidRPr="00B90C0D">
              <w:rPr>
                <w:rFonts w:ascii="Arial" w:eastAsia="Times New Roman" w:hAnsi="Arial" w:cs="Arial"/>
                <w:snapToGrid/>
                <w:szCs w:val="22"/>
                <w:lang w:val="en-US"/>
              </w:rPr>
              <w:t>team</w:t>
            </w:r>
            <w:proofErr w:type="gramEnd"/>
          </w:p>
          <w:p w14:paraId="0EA04389"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PI: Ji-Xin Cheng</w:t>
            </w:r>
          </w:p>
        </w:tc>
        <w:tc>
          <w:tcPr>
            <w:tcW w:w="1620" w:type="dxa"/>
          </w:tcPr>
          <w:p w14:paraId="354BA1D5" w14:textId="77777777" w:rsidR="001B0704" w:rsidRPr="00B90C0D" w:rsidRDefault="001B0704" w:rsidP="001B0704">
            <w:pPr>
              <w:rPr>
                <w:rFonts w:ascii="Arial" w:hAnsi="Arial" w:cs="Arial"/>
                <w:szCs w:val="22"/>
              </w:rPr>
            </w:pPr>
            <w:r w:rsidRPr="00B90C0D">
              <w:rPr>
                <w:rFonts w:ascii="Arial" w:hAnsi="Arial" w:cs="Arial"/>
                <w:szCs w:val="22"/>
              </w:rPr>
              <w:t>$35,000</w:t>
            </w:r>
          </w:p>
        </w:tc>
        <w:tc>
          <w:tcPr>
            <w:tcW w:w="2070" w:type="dxa"/>
          </w:tcPr>
          <w:p w14:paraId="318C31A9" w14:textId="77777777" w:rsidR="001B0704" w:rsidRPr="00B90C0D" w:rsidRDefault="001B0704" w:rsidP="001B0704">
            <w:pPr>
              <w:rPr>
                <w:rFonts w:ascii="Arial" w:hAnsi="Arial" w:cs="Arial"/>
                <w:szCs w:val="22"/>
              </w:rPr>
            </w:pPr>
            <w:r w:rsidRPr="00B90C0D">
              <w:rPr>
                <w:rFonts w:ascii="Arial" w:hAnsi="Arial" w:cs="Arial"/>
                <w:szCs w:val="22"/>
              </w:rPr>
              <w:t>1/1/2017~12/31/2017</w:t>
            </w:r>
          </w:p>
        </w:tc>
      </w:tr>
      <w:tr w:rsidR="001B0704" w:rsidRPr="003947C9" w14:paraId="22AE9216" w14:textId="77777777" w:rsidTr="00717009">
        <w:trPr>
          <w:trHeight w:val="701"/>
        </w:trPr>
        <w:tc>
          <w:tcPr>
            <w:tcW w:w="1974" w:type="dxa"/>
          </w:tcPr>
          <w:p w14:paraId="16D67902" w14:textId="77777777" w:rsidR="001B0704" w:rsidRPr="003947C9" w:rsidRDefault="001B0704" w:rsidP="001B0704">
            <w:pPr>
              <w:rPr>
                <w:rFonts w:ascii="Arial" w:hAnsi="Arial" w:cs="Arial"/>
                <w:b/>
              </w:rPr>
            </w:pPr>
            <w:r w:rsidRPr="003947C9">
              <w:rPr>
                <w:rFonts w:ascii="Arial" w:hAnsi="Arial" w:cs="Arial"/>
                <w:b/>
                <w:sz w:val="22"/>
                <w:szCs w:val="22"/>
              </w:rPr>
              <w:t>Year 2015</w:t>
            </w:r>
          </w:p>
        </w:tc>
        <w:tc>
          <w:tcPr>
            <w:tcW w:w="5159" w:type="dxa"/>
          </w:tcPr>
          <w:p w14:paraId="3CED09E2" w14:textId="77777777" w:rsidR="001B0704" w:rsidRPr="003947C9" w:rsidRDefault="001B0704" w:rsidP="001B0704">
            <w:pPr>
              <w:widowControl/>
              <w:autoSpaceDE w:val="0"/>
              <w:autoSpaceDN w:val="0"/>
              <w:adjustRightInd w:val="0"/>
              <w:rPr>
                <w:rFonts w:ascii="Arial" w:eastAsia="Times New Roman" w:hAnsi="Arial" w:cs="Arial"/>
                <w:snapToGrid/>
                <w:color w:val="000000"/>
                <w:sz w:val="24"/>
                <w:szCs w:val="24"/>
                <w:lang w:val="en-US"/>
              </w:rPr>
            </w:pPr>
          </w:p>
          <w:p w14:paraId="6CA0F9DE" w14:textId="77777777" w:rsidR="001B0704" w:rsidRPr="003947C9" w:rsidRDefault="001B0704" w:rsidP="001B0704">
            <w:pPr>
              <w:rPr>
                <w:rFonts w:ascii="Arial" w:hAnsi="Arial" w:cs="Arial"/>
              </w:rPr>
            </w:pPr>
          </w:p>
        </w:tc>
        <w:tc>
          <w:tcPr>
            <w:tcW w:w="1620" w:type="dxa"/>
          </w:tcPr>
          <w:p w14:paraId="769EA086" w14:textId="77777777" w:rsidR="001B0704" w:rsidRPr="002C17C6" w:rsidRDefault="001B0704" w:rsidP="001B0704">
            <w:pPr>
              <w:widowControl/>
              <w:autoSpaceDE w:val="0"/>
              <w:autoSpaceDN w:val="0"/>
              <w:adjustRightInd w:val="0"/>
              <w:rPr>
                <w:rFonts w:ascii="Arial" w:eastAsia="Times New Roman" w:hAnsi="Arial" w:cs="Arial"/>
                <w:b/>
                <w:snapToGrid/>
                <w:color w:val="000000"/>
                <w:sz w:val="24"/>
                <w:szCs w:val="24"/>
                <w:lang w:val="en-US"/>
              </w:rPr>
            </w:pPr>
            <w:r w:rsidRPr="002C17C6">
              <w:rPr>
                <w:rFonts w:ascii="Arial" w:eastAsia="Times New Roman" w:hAnsi="Arial" w:cs="Arial"/>
                <w:b/>
                <w:snapToGrid/>
                <w:color w:val="000000"/>
                <w:sz w:val="24"/>
                <w:szCs w:val="24"/>
                <w:lang w:val="en-US"/>
              </w:rPr>
              <w:t>Total: $2,497,646</w:t>
            </w:r>
          </w:p>
          <w:p w14:paraId="3E811DA8" w14:textId="77777777" w:rsidR="001B0704" w:rsidRPr="003947C9" w:rsidRDefault="001B0704" w:rsidP="001B0704">
            <w:pPr>
              <w:rPr>
                <w:rFonts w:ascii="Arial" w:hAnsi="Arial" w:cs="Arial"/>
                <w:b/>
              </w:rPr>
            </w:pPr>
            <w:r w:rsidRPr="003947C9">
              <w:rPr>
                <w:rFonts w:ascii="Arial" w:eastAsia="Times New Roman" w:hAnsi="Arial" w:cs="Arial"/>
                <w:snapToGrid/>
                <w:color w:val="000000"/>
                <w:sz w:val="24"/>
                <w:szCs w:val="24"/>
                <w:lang w:val="en-US"/>
              </w:rPr>
              <w:t xml:space="preserve"> </w:t>
            </w:r>
          </w:p>
        </w:tc>
        <w:tc>
          <w:tcPr>
            <w:tcW w:w="2070" w:type="dxa"/>
          </w:tcPr>
          <w:p w14:paraId="7A5B7BF0" w14:textId="77777777" w:rsidR="001B0704" w:rsidRPr="00DF2B84" w:rsidRDefault="001B0704" w:rsidP="001B0704">
            <w:pPr>
              <w:rPr>
                <w:rFonts w:ascii="Arial" w:hAnsi="Arial" w:cs="Arial"/>
              </w:rPr>
            </w:pPr>
          </w:p>
        </w:tc>
      </w:tr>
      <w:tr w:rsidR="001B0704" w:rsidRPr="00CF76F8" w14:paraId="4D0F1E27" w14:textId="77777777" w:rsidTr="00717009">
        <w:trPr>
          <w:trHeight w:val="701"/>
        </w:trPr>
        <w:tc>
          <w:tcPr>
            <w:tcW w:w="1974" w:type="dxa"/>
          </w:tcPr>
          <w:p w14:paraId="1E271F0D" w14:textId="77777777" w:rsidR="001B0704" w:rsidRPr="00E04FE1" w:rsidRDefault="001B0704" w:rsidP="001B0704">
            <w:pPr>
              <w:pStyle w:val="Default"/>
              <w:rPr>
                <w:rFonts w:ascii="Arial" w:hAnsi="Arial" w:cs="Arial"/>
                <w:sz w:val="20"/>
                <w:szCs w:val="20"/>
              </w:rPr>
            </w:pPr>
            <w:r w:rsidRPr="00E04FE1">
              <w:rPr>
                <w:rFonts w:ascii="Arial" w:hAnsi="Arial" w:cs="Arial"/>
                <w:sz w:val="20"/>
                <w:szCs w:val="20"/>
              </w:rPr>
              <w:t>NIH R01</w:t>
            </w:r>
            <w:r w:rsidRPr="00E04FE1">
              <w:rPr>
                <w:rFonts w:ascii="Arial" w:eastAsia="Times New Roman" w:hAnsi="Arial" w:cs="Arial"/>
                <w:sz w:val="20"/>
                <w:szCs w:val="20"/>
              </w:rPr>
              <w:t xml:space="preserve"> HL125385-01A1 </w:t>
            </w:r>
          </w:p>
        </w:tc>
        <w:tc>
          <w:tcPr>
            <w:tcW w:w="5159" w:type="dxa"/>
          </w:tcPr>
          <w:p w14:paraId="5DDEED05" w14:textId="77777777" w:rsidR="001B0704" w:rsidRPr="00B90C0D" w:rsidRDefault="001B0704" w:rsidP="001B0704">
            <w:pPr>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 xml:space="preserve">“In vivo photoacoustic sensing of lipid laden plaque”, </w:t>
            </w:r>
          </w:p>
          <w:p w14:paraId="4C37B49A" w14:textId="77777777" w:rsidR="001B0704" w:rsidRPr="00B90C0D" w:rsidRDefault="001B0704" w:rsidP="001B0704">
            <w:pPr>
              <w:rPr>
                <w:rFonts w:ascii="Arial" w:hAnsi="Arial" w:cs="Arial"/>
              </w:rPr>
            </w:pPr>
            <w:r w:rsidRPr="00B90C0D">
              <w:rPr>
                <w:rFonts w:ascii="Arial" w:hAnsi="Arial" w:cs="Arial"/>
                <w:szCs w:val="24"/>
              </w:rPr>
              <w:t xml:space="preserve">PI: Ji-Xin Cheng, co-I: Michael Sturek </w:t>
            </w:r>
          </w:p>
        </w:tc>
        <w:tc>
          <w:tcPr>
            <w:tcW w:w="1620" w:type="dxa"/>
          </w:tcPr>
          <w:p w14:paraId="10186558" w14:textId="77777777" w:rsidR="001B0704" w:rsidRPr="00B90C0D" w:rsidRDefault="001B0704" w:rsidP="001B0704">
            <w:pPr>
              <w:rPr>
                <w:rFonts w:ascii="Arial" w:hAnsi="Arial" w:cs="Arial"/>
                <w:b/>
              </w:rPr>
            </w:pPr>
            <w:r w:rsidRPr="00B90C0D">
              <w:rPr>
                <w:rFonts w:ascii="Arial" w:eastAsia="Times New Roman" w:hAnsi="Arial" w:cs="Arial"/>
                <w:snapToGrid/>
                <w:color w:val="000000"/>
                <w:szCs w:val="22"/>
                <w:lang w:val="en-US"/>
              </w:rPr>
              <w:t>$2,173,187</w:t>
            </w:r>
          </w:p>
        </w:tc>
        <w:tc>
          <w:tcPr>
            <w:tcW w:w="2070" w:type="dxa"/>
          </w:tcPr>
          <w:p w14:paraId="12F49BF1" w14:textId="77777777" w:rsidR="001B0704" w:rsidRPr="00B90C0D" w:rsidRDefault="001B0704" w:rsidP="001B0704">
            <w:pPr>
              <w:rPr>
                <w:rFonts w:ascii="Arial" w:hAnsi="Arial" w:cs="Arial"/>
                <w:szCs w:val="22"/>
              </w:rPr>
            </w:pPr>
            <w:r w:rsidRPr="00B90C0D">
              <w:rPr>
                <w:rFonts w:ascii="Arial" w:eastAsia="Times New Roman" w:hAnsi="Arial" w:cs="Arial"/>
                <w:snapToGrid/>
                <w:color w:val="000000"/>
                <w:szCs w:val="22"/>
                <w:lang w:val="en-US"/>
              </w:rPr>
              <w:t>07/01/2015 - 06/30/2019</w:t>
            </w:r>
          </w:p>
        </w:tc>
      </w:tr>
      <w:tr w:rsidR="001B0704" w:rsidRPr="00CF76F8" w14:paraId="2EEF1512" w14:textId="77777777" w:rsidTr="00717009">
        <w:trPr>
          <w:trHeight w:val="701"/>
        </w:trPr>
        <w:tc>
          <w:tcPr>
            <w:tcW w:w="1974" w:type="dxa"/>
          </w:tcPr>
          <w:p w14:paraId="5804A172"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 xml:space="preserve">AHA </w:t>
            </w:r>
          </w:p>
        </w:tc>
        <w:tc>
          <w:tcPr>
            <w:tcW w:w="5159" w:type="dxa"/>
          </w:tcPr>
          <w:p w14:paraId="44B2861A" w14:textId="77777777" w:rsidR="001B0704" w:rsidRPr="00B90C0D" w:rsidRDefault="001B0704" w:rsidP="001B0704">
            <w:pPr>
              <w:widowControl/>
              <w:autoSpaceDE w:val="0"/>
              <w:autoSpaceDN w:val="0"/>
              <w:adjustRightInd w:val="0"/>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w:t>
            </w:r>
            <w:r w:rsidRPr="00B90C0D">
              <w:rPr>
                <w:rFonts w:ascii="Arial" w:eastAsia="Times New Roman" w:hAnsi="Arial" w:cs="Arial"/>
                <w:snapToGrid/>
                <w:szCs w:val="24"/>
                <w:lang w:val="en-US"/>
              </w:rPr>
              <w:t>High-speed optical-resolution intravascular vibrational photoacoustic imaging of atherosclerotic plaque</w:t>
            </w:r>
            <w:r w:rsidRPr="00B90C0D">
              <w:rPr>
                <w:rFonts w:ascii="Arial" w:eastAsia="Times New Roman" w:hAnsi="Arial" w:cs="Arial"/>
                <w:bCs/>
                <w:snapToGrid/>
                <w:color w:val="000000"/>
                <w:szCs w:val="22"/>
                <w:lang w:val="en-US"/>
              </w:rPr>
              <w:t>”</w:t>
            </w:r>
          </w:p>
          <w:p w14:paraId="0FCF7EAC" w14:textId="77777777" w:rsidR="001B0704" w:rsidRPr="00B90C0D" w:rsidRDefault="001B0704" w:rsidP="001B0704">
            <w:pPr>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PI: Ji-Xin Cheng (mentor for Yingchun Cao)</w:t>
            </w:r>
          </w:p>
        </w:tc>
        <w:tc>
          <w:tcPr>
            <w:tcW w:w="1620" w:type="dxa"/>
          </w:tcPr>
          <w:p w14:paraId="263B3D31" w14:textId="77777777" w:rsidR="001B0704" w:rsidRPr="00B90C0D" w:rsidRDefault="001B0704" w:rsidP="001B0704">
            <w:pPr>
              <w:rPr>
                <w:rFonts w:ascii="Arial" w:eastAsia="Times New Roman" w:hAnsi="Arial" w:cs="Arial"/>
                <w:snapToGrid/>
                <w:color w:val="000000"/>
                <w:szCs w:val="22"/>
                <w:lang w:val="en-US"/>
              </w:rPr>
            </w:pPr>
            <w:r w:rsidRPr="00B90C0D">
              <w:rPr>
                <w:rFonts w:ascii="Arial" w:eastAsia="Times New Roman" w:hAnsi="Arial" w:cs="Arial"/>
                <w:snapToGrid/>
                <w:color w:val="000000"/>
                <w:szCs w:val="22"/>
                <w:lang w:val="en-US"/>
              </w:rPr>
              <w:t>$102,676</w:t>
            </w:r>
          </w:p>
        </w:tc>
        <w:tc>
          <w:tcPr>
            <w:tcW w:w="2070" w:type="dxa"/>
          </w:tcPr>
          <w:p w14:paraId="49A736D3" w14:textId="77777777" w:rsidR="001B0704" w:rsidRPr="00B90C0D" w:rsidRDefault="001B0704" w:rsidP="001B0704">
            <w:pPr>
              <w:rPr>
                <w:rFonts w:ascii="Arial" w:eastAsia="Times New Roman" w:hAnsi="Arial" w:cs="Arial"/>
                <w:snapToGrid/>
                <w:color w:val="000000"/>
                <w:szCs w:val="22"/>
                <w:lang w:val="en-US"/>
              </w:rPr>
            </w:pPr>
            <w:r w:rsidRPr="00B90C0D">
              <w:rPr>
                <w:rFonts w:ascii="Arial" w:eastAsia="Times New Roman" w:hAnsi="Arial" w:cs="Arial"/>
                <w:snapToGrid/>
                <w:color w:val="000000"/>
                <w:szCs w:val="22"/>
                <w:lang w:val="en-US"/>
              </w:rPr>
              <w:t>01/01/2016 – 12/31/2018</w:t>
            </w:r>
          </w:p>
        </w:tc>
      </w:tr>
      <w:tr w:rsidR="001B0704" w:rsidRPr="00854647" w14:paraId="785E579D" w14:textId="77777777" w:rsidTr="00717009">
        <w:trPr>
          <w:trHeight w:val="701"/>
        </w:trPr>
        <w:tc>
          <w:tcPr>
            <w:tcW w:w="1974" w:type="dxa"/>
          </w:tcPr>
          <w:p w14:paraId="250813E8" w14:textId="77777777" w:rsidR="001B0704" w:rsidRPr="00B90C0D" w:rsidRDefault="001B0704" w:rsidP="001B0704">
            <w:pPr>
              <w:rPr>
                <w:rFonts w:ascii="Arial" w:hAnsi="Arial" w:cs="Arial"/>
                <w:szCs w:val="22"/>
              </w:rPr>
            </w:pPr>
            <w:r w:rsidRPr="00B90C0D">
              <w:rPr>
                <w:rFonts w:ascii="Arial" w:hAnsi="Arial" w:cs="Arial"/>
                <w:szCs w:val="22"/>
              </w:rPr>
              <w:t>National Science Foundation</w:t>
            </w:r>
          </w:p>
        </w:tc>
        <w:tc>
          <w:tcPr>
            <w:tcW w:w="5159" w:type="dxa"/>
          </w:tcPr>
          <w:p w14:paraId="41F05FE2" w14:textId="77777777" w:rsidR="001B0704" w:rsidRPr="00B90C0D" w:rsidRDefault="001B0704" w:rsidP="001B0704">
            <w:pPr>
              <w:rPr>
                <w:rFonts w:ascii="Arial" w:hAnsi="Arial" w:cs="Arial"/>
                <w:szCs w:val="22"/>
              </w:rPr>
            </w:pPr>
            <w:r w:rsidRPr="00B90C0D">
              <w:rPr>
                <w:rFonts w:ascii="Arial" w:hAnsi="Arial" w:cs="Arial"/>
                <w:szCs w:val="22"/>
              </w:rPr>
              <w:t xml:space="preserve">“Planning grant: I/UCRC for </w:t>
            </w:r>
            <w:proofErr w:type="spellStart"/>
            <w:r w:rsidRPr="00B90C0D">
              <w:rPr>
                <w:rFonts w:ascii="Arial" w:hAnsi="Arial" w:cs="Arial"/>
                <w:szCs w:val="22"/>
              </w:rPr>
              <w:t>Biophotonic</w:t>
            </w:r>
            <w:proofErr w:type="spellEnd"/>
            <w:r w:rsidRPr="00B90C0D">
              <w:rPr>
                <w:rFonts w:ascii="Arial" w:hAnsi="Arial" w:cs="Arial"/>
                <w:szCs w:val="22"/>
              </w:rPr>
              <w:t xml:space="preserve"> Sensors and Systems, New </w:t>
            </w:r>
            <w:proofErr w:type="gramStart"/>
            <w:r w:rsidRPr="00B90C0D">
              <w:rPr>
                <w:rFonts w:ascii="Arial" w:hAnsi="Arial" w:cs="Arial"/>
                <w:szCs w:val="22"/>
              </w:rPr>
              <w:t>Site”</w:t>
            </w:r>
            <w:proofErr w:type="gramEnd"/>
          </w:p>
          <w:p w14:paraId="3D9B2836" w14:textId="77777777" w:rsidR="001B0704" w:rsidRPr="00B90C0D" w:rsidRDefault="001B0704" w:rsidP="001B0704">
            <w:pPr>
              <w:rPr>
                <w:rFonts w:ascii="Arial" w:hAnsi="Arial" w:cs="Arial"/>
                <w:b/>
                <w:szCs w:val="22"/>
              </w:rPr>
            </w:pPr>
            <w:r w:rsidRPr="00B90C0D">
              <w:rPr>
                <w:rFonts w:ascii="Arial" w:hAnsi="Arial" w:cs="Arial"/>
                <w:szCs w:val="22"/>
              </w:rPr>
              <w:t>PI: Ji-Xin Cheng (Site Director)</w:t>
            </w:r>
          </w:p>
        </w:tc>
        <w:tc>
          <w:tcPr>
            <w:tcW w:w="1620" w:type="dxa"/>
          </w:tcPr>
          <w:p w14:paraId="0462618F" w14:textId="77777777" w:rsidR="001B0704" w:rsidRPr="00B90C0D" w:rsidRDefault="001B0704" w:rsidP="001B0704">
            <w:pPr>
              <w:rPr>
                <w:rFonts w:ascii="Arial" w:hAnsi="Arial" w:cs="Arial"/>
                <w:szCs w:val="22"/>
              </w:rPr>
            </w:pPr>
            <w:r w:rsidRPr="00B90C0D">
              <w:rPr>
                <w:rFonts w:ascii="Arial" w:hAnsi="Arial" w:cs="Arial"/>
                <w:szCs w:val="22"/>
              </w:rPr>
              <w:t>$10,000</w:t>
            </w:r>
          </w:p>
        </w:tc>
        <w:tc>
          <w:tcPr>
            <w:tcW w:w="2070" w:type="dxa"/>
          </w:tcPr>
          <w:p w14:paraId="4D45586E" w14:textId="77777777" w:rsidR="001B0704" w:rsidRPr="00B90C0D" w:rsidRDefault="001B0704" w:rsidP="001B0704">
            <w:pPr>
              <w:rPr>
                <w:rFonts w:ascii="Arial" w:hAnsi="Arial" w:cs="Arial"/>
                <w:b/>
                <w:szCs w:val="22"/>
              </w:rPr>
            </w:pPr>
          </w:p>
        </w:tc>
      </w:tr>
      <w:tr w:rsidR="001B0704" w:rsidRPr="00854647" w14:paraId="069B3E23" w14:textId="77777777" w:rsidTr="00717009">
        <w:trPr>
          <w:trHeight w:val="701"/>
        </w:trPr>
        <w:tc>
          <w:tcPr>
            <w:tcW w:w="1974" w:type="dxa"/>
          </w:tcPr>
          <w:p w14:paraId="56541234" w14:textId="77777777" w:rsidR="001B0704" w:rsidRPr="00B90C0D" w:rsidRDefault="001B0704" w:rsidP="001B0704">
            <w:pPr>
              <w:rPr>
                <w:rFonts w:ascii="Arial" w:hAnsi="Arial" w:cs="Arial"/>
                <w:szCs w:val="22"/>
              </w:rPr>
            </w:pPr>
            <w:r w:rsidRPr="00B90C0D">
              <w:rPr>
                <w:rFonts w:ascii="Arial" w:hAnsi="Arial" w:cs="Arial"/>
                <w:szCs w:val="22"/>
              </w:rPr>
              <w:lastRenderedPageBreak/>
              <w:t>NIH/NCI</w:t>
            </w:r>
          </w:p>
          <w:p w14:paraId="724B2B94" w14:textId="77777777" w:rsidR="001B0704" w:rsidRPr="00B90C0D" w:rsidRDefault="001B0704" w:rsidP="001B0704">
            <w:pPr>
              <w:rPr>
                <w:rFonts w:ascii="Arial" w:hAnsi="Arial" w:cs="Arial"/>
                <w:szCs w:val="22"/>
              </w:rPr>
            </w:pPr>
            <w:r w:rsidRPr="00B90C0D">
              <w:rPr>
                <w:rFonts w:ascii="Arial" w:hAnsi="Arial" w:cs="Arial"/>
                <w:szCs w:val="22"/>
              </w:rPr>
              <w:t>STTR phase 1</w:t>
            </w:r>
          </w:p>
          <w:p w14:paraId="48D3D309" w14:textId="77777777" w:rsidR="001B0704" w:rsidRPr="00B90C0D" w:rsidRDefault="001B0704" w:rsidP="001B0704">
            <w:pPr>
              <w:rPr>
                <w:rFonts w:ascii="Arial" w:hAnsi="Arial" w:cs="Arial"/>
                <w:szCs w:val="22"/>
              </w:rPr>
            </w:pPr>
            <w:r w:rsidRPr="00B90C0D">
              <w:rPr>
                <w:rFonts w:ascii="Arial" w:hAnsi="Arial" w:cs="Arial"/>
                <w:szCs w:val="22"/>
              </w:rPr>
              <w:t>R41</w:t>
            </w:r>
            <w:r>
              <w:rPr>
                <w:rFonts w:ascii="Arial" w:hAnsi="Arial" w:cs="Arial"/>
                <w:szCs w:val="22"/>
              </w:rPr>
              <w:t xml:space="preserve"> </w:t>
            </w:r>
            <w:r w:rsidRPr="00B90C0D">
              <w:rPr>
                <w:rFonts w:ascii="Arial" w:hAnsi="Arial" w:cs="Arial"/>
                <w:szCs w:val="22"/>
              </w:rPr>
              <w:t>CA192645</w:t>
            </w:r>
          </w:p>
        </w:tc>
        <w:tc>
          <w:tcPr>
            <w:tcW w:w="5159" w:type="dxa"/>
          </w:tcPr>
          <w:p w14:paraId="0153ED4B" w14:textId="77777777" w:rsidR="001B0704" w:rsidRPr="00B90C0D" w:rsidRDefault="001B0704" w:rsidP="001B0704">
            <w:pPr>
              <w:rPr>
                <w:rFonts w:ascii="Arial" w:hAnsi="Arial" w:cs="Arial"/>
                <w:szCs w:val="24"/>
              </w:rPr>
            </w:pPr>
            <w:r w:rsidRPr="00B90C0D">
              <w:rPr>
                <w:rFonts w:ascii="Arial" w:hAnsi="Arial" w:cs="Arial"/>
                <w:szCs w:val="24"/>
              </w:rPr>
              <w:t xml:space="preserve">“Diagnosing aggressive prostate cancer by spectroscopic photoacoustic </w:t>
            </w:r>
            <w:proofErr w:type="gramStart"/>
            <w:r w:rsidRPr="00B90C0D">
              <w:rPr>
                <w:rFonts w:ascii="Arial" w:hAnsi="Arial" w:cs="Arial"/>
                <w:szCs w:val="24"/>
              </w:rPr>
              <w:t>tomography”</w:t>
            </w:r>
            <w:proofErr w:type="gramEnd"/>
          </w:p>
          <w:p w14:paraId="0BC314BD" w14:textId="77777777" w:rsidR="001B0704" w:rsidRPr="00B90C0D" w:rsidRDefault="001B0704" w:rsidP="001B0704">
            <w:pPr>
              <w:rPr>
                <w:rFonts w:ascii="Arial" w:hAnsi="Arial" w:cs="Arial"/>
                <w:szCs w:val="22"/>
              </w:rPr>
            </w:pPr>
            <w:r w:rsidRPr="00B90C0D">
              <w:rPr>
                <w:rFonts w:ascii="Arial" w:hAnsi="Arial" w:cs="Arial"/>
                <w:szCs w:val="24"/>
              </w:rPr>
              <w:t xml:space="preserve">PI: Ji-Xin Cheng (co-founder of </w:t>
            </w:r>
            <w:proofErr w:type="spellStart"/>
            <w:r w:rsidRPr="00B90C0D">
              <w:rPr>
                <w:rFonts w:ascii="Arial" w:hAnsi="Arial" w:cs="Arial"/>
                <w:szCs w:val="24"/>
              </w:rPr>
              <w:t>Vibronix</w:t>
            </w:r>
            <w:proofErr w:type="spellEnd"/>
            <w:r w:rsidRPr="00B90C0D">
              <w:rPr>
                <w:rFonts w:ascii="Arial" w:hAnsi="Arial" w:cs="Arial"/>
                <w:szCs w:val="24"/>
              </w:rPr>
              <w:t xml:space="preserve">) </w:t>
            </w:r>
          </w:p>
        </w:tc>
        <w:tc>
          <w:tcPr>
            <w:tcW w:w="1620" w:type="dxa"/>
          </w:tcPr>
          <w:p w14:paraId="55FF5CDE" w14:textId="77777777" w:rsidR="001B0704" w:rsidRPr="00B90C0D" w:rsidRDefault="001B0704" w:rsidP="001B0704">
            <w:pPr>
              <w:rPr>
                <w:rFonts w:ascii="Arial" w:hAnsi="Arial" w:cs="Arial"/>
                <w:szCs w:val="22"/>
              </w:rPr>
            </w:pPr>
            <w:r w:rsidRPr="00B90C0D">
              <w:rPr>
                <w:rFonts w:ascii="Arial" w:hAnsi="Arial" w:cs="Arial"/>
                <w:szCs w:val="22"/>
              </w:rPr>
              <w:t>$211,783</w:t>
            </w:r>
          </w:p>
        </w:tc>
        <w:tc>
          <w:tcPr>
            <w:tcW w:w="2070" w:type="dxa"/>
          </w:tcPr>
          <w:p w14:paraId="409A9D8F" w14:textId="77777777" w:rsidR="001B0704" w:rsidRPr="00B90C0D" w:rsidRDefault="001B0704" w:rsidP="001B0704">
            <w:pPr>
              <w:rPr>
                <w:rFonts w:ascii="Arial" w:hAnsi="Arial" w:cs="Arial"/>
                <w:szCs w:val="22"/>
              </w:rPr>
            </w:pPr>
            <w:r w:rsidRPr="00B90C0D">
              <w:rPr>
                <w:rFonts w:ascii="Arial" w:eastAsia="Times New Roman" w:hAnsi="Arial" w:cs="Arial"/>
                <w:snapToGrid/>
                <w:color w:val="000000"/>
                <w:szCs w:val="22"/>
                <w:lang w:val="en-US"/>
              </w:rPr>
              <w:t>07/01/2015 - 06/30/2016</w:t>
            </w:r>
          </w:p>
        </w:tc>
      </w:tr>
      <w:tr w:rsidR="001B0704" w:rsidRPr="00CF76F8" w14:paraId="524F044F" w14:textId="77777777" w:rsidTr="00717009">
        <w:trPr>
          <w:trHeight w:val="701"/>
        </w:trPr>
        <w:tc>
          <w:tcPr>
            <w:tcW w:w="1974" w:type="dxa"/>
          </w:tcPr>
          <w:p w14:paraId="0CAB6743" w14:textId="77777777" w:rsidR="001B0704" w:rsidRPr="003C31C0" w:rsidRDefault="001B0704" w:rsidP="001B0704">
            <w:pPr>
              <w:rPr>
                <w:rFonts w:ascii="Arial" w:hAnsi="Arial" w:cs="Arial"/>
                <w:b/>
                <w:sz w:val="22"/>
                <w:szCs w:val="22"/>
              </w:rPr>
            </w:pPr>
            <w:r w:rsidRPr="003C31C0">
              <w:rPr>
                <w:rFonts w:ascii="Arial" w:hAnsi="Arial" w:cs="Arial"/>
                <w:b/>
                <w:sz w:val="22"/>
                <w:szCs w:val="22"/>
              </w:rPr>
              <w:t>Year 2014</w:t>
            </w:r>
          </w:p>
        </w:tc>
        <w:tc>
          <w:tcPr>
            <w:tcW w:w="5159" w:type="dxa"/>
          </w:tcPr>
          <w:p w14:paraId="26A51EB4" w14:textId="77777777" w:rsidR="001B0704" w:rsidRPr="003C31C0" w:rsidRDefault="001B0704" w:rsidP="001B0704">
            <w:pPr>
              <w:rPr>
                <w:rFonts w:ascii="Arial" w:hAnsi="Arial" w:cs="Arial"/>
                <w:b/>
                <w:sz w:val="22"/>
                <w:szCs w:val="22"/>
              </w:rPr>
            </w:pPr>
          </w:p>
        </w:tc>
        <w:tc>
          <w:tcPr>
            <w:tcW w:w="1620" w:type="dxa"/>
          </w:tcPr>
          <w:p w14:paraId="27979D0F" w14:textId="77777777" w:rsidR="001B0704" w:rsidRPr="003C31C0" w:rsidRDefault="001B0704" w:rsidP="001B0704">
            <w:pPr>
              <w:rPr>
                <w:rFonts w:ascii="Arial" w:hAnsi="Arial" w:cs="Arial"/>
                <w:b/>
                <w:sz w:val="22"/>
                <w:szCs w:val="22"/>
              </w:rPr>
            </w:pPr>
            <w:r w:rsidRPr="003C31C0">
              <w:rPr>
                <w:rFonts w:ascii="Arial" w:hAnsi="Arial" w:cs="Arial"/>
                <w:b/>
                <w:sz w:val="22"/>
                <w:szCs w:val="22"/>
              </w:rPr>
              <w:t>$3,</w:t>
            </w:r>
            <w:r>
              <w:rPr>
                <w:rFonts w:ascii="Arial" w:hAnsi="Arial" w:cs="Arial"/>
                <w:b/>
                <w:sz w:val="22"/>
                <w:szCs w:val="22"/>
              </w:rPr>
              <w:t>4</w:t>
            </w:r>
            <w:r w:rsidRPr="003C31C0">
              <w:rPr>
                <w:rFonts w:ascii="Arial" w:hAnsi="Arial" w:cs="Arial"/>
                <w:b/>
                <w:sz w:val="22"/>
                <w:szCs w:val="22"/>
              </w:rPr>
              <w:t>69,626</w:t>
            </w:r>
          </w:p>
        </w:tc>
        <w:tc>
          <w:tcPr>
            <w:tcW w:w="2070" w:type="dxa"/>
          </w:tcPr>
          <w:p w14:paraId="7E710EBA" w14:textId="77777777" w:rsidR="001B0704" w:rsidRPr="003C31C0" w:rsidRDefault="001B0704" w:rsidP="001B0704">
            <w:pPr>
              <w:rPr>
                <w:rFonts w:ascii="Arial" w:hAnsi="Arial" w:cs="Arial"/>
                <w:b/>
                <w:sz w:val="22"/>
                <w:szCs w:val="22"/>
              </w:rPr>
            </w:pPr>
          </w:p>
        </w:tc>
      </w:tr>
      <w:tr w:rsidR="001B0704" w:rsidRPr="00CF76F8" w14:paraId="7F89C087" w14:textId="77777777" w:rsidTr="00717009">
        <w:trPr>
          <w:trHeight w:val="701"/>
        </w:trPr>
        <w:tc>
          <w:tcPr>
            <w:tcW w:w="1974" w:type="dxa"/>
          </w:tcPr>
          <w:p w14:paraId="3C652596" w14:textId="77777777" w:rsidR="001B0704" w:rsidRPr="00B90C0D" w:rsidRDefault="001B0704" w:rsidP="001B0704">
            <w:pPr>
              <w:rPr>
                <w:rFonts w:ascii="Arial" w:hAnsi="Arial" w:cs="Arial"/>
                <w:szCs w:val="22"/>
              </w:rPr>
            </w:pPr>
            <w:r w:rsidRPr="00B90C0D">
              <w:rPr>
                <w:rFonts w:ascii="Arial" w:hAnsi="Arial" w:cs="Arial"/>
                <w:szCs w:val="22"/>
              </w:rPr>
              <w:t>Keck Foundation</w:t>
            </w:r>
          </w:p>
        </w:tc>
        <w:tc>
          <w:tcPr>
            <w:tcW w:w="5159" w:type="dxa"/>
          </w:tcPr>
          <w:p w14:paraId="0F5FD1FF" w14:textId="77777777" w:rsidR="001B0704" w:rsidRPr="00B90C0D" w:rsidRDefault="001B0704" w:rsidP="001B0704">
            <w:pPr>
              <w:rPr>
                <w:rFonts w:ascii="Arial" w:hAnsi="Arial" w:cs="Arial"/>
                <w:szCs w:val="22"/>
              </w:rPr>
            </w:pPr>
            <w:r w:rsidRPr="00B90C0D">
              <w:rPr>
                <w:rFonts w:ascii="Arial" w:hAnsi="Arial" w:cs="Arial"/>
                <w:szCs w:val="22"/>
              </w:rPr>
              <w:t>“Microsecond Time Scale Vibrational Spectral Imaging of Living Systems”</w:t>
            </w:r>
          </w:p>
          <w:p w14:paraId="6A07E9B1" w14:textId="77777777" w:rsidR="001B0704" w:rsidRPr="00B90C0D" w:rsidRDefault="001B0704" w:rsidP="001B0704">
            <w:pPr>
              <w:rPr>
                <w:rFonts w:ascii="Arial" w:hAnsi="Arial" w:cs="Arial"/>
                <w:szCs w:val="22"/>
              </w:rPr>
            </w:pPr>
            <w:r w:rsidRPr="00B90C0D">
              <w:rPr>
                <w:rFonts w:ascii="Arial" w:hAnsi="Arial" w:cs="Arial"/>
                <w:szCs w:val="22"/>
              </w:rPr>
              <w:t>PI: Ji-Xin Cheng</w:t>
            </w:r>
          </w:p>
          <w:p w14:paraId="4C9D2522" w14:textId="77777777" w:rsidR="001B0704" w:rsidRPr="00B90C0D" w:rsidRDefault="001B0704" w:rsidP="001B0704">
            <w:pPr>
              <w:rPr>
                <w:rFonts w:ascii="Arial" w:hAnsi="Arial" w:cs="Arial"/>
                <w:szCs w:val="22"/>
              </w:rPr>
            </w:pPr>
            <w:r w:rsidRPr="00B90C0D">
              <w:rPr>
                <w:rFonts w:ascii="Arial" w:hAnsi="Arial" w:cs="Arial"/>
                <w:szCs w:val="22"/>
              </w:rPr>
              <w:t>Co-I: Andrew Weiner &amp; Mingji Dai</w:t>
            </w:r>
          </w:p>
        </w:tc>
        <w:tc>
          <w:tcPr>
            <w:tcW w:w="1620" w:type="dxa"/>
          </w:tcPr>
          <w:p w14:paraId="43A67087" w14:textId="77777777" w:rsidR="001B0704" w:rsidRPr="00B90C0D" w:rsidRDefault="001B0704" w:rsidP="001B0704">
            <w:pPr>
              <w:rPr>
                <w:rFonts w:ascii="Arial" w:hAnsi="Arial" w:cs="Arial"/>
                <w:szCs w:val="22"/>
              </w:rPr>
            </w:pPr>
            <w:r w:rsidRPr="00B90C0D">
              <w:rPr>
                <w:rFonts w:ascii="Arial" w:hAnsi="Arial" w:cs="Arial"/>
                <w:szCs w:val="22"/>
              </w:rPr>
              <w:t>$1,000,000 from Keck</w:t>
            </w:r>
          </w:p>
          <w:p w14:paraId="6337C973" w14:textId="77777777" w:rsidR="001B0704" w:rsidRPr="00B90C0D" w:rsidRDefault="001B0704" w:rsidP="001B0704">
            <w:pPr>
              <w:rPr>
                <w:rFonts w:ascii="Arial" w:hAnsi="Arial" w:cs="Arial"/>
                <w:szCs w:val="22"/>
              </w:rPr>
            </w:pPr>
            <w:r w:rsidRPr="00B90C0D">
              <w:rPr>
                <w:rFonts w:ascii="Arial" w:hAnsi="Arial" w:cs="Arial"/>
                <w:szCs w:val="22"/>
              </w:rPr>
              <w:t xml:space="preserve">Total fund: </w:t>
            </w:r>
          </w:p>
          <w:p w14:paraId="6E383BE2" w14:textId="77777777" w:rsidR="001B0704" w:rsidRPr="00B90C0D" w:rsidRDefault="001B0704" w:rsidP="001B0704">
            <w:pPr>
              <w:rPr>
                <w:rFonts w:ascii="Arial" w:hAnsi="Arial" w:cs="Arial"/>
                <w:szCs w:val="22"/>
              </w:rPr>
            </w:pPr>
            <w:r w:rsidRPr="00B90C0D">
              <w:rPr>
                <w:rFonts w:ascii="Arial" w:hAnsi="Arial" w:cs="Arial"/>
                <w:szCs w:val="22"/>
              </w:rPr>
              <w:t>$2,003,000</w:t>
            </w:r>
          </w:p>
        </w:tc>
        <w:tc>
          <w:tcPr>
            <w:tcW w:w="2070" w:type="dxa"/>
          </w:tcPr>
          <w:p w14:paraId="7E5E37A5" w14:textId="77777777" w:rsidR="001B0704" w:rsidRPr="00B90C0D" w:rsidRDefault="001B0704" w:rsidP="001B0704">
            <w:pPr>
              <w:rPr>
                <w:rFonts w:ascii="Arial" w:hAnsi="Arial" w:cs="Arial"/>
                <w:szCs w:val="22"/>
              </w:rPr>
            </w:pPr>
            <w:r w:rsidRPr="00B90C0D">
              <w:rPr>
                <w:rFonts w:ascii="Arial" w:hAnsi="Arial" w:cs="Arial"/>
                <w:szCs w:val="22"/>
              </w:rPr>
              <w:t>Jan 2015 to Dec 2017, extended to Dec 2018</w:t>
            </w:r>
          </w:p>
        </w:tc>
      </w:tr>
      <w:tr w:rsidR="001B0704" w:rsidRPr="00CF76F8" w14:paraId="5B92CE64" w14:textId="77777777" w:rsidTr="00717009">
        <w:trPr>
          <w:trHeight w:val="701"/>
        </w:trPr>
        <w:tc>
          <w:tcPr>
            <w:tcW w:w="1974" w:type="dxa"/>
          </w:tcPr>
          <w:p w14:paraId="62AC0A87" w14:textId="77777777" w:rsidR="001B0704" w:rsidRPr="00B90C0D" w:rsidRDefault="001B0704" w:rsidP="001B0704">
            <w:pPr>
              <w:rPr>
                <w:rFonts w:ascii="Arial" w:hAnsi="Arial" w:cs="Arial"/>
                <w:szCs w:val="22"/>
              </w:rPr>
            </w:pPr>
            <w:r w:rsidRPr="00B90C0D">
              <w:rPr>
                <w:rFonts w:ascii="Arial" w:hAnsi="Arial" w:cs="Arial"/>
                <w:szCs w:val="22"/>
              </w:rPr>
              <w:t>Walther Cancer Foundation</w:t>
            </w:r>
          </w:p>
        </w:tc>
        <w:tc>
          <w:tcPr>
            <w:tcW w:w="5159" w:type="dxa"/>
          </w:tcPr>
          <w:p w14:paraId="7D1CD73F" w14:textId="77777777" w:rsidR="001B0704" w:rsidRPr="00B90C0D" w:rsidRDefault="001B0704" w:rsidP="001B0704">
            <w:pPr>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“Label-free imaging of human prostate tumor by vibrational photoacoustic tomography”</w:t>
            </w:r>
          </w:p>
          <w:p w14:paraId="567A95E7" w14:textId="77777777" w:rsidR="001B0704" w:rsidRPr="00B90C0D" w:rsidRDefault="001B0704" w:rsidP="001B0704">
            <w:pPr>
              <w:rPr>
                <w:rFonts w:ascii="Arial" w:hAnsi="Arial" w:cs="Arial"/>
                <w:szCs w:val="22"/>
              </w:rPr>
            </w:pPr>
            <w:r w:rsidRPr="00B90C0D">
              <w:rPr>
                <w:rFonts w:ascii="Arial" w:eastAsia="Times New Roman" w:hAnsi="Arial" w:cs="Arial"/>
                <w:bCs/>
                <w:snapToGrid/>
                <w:color w:val="000000"/>
                <w:szCs w:val="22"/>
                <w:lang w:val="en-US"/>
              </w:rPr>
              <w:t>PI: Ji-Xin Cheng</w:t>
            </w:r>
          </w:p>
        </w:tc>
        <w:tc>
          <w:tcPr>
            <w:tcW w:w="1620" w:type="dxa"/>
          </w:tcPr>
          <w:p w14:paraId="37D5AF3C" w14:textId="77777777" w:rsidR="001B0704" w:rsidRPr="00B90C0D" w:rsidRDefault="001B0704" w:rsidP="001B0704">
            <w:pPr>
              <w:rPr>
                <w:rFonts w:ascii="Arial" w:hAnsi="Arial" w:cs="Arial"/>
                <w:szCs w:val="22"/>
              </w:rPr>
            </w:pPr>
            <w:r w:rsidRPr="00B90C0D">
              <w:rPr>
                <w:rFonts w:ascii="Arial" w:hAnsi="Arial" w:cs="Arial"/>
                <w:szCs w:val="22"/>
              </w:rPr>
              <w:t>$150,000 (direct cost)</w:t>
            </w:r>
          </w:p>
        </w:tc>
        <w:tc>
          <w:tcPr>
            <w:tcW w:w="2070" w:type="dxa"/>
          </w:tcPr>
          <w:p w14:paraId="1BB0755A" w14:textId="77777777" w:rsidR="001B0704" w:rsidRPr="00B90C0D" w:rsidRDefault="001B0704" w:rsidP="001B0704">
            <w:pPr>
              <w:rPr>
                <w:rFonts w:ascii="Arial" w:hAnsi="Arial" w:cs="Arial"/>
                <w:szCs w:val="22"/>
              </w:rPr>
            </w:pPr>
            <w:r w:rsidRPr="00B90C0D">
              <w:rPr>
                <w:rFonts w:ascii="Arial" w:hAnsi="Arial" w:cs="Arial"/>
                <w:szCs w:val="22"/>
              </w:rPr>
              <w:t>Jan 2015 to Dec 2016</w:t>
            </w:r>
          </w:p>
        </w:tc>
      </w:tr>
      <w:tr w:rsidR="001B0704" w:rsidRPr="00CF76F8" w14:paraId="25E55472" w14:textId="77777777" w:rsidTr="00717009">
        <w:trPr>
          <w:trHeight w:val="701"/>
        </w:trPr>
        <w:tc>
          <w:tcPr>
            <w:tcW w:w="1974" w:type="dxa"/>
          </w:tcPr>
          <w:p w14:paraId="2A04C439" w14:textId="77777777" w:rsidR="001B0704" w:rsidRPr="00B90C0D" w:rsidRDefault="001B0704" w:rsidP="001B0704">
            <w:pPr>
              <w:rPr>
                <w:rFonts w:ascii="Arial" w:hAnsi="Arial" w:cs="Arial"/>
                <w:szCs w:val="22"/>
              </w:rPr>
            </w:pPr>
            <w:r w:rsidRPr="00B90C0D">
              <w:rPr>
                <w:rFonts w:ascii="Arial" w:hAnsi="Arial" w:cs="Arial"/>
                <w:szCs w:val="22"/>
              </w:rPr>
              <w:t>NIH/NIGMS</w:t>
            </w:r>
          </w:p>
          <w:p w14:paraId="13E875C8" w14:textId="77777777" w:rsidR="001B0704" w:rsidRPr="00B90C0D" w:rsidRDefault="001B0704" w:rsidP="001B0704">
            <w:pPr>
              <w:rPr>
                <w:rFonts w:ascii="Arial" w:hAnsi="Arial" w:cs="Arial"/>
                <w:szCs w:val="22"/>
              </w:rPr>
            </w:pPr>
            <w:r w:rsidRPr="00B90C0D">
              <w:rPr>
                <w:rFonts w:ascii="Arial" w:hAnsi="Arial" w:cs="Arial"/>
                <w:szCs w:val="22"/>
              </w:rPr>
              <w:t>R21GM114853</w:t>
            </w:r>
          </w:p>
          <w:p w14:paraId="57FB408A" w14:textId="77777777" w:rsidR="001B0704" w:rsidRPr="00B90C0D" w:rsidRDefault="001B0704" w:rsidP="001B0704">
            <w:pPr>
              <w:rPr>
                <w:rFonts w:ascii="Arial" w:hAnsi="Arial" w:cs="Arial"/>
                <w:szCs w:val="22"/>
              </w:rPr>
            </w:pPr>
          </w:p>
        </w:tc>
        <w:tc>
          <w:tcPr>
            <w:tcW w:w="5159" w:type="dxa"/>
          </w:tcPr>
          <w:tbl>
            <w:tblPr>
              <w:tblW w:w="7475" w:type="dxa"/>
              <w:tblBorders>
                <w:top w:val="nil"/>
                <w:left w:val="nil"/>
                <w:bottom w:val="nil"/>
                <w:right w:val="nil"/>
              </w:tblBorders>
              <w:tblLayout w:type="fixed"/>
              <w:tblLook w:val="0000" w:firstRow="0" w:lastRow="0" w:firstColumn="0" w:lastColumn="0" w:noHBand="0" w:noVBand="0"/>
            </w:tblPr>
            <w:tblGrid>
              <w:gridCol w:w="7475"/>
            </w:tblGrid>
            <w:tr w:rsidR="001B0704" w:rsidRPr="00B90C0D" w14:paraId="1D86BA07" w14:textId="77777777" w:rsidTr="008816C7">
              <w:trPr>
                <w:trHeight w:val="208"/>
              </w:trPr>
              <w:tc>
                <w:tcPr>
                  <w:tcW w:w="7475" w:type="dxa"/>
                </w:tcPr>
                <w:p w14:paraId="5CE7C187" w14:textId="77777777" w:rsidR="001B0704" w:rsidRPr="00B90C0D" w:rsidRDefault="001B0704" w:rsidP="001B0704">
                  <w:pPr>
                    <w:widowControl/>
                    <w:autoSpaceDE w:val="0"/>
                    <w:autoSpaceDN w:val="0"/>
                    <w:adjustRightInd w:val="0"/>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 xml:space="preserve">“Microsecond Raman spectroscopy: Assessing </w:t>
                  </w:r>
                </w:p>
                <w:p w14:paraId="41F83840" w14:textId="77777777" w:rsidR="001B0704" w:rsidRPr="00B90C0D" w:rsidRDefault="001B0704" w:rsidP="001B0704">
                  <w:pPr>
                    <w:widowControl/>
                    <w:autoSpaceDE w:val="0"/>
                    <w:autoSpaceDN w:val="0"/>
                    <w:adjustRightInd w:val="0"/>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single cell metabolism in a vital organism”</w:t>
                  </w:r>
                </w:p>
                <w:p w14:paraId="6A92D1C7" w14:textId="77777777" w:rsidR="001B0704" w:rsidRPr="00B90C0D" w:rsidRDefault="001B0704" w:rsidP="001B0704">
                  <w:pPr>
                    <w:widowControl/>
                    <w:autoSpaceDE w:val="0"/>
                    <w:autoSpaceDN w:val="0"/>
                    <w:adjustRightInd w:val="0"/>
                    <w:rPr>
                      <w:rFonts w:ascii="Arial" w:eastAsia="Times New Roman" w:hAnsi="Arial" w:cs="Arial"/>
                      <w:snapToGrid/>
                      <w:color w:val="000000"/>
                      <w:szCs w:val="22"/>
                      <w:lang w:val="en-US"/>
                    </w:rPr>
                  </w:pPr>
                  <w:r w:rsidRPr="00B90C0D">
                    <w:rPr>
                      <w:rFonts w:ascii="Arial" w:eastAsia="Times New Roman" w:hAnsi="Arial" w:cs="Arial"/>
                      <w:bCs/>
                      <w:snapToGrid/>
                      <w:color w:val="000000"/>
                      <w:szCs w:val="22"/>
                      <w:lang w:val="en-US"/>
                    </w:rPr>
                    <w:t>PI: Ji-Xin Cheng</w:t>
                  </w:r>
                </w:p>
              </w:tc>
            </w:tr>
          </w:tbl>
          <w:p w14:paraId="549B6640" w14:textId="77777777" w:rsidR="001B0704" w:rsidRPr="00B90C0D" w:rsidRDefault="001B0704" w:rsidP="001B0704">
            <w:pPr>
              <w:rPr>
                <w:rFonts w:ascii="Arial" w:hAnsi="Arial" w:cs="Arial"/>
                <w:szCs w:val="22"/>
              </w:rPr>
            </w:pPr>
          </w:p>
        </w:tc>
        <w:tc>
          <w:tcPr>
            <w:tcW w:w="1620" w:type="dxa"/>
          </w:tcPr>
          <w:p w14:paraId="68AE7891" w14:textId="77777777" w:rsidR="001B0704" w:rsidRPr="00B90C0D" w:rsidRDefault="001B0704" w:rsidP="001B0704">
            <w:pPr>
              <w:rPr>
                <w:rFonts w:ascii="Arial" w:hAnsi="Arial" w:cs="Arial"/>
                <w:szCs w:val="22"/>
              </w:rPr>
            </w:pPr>
            <w:r w:rsidRPr="00B90C0D">
              <w:rPr>
                <w:rFonts w:ascii="Arial" w:hAnsi="Arial" w:cs="Arial"/>
                <w:szCs w:val="22"/>
              </w:rPr>
              <w:t>$447,126</w:t>
            </w:r>
          </w:p>
        </w:tc>
        <w:tc>
          <w:tcPr>
            <w:tcW w:w="2070" w:type="dxa"/>
          </w:tcPr>
          <w:p w14:paraId="08545248" w14:textId="77777777" w:rsidR="001B0704" w:rsidRPr="00B90C0D" w:rsidRDefault="001B0704" w:rsidP="001B0704">
            <w:pPr>
              <w:rPr>
                <w:rFonts w:ascii="Arial" w:hAnsi="Arial" w:cs="Arial"/>
                <w:szCs w:val="22"/>
              </w:rPr>
            </w:pPr>
            <w:r w:rsidRPr="00B90C0D">
              <w:rPr>
                <w:rFonts w:ascii="Arial" w:hAnsi="Arial" w:cs="Arial"/>
                <w:szCs w:val="22"/>
              </w:rPr>
              <w:t>Sep 2014 to Aug 2016</w:t>
            </w:r>
          </w:p>
        </w:tc>
      </w:tr>
      <w:tr w:rsidR="001B0704" w:rsidRPr="00CF76F8" w14:paraId="2F71017B" w14:textId="77777777" w:rsidTr="00717009">
        <w:trPr>
          <w:trHeight w:val="701"/>
        </w:trPr>
        <w:tc>
          <w:tcPr>
            <w:tcW w:w="1974" w:type="dxa"/>
          </w:tcPr>
          <w:p w14:paraId="69E56D68" w14:textId="77777777" w:rsidR="001B0704" w:rsidRPr="00B90C0D" w:rsidRDefault="001B0704" w:rsidP="001B0704">
            <w:pPr>
              <w:rPr>
                <w:rFonts w:ascii="Arial" w:hAnsi="Arial" w:cs="Arial"/>
                <w:szCs w:val="22"/>
              </w:rPr>
            </w:pPr>
            <w:r w:rsidRPr="00B90C0D">
              <w:rPr>
                <w:rFonts w:ascii="Arial" w:hAnsi="Arial" w:cs="Arial"/>
                <w:szCs w:val="22"/>
              </w:rPr>
              <w:t>Indiana CTSI CTR award</w:t>
            </w:r>
          </w:p>
        </w:tc>
        <w:tc>
          <w:tcPr>
            <w:tcW w:w="5159" w:type="dxa"/>
          </w:tcPr>
          <w:p w14:paraId="21A32060" w14:textId="77777777" w:rsidR="001B0704" w:rsidRPr="00B90C0D" w:rsidRDefault="001B0704" w:rsidP="001B0704">
            <w:pPr>
              <w:rPr>
                <w:rFonts w:ascii="Arial" w:hAnsi="Arial" w:cs="Arial"/>
                <w:szCs w:val="22"/>
              </w:rPr>
            </w:pPr>
            <w:r w:rsidRPr="00B90C0D">
              <w:rPr>
                <w:rFonts w:ascii="Arial" w:hAnsi="Arial" w:cs="Arial"/>
                <w:szCs w:val="22"/>
              </w:rPr>
              <w:t xml:space="preserve">“Active delivery of methylprednisolone to injured spinal </w:t>
            </w:r>
            <w:proofErr w:type="gramStart"/>
            <w:r w:rsidRPr="00B90C0D">
              <w:rPr>
                <w:rFonts w:ascii="Arial" w:hAnsi="Arial" w:cs="Arial"/>
                <w:szCs w:val="22"/>
              </w:rPr>
              <w:t>cord”</w:t>
            </w:r>
            <w:proofErr w:type="gramEnd"/>
          </w:p>
          <w:p w14:paraId="0A1DC471" w14:textId="77777777" w:rsidR="001B0704" w:rsidRPr="00B90C0D" w:rsidRDefault="001B0704" w:rsidP="001B0704">
            <w:pPr>
              <w:rPr>
                <w:rFonts w:ascii="Arial" w:hAnsi="Arial" w:cs="Arial"/>
                <w:szCs w:val="22"/>
              </w:rPr>
            </w:pPr>
            <w:r w:rsidRPr="00B90C0D">
              <w:rPr>
                <w:rFonts w:ascii="Arial" w:hAnsi="Arial" w:cs="Arial"/>
                <w:szCs w:val="22"/>
              </w:rPr>
              <w:t xml:space="preserve"> PI: Ji-Xin Cheng </w:t>
            </w:r>
          </w:p>
        </w:tc>
        <w:tc>
          <w:tcPr>
            <w:tcW w:w="1620" w:type="dxa"/>
          </w:tcPr>
          <w:p w14:paraId="3305D40E" w14:textId="77777777" w:rsidR="001B0704" w:rsidRPr="00B90C0D" w:rsidRDefault="001B0704" w:rsidP="001B0704">
            <w:pPr>
              <w:rPr>
                <w:rFonts w:ascii="Arial" w:hAnsi="Arial" w:cs="Arial"/>
                <w:szCs w:val="22"/>
              </w:rPr>
            </w:pPr>
            <w:r w:rsidRPr="00B90C0D">
              <w:rPr>
                <w:rFonts w:ascii="Arial" w:hAnsi="Arial" w:cs="Arial"/>
                <w:szCs w:val="22"/>
              </w:rPr>
              <w:t>$120,000</w:t>
            </w:r>
          </w:p>
        </w:tc>
        <w:tc>
          <w:tcPr>
            <w:tcW w:w="2070" w:type="dxa"/>
          </w:tcPr>
          <w:p w14:paraId="01A4EEFD" w14:textId="77777777" w:rsidR="001B0704" w:rsidRPr="00B90C0D" w:rsidRDefault="001B0704" w:rsidP="001B0704">
            <w:pPr>
              <w:rPr>
                <w:rFonts w:ascii="Arial" w:hAnsi="Arial" w:cs="Arial"/>
                <w:szCs w:val="22"/>
              </w:rPr>
            </w:pPr>
            <w:r w:rsidRPr="00B90C0D">
              <w:rPr>
                <w:rFonts w:ascii="Arial" w:hAnsi="Arial" w:cs="Arial"/>
                <w:szCs w:val="22"/>
              </w:rPr>
              <w:t>2014-2016</w:t>
            </w:r>
          </w:p>
        </w:tc>
      </w:tr>
      <w:tr w:rsidR="001B0704" w:rsidRPr="00CF76F8" w14:paraId="38919370" w14:textId="77777777" w:rsidTr="00717009">
        <w:trPr>
          <w:trHeight w:val="701"/>
        </w:trPr>
        <w:tc>
          <w:tcPr>
            <w:tcW w:w="1974" w:type="dxa"/>
          </w:tcPr>
          <w:p w14:paraId="1D528D8D" w14:textId="77777777" w:rsidR="001B0704" w:rsidRPr="00B90C0D" w:rsidRDefault="001B0704" w:rsidP="001B0704">
            <w:pPr>
              <w:rPr>
                <w:rFonts w:ascii="Arial" w:hAnsi="Arial" w:cs="Arial"/>
                <w:b/>
                <w:szCs w:val="22"/>
              </w:rPr>
            </w:pPr>
            <w:proofErr w:type="spellStart"/>
            <w:r w:rsidRPr="00B90C0D">
              <w:rPr>
                <w:rFonts w:ascii="Arial" w:eastAsia="Times New Roman" w:hAnsi="Arial" w:cs="Arial"/>
                <w:snapToGrid/>
                <w:szCs w:val="22"/>
                <w:lang w:val="en-US"/>
              </w:rPr>
              <w:t>Ntnl</w:t>
            </w:r>
            <w:proofErr w:type="spellEnd"/>
            <w:r w:rsidRPr="00B90C0D">
              <w:rPr>
                <w:rFonts w:ascii="Arial" w:eastAsia="Times New Roman" w:hAnsi="Arial" w:cs="Arial"/>
                <w:snapToGrid/>
                <w:szCs w:val="22"/>
                <w:lang w:val="en-US"/>
              </w:rPr>
              <w:t xml:space="preserve"> </w:t>
            </w:r>
            <w:proofErr w:type="spellStart"/>
            <w:r w:rsidRPr="00B90C0D">
              <w:rPr>
                <w:rFonts w:ascii="Arial" w:eastAsia="Times New Roman" w:hAnsi="Arial" w:cs="Arial"/>
                <w:snapToGrid/>
                <w:szCs w:val="22"/>
                <w:lang w:val="en-US"/>
              </w:rPr>
              <w:t>Clgte</w:t>
            </w:r>
            <w:proofErr w:type="spellEnd"/>
            <w:r w:rsidRPr="00B90C0D">
              <w:rPr>
                <w:rFonts w:ascii="Arial" w:eastAsia="Times New Roman" w:hAnsi="Arial" w:cs="Arial"/>
                <w:snapToGrid/>
                <w:szCs w:val="22"/>
                <w:lang w:val="en-US"/>
              </w:rPr>
              <w:t xml:space="preserve"> Inventors &amp; Innovators Alliance</w:t>
            </w:r>
          </w:p>
        </w:tc>
        <w:tc>
          <w:tcPr>
            <w:tcW w:w="5159" w:type="dxa"/>
          </w:tcPr>
          <w:p w14:paraId="030D0C3E"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w:t>
            </w:r>
            <w:proofErr w:type="spellStart"/>
            <w:r w:rsidRPr="00B90C0D">
              <w:rPr>
                <w:rFonts w:ascii="Arial" w:eastAsia="Times New Roman" w:hAnsi="Arial" w:cs="Arial"/>
                <w:snapToGrid/>
                <w:szCs w:val="22"/>
                <w:lang w:val="en-US"/>
              </w:rPr>
              <w:t>Vibronix</w:t>
            </w:r>
            <w:proofErr w:type="spellEnd"/>
            <w:r w:rsidRPr="00B90C0D">
              <w:rPr>
                <w:rFonts w:ascii="Arial" w:eastAsia="Times New Roman" w:hAnsi="Arial" w:cs="Arial"/>
                <w:snapToGrid/>
                <w:szCs w:val="22"/>
                <w:lang w:val="en-US"/>
              </w:rPr>
              <w:t>: Intravascular Photoacoustic catheter for atherosclerosis diagnosis (stage I and II)”</w:t>
            </w:r>
          </w:p>
          <w:p w14:paraId="269B5039"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PI: Ji-Xin Cheng</w:t>
            </w:r>
          </w:p>
        </w:tc>
        <w:tc>
          <w:tcPr>
            <w:tcW w:w="1620" w:type="dxa"/>
          </w:tcPr>
          <w:p w14:paraId="2F61648D" w14:textId="77777777" w:rsidR="001B0704" w:rsidRPr="00B90C0D" w:rsidRDefault="001B0704" w:rsidP="001B0704">
            <w:pPr>
              <w:rPr>
                <w:rFonts w:ascii="Arial" w:hAnsi="Arial" w:cs="Arial"/>
                <w:szCs w:val="22"/>
              </w:rPr>
            </w:pPr>
            <w:r w:rsidRPr="00B90C0D">
              <w:rPr>
                <w:rFonts w:ascii="Arial" w:hAnsi="Arial" w:cs="Arial"/>
                <w:szCs w:val="22"/>
              </w:rPr>
              <w:t>$25,000</w:t>
            </w:r>
          </w:p>
        </w:tc>
        <w:tc>
          <w:tcPr>
            <w:tcW w:w="2070" w:type="dxa"/>
          </w:tcPr>
          <w:p w14:paraId="465B5325"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12/01/2013 -07/31/2014</w:t>
            </w:r>
          </w:p>
        </w:tc>
      </w:tr>
      <w:tr w:rsidR="001B0704" w:rsidRPr="00CF76F8" w14:paraId="43DD0B7B" w14:textId="77777777" w:rsidTr="00717009">
        <w:trPr>
          <w:trHeight w:val="701"/>
        </w:trPr>
        <w:tc>
          <w:tcPr>
            <w:tcW w:w="1974" w:type="dxa"/>
          </w:tcPr>
          <w:p w14:paraId="43D1FB84" w14:textId="77777777" w:rsidR="001B0704" w:rsidRPr="00B90C0D" w:rsidRDefault="001B0704" w:rsidP="001B0704">
            <w:pPr>
              <w:rPr>
                <w:rFonts w:ascii="Arial" w:hAnsi="Arial" w:cs="Arial"/>
                <w:szCs w:val="22"/>
              </w:rPr>
            </w:pPr>
            <w:r w:rsidRPr="00B90C0D">
              <w:rPr>
                <w:rFonts w:ascii="Arial" w:hAnsi="Arial" w:cs="Arial"/>
                <w:szCs w:val="22"/>
              </w:rPr>
              <w:t>AHA National Innovation Award</w:t>
            </w:r>
          </w:p>
        </w:tc>
        <w:tc>
          <w:tcPr>
            <w:tcW w:w="5159" w:type="dxa"/>
          </w:tcPr>
          <w:p w14:paraId="69AAC9E6"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“Assessing Plaque Vulnerability by Spectral Analysis of Optically Induced Sound”</w:t>
            </w:r>
          </w:p>
          <w:p w14:paraId="58105951" w14:textId="77777777" w:rsidR="001B0704" w:rsidRPr="00B90C0D" w:rsidRDefault="001B0704" w:rsidP="001B0704">
            <w:pPr>
              <w:rPr>
                <w:rFonts w:ascii="Arial" w:hAnsi="Arial" w:cs="Arial"/>
                <w:szCs w:val="22"/>
              </w:rPr>
            </w:pPr>
            <w:r w:rsidRPr="00B90C0D">
              <w:rPr>
                <w:rFonts w:ascii="Arial" w:hAnsi="Arial" w:cs="Arial"/>
                <w:szCs w:val="22"/>
              </w:rPr>
              <w:t>PI: Ji-Xin Cheng</w:t>
            </w:r>
          </w:p>
        </w:tc>
        <w:tc>
          <w:tcPr>
            <w:tcW w:w="1620" w:type="dxa"/>
          </w:tcPr>
          <w:p w14:paraId="063F4D53" w14:textId="77777777" w:rsidR="001B0704" w:rsidRPr="00B90C0D" w:rsidRDefault="001B0704" w:rsidP="001B0704">
            <w:pPr>
              <w:rPr>
                <w:rFonts w:ascii="Arial" w:hAnsi="Arial" w:cs="Arial"/>
                <w:szCs w:val="22"/>
              </w:rPr>
            </w:pPr>
            <w:r w:rsidRPr="00B90C0D">
              <w:rPr>
                <w:rFonts w:ascii="Arial" w:hAnsi="Arial" w:cs="Arial"/>
                <w:szCs w:val="22"/>
              </w:rPr>
              <w:t>$150,000</w:t>
            </w:r>
          </w:p>
        </w:tc>
        <w:tc>
          <w:tcPr>
            <w:tcW w:w="2070" w:type="dxa"/>
          </w:tcPr>
          <w:p w14:paraId="458614E9"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01/01/2014 - 12/31/2015</w:t>
            </w:r>
          </w:p>
        </w:tc>
      </w:tr>
      <w:tr w:rsidR="001B0704" w:rsidRPr="00CF76F8" w14:paraId="56F7A2AF" w14:textId="77777777" w:rsidTr="00717009">
        <w:trPr>
          <w:trHeight w:val="701"/>
        </w:trPr>
        <w:tc>
          <w:tcPr>
            <w:tcW w:w="1974" w:type="dxa"/>
          </w:tcPr>
          <w:p w14:paraId="120E498C" w14:textId="77777777" w:rsidR="001B0704" w:rsidRPr="00B90C0D" w:rsidRDefault="001B0704" w:rsidP="001B0704">
            <w:pPr>
              <w:rPr>
                <w:rFonts w:ascii="Arial" w:hAnsi="Arial" w:cs="Arial"/>
                <w:szCs w:val="22"/>
              </w:rPr>
            </w:pPr>
            <w:r w:rsidRPr="00B90C0D">
              <w:rPr>
                <w:rFonts w:ascii="Arial" w:hAnsi="Arial" w:cs="Arial"/>
                <w:szCs w:val="22"/>
              </w:rPr>
              <w:t>DoD CDMRP Prostate Cancer Program</w:t>
            </w:r>
          </w:p>
        </w:tc>
        <w:tc>
          <w:tcPr>
            <w:tcW w:w="5159" w:type="dxa"/>
          </w:tcPr>
          <w:p w14:paraId="49284DDC"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“Making Aggressive Prostate Cancer Quiescent by Abrogating Cholesterol Esterification”</w:t>
            </w:r>
          </w:p>
          <w:p w14:paraId="2A3FCE22" w14:textId="77777777" w:rsidR="001B0704" w:rsidRPr="00B90C0D" w:rsidRDefault="001B0704" w:rsidP="001B0704">
            <w:pPr>
              <w:pStyle w:val="PlainText"/>
              <w:rPr>
                <w:rFonts w:ascii="Arial" w:hAnsi="Arial" w:cs="Arial"/>
                <w:sz w:val="20"/>
                <w:szCs w:val="22"/>
              </w:rPr>
            </w:pPr>
            <w:r w:rsidRPr="00B90C0D">
              <w:rPr>
                <w:rFonts w:ascii="Arial" w:hAnsi="Arial" w:cs="Arial"/>
                <w:sz w:val="20"/>
                <w:szCs w:val="22"/>
              </w:rPr>
              <w:t xml:space="preserve">PI: Ji-Xin Cheng; program officer: </w:t>
            </w:r>
            <w:r w:rsidRPr="00B90C0D">
              <w:rPr>
                <w:sz w:val="20"/>
              </w:rPr>
              <w:t>Asif Rizwan</w:t>
            </w:r>
          </w:p>
        </w:tc>
        <w:tc>
          <w:tcPr>
            <w:tcW w:w="1620" w:type="dxa"/>
          </w:tcPr>
          <w:p w14:paraId="6CD3C6B1" w14:textId="77777777" w:rsidR="001B0704" w:rsidRPr="00B90C0D" w:rsidRDefault="001B0704" w:rsidP="001B0704">
            <w:pPr>
              <w:rPr>
                <w:rFonts w:ascii="Arial" w:hAnsi="Arial" w:cs="Arial"/>
                <w:szCs w:val="22"/>
              </w:rPr>
            </w:pPr>
            <w:r w:rsidRPr="00B90C0D">
              <w:rPr>
                <w:rFonts w:ascii="Arial" w:hAnsi="Arial" w:cs="Arial"/>
                <w:szCs w:val="22"/>
              </w:rPr>
              <w:t>$577,500</w:t>
            </w:r>
          </w:p>
        </w:tc>
        <w:tc>
          <w:tcPr>
            <w:tcW w:w="2070" w:type="dxa"/>
          </w:tcPr>
          <w:p w14:paraId="137A5410"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10/01/2014 - 09/30/2017</w:t>
            </w:r>
          </w:p>
        </w:tc>
      </w:tr>
      <w:tr w:rsidR="001B0704" w:rsidRPr="00CF76F8" w14:paraId="53BC0450" w14:textId="77777777" w:rsidTr="00717009">
        <w:trPr>
          <w:trHeight w:val="701"/>
        </w:trPr>
        <w:tc>
          <w:tcPr>
            <w:tcW w:w="1974" w:type="dxa"/>
          </w:tcPr>
          <w:p w14:paraId="7528E83E" w14:textId="77777777" w:rsidR="001B0704" w:rsidRPr="00B90C0D" w:rsidRDefault="001B0704" w:rsidP="001B0704">
            <w:pPr>
              <w:rPr>
                <w:rFonts w:ascii="Arial" w:hAnsi="Arial" w:cs="Arial"/>
                <w:szCs w:val="22"/>
              </w:rPr>
            </w:pPr>
            <w:r w:rsidRPr="00B90C0D">
              <w:rPr>
                <w:rFonts w:ascii="Arial" w:hAnsi="Arial" w:cs="Arial"/>
                <w:szCs w:val="22"/>
              </w:rPr>
              <w:t>NIH/NCI</w:t>
            </w:r>
          </w:p>
          <w:p w14:paraId="3D62761B" w14:textId="77777777" w:rsidR="001B0704" w:rsidRPr="00B90C0D" w:rsidRDefault="001B0704" w:rsidP="001B0704">
            <w:pPr>
              <w:rPr>
                <w:rFonts w:ascii="Arial" w:hAnsi="Arial" w:cs="Arial"/>
                <w:color w:val="000000"/>
                <w:szCs w:val="22"/>
              </w:rPr>
            </w:pPr>
            <w:r w:rsidRPr="00B90C0D">
              <w:rPr>
                <w:rFonts w:ascii="Arial" w:hAnsi="Arial" w:cs="Arial"/>
                <w:bCs/>
                <w:szCs w:val="22"/>
              </w:rPr>
              <w:t xml:space="preserve">R01 </w:t>
            </w:r>
            <w:r w:rsidRPr="00B90C0D">
              <w:rPr>
                <w:rFonts w:ascii="Arial" w:hAnsi="Arial" w:cs="Arial"/>
                <w:color w:val="000000"/>
                <w:szCs w:val="22"/>
              </w:rPr>
              <w:t>CA129287</w:t>
            </w:r>
          </w:p>
          <w:p w14:paraId="0559ACB9" w14:textId="77777777" w:rsidR="001B0704" w:rsidRPr="00B90C0D" w:rsidRDefault="001B0704" w:rsidP="001B0704">
            <w:pPr>
              <w:rPr>
                <w:rFonts w:ascii="Arial" w:hAnsi="Arial" w:cs="Arial"/>
                <w:szCs w:val="22"/>
              </w:rPr>
            </w:pPr>
            <w:r w:rsidRPr="00B90C0D">
              <w:rPr>
                <w:rFonts w:ascii="Arial" w:hAnsi="Arial" w:cs="Arial"/>
                <w:color w:val="000000"/>
                <w:szCs w:val="22"/>
              </w:rPr>
              <w:t>Year 5</w:t>
            </w:r>
          </w:p>
        </w:tc>
        <w:tc>
          <w:tcPr>
            <w:tcW w:w="5159" w:type="dxa"/>
          </w:tcPr>
          <w:p w14:paraId="5C43F08D" w14:textId="77777777" w:rsidR="001B0704" w:rsidRPr="00B90C0D" w:rsidRDefault="001B0704" w:rsidP="001B0704">
            <w:pPr>
              <w:rPr>
                <w:rFonts w:ascii="Arial" w:hAnsi="Arial" w:cs="Arial"/>
                <w:szCs w:val="22"/>
              </w:rPr>
            </w:pPr>
            <w:r w:rsidRPr="00B90C0D">
              <w:rPr>
                <w:rFonts w:ascii="Arial" w:hAnsi="Arial" w:cs="Arial"/>
                <w:szCs w:val="22"/>
              </w:rPr>
              <w:t>“</w:t>
            </w:r>
            <w:r w:rsidRPr="00B90C0D">
              <w:rPr>
                <w:rFonts w:ascii="Arial" w:hAnsi="Arial" w:cs="Arial"/>
                <w:color w:val="000000"/>
                <w:szCs w:val="22"/>
              </w:rPr>
              <w:t xml:space="preserve">Adaptable polymer micelles for </w:t>
            </w:r>
            <w:proofErr w:type="spellStart"/>
            <w:r w:rsidRPr="00B90C0D">
              <w:rPr>
                <w:rFonts w:ascii="Arial" w:hAnsi="Arial" w:cs="Arial"/>
                <w:color w:val="000000"/>
                <w:szCs w:val="22"/>
              </w:rPr>
              <w:t>tumor</w:t>
            </w:r>
            <w:proofErr w:type="spellEnd"/>
            <w:r w:rsidRPr="00B90C0D">
              <w:rPr>
                <w:rFonts w:ascii="Arial" w:hAnsi="Arial" w:cs="Arial"/>
                <w:color w:val="000000"/>
                <w:szCs w:val="22"/>
              </w:rPr>
              <w:t xml:space="preserve"> </w:t>
            </w:r>
            <w:proofErr w:type="gramStart"/>
            <w:r w:rsidRPr="00B90C0D">
              <w:rPr>
                <w:rFonts w:ascii="Arial" w:hAnsi="Arial" w:cs="Arial"/>
                <w:color w:val="000000"/>
                <w:szCs w:val="22"/>
              </w:rPr>
              <w:t>targeting</w:t>
            </w:r>
            <w:r w:rsidRPr="00B90C0D">
              <w:rPr>
                <w:rFonts w:ascii="Arial" w:hAnsi="Arial" w:cs="Arial"/>
                <w:szCs w:val="22"/>
              </w:rPr>
              <w:t>”</w:t>
            </w:r>
            <w:proofErr w:type="gramEnd"/>
          </w:p>
          <w:p w14:paraId="357025AB" w14:textId="77777777" w:rsidR="001B0704" w:rsidRPr="00B90C0D" w:rsidRDefault="001B0704" w:rsidP="001B0704">
            <w:pPr>
              <w:rPr>
                <w:rFonts w:ascii="Arial" w:hAnsi="Arial" w:cs="Arial"/>
                <w:szCs w:val="22"/>
              </w:rPr>
            </w:pPr>
            <w:r w:rsidRPr="00B90C0D">
              <w:rPr>
                <w:rFonts w:ascii="Arial" w:hAnsi="Arial" w:cs="Arial"/>
                <w:szCs w:val="22"/>
              </w:rPr>
              <w:t xml:space="preserve">PI: </w:t>
            </w:r>
            <w:proofErr w:type="spellStart"/>
            <w:r w:rsidRPr="00B90C0D">
              <w:rPr>
                <w:rFonts w:ascii="Arial" w:hAnsi="Arial" w:cs="Arial"/>
                <w:szCs w:val="22"/>
              </w:rPr>
              <w:t>Kinam</w:t>
            </w:r>
            <w:proofErr w:type="spellEnd"/>
            <w:r w:rsidRPr="00B90C0D">
              <w:rPr>
                <w:rFonts w:ascii="Arial" w:hAnsi="Arial" w:cs="Arial"/>
                <w:szCs w:val="22"/>
              </w:rPr>
              <w:t xml:space="preserve"> Park, Co-PI: Ji-Xin Cheng</w:t>
            </w:r>
          </w:p>
        </w:tc>
        <w:tc>
          <w:tcPr>
            <w:tcW w:w="1620" w:type="dxa"/>
          </w:tcPr>
          <w:p w14:paraId="2A61DFCC" w14:textId="77777777" w:rsidR="001B0704" w:rsidRPr="00B90C0D" w:rsidRDefault="001B0704" w:rsidP="001B0704">
            <w:pPr>
              <w:rPr>
                <w:rFonts w:ascii="Arial" w:hAnsi="Arial" w:cs="Arial"/>
                <w:szCs w:val="22"/>
              </w:rPr>
            </w:pPr>
            <w:r w:rsidRPr="00B90C0D">
              <w:rPr>
                <w:rFonts w:ascii="Arial" w:hAnsi="Arial" w:cs="Arial"/>
                <w:szCs w:val="22"/>
              </w:rPr>
              <w:t>$78,913</w:t>
            </w:r>
          </w:p>
        </w:tc>
        <w:tc>
          <w:tcPr>
            <w:tcW w:w="2070" w:type="dxa"/>
          </w:tcPr>
          <w:p w14:paraId="07D36450" w14:textId="77777777" w:rsidR="001B0704" w:rsidRPr="00B90C0D" w:rsidRDefault="001B0704" w:rsidP="001B0704">
            <w:pPr>
              <w:rPr>
                <w:rFonts w:ascii="Arial" w:hAnsi="Arial" w:cs="Arial"/>
                <w:szCs w:val="22"/>
              </w:rPr>
            </w:pPr>
            <w:r w:rsidRPr="00B90C0D">
              <w:rPr>
                <w:rFonts w:ascii="Arial" w:hAnsi="Arial" w:cs="Arial"/>
                <w:color w:val="000000"/>
                <w:szCs w:val="22"/>
              </w:rPr>
              <w:t>12/01/2013 - 11/30/2014</w:t>
            </w:r>
          </w:p>
        </w:tc>
      </w:tr>
      <w:tr w:rsidR="001B0704" w:rsidRPr="00CF76F8" w14:paraId="18E78BD4" w14:textId="77777777" w:rsidTr="00717009">
        <w:trPr>
          <w:trHeight w:val="701"/>
        </w:trPr>
        <w:tc>
          <w:tcPr>
            <w:tcW w:w="1974" w:type="dxa"/>
          </w:tcPr>
          <w:p w14:paraId="6EFE5431" w14:textId="77777777" w:rsidR="001B0704" w:rsidRPr="00CF76F8" w:rsidRDefault="001B0704" w:rsidP="001B0704">
            <w:pPr>
              <w:rPr>
                <w:rFonts w:ascii="Arial" w:hAnsi="Arial" w:cs="Arial"/>
                <w:b/>
              </w:rPr>
            </w:pPr>
            <w:r w:rsidRPr="000068C1">
              <w:rPr>
                <w:rFonts w:ascii="Arial" w:hAnsi="Arial" w:cs="Arial"/>
                <w:b/>
                <w:sz w:val="24"/>
              </w:rPr>
              <w:t>Year 201</w:t>
            </w:r>
            <w:r>
              <w:rPr>
                <w:rFonts w:ascii="Arial" w:hAnsi="Arial" w:cs="Arial"/>
                <w:b/>
                <w:sz w:val="24"/>
              </w:rPr>
              <w:t>3</w:t>
            </w:r>
          </w:p>
        </w:tc>
        <w:tc>
          <w:tcPr>
            <w:tcW w:w="5159" w:type="dxa"/>
          </w:tcPr>
          <w:p w14:paraId="2DF0C18E" w14:textId="77777777" w:rsidR="001B0704" w:rsidRPr="00CF76F8" w:rsidRDefault="001B0704" w:rsidP="001B0704">
            <w:pPr>
              <w:rPr>
                <w:rFonts w:ascii="Arial" w:hAnsi="Arial" w:cs="Arial"/>
                <w:b/>
              </w:rPr>
            </w:pPr>
          </w:p>
        </w:tc>
        <w:tc>
          <w:tcPr>
            <w:tcW w:w="1620" w:type="dxa"/>
          </w:tcPr>
          <w:p w14:paraId="083E31D7" w14:textId="77777777" w:rsidR="001B0704" w:rsidRPr="002C17C6" w:rsidRDefault="001B0704" w:rsidP="001B0704">
            <w:pPr>
              <w:rPr>
                <w:rFonts w:ascii="Arial" w:hAnsi="Arial" w:cs="Arial"/>
                <w:b/>
              </w:rPr>
            </w:pPr>
            <w:r w:rsidRPr="002C17C6">
              <w:rPr>
                <w:rFonts w:ascii="Arial" w:hAnsi="Arial" w:cs="Arial"/>
                <w:b/>
                <w:sz w:val="22"/>
              </w:rPr>
              <w:t>Total: $1,425,000</w:t>
            </w:r>
          </w:p>
        </w:tc>
        <w:tc>
          <w:tcPr>
            <w:tcW w:w="2070" w:type="dxa"/>
          </w:tcPr>
          <w:p w14:paraId="550AC2FF" w14:textId="77777777" w:rsidR="001B0704" w:rsidRPr="00CF76F8" w:rsidRDefault="001B0704" w:rsidP="001B0704">
            <w:pPr>
              <w:rPr>
                <w:rFonts w:ascii="Arial" w:hAnsi="Arial" w:cs="Arial"/>
                <w:b/>
              </w:rPr>
            </w:pPr>
          </w:p>
        </w:tc>
      </w:tr>
      <w:tr w:rsidR="001B0704" w:rsidRPr="00CF76F8" w14:paraId="66C45807" w14:textId="77777777" w:rsidTr="00717009">
        <w:trPr>
          <w:trHeight w:val="701"/>
        </w:trPr>
        <w:tc>
          <w:tcPr>
            <w:tcW w:w="1974" w:type="dxa"/>
          </w:tcPr>
          <w:p w14:paraId="05EBF9AB" w14:textId="77777777" w:rsidR="001B0704" w:rsidRPr="00B90C0D" w:rsidRDefault="001B0704" w:rsidP="001B0704">
            <w:pPr>
              <w:rPr>
                <w:rFonts w:ascii="Arial" w:hAnsi="Arial" w:cs="Arial"/>
                <w:szCs w:val="22"/>
              </w:rPr>
            </w:pPr>
            <w:r w:rsidRPr="00B90C0D">
              <w:rPr>
                <w:rFonts w:ascii="Arial" w:hAnsi="Arial" w:cs="Arial"/>
                <w:szCs w:val="22"/>
              </w:rPr>
              <w:t>NIH/NIDDK</w:t>
            </w:r>
          </w:p>
          <w:p w14:paraId="48D5CAB2"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T32DK101001</w:t>
            </w:r>
          </w:p>
        </w:tc>
        <w:tc>
          <w:tcPr>
            <w:tcW w:w="5159" w:type="dxa"/>
          </w:tcPr>
          <w:p w14:paraId="4CCDE3A2" w14:textId="77777777" w:rsidR="001B0704" w:rsidRPr="00B90C0D" w:rsidRDefault="001B0704" w:rsidP="001B0704">
            <w:pPr>
              <w:rPr>
                <w:rFonts w:ascii="Arial" w:eastAsia="Times New Roman" w:hAnsi="Arial" w:cs="Arial"/>
                <w:snapToGrid/>
                <w:szCs w:val="22"/>
                <w:lang w:val="en-US"/>
              </w:rPr>
            </w:pPr>
            <w:r w:rsidRPr="00B90C0D">
              <w:rPr>
                <w:rFonts w:ascii="Arial" w:eastAsia="Times New Roman" w:hAnsi="Arial" w:cs="Arial"/>
                <w:snapToGrid/>
                <w:szCs w:val="22"/>
                <w:lang w:val="en-US"/>
              </w:rPr>
              <w:t>Bioengineering Interdisciplinary Training for Diabetes Research</w:t>
            </w:r>
          </w:p>
          <w:p w14:paraId="11A296F2"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PI: Alyssa Panitch. Cheng: co-investigator</w:t>
            </w:r>
          </w:p>
        </w:tc>
        <w:tc>
          <w:tcPr>
            <w:tcW w:w="1620" w:type="dxa"/>
          </w:tcPr>
          <w:p w14:paraId="25857445" w14:textId="77777777" w:rsidR="001B0704" w:rsidRPr="00B90C0D" w:rsidRDefault="001B0704" w:rsidP="001B0704">
            <w:pPr>
              <w:rPr>
                <w:rFonts w:ascii="Arial" w:hAnsi="Arial" w:cs="Arial"/>
                <w:szCs w:val="22"/>
              </w:rPr>
            </w:pPr>
            <w:r w:rsidRPr="00B90C0D">
              <w:rPr>
                <w:rFonts w:ascii="Arial" w:hAnsi="Arial" w:cs="Arial"/>
                <w:szCs w:val="22"/>
              </w:rPr>
              <w:t>$45,411</w:t>
            </w:r>
          </w:p>
        </w:tc>
        <w:tc>
          <w:tcPr>
            <w:tcW w:w="2070" w:type="dxa"/>
          </w:tcPr>
          <w:p w14:paraId="0BCA30F2" w14:textId="77777777" w:rsidR="001B0704" w:rsidRPr="00B90C0D" w:rsidRDefault="001B0704" w:rsidP="001B0704">
            <w:pPr>
              <w:rPr>
                <w:rFonts w:ascii="Arial" w:hAnsi="Arial" w:cs="Arial"/>
                <w:b/>
                <w:szCs w:val="22"/>
              </w:rPr>
            </w:pPr>
            <w:r w:rsidRPr="00B90C0D">
              <w:rPr>
                <w:rFonts w:ascii="Arial" w:eastAsia="Times New Roman" w:hAnsi="Arial" w:cs="Arial"/>
                <w:snapToGrid/>
                <w:szCs w:val="22"/>
                <w:lang w:val="en-US"/>
              </w:rPr>
              <w:t>09/04/2013 -09/03/2014</w:t>
            </w:r>
          </w:p>
        </w:tc>
      </w:tr>
      <w:tr w:rsidR="001B0704" w:rsidRPr="00CF76F8" w14:paraId="02B17333" w14:textId="77777777" w:rsidTr="00717009">
        <w:trPr>
          <w:trHeight w:val="701"/>
        </w:trPr>
        <w:tc>
          <w:tcPr>
            <w:tcW w:w="1974" w:type="dxa"/>
          </w:tcPr>
          <w:p w14:paraId="1571F384" w14:textId="77777777" w:rsidR="001B0704" w:rsidRPr="00B90C0D" w:rsidRDefault="001B0704" w:rsidP="001B0704">
            <w:pPr>
              <w:rPr>
                <w:rFonts w:ascii="Arial" w:hAnsi="Arial" w:cs="Arial"/>
                <w:bCs/>
                <w:szCs w:val="22"/>
              </w:rPr>
            </w:pPr>
            <w:r w:rsidRPr="00B90C0D">
              <w:rPr>
                <w:rFonts w:ascii="Arial" w:hAnsi="Arial" w:cs="Arial"/>
                <w:bCs/>
                <w:szCs w:val="22"/>
              </w:rPr>
              <w:t>NIH</w:t>
            </w:r>
          </w:p>
          <w:p w14:paraId="4F97C2CE" w14:textId="77777777" w:rsidR="001B0704" w:rsidRPr="00B90C0D" w:rsidRDefault="001B0704" w:rsidP="001B0704">
            <w:pPr>
              <w:rPr>
                <w:rFonts w:ascii="Arial" w:eastAsiaTheme="minorHAnsi" w:hAnsi="Arial" w:cs="Arial"/>
                <w:bCs/>
                <w:snapToGrid/>
                <w:szCs w:val="22"/>
                <w:lang w:val="en-US"/>
              </w:rPr>
            </w:pPr>
            <w:r w:rsidRPr="00B90C0D">
              <w:rPr>
                <w:rFonts w:ascii="Arial" w:hAnsi="Arial" w:cs="Arial"/>
                <w:bCs/>
                <w:szCs w:val="22"/>
              </w:rPr>
              <w:t>R21 CA182608</w:t>
            </w:r>
          </w:p>
          <w:p w14:paraId="0C1926FD" w14:textId="77777777" w:rsidR="001B0704" w:rsidRPr="00B90C0D" w:rsidRDefault="001B0704" w:rsidP="001B0704">
            <w:pPr>
              <w:rPr>
                <w:rFonts w:ascii="Arial" w:hAnsi="Arial" w:cs="Arial"/>
                <w:b/>
                <w:szCs w:val="22"/>
              </w:rPr>
            </w:pPr>
          </w:p>
        </w:tc>
        <w:tc>
          <w:tcPr>
            <w:tcW w:w="5159" w:type="dxa"/>
          </w:tcPr>
          <w:p w14:paraId="3BF97CB2"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Quantitative Spectroscopic Imaging of Cancer Metabolites in Live Cells and Intact Tissues</w:t>
            </w:r>
          </w:p>
          <w:p w14:paraId="6D3188C3" w14:textId="77777777" w:rsidR="001B0704" w:rsidRPr="00B90C0D" w:rsidRDefault="001B0704" w:rsidP="001B0704">
            <w:pPr>
              <w:rPr>
                <w:rFonts w:ascii="Arial" w:hAnsi="Arial" w:cs="Arial"/>
                <w:szCs w:val="22"/>
              </w:rPr>
            </w:pPr>
            <w:r w:rsidRPr="00B90C0D">
              <w:rPr>
                <w:rFonts w:ascii="Arial" w:hAnsi="Arial" w:cs="Arial"/>
                <w:szCs w:val="22"/>
              </w:rPr>
              <w:t>PI: Cheng</w:t>
            </w:r>
          </w:p>
        </w:tc>
        <w:tc>
          <w:tcPr>
            <w:tcW w:w="1620" w:type="dxa"/>
          </w:tcPr>
          <w:p w14:paraId="2058815A" w14:textId="77777777" w:rsidR="001B0704" w:rsidRPr="00B90C0D" w:rsidRDefault="001B0704" w:rsidP="001B0704">
            <w:pPr>
              <w:rPr>
                <w:rFonts w:ascii="Arial" w:hAnsi="Arial" w:cs="Arial"/>
                <w:szCs w:val="22"/>
              </w:rPr>
            </w:pPr>
            <w:r w:rsidRPr="00B90C0D">
              <w:rPr>
                <w:rFonts w:ascii="Arial" w:hAnsi="Arial" w:cs="Arial"/>
                <w:szCs w:val="22"/>
              </w:rPr>
              <w:t>$759,767</w:t>
            </w:r>
          </w:p>
        </w:tc>
        <w:tc>
          <w:tcPr>
            <w:tcW w:w="2070" w:type="dxa"/>
          </w:tcPr>
          <w:p w14:paraId="7E670B5F"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12/01/2013-11/30/2016</w:t>
            </w:r>
          </w:p>
          <w:p w14:paraId="522C25C2" w14:textId="77777777" w:rsidR="001B0704" w:rsidRPr="00B90C0D" w:rsidRDefault="001B0704" w:rsidP="001B0704">
            <w:pPr>
              <w:rPr>
                <w:rFonts w:ascii="Arial" w:hAnsi="Arial" w:cs="Arial"/>
                <w:b/>
                <w:szCs w:val="22"/>
              </w:rPr>
            </w:pPr>
          </w:p>
        </w:tc>
      </w:tr>
      <w:tr w:rsidR="001B0704" w:rsidRPr="00CF76F8" w14:paraId="29B285C2" w14:textId="77777777" w:rsidTr="00717009">
        <w:trPr>
          <w:trHeight w:val="701"/>
        </w:trPr>
        <w:tc>
          <w:tcPr>
            <w:tcW w:w="1974" w:type="dxa"/>
          </w:tcPr>
          <w:p w14:paraId="6C9D1855" w14:textId="77777777" w:rsidR="001B0704" w:rsidRPr="00B90C0D" w:rsidRDefault="001B0704" w:rsidP="001B0704">
            <w:pPr>
              <w:rPr>
                <w:rFonts w:ascii="Arial" w:hAnsi="Arial" w:cs="Arial"/>
                <w:bCs/>
                <w:szCs w:val="22"/>
              </w:rPr>
            </w:pPr>
            <w:r w:rsidRPr="00B90C0D">
              <w:rPr>
                <w:rFonts w:ascii="Arial" w:hAnsi="Arial" w:cs="Arial"/>
                <w:bCs/>
                <w:szCs w:val="22"/>
              </w:rPr>
              <w:t>NIH</w:t>
            </w:r>
          </w:p>
          <w:p w14:paraId="61BB668C" w14:textId="77777777" w:rsidR="001B0704" w:rsidRPr="00B90C0D" w:rsidRDefault="001B0704" w:rsidP="001B0704">
            <w:pPr>
              <w:rPr>
                <w:rFonts w:ascii="Arial" w:eastAsiaTheme="minorHAnsi" w:hAnsi="Arial" w:cs="Arial"/>
                <w:bCs/>
                <w:snapToGrid/>
                <w:szCs w:val="22"/>
                <w:lang w:val="en-US"/>
              </w:rPr>
            </w:pPr>
            <w:r w:rsidRPr="00B90C0D">
              <w:rPr>
                <w:rFonts w:ascii="Arial" w:hAnsi="Arial" w:cs="Arial"/>
                <w:bCs/>
                <w:szCs w:val="22"/>
              </w:rPr>
              <w:t>R01 HL117990</w:t>
            </w:r>
          </w:p>
          <w:p w14:paraId="6D59E864" w14:textId="77777777" w:rsidR="001B0704" w:rsidRPr="00B90C0D" w:rsidRDefault="001B0704" w:rsidP="001B0704">
            <w:pPr>
              <w:jc w:val="center"/>
              <w:rPr>
                <w:rFonts w:ascii="Arial" w:hAnsi="Arial" w:cs="Arial"/>
                <w:b/>
                <w:szCs w:val="22"/>
              </w:rPr>
            </w:pPr>
          </w:p>
        </w:tc>
        <w:tc>
          <w:tcPr>
            <w:tcW w:w="5159" w:type="dxa"/>
          </w:tcPr>
          <w:p w14:paraId="2D3534DF" w14:textId="77777777" w:rsidR="001B0704" w:rsidRPr="00B90C0D" w:rsidRDefault="001B0704" w:rsidP="001B0704">
            <w:pPr>
              <w:rPr>
                <w:rFonts w:ascii="Arial" w:hAnsi="Arial" w:cs="Arial"/>
                <w:szCs w:val="22"/>
              </w:rPr>
            </w:pPr>
            <w:r w:rsidRPr="00B90C0D">
              <w:rPr>
                <w:rFonts w:ascii="Arial" w:hAnsi="Arial" w:cs="Arial"/>
                <w:szCs w:val="22"/>
              </w:rPr>
              <w:t>Micro-Mechanical Role of Hypertension in Intimal Hyperplasia</w:t>
            </w:r>
          </w:p>
          <w:p w14:paraId="6D3A2241" w14:textId="77777777" w:rsidR="001B0704" w:rsidRPr="00B90C0D" w:rsidRDefault="001B0704" w:rsidP="001B0704">
            <w:pPr>
              <w:rPr>
                <w:rFonts w:ascii="Arial" w:hAnsi="Arial" w:cs="Arial"/>
                <w:szCs w:val="22"/>
              </w:rPr>
            </w:pPr>
            <w:r w:rsidRPr="00B90C0D">
              <w:rPr>
                <w:rFonts w:ascii="Arial" w:hAnsi="Arial" w:cs="Arial"/>
                <w:szCs w:val="22"/>
              </w:rPr>
              <w:t xml:space="preserve">PI: </w:t>
            </w:r>
            <w:proofErr w:type="spellStart"/>
            <w:r w:rsidRPr="00B90C0D">
              <w:rPr>
                <w:rFonts w:ascii="Arial" w:hAnsi="Arial" w:cs="Arial"/>
                <w:szCs w:val="22"/>
              </w:rPr>
              <w:t>Kassab</w:t>
            </w:r>
            <w:proofErr w:type="spellEnd"/>
            <w:r w:rsidRPr="00B90C0D">
              <w:rPr>
                <w:rFonts w:ascii="Arial" w:hAnsi="Arial" w:cs="Arial"/>
                <w:szCs w:val="22"/>
              </w:rPr>
              <w:t>, co-PI: Cheng</w:t>
            </w:r>
          </w:p>
        </w:tc>
        <w:tc>
          <w:tcPr>
            <w:tcW w:w="1620" w:type="dxa"/>
          </w:tcPr>
          <w:p w14:paraId="6A41103F" w14:textId="77777777" w:rsidR="001B0704" w:rsidRPr="00B90C0D" w:rsidRDefault="001B0704" w:rsidP="001B0704">
            <w:pPr>
              <w:rPr>
                <w:rFonts w:ascii="Arial" w:hAnsi="Arial" w:cs="Arial"/>
                <w:szCs w:val="22"/>
              </w:rPr>
            </w:pPr>
            <w:r w:rsidRPr="00B90C0D">
              <w:rPr>
                <w:rFonts w:ascii="Arial" w:hAnsi="Arial" w:cs="Arial"/>
                <w:szCs w:val="22"/>
              </w:rPr>
              <w:t>$360,000</w:t>
            </w:r>
          </w:p>
        </w:tc>
        <w:tc>
          <w:tcPr>
            <w:tcW w:w="2070" w:type="dxa"/>
          </w:tcPr>
          <w:p w14:paraId="5D192BCF" w14:textId="77777777" w:rsidR="001B0704" w:rsidRPr="00B90C0D" w:rsidRDefault="001B0704" w:rsidP="001B0704">
            <w:pPr>
              <w:rPr>
                <w:rFonts w:ascii="Arial" w:hAnsi="Arial" w:cs="Arial"/>
                <w:szCs w:val="22"/>
              </w:rPr>
            </w:pPr>
            <w:r w:rsidRPr="00B90C0D">
              <w:rPr>
                <w:rFonts w:ascii="Arial" w:hAnsi="Arial" w:cs="Arial"/>
                <w:szCs w:val="22"/>
              </w:rPr>
              <w:t>09/01/2013 – 8/31/2017</w:t>
            </w:r>
          </w:p>
        </w:tc>
      </w:tr>
      <w:tr w:rsidR="001B0704" w:rsidRPr="00CF76F8" w14:paraId="1D1FC543" w14:textId="77777777" w:rsidTr="00717009">
        <w:trPr>
          <w:trHeight w:val="701"/>
        </w:trPr>
        <w:tc>
          <w:tcPr>
            <w:tcW w:w="1974" w:type="dxa"/>
          </w:tcPr>
          <w:p w14:paraId="40C229FC" w14:textId="77777777" w:rsidR="001B0704" w:rsidRPr="00B90C0D" w:rsidRDefault="001B0704" w:rsidP="001B0704">
            <w:pPr>
              <w:rPr>
                <w:rFonts w:ascii="Arial" w:hAnsi="Arial" w:cs="Arial"/>
                <w:szCs w:val="22"/>
              </w:rPr>
            </w:pPr>
            <w:r w:rsidRPr="00B90C0D">
              <w:rPr>
                <w:rFonts w:ascii="Arial" w:hAnsi="Arial" w:cs="Arial"/>
                <w:szCs w:val="22"/>
              </w:rPr>
              <w:t xml:space="preserve">HHMI </w:t>
            </w:r>
            <w:proofErr w:type="spellStart"/>
            <w:r w:rsidRPr="00B90C0D">
              <w:rPr>
                <w:rFonts w:ascii="Arial" w:hAnsi="Arial" w:cs="Arial"/>
                <w:szCs w:val="22"/>
              </w:rPr>
              <w:t>Janelia</w:t>
            </w:r>
            <w:proofErr w:type="spellEnd"/>
            <w:r w:rsidRPr="00B90C0D">
              <w:rPr>
                <w:rFonts w:ascii="Arial" w:hAnsi="Arial" w:cs="Arial"/>
                <w:szCs w:val="22"/>
              </w:rPr>
              <w:t xml:space="preserve"> Farm visiting scientist</w:t>
            </w:r>
          </w:p>
        </w:tc>
        <w:tc>
          <w:tcPr>
            <w:tcW w:w="5159" w:type="dxa"/>
          </w:tcPr>
          <w:p w14:paraId="73D17F76" w14:textId="77777777" w:rsidR="001B0704" w:rsidRPr="00B90C0D" w:rsidRDefault="001B0704" w:rsidP="001B0704">
            <w:pPr>
              <w:rPr>
                <w:rFonts w:ascii="Arial" w:hAnsi="Arial" w:cs="Arial"/>
                <w:szCs w:val="22"/>
              </w:rPr>
            </w:pPr>
            <w:r w:rsidRPr="00B90C0D">
              <w:rPr>
                <w:rFonts w:ascii="Arial" w:hAnsi="Arial" w:cs="Arial"/>
                <w:szCs w:val="22"/>
              </w:rPr>
              <w:t>Label-free imaging of membrane potential</w:t>
            </w:r>
          </w:p>
          <w:p w14:paraId="4713C6AE" w14:textId="77777777" w:rsidR="001B0704" w:rsidRPr="00B90C0D" w:rsidRDefault="001B0704" w:rsidP="001B0704">
            <w:pPr>
              <w:rPr>
                <w:rFonts w:ascii="Arial" w:hAnsi="Arial" w:cs="Arial"/>
                <w:szCs w:val="22"/>
              </w:rPr>
            </w:pPr>
            <w:r w:rsidRPr="00B90C0D">
              <w:rPr>
                <w:rFonts w:ascii="Arial" w:hAnsi="Arial" w:cs="Arial"/>
                <w:szCs w:val="22"/>
              </w:rPr>
              <w:t>PI: Cheng</w:t>
            </w:r>
          </w:p>
        </w:tc>
        <w:tc>
          <w:tcPr>
            <w:tcW w:w="1620" w:type="dxa"/>
          </w:tcPr>
          <w:p w14:paraId="5CB9E1F1" w14:textId="77777777" w:rsidR="001B0704" w:rsidRPr="00B90C0D" w:rsidRDefault="001B0704" w:rsidP="001B0704">
            <w:pPr>
              <w:rPr>
                <w:rFonts w:ascii="Arial" w:hAnsi="Arial" w:cs="Arial"/>
                <w:szCs w:val="22"/>
              </w:rPr>
            </w:pPr>
            <w:r w:rsidRPr="00B90C0D">
              <w:rPr>
                <w:rFonts w:ascii="Arial" w:hAnsi="Arial" w:cs="Arial"/>
                <w:szCs w:val="22"/>
              </w:rPr>
              <w:t>$50,000 (direct cost)</w:t>
            </w:r>
          </w:p>
        </w:tc>
        <w:tc>
          <w:tcPr>
            <w:tcW w:w="2070" w:type="dxa"/>
          </w:tcPr>
          <w:tbl>
            <w:tblPr>
              <w:tblW w:w="2053" w:type="dxa"/>
              <w:tblBorders>
                <w:top w:val="nil"/>
                <w:left w:val="nil"/>
                <w:bottom w:val="nil"/>
                <w:right w:val="nil"/>
              </w:tblBorders>
              <w:tblLayout w:type="fixed"/>
              <w:tblLook w:val="0000" w:firstRow="0" w:lastRow="0" w:firstColumn="0" w:lastColumn="0" w:noHBand="0" w:noVBand="0"/>
            </w:tblPr>
            <w:tblGrid>
              <w:gridCol w:w="2053"/>
            </w:tblGrid>
            <w:tr w:rsidR="001B0704" w:rsidRPr="00B90C0D" w14:paraId="2B7B3106" w14:textId="77777777" w:rsidTr="00852EFA">
              <w:trPr>
                <w:trHeight w:val="93"/>
              </w:trPr>
              <w:tc>
                <w:tcPr>
                  <w:tcW w:w="2053" w:type="dxa"/>
                </w:tcPr>
                <w:p w14:paraId="621DC77F" w14:textId="77777777" w:rsidR="001B0704" w:rsidRPr="00B90C0D" w:rsidRDefault="001B0704" w:rsidP="001B0704">
                  <w:pPr>
                    <w:widowControl/>
                    <w:autoSpaceDE w:val="0"/>
                    <w:autoSpaceDN w:val="0"/>
                    <w:adjustRightInd w:val="0"/>
                    <w:rPr>
                      <w:rFonts w:ascii="Arial" w:eastAsia="Times New Roman" w:hAnsi="Arial" w:cs="Arial"/>
                      <w:snapToGrid/>
                      <w:color w:val="000000"/>
                      <w:szCs w:val="22"/>
                      <w:lang w:val="en-US"/>
                    </w:rPr>
                  </w:pPr>
                  <w:r w:rsidRPr="00B90C0D">
                    <w:rPr>
                      <w:rFonts w:ascii="Arial" w:eastAsia="Times New Roman" w:hAnsi="Arial" w:cs="Arial"/>
                      <w:snapToGrid/>
                      <w:color w:val="000000"/>
                      <w:szCs w:val="22"/>
                      <w:lang w:val="en-US"/>
                    </w:rPr>
                    <w:t xml:space="preserve"> 06/01/2013-05/31/2014</w:t>
                  </w:r>
                </w:p>
              </w:tc>
            </w:tr>
          </w:tbl>
          <w:p w14:paraId="30147D83" w14:textId="77777777" w:rsidR="001B0704" w:rsidRPr="00B90C0D" w:rsidRDefault="001B0704" w:rsidP="001B0704">
            <w:pPr>
              <w:rPr>
                <w:rFonts w:ascii="Arial" w:hAnsi="Arial" w:cs="Arial"/>
                <w:b/>
                <w:szCs w:val="22"/>
              </w:rPr>
            </w:pPr>
          </w:p>
        </w:tc>
      </w:tr>
      <w:tr w:rsidR="001B0704" w:rsidRPr="00CF76F8" w14:paraId="4D1ED1B5" w14:textId="77777777" w:rsidTr="00717009">
        <w:trPr>
          <w:trHeight w:val="701"/>
        </w:trPr>
        <w:tc>
          <w:tcPr>
            <w:tcW w:w="1974" w:type="dxa"/>
          </w:tcPr>
          <w:p w14:paraId="66DF576E" w14:textId="77777777" w:rsidR="001B0704" w:rsidRPr="00B90C0D" w:rsidRDefault="001B0704" w:rsidP="001B0704">
            <w:pPr>
              <w:rPr>
                <w:rFonts w:ascii="Arial" w:hAnsi="Arial" w:cs="Arial"/>
                <w:szCs w:val="22"/>
              </w:rPr>
            </w:pPr>
            <w:r w:rsidRPr="00B90C0D">
              <w:rPr>
                <w:rFonts w:ascii="Arial" w:hAnsi="Arial" w:cs="Arial"/>
                <w:szCs w:val="22"/>
              </w:rPr>
              <w:t>Purdue Research Foundation</w:t>
            </w:r>
          </w:p>
        </w:tc>
        <w:tc>
          <w:tcPr>
            <w:tcW w:w="5159" w:type="dxa"/>
          </w:tcPr>
          <w:p w14:paraId="212A0ABA" w14:textId="77777777" w:rsidR="001B0704" w:rsidRPr="00B90C0D" w:rsidRDefault="001B0704" w:rsidP="001B0704">
            <w:pPr>
              <w:rPr>
                <w:rFonts w:ascii="Arial" w:hAnsi="Arial" w:cs="Arial"/>
                <w:szCs w:val="22"/>
              </w:rPr>
            </w:pPr>
            <w:r w:rsidRPr="00B90C0D">
              <w:rPr>
                <w:rFonts w:ascii="Arial" w:hAnsi="Arial" w:cs="Arial"/>
                <w:szCs w:val="22"/>
              </w:rPr>
              <w:t xml:space="preserve">TRASK: fast spectroscopic imaging by parallel detection of stimulated Raman scattering </w:t>
            </w:r>
          </w:p>
          <w:p w14:paraId="64EA4D65" w14:textId="77777777" w:rsidR="001B0704" w:rsidRPr="00B90C0D" w:rsidRDefault="001B0704" w:rsidP="001B0704">
            <w:pPr>
              <w:rPr>
                <w:rFonts w:ascii="Arial" w:hAnsi="Arial" w:cs="Arial"/>
                <w:szCs w:val="22"/>
              </w:rPr>
            </w:pPr>
            <w:r w:rsidRPr="00B90C0D">
              <w:rPr>
                <w:rFonts w:ascii="Arial" w:hAnsi="Arial" w:cs="Arial"/>
                <w:szCs w:val="22"/>
              </w:rPr>
              <w:t>PI: Cheng</w:t>
            </w:r>
          </w:p>
        </w:tc>
        <w:tc>
          <w:tcPr>
            <w:tcW w:w="1620" w:type="dxa"/>
          </w:tcPr>
          <w:p w14:paraId="0BA81501" w14:textId="77777777" w:rsidR="001B0704" w:rsidRPr="00B90C0D" w:rsidRDefault="001B0704" w:rsidP="001B0704">
            <w:pPr>
              <w:rPr>
                <w:rFonts w:ascii="Arial" w:hAnsi="Arial" w:cs="Arial"/>
                <w:szCs w:val="22"/>
              </w:rPr>
            </w:pPr>
            <w:r w:rsidRPr="00B90C0D">
              <w:rPr>
                <w:rFonts w:ascii="Arial" w:hAnsi="Arial" w:cs="Arial"/>
                <w:szCs w:val="22"/>
              </w:rPr>
              <w:t>$50,000 (direct cost)</w:t>
            </w:r>
          </w:p>
        </w:tc>
        <w:tc>
          <w:tcPr>
            <w:tcW w:w="2070" w:type="dxa"/>
          </w:tcPr>
          <w:tbl>
            <w:tblPr>
              <w:tblW w:w="2053" w:type="dxa"/>
              <w:tblBorders>
                <w:top w:val="nil"/>
                <w:left w:val="nil"/>
                <w:bottom w:val="nil"/>
                <w:right w:val="nil"/>
              </w:tblBorders>
              <w:tblLayout w:type="fixed"/>
              <w:tblLook w:val="0000" w:firstRow="0" w:lastRow="0" w:firstColumn="0" w:lastColumn="0" w:noHBand="0" w:noVBand="0"/>
            </w:tblPr>
            <w:tblGrid>
              <w:gridCol w:w="2053"/>
            </w:tblGrid>
            <w:tr w:rsidR="001B0704" w:rsidRPr="00B90C0D" w14:paraId="40F776BC" w14:textId="77777777" w:rsidTr="00852EFA">
              <w:trPr>
                <w:trHeight w:val="93"/>
              </w:trPr>
              <w:tc>
                <w:tcPr>
                  <w:tcW w:w="2053" w:type="dxa"/>
                </w:tcPr>
                <w:p w14:paraId="4A3A7DC3" w14:textId="77777777" w:rsidR="001B0704" w:rsidRPr="00B90C0D" w:rsidRDefault="001B0704" w:rsidP="001B0704">
                  <w:pPr>
                    <w:widowControl/>
                    <w:autoSpaceDE w:val="0"/>
                    <w:autoSpaceDN w:val="0"/>
                    <w:adjustRightInd w:val="0"/>
                    <w:rPr>
                      <w:rFonts w:ascii="Arial" w:eastAsia="Times New Roman" w:hAnsi="Arial" w:cs="Arial"/>
                      <w:snapToGrid/>
                      <w:color w:val="000000"/>
                      <w:szCs w:val="22"/>
                      <w:lang w:val="en-US"/>
                    </w:rPr>
                  </w:pPr>
                  <w:r w:rsidRPr="00B90C0D">
                    <w:rPr>
                      <w:rFonts w:ascii="Arial" w:eastAsia="Times New Roman" w:hAnsi="Arial" w:cs="Arial"/>
                      <w:snapToGrid/>
                      <w:color w:val="000000"/>
                      <w:szCs w:val="22"/>
                      <w:lang w:val="en-US"/>
                    </w:rPr>
                    <w:t xml:space="preserve"> 07/01/2013-12/31/2013</w:t>
                  </w:r>
                </w:p>
              </w:tc>
            </w:tr>
          </w:tbl>
          <w:p w14:paraId="7092DC6A" w14:textId="77777777" w:rsidR="001B0704" w:rsidRPr="00B90C0D" w:rsidRDefault="001B0704" w:rsidP="001B0704">
            <w:pPr>
              <w:rPr>
                <w:rFonts w:ascii="Arial" w:hAnsi="Arial" w:cs="Arial"/>
                <w:b/>
                <w:szCs w:val="22"/>
              </w:rPr>
            </w:pPr>
          </w:p>
        </w:tc>
      </w:tr>
      <w:tr w:rsidR="001B0704" w:rsidRPr="00CF76F8" w14:paraId="65C91190" w14:textId="77777777" w:rsidTr="00717009">
        <w:trPr>
          <w:trHeight w:val="701"/>
        </w:trPr>
        <w:tc>
          <w:tcPr>
            <w:tcW w:w="1974" w:type="dxa"/>
          </w:tcPr>
          <w:p w14:paraId="325FE8B1" w14:textId="77777777" w:rsidR="001B0704" w:rsidRPr="00B90C0D" w:rsidRDefault="001B0704" w:rsidP="001B0704">
            <w:pPr>
              <w:rPr>
                <w:rFonts w:ascii="Arial" w:hAnsi="Arial" w:cs="Arial"/>
                <w:szCs w:val="22"/>
              </w:rPr>
            </w:pPr>
            <w:r w:rsidRPr="00B90C0D">
              <w:rPr>
                <w:rFonts w:ascii="Arial" w:hAnsi="Arial" w:cs="Arial"/>
                <w:szCs w:val="22"/>
              </w:rPr>
              <w:t>CTSI CTR award</w:t>
            </w:r>
          </w:p>
        </w:tc>
        <w:tc>
          <w:tcPr>
            <w:tcW w:w="5159" w:type="dxa"/>
          </w:tcPr>
          <w:p w14:paraId="246EA345"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Prevention of Pancreatic Cancer Metastasis by Targeting Altered Cholesterol Metabolism</w:t>
            </w:r>
          </w:p>
          <w:p w14:paraId="437A6728" w14:textId="77777777" w:rsidR="001B0704" w:rsidRPr="00B90C0D" w:rsidRDefault="001B0704" w:rsidP="001B0704">
            <w:pPr>
              <w:rPr>
                <w:rFonts w:ascii="Arial" w:hAnsi="Arial" w:cs="Arial"/>
                <w:szCs w:val="22"/>
              </w:rPr>
            </w:pPr>
            <w:r w:rsidRPr="00B90C0D">
              <w:rPr>
                <w:rFonts w:ascii="Arial" w:hAnsi="Arial" w:cs="Arial"/>
                <w:szCs w:val="22"/>
              </w:rPr>
              <w:t>PI: Cheng</w:t>
            </w:r>
          </w:p>
        </w:tc>
        <w:tc>
          <w:tcPr>
            <w:tcW w:w="1620" w:type="dxa"/>
          </w:tcPr>
          <w:p w14:paraId="49D4423F" w14:textId="77777777" w:rsidR="001B0704" w:rsidRPr="00B90C0D" w:rsidRDefault="001B0704" w:rsidP="001B0704">
            <w:pPr>
              <w:rPr>
                <w:rFonts w:ascii="Arial" w:hAnsi="Arial" w:cs="Arial"/>
                <w:szCs w:val="22"/>
              </w:rPr>
            </w:pPr>
            <w:r w:rsidRPr="00B90C0D">
              <w:rPr>
                <w:rFonts w:ascii="Arial" w:hAnsi="Arial" w:cs="Arial"/>
                <w:szCs w:val="22"/>
              </w:rPr>
              <w:t>$75,000 (direct cost)</w:t>
            </w:r>
          </w:p>
        </w:tc>
        <w:tc>
          <w:tcPr>
            <w:tcW w:w="2070" w:type="dxa"/>
          </w:tcPr>
          <w:p w14:paraId="6EFE471F"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08/01/2013-07/31/2015</w:t>
            </w:r>
          </w:p>
          <w:p w14:paraId="2BFB611B" w14:textId="77777777" w:rsidR="001B0704" w:rsidRPr="00B90C0D" w:rsidRDefault="001B0704" w:rsidP="001B0704">
            <w:pPr>
              <w:rPr>
                <w:rFonts w:ascii="Arial" w:hAnsi="Arial" w:cs="Arial"/>
                <w:b/>
                <w:szCs w:val="22"/>
              </w:rPr>
            </w:pPr>
          </w:p>
        </w:tc>
      </w:tr>
      <w:tr w:rsidR="001B0704" w:rsidRPr="00CF76F8" w14:paraId="5ACEF3DE" w14:textId="77777777" w:rsidTr="00717009">
        <w:trPr>
          <w:trHeight w:val="701"/>
        </w:trPr>
        <w:tc>
          <w:tcPr>
            <w:tcW w:w="1974" w:type="dxa"/>
          </w:tcPr>
          <w:p w14:paraId="6DB3A976" w14:textId="77777777" w:rsidR="001B0704" w:rsidRPr="00B90C0D" w:rsidRDefault="001B0704" w:rsidP="001B0704">
            <w:pPr>
              <w:rPr>
                <w:rFonts w:ascii="Arial" w:hAnsi="Arial" w:cs="Arial"/>
                <w:szCs w:val="22"/>
              </w:rPr>
            </w:pPr>
            <w:r w:rsidRPr="00B90C0D">
              <w:rPr>
                <w:rFonts w:ascii="Arial" w:hAnsi="Arial" w:cs="Arial"/>
                <w:szCs w:val="22"/>
              </w:rPr>
              <w:t>Purdue Incentive Grant</w:t>
            </w:r>
          </w:p>
        </w:tc>
        <w:tc>
          <w:tcPr>
            <w:tcW w:w="5159" w:type="dxa"/>
          </w:tcPr>
          <w:p w14:paraId="20790024"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Dissecting stem cell fate by novel imaging microscopy and single cell RNA sequencing</w:t>
            </w:r>
          </w:p>
          <w:p w14:paraId="5D072AAF"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PI: Kuang, co-PI: Cheng</w:t>
            </w:r>
          </w:p>
        </w:tc>
        <w:tc>
          <w:tcPr>
            <w:tcW w:w="1620" w:type="dxa"/>
          </w:tcPr>
          <w:p w14:paraId="76FD71F5" w14:textId="77777777" w:rsidR="001B0704" w:rsidRPr="00B90C0D" w:rsidRDefault="001B0704" w:rsidP="001B0704">
            <w:pPr>
              <w:rPr>
                <w:rFonts w:ascii="Arial" w:hAnsi="Arial" w:cs="Arial"/>
                <w:szCs w:val="22"/>
              </w:rPr>
            </w:pPr>
            <w:r w:rsidRPr="00B90C0D">
              <w:rPr>
                <w:rFonts w:ascii="Arial" w:hAnsi="Arial" w:cs="Arial"/>
                <w:szCs w:val="22"/>
              </w:rPr>
              <w:t>$150,882 (direct cost to Cheng)</w:t>
            </w:r>
          </w:p>
        </w:tc>
        <w:tc>
          <w:tcPr>
            <w:tcW w:w="2070" w:type="dxa"/>
          </w:tcPr>
          <w:p w14:paraId="7409C3E7" w14:textId="77777777" w:rsidR="001B0704" w:rsidRPr="00B90C0D" w:rsidRDefault="001B0704" w:rsidP="001B0704">
            <w:pPr>
              <w:pStyle w:val="Default"/>
              <w:rPr>
                <w:rFonts w:ascii="Arial" w:hAnsi="Arial" w:cs="Arial"/>
                <w:sz w:val="20"/>
                <w:szCs w:val="22"/>
              </w:rPr>
            </w:pPr>
            <w:r w:rsidRPr="00B90C0D">
              <w:rPr>
                <w:rFonts w:ascii="Arial" w:hAnsi="Arial" w:cs="Arial"/>
                <w:sz w:val="20"/>
                <w:szCs w:val="22"/>
              </w:rPr>
              <w:t>08/01/2013-05/31/2016</w:t>
            </w:r>
          </w:p>
          <w:p w14:paraId="35AD7785" w14:textId="77777777" w:rsidR="001B0704" w:rsidRPr="00B90C0D" w:rsidRDefault="001B0704" w:rsidP="001B0704">
            <w:pPr>
              <w:pStyle w:val="Default"/>
              <w:rPr>
                <w:rFonts w:ascii="Arial" w:hAnsi="Arial" w:cs="Arial"/>
                <w:sz w:val="20"/>
                <w:szCs w:val="22"/>
              </w:rPr>
            </w:pPr>
          </w:p>
        </w:tc>
      </w:tr>
      <w:tr w:rsidR="001B0704" w:rsidRPr="00CF76F8" w14:paraId="1853359C" w14:textId="77777777" w:rsidTr="00717009">
        <w:trPr>
          <w:trHeight w:val="701"/>
        </w:trPr>
        <w:tc>
          <w:tcPr>
            <w:tcW w:w="1974" w:type="dxa"/>
          </w:tcPr>
          <w:p w14:paraId="506E8196" w14:textId="77777777" w:rsidR="001B0704" w:rsidRPr="00B90C0D" w:rsidRDefault="001B0704" w:rsidP="001B0704">
            <w:pPr>
              <w:rPr>
                <w:rFonts w:ascii="Arial" w:hAnsi="Arial" w:cs="Arial"/>
                <w:szCs w:val="22"/>
              </w:rPr>
            </w:pPr>
            <w:r w:rsidRPr="00B90C0D">
              <w:rPr>
                <w:rFonts w:ascii="Arial" w:hAnsi="Arial" w:cs="Arial"/>
                <w:szCs w:val="22"/>
              </w:rPr>
              <w:t>NIH/NCI</w:t>
            </w:r>
          </w:p>
          <w:p w14:paraId="3A6E2D96" w14:textId="77777777" w:rsidR="001B0704" w:rsidRPr="00B90C0D" w:rsidRDefault="001B0704" w:rsidP="001B0704">
            <w:pPr>
              <w:rPr>
                <w:rFonts w:ascii="Arial" w:hAnsi="Arial" w:cs="Arial"/>
                <w:color w:val="000000"/>
                <w:szCs w:val="22"/>
              </w:rPr>
            </w:pPr>
            <w:r w:rsidRPr="00B90C0D">
              <w:rPr>
                <w:rFonts w:ascii="Arial" w:hAnsi="Arial" w:cs="Arial"/>
                <w:bCs/>
                <w:szCs w:val="22"/>
              </w:rPr>
              <w:t>R</w:t>
            </w:r>
            <w:proofErr w:type="gramStart"/>
            <w:r w:rsidRPr="00B90C0D">
              <w:rPr>
                <w:rFonts w:ascii="Arial" w:hAnsi="Arial" w:cs="Arial"/>
                <w:bCs/>
                <w:szCs w:val="22"/>
              </w:rPr>
              <w:t xml:space="preserve">01  </w:t>
            </w:r>
            <w:r w:rsidRPr="00B90C0D">
              <w:rPr>
                <w:rFonts w:ascii="Arial" w:hAnsi="Arial" w:cs="Arial"/>
                <w:color w:val="000000"/>
                <w:szCs w:val="22"/>
              </w:rPr>
              <w:t>CA</w:t>
            </w:r>
            <w:proofErr w:type="gramEnd"/>
            <w:r w:rsidRPr="00B90C0D">
              <w:rPr>
                <w:rFonts w:ascii="Arial" w:hAnsi="Arial" w:cs="Arial"/>
                <w:color w:val="000000"/>
                <w:szCs w:val="22"/>
              </w:rPr>
              <w:t>129287</w:t>
            </w:r>
          </w:p>
          <w:p w14:paraId="2FD7A205" w14:textId="77777777" w:rsidR="001B0704" w:rsidRPr="00B90C0D" w:rsidRDefault="001B0704" w:rsidP="001B0704">
            <w:pPr>
              <w:rPr>
                <w:rFonts w:ascii="Arial" w:hAnsi="Arial" w:cs="Arial"/>
                <w:szCs w:val="22"/>
              </w:rPr>
            </w:pPr>
            <w:r w:rsidRPr="00B90C0D">
              <w:rPr>
                <w:rFonts w:ascii="Arial" w:hAnsi="Arial" w:cs="Arial"/>
                <w:color w:val="000000"/>
                <w:szCs w:val="22"/>
              </w:rPr>
              <w:t>Year 4</w:t>
            </w:r>
          </w:p>
        </w:tc>
        <w:tc>
          <w:tcPr>
            <w:tcW w:w="5159" w:type="dxa"/>
          </w:tcPr>
          <w:p w14:paraId="7E6F5B13" w14:textId="77777777" w:rsidR="001B0704" w:rsidRPr="00B90C0D" w:rsidRDefault="001B0704" w:rsidP="001B0704">
            <w:pPr>
              <w:rPr>
                <w:rFonts w:ascii="Arial" w:hAnsi="Arial" w:cs="Arial"/>
                <w:szCs w:val="22"/>
              </w:rPr>
            </w:pPr>
            <w:r w:rsidRPr="00B90C0D">
              <w:rPr>
                <w:rFonts w:ascii="Arial" w:hAnsi="Arial" w:cs="Arial"/>
                <w:szCs w:val="22"/>
              </w:rPr>
              <w:t>“</w:t>
            </w:r>
            <w:r w:rsidRPr="00B90C0D">
              <w:rPr>
                <w:rFonts w:ascii="Arial" w:hAnsi="Arial" w:cs="Arial"/>
                <w:color w:val="000000"/>
                <w:szCs w:val="22"/>
              </w:rPr>
              <w:t xml:space="preserve">Adaptable polymer micelles for </w:t>
            </w:r>
            <w:proofErr w:type="spellStart"/>
            <w:r w:rsidRPr="00B90C0D">
              <w:rPr>
                <w:rFonts w:ascii="Arial" w:hAnsi="Arial" w:cs="Arial"/>
                <w:color w:val="000000"/>
                <w:szCs w:val="22"/>
              </w:rPr>
              <w:t>tumor</w:t>
            </w:r>
            <w:proofErr w:type="spellEnd"/>
            <w:r w:rsidRPr="00B90C0D">
              <w:rPr>
                <w:rFonts w:ascii="Arial" w:hAnsi="Arial" w:cs="Arial"/>
                <w:color w:val="000000"/>
                <w:szCs w:val="22"/>
              </w:rPr>
              <w:t xml:space="preserve"> </w:t>
            </w:r>
            <w:proofErr w:type="gramStart"/>
            <w:r w:rsidRPr="00B90C0D">
              <w:rPr>
                <w:rFonts w:ascii="Arial" w:hAnsi="Arial" w:cs="Arial"/>
                <w:color w:val="000000"/>
                <w:szCs w:val="22"/>
              </w:rPr>
              <w:t>targeting</w:t>
            </w:r>
            <w:r w:rsidRPr="00B90C0D">
              <w:rPr>
                <w:rFonts w:ascii="Arial" w:hAnsi="Arial" w:cs="Arial"/>
                <w:szCs w:val="22"/>
              </w:rPr>
              <w:t>”</w:t>
            </w:r>
            <w:proofErr w:type="gramEnd"/>
          </w:p>
          <w:p w14:paraId="1105F020" w14:textId="77777777" w:rsidR="001B0704" w:rsidRPr="00B90C0D" w:rsidRDefault="001B0704" w:rsidP="001B0704">
            <w:pPr>
              <w:rPr>
                <w:rFonts w:ascii="Arial" w:hAnsi="Arial" w:cs="Arial"/>
                <w:szCs w:val="22"/>
              </w:rPr>
            </w:pPr>
            <w:r w:rsidRPr="00B90C0D">
              <w:rPr>
                <w:rFonts w:ascii="Arial" w:hAnsi="Arial" w:cs="Arial"/>
                <w:szCs w:val="22"/>
              </w:rPr>
              <w:t xml:space="preserve">PI: </w:t>
            </w:r>
            <w:proofErr w:type="spellStart"/>
            <w:r w:rsidRPr="00B90C0D">
              <w:rPr>
                <w:rFonts w:ascii="Arial" w:hAnsi="Arial" w:cs="Arial"/>
                <w:szCs w:val="22"/>
              </w:rPr>
              <w:t>Kinam</w:t>
            </w:r>
            <w:proofErr w:type="spellEnd"/>
            <w:r w:rsidRPr="00B90C0D">
              <w:rPr>
                <w:rFonts w:ascii="Arial" w:hAnsi="Arial" w:cs="Arial"/>
                <w:szCs w:val="22"/>
              </w:rPr>
              <w:t xml:space="preserve"> Park, Co-PI: Ji-Xin Cheng</w:t>
            </w:r>
          </w:p>
        </w:tc>
        <w:tc>
          <w:tcPr>
            <w:tcW w:w="1620" w:type="dxa"/>
          </w:tcPr>
          <w:p w14:paraId="2BD9B7CB" w14:textId="77777777" w:rsidR="001B0704" w:rsidRPr="00B90C0D" w:rsidRDefault="001B0704" w:rsidP="001B0704">
            <w:pPr>
              <w:rPr>
                <w:rFonts w:ascii="Arial" w:hAnsi="Arial" w:cs="Arial"/>
                <w:szCs w:val="22"/>
              </w:rPr>
            </w:pPr>
            <w:r w:rsidRPr="00B90C0D">
              <w:rPr>
                <w:rFonts w:ascii="Arial" w:hAnsi="Arial" w:cs="Arial"/>
                <w:szCs w:val="22"/>
              </w:rPr>
              <w:t>$78,913</w:t>
            </w:r>
          </w:p>
        </w:tc>
        <w:tc>
          <w:tcPr>
            <w:tcW w:w="2070" w:type="dxa"/>
          </w:tcPr>
          <w:p w14:paraId="5A6CBB1D" w14:textId="77777777" w:rsidR="001B0704" w:rsidRPr="00B90C0D" w:rsidRDefault="001B0704" w:rsidP="001B0704">
            <w:pPr>
              <w:rPr>
                <w:rFonts w:ascii="Arial" w:hAnsi="Arial" w:cs="Arial"/>
                <w:szCs w:val="22"/>
              </w:rPr>
            </w:pPr>
            <w:r w:rsidRPr="00B90C0D">
              <w:rPr>
                <w:rFonts w:ascii="Arial" w:hAnsi="Arial" w:cs="Arial"/>
                <w:color w:val="000000"/>
                <w:szCs w:val="22"/>
              </w:rPr>
              <w:t>12/01/2012 - 11/30/2013</w:t>
            </w:r>
          </w:p>
        </w:tc>
      </w:tr>
      <w:tr w:rsidR="001B0704" w:rsidRPr="00CF76F8" w14:paraId="3DD1F453" w14:textId="77777777" w:rsidTr="00717009">
        <w:trPr>
          <w:trHeight w:val="701"/>
        </w:trPr>
        <w:tc>
          <w:tcPr>
            <w:tcW w:w="1974" w:type="dxa"/>
          </w:tcPr>
          <w:p w14:paraId="4B3C4EA1" w14:textId="77777777" w:rsidR="001B0704" w:rsidRPr="00B90C0D" w:rsidRDefault="001B0704" w:rsidP="001B0704">
            <w:pPr>
              <w:jc w:val="center"/>
              <w:rPr>
                <w:rFonts w:ascii="Arial" w:hAnsi="Arial" w:cs="Arial"/>
                <w:b/>
                <w:szCs w:val="22"/>
              </w:rPr>
            </w:pPr>
          </w:p>
          <w:p w14:paraId="63A14FBA" w14:textId="77777777" w:rsidR="001B0704" w:rsidRPr="00B90C0D" w:rsidRDefault="001B0704" w:rsidP="001B0704">
            <w:pPr>
              <w:rPr>
                <w:rFonts w:ascii="Arial" w:hAnsi="Arial" w:cs="Arial"/>
                <w:b/>
                <w:szCs w:val="22"/>
              </w:rPr>
            </w:pPr>
            <w:r w:rsidRPr="00B90C0D">
              <w:rPr>
                <w:rFonts w:ascii="Arial" w:hAnsi="Arial" w:cs="Arial"/>
                <w:b/>
                <w:szCs w:val="22"/>
              </w:rPr>
              <w:t>Year 2012</w:t>
            </w:r>
          </w:p>
        </w:tc>
        <w:tc>
          <w:tcPr>
            <w:tcW w:w="5159" w:type="dxa"/>
          </w:tcPr>
          <w:p w14:paraId="3E7C7939" w14:textId="77777777" w:rsidR="001B0704" w:rsidRPr="00B90C0D" w:rsidRDefault="001B0704" w:rsidP="001B0704">
            <w:pPr>
              <w:rPr>
                <w:rFonts w:ascii="Arial" w:hAnsi="Arial" w:cs="Arial"/>
                <w:b/>
                <w:szCs w:val="22"/>
              </w:rPr>
            </w:pPr>
          </w:p>
        </w:tc>
        <w:tc>
          <w:tcPr>
            <w:tcW w:w="1620" w:type="dxa"/>
          </w:tcPr>
          <w:p w14:paraId="484353B4" w14:textId="77777777" w:rsidR="001B0704" w:rsidRPr="00B90C0D" w:rsidRDefault="001B0704" w:rsidP="001B0704">
            <w:pPr>
              <w:rPr>
                <w:rFonts w:ascii="Arial" w:hAnsi="Arial" w:cs="Arial"/>
                <w:b/>
                <w:szCs w:val="22"/>
              </w:rPr>
            </w:pPr>
            <w:r w:rsidRPr="00B90C0D">
              <w:rPr>
                <w:rFonts w:ascii="Arial" w:hAnsi="Arial" w:cs="Arial"/>
                <w:b/>
                <w:szCs w:val="22"/>
              </w:rPr>
              <w:t>Total: $1,306k</w:t>
            </w:r>
          </w:p>
        </w:tc>
        <w:tc>
          <w:tcPr>
            <w:tcW w:w="2070" w:type="dxa"/>
          </w:tcPr>
          <w:p w14:paraId="59EEEB9E" w14:textId="77777777" w:rsidR="001B0704" w:rsidRPr="00B90C0D" w:rsidRDefault="001B0704" w:rsidP="001B0704">
            <w:pPr>
              <w:rPr>
                <w:rFonts w:ascii="Arial" w:hAnsi="Arial" w:cs="Arial"/>
                <w:b/>
                <w:szCs w:val="22"/>
              </w:rPr>
            </w:pPr>
          </w:p>
        </w:tc>
      </w:tr>
      <w:tr w:rsidR="001B0704" w:rsidRPr="00C8060A" w14:paraId="5D52313D" w14:textId="77777777" w:rsidTr="00717009">
        <w:trPr>
          <w:trHeight w:val="701"/>
        </w:trPr>
        <w:tc>
          <w:tcPr>
            <w:tcW w:w="1974" w:type="dxa"/>
          </w:tcPr>
          <w:p w14:paraId="3A96EB85" w14:textId="77777777" w:rsidR="001B0704" w:rsidRPr="00B90C0D" w:rsidRDefault="001B0704" w:rsidP="001B0704">
            <w:pPr>
              <w:rPr>
                <w:rFonts w:ascii="Arial" w:hAnsi="Arial" w:cs="Arial"/>
                <w:szCs w:val="22"/>
              </w:rPr>
            </w:pPr>
            <w:r w:rsidRPr="00B90C0D">
              <w:rPr>
                <w:rFonts w:ascii="Arial" w:hAnsi="Arial" w:cs="Arial"/>
                <w:szCs w:val="22"/>
              </w:rPr>
              <w:t>Coulter translational research award phase II</w:t>
            </w:r>
          </w:p>
        </w:tc>
        <w:tc>
          <w:tcPr>
            <w:tcW w:w="5159" w:type="dxa"/>
          </w:tcPr>
          <w:p w14:paraId="4AD61F36" w14:textId="77777777" w:rsidR="001B0704" w:rsidRPr="00B90C0D" w:rsidRDefault="001B0704" w:rsidP="001B0704">
            <w:pPr>
              <w:rPr>
                <w:rFonts w:ascii="Arial" w:hAnsi="Arial" w:cs="Arial"/>
                <w:szCs w:val="22"/>
              </w:rPr>
            </w:pPr>
            <w:r w:rsidRPr="00B90C0D">
              <w:rPr>
                <w:rFonts w:ascii="Arial" w:hAnsi="Arial" w:cs="Arial"/>
                <w:szCs w:val="22"/>
              </w:rPr>
              <w:t>Nanomedicine for repair of spinal cord injury</w:t>
            </w:r>
          </w:p>
          <w:p w14:paraId="137848EA" w14:textId="77777777" w:rsidR="001B0704" w:rsidRPr="00B90C0D" w:rsidRDefault="001B0704" w:rsidP="001B0704">
            <w:pPr>
              <w:rPr>
                <w:rFonts w:ascii="Arial" w:hAnsi="Arial" w:cs="Arial"/>
                <w:szCs w:val="22"/>
              </w:rPr>
            </w:pPr>
            <w:r w:rsidRPr="00B90C0D">
              <w:rPr>
                <w:rFonts w:ascii="Arial" w:hAnsi="Arial" w:cs="Arial"/>
                <w:szCs w:val="22"/>
              </w:rPr>
              <w:t>PI: Ji-Xin Cheng</w:t>
            </w:r>
          </w:p>
        </w:tc>
        <w:tc>
          <w:tcPr>
            <w:tcW w:w="1620" w:type="dxa"/>
          </w:tcPr>
          <w:p w14:paraId="0891FAE0" w14:textId="77777777" w:rsidR="001B0704" w:rsidRPr="00B90C0D" w:rsidRDefault="001B0704" w:rsidP="001B0704">
            <w:pPr>
              <w:rPr>
                <w:rFonts w:ascii="Arial" w:hAnsi="Arial" w:cs="Arial"/>
                <w:szCs w:val="22"/>
              </w:rPr>
            </w:pPr>
            <w:r w:rsidRPr="00B90C0D">
              <w:rPr>
                <w:rFonts w:ascii="Arial" w:hAnsi="Arial" w:cs="Arial"/>
                <w:szCs w:val="22"/>
              </w:rPr>
              <w:t>$320,000</w:t>
            </w:r>
          </w:p>
        </w:tc>
        <w:tc>
          <w:tcPr>
            <w:tcW w:w="2070" w:type="dxa"/>
          </w:tcPr>
          <w:p w14:paraId="635209E3" w14:textId="77777777" w:rsidR="001B0704" w:rsidRPr="00B90C0D" w:rsidRDefault="001B0704" w:rsidP="001B0704">
            <w:pPr>
              <w:rPr>
                <w:rFonts w:ascii="Arial" w:hAnsi="Arial" w:cs="Arial"/>
                <w:szCs w:val="22"/>
              </w:rPr>
            </w:pPr>
            <w:r w:rsidRPr="00B90C0D">
              <w:rPr>
                <w:rFonts w:ascii="Arial" w:hAnsi="Arial" w:cs="Arial"/>
                <w:szCs w:val="22"/>
              </w:rPr>
              <w:t>09/01/2012 – 08/31/2014</w:t>
            </w:r>
          </w:p>
        </w:tc>
      </w:tr>
      <w:tr w:rsidR="001B0704" w:rsidRPr="00C8060A" w14:paraId="7BA488E3" w14:textId="77777777" w:rsidTr="00717009">
        <w:trPr>
          <w:trHeight w:val="701"/>
        </w:trPr>
        <w:tc>
          <w:tcPr>
            <w:tcW w:w="1974" w:type="dxa"/>
          </w:tcPr>
          <w:p w14:paraId="3537E0F4" w14:textId="77777777" w:rsidR="001B0704" w:rsidRPr="00B90C0D" w:rsidRDefault="001B0704" w:rsidP="001B0704">
            <w:pPr>
              <w:rPr>
                <w:rFonts w:ascii="Arial" w:hAnsi="Arial" w:cs="Arial"/>
                <w:b/>
                <w:szCs w:val="22"/>
              </w:rPr>
            </w:pPr>
            <w:r w:rsidRPr="00B90C0D">
              <w:rPr>
                <w:rFonts w:ascii="Arial" w:hAnsi="Arial" w:cs="Arial"/>
                <w:szCs w:val="22"/>
              </w:rPr>
              <w:t>DoD Spinal Cord Injury Program</w:t>
            </w:r>
            <w:r w:rsidRPr="00B90C0D">
              <w:rPr>
                <w:rFonts w:ascii="Arial" w:hAnsi="Arial" w:cs="Arial"/>
                <w:b/>
                <w:szCs w:val="22"/>
              </w:rPr>
              <w:t xml:space="preserve"> </w:t>
            </w:r>
          </w:p>
        </w:tc>
        <w:tc>
          <w:tcPr>
            <w:tcW w:w="5159" w:type="dxa"/>
          </w:tcPr>
          <w:p w14:paraId="3BBDCAC8" w14:textId="77777777" w:rsidR="001B0704" w:rsidRPr="00B90C0D" w:rsidRDefault="001B0704" w:rsidP="001B0704">
            <w:pPr>
              <w:rPr>
                <w:rFonts w:ascii="Arial" w:hAnsi="Arial" w:cs="Arial"/>
                <w:szCs w:val="22"/>
              </w:rPr>
            </w:pPr>
            <w:r w:rsidRPr="00B90C0D">
              <w:rPr>
                <w:rFonts w:ascii="Arial" w:hAnsi="Arial" w:cs="Arial"/>
                <w:szCs w:val="22"/>
              </w:rPr>
              <w:t xml:space="preserve">Targeting acute spinal cord injury using polymer micelles releasing </w:t>
            </w:r>
            <w:proofErr w:type="spellStart"/>
            <w:r w:rsidRPr="00B90C0D">
              <w:rPr>
                <w:rFonts w:ascii="Arial" w:hAnsi="Arial" w:cs="Arial"/>
                <w:szCs w:val="22"/>
              </w:rPr>
              <w:t>bisperoxovanadium</w:t>
            </w:r>
            <w:proofErr w:type="spellEnd"/>
            <w:r w:rsidRPr="00B90C0D">
              <w:rPr>
                <w:rFonts w:ascii="Arial" w:hAnsi="Arial" w:cs="Arial"/>
                <w:szCs w:val="22"/>
              </w:rPr>
              <w:t xml:space="preserve"> (</w:t>
            </w:r>
            <w:proofErr w:type="spellStart"/>
            <w:r w:rsidRPr="00B90C0D">
              <w:rPr>
                <w:rFonts w:ascii="Arial" w:hAnsi="Arial" w:cs="Arial"/>
                <w:szCs w:val="22"/>
              </w:rPr>
              <w:t>bpV</w:t>
            </w:r>
            <w:proofErr w:type="spellEnd"/>
            <w:r w:rsidRPr="00B90C0D">
              <w:rPr>
                <w:rFonts w:ascii="Arial" w:hAnsi="Arial" w:cs="Arial"/>
                <w:szCs w:val="22"/>
              </w:rPr>
              <w:t>), PI: Xiao-Ming Xu, co-PI: Ji-Xin Cheng</w:t>
            </w:r>
          </w:p>
        </w:tc>
        <w:tc>
          <w:tcPr>
            <w:tcW w:w="1620" w:type="dxa"/>
          </w:tcPr>
          <w:p w14:paraId="7B1921D6" w14:textId="77777777" w:rsidR="001B0704" w:rsidRPr="00B90C0D" w:rsidRDefault="001B0704" w:rsidP="001B0704">
            <w:pPr>
              <w:rPr>
                <w:rFonts w:ascii="Arial" w:hAnsi="Arial" w:cs="Arial"/>
                <w:szCs w:val="22"/>
              </w:rPr>
            </w:pPr>
            <w:r w:rsidRPr="00B90C0D">
              <w:rPr>
                <w:rFonts w:ascii="Arial" w:hAnsi="Arial" w:cs="Arial"/>
                <w:szCs w:val="22"/>
              </w:rPr>
              <w:t>$180,000</w:t>
            </w:r>
          </w:p>
        </w:tc>
        <w:tc>
          <w:tcPr>
            <w:tcW w:w="2070" w:type="dxa"/>
          </w:tcPr>
          <w:p w14:paraId="0E33FE04" w14:textId="77777777" w:rsidR="001B0704" w:rsidRPr="00B90C0D" w:rsidRDefault="001B0704" w:rsidP="001B0704">
            <w:pPr>
              <w:rPr>
                <w:rFonts w:ascii="Arial" w:hAnsi="Arial" w:cs="Arial"/>
                <w:szCs w:val="22"/>
              </w:rPr>
            </w:pPr>
            <w:r w:rsidRPr="00B90C0D">
              <w:rPr>
                <w:rFonts w:ascii="Arial" w:eastAsia="Times New Roman" w:hAnsi="Arial" w:cs="Arial"/>
                <w:snapToGrid/>
                <w:szCs w:val="22"/>
                <w:lang w:val="en-US"/>
              </w:rPr>
              <w:t>09/30/2012 - 09/29/2015</w:t>
            </w:r>
          </w:p>
        </w:tc>
      </w:tr>
      <w:tr w:rsidR="001B0704" w:rsidRPr="00C8060A" w14:paraId="4A7DBE64" w14:textId="77777777" w:rsidTr="00717009">
        <w:trPr>
          <w:trHeight w:val="701"/>
        </w:trPr>
        <w:tc>
          <w:tcPr>
            <w:tcW w:w="1974" w:type="dxa"/>
          </w:tcPr>
          <w:p w14:paraId="72245776" w14:textId="77777777" w:rsidR="001B0704" w:rsidRPr="00B90C0D" w:rsidRDefault="001B0704" w:rsidP="001B0704">
            <w:pPr>
              <w:rPr>
                <w:rFonts w:ascii="Arial" w:hAnsi="Arial" w:cs="Arial"/>
                <w:szCs w:val="22"/>
              </w:rPr>
            </w:pPr>
            <w:r w:rsidRPr="00B90C0D">
              <w:rPr>
                <w:rFonts w:ascii="Arial" w:hAnsi="Arial" w:cs="Arial"/>
                <w:szCs w:val="22"/>
              </w:rPr>
              <w:t>NIH/NIHMS</w:t>
            </w:r>
          </w:p>
          <w:p w14:paraId="773C3264" w14:textId="77777777" w:rsidR="001B0704" w:rsidRPr="00B90C0D" w:rsidRDefault="001B0704" w:rsidP="001B0704">
            <w:pPr>
              <w:rPr>
                <w:rFonts w:ascii="Arial" w:hAnsi="Arial" w:cs="Arial"/>
                <w:szCs w:val="22"/>
              </w:rPr>
            </w:pPr>
            <w:r w:rsidRPr="00B90C0D">
              <w:rPr>
                <w:rFonts w:ascii="Arial" w:hAnsi="Arial" w:cs="Arial"/>
                <w:szCs w:val="22"/>
              </w:rPr>
              <w:t>R21 GM</w:t>
            </w:r>
          </w:p>
        </w:tc>
        <w:tc>
          <w:tcPr>
            <w:tcW w:w="5159" w:type="dxa"/>
          </w:tcPr>
          <w:tbl>
            <w:tblPr>
              <w:tblW w:w="7794" w:type="dxa"/>
              <w:tblBorders>
                <w:top w:val="nil"/>
                <w:left w:val="nil"/>
                <w:bottom w:val="nil"/>
                <w:right w:val="nil"/>
              </w:tblBorders>
              <w:tblLayout w:type="fixed"/>
              <w:tblLook w:val="0000" w:firstRow="0" w:lastRow="0" w:firstColumn="0" w:lastColumn="0" w:noHBand="0" w:noVBand="0"/>
            </w:tblPr>
            <w:tblGrid>
              <w:gridCol w:w="7794"/>
            </w:tblGrid>
            <w:tr w:rsidR="001B0704" w:rsidRPr="00B90C0D" w14:paraId="052507A5" w14:textId="77777777" w:rsidTr="000068C1">
              <w:trPr>
                <w:trHeight w:val="93"/>
              </w:trPr>
              <w:tc>
                <w:tcPr>
                  <w:tcW w:w="7794" w:type="dxa"/>
                </w:tcPr>
                <w:p w14:paraId="5B660F27" w14:textId="77777777" w:rsidR="001B0704" w:rsidRPr="00B90C0D" w:rsidRDefault="001B0704" w:rsidP="001B0704">
                  <w:pPr>
                    <w:widowControl/>
                    <w:autoSpaceDE w:val="0"/>
                    <w:autoSpaceDN w:val="0"/>
                    <w:adjustRightInd w:val="0"/>
                    <w:rPr>
                      <w:rFonts w:ascii="Arial" w:eastAsia="Times New Roman" w:hAnsi="Arial" w:cs="Arial"/>
                      <w:bCs/>
                      <w:snapToGrid/>
                      <w:color w:val="000000"/>
                      <w:szCs w:val="22"/>
                      <w:lang w:val="en-US"/>
                    </w:rPr>
                  </w:pPr>
                  <w:r w:rsidRPr="00B90C0D">
                    <w:rPr>
                      <w:rFonts w:ascii="Arial" w:eastAsia="Times New Roman" w:hAnsi="Arial" w:cs="Arial"/>
                      <w:bCs/>
                      <w:snapToGrid/>
                      <w:color w:val="000000"/>
                      <w:szCs w:val="22"/>
                      <w:lang w:val="en-US"/>
                    </w:rPr>
                    <w:t xml:space="preserve">Label-free multichannel spectral cytometry </w:t>
                  </w:r>
                  <w:proofErr w:type="gramStart"/>
                  <w:r w:rsidRPr="00B90C0D">
                    <w:rPr>
                      <w:rFonts w:ascii="Arial" w:eastAsia="Times New Roman" w:hAnsi="Arial" w:cs="Arial"/>
                      <w:bCs/>
                      <w:snapToGrid/>
                      <w:color w:val="000000"/>
                      <w:szCs w:val="22"/>
                      <w:lang w:val="en-US"/>
                    </w:rPr>
                    <w:t>based</w:t>
                  </w:r>
                  <w:proofErr w:type="gramEnd"/>
                  <w:r w:rsidRPr="00B90C0D">
                    <w:rPr>
                      <w:rFonts w:ascii="Arial" w:eastAsia="Times New Roman" w:hAnsi="Arial" w:cs="Arial"/>
                      <w:bCs/>
                      <w:snapToGrid/>
                      <w:color w:val="000000"/>
                      <w:szCs w:val="22"/>
                      <w:lang w:val="en-US"/>
                    </w:rPr>
                    <w:t xml:space="preserve"> </w:t>
                  </w:r>
                </w:p>
                <w:p w14:paraId="75602980" w14:textId="77777777" w:rsidR="001B0704" w:rsidRPr="00B90C0D" w:rsidRDefault="001B0704" w:rsidP="001B0704">
                  <w:pPr>
                    <w:widowControl/>
                    <w:autoSpaceDE w:val="0"/>
                    <w:autoSpaceDN w:val="0"/>
                    <w:adjustRightInd w:val="0"/>
                    <w:rPr>
                      <w:rFonts w:ascii="Arial" w:eastAsia="Times New Roman" w:hAnsi="Arial" w:cs="Arial"/>
                      <w:snapToGrid/>
                      <w:color w:val="000000"/>
                      <w:szCs w:val="22"/>
                      <w:lang w:val="en-US"/>
                    </w:rPr>
                  </w:pPr>
                  <w:r w:rsidRPr="00B90C0D">
                    <w:rPr>
                      <w:rFonts w:ascii="Arial" w:eastAsia="Times New Roman" w:hAnsi="Arial" w:cs="Arial"/>
                      <w:bCs/>
                      <w:snapToGrid/>
                      <w:color w:val="000000"/>
                      <w:szCs w:val="22"/>
                      <w:lang w:val="en-US"/>
                    </w:rPr>
                    <w:t>on stimulated Raman scattering</w:t>
                  </w:r>
                </w:p>
              </w:tc>
            </w:tr>
          </w:tbl>
          <w:p w14:paraId="78A2E708" w14:textId="77777777" w:rsidR="001B0704" w:rsidRPr="00B90C0D" w:rsidRDefault="001B0704" w:rsidP="001B0704">
            <w:pPr>
              <w:rPr>
                <w:rFonts w:ascii="Arial" w:hAnsi="Arial" w:cs="Arial"/>
                <w:szCs w:val="22"/>
              </w:rPr>
            </w:pPr>
            <w:r w:rsidRPr="00B90C0D">
              <w:rPr>
                <w:rFonts w:ascii="Arial" w:hAnsi="Arial" w:cs="Arial"/>
                <w:szCs w:val="22"/>
              </w:rPr>
              <w:t>PI: Ji-Xin Cheng, co-investigator: Paul Robinson</w:t>
            </w:r>
          </w:p>
        </w:tc>
        <w:tc>
          <w:tcPr>
            <w:tcW w:w="1620" w:type="dxa"/>
          </w:tcPr>
          <w:p w14:paraId="1C86108D" w14:textId="77777777" w:rsidR="001B0704" w:rsidRPr="00B90C0D" w:rsidRDefault="001B0704" w:rsidP="001B0704">
            <w:pPr>
              <w:rPr>
                <w:rFonts w:ascii="Arial" w:hAnsi="Arial" w:cs="Arial"/>
                <w:szCs w:val="22"/>
              </w:rPr>
            </w:pPr>
            <w:r w:rsidRPr="00B90C0D">
              <w:rPr>
                <w:rFonts w:ascii="Arial" w:hAnsi="Arial" w:cs="Arial"/>
                <w:szCs w:val="22"/>
              </w:rPr>
              <w:t>$577,500</w:t>
            </w:r>
          </w:p>
        </w:tc>
        <w:tc>
          <w:tcPr>
            <w:tcW w:w="2070" w:type="dxa"/>
          </w:tcPr>
          <w:p w14:paraId="5E35A166" w14:textId="77777777" w:rsidR="001B0704" w:rsidRPr="00B90C0D" w:rsidRDefault="001B0704" w:rsidP="001B0704">
            <w:pPr>
              <w:rPr>
                <w:rFonts w:ascii="Arial" w:hAnsi="Arial" w:cs="Arial"/>
                <w:szCs w:val="22"/>
              </w:rPr>
            </w:pPr>
            <w:r w:rsidRPr="00B90C0D">
              <w:rPr>
                <w:rFonts w:ascii="Arial" w:hAnsi="Arial" w:cs="Arial"/>
                <w:szCs w:val="22"/>
              </w:rPr>
              <w:t>07/01/2012 – 6/30/2015</w:t>
            </w:r>
          </w:p>
        </w:tc>
      </w:tr>
      <w:tr w:rsidR="001B0704" w:rsidRPr="00CF76F8" w14:paraId="024F86EF" w14:textId="77777777" w:rsidTr="00717009">
        <w:trPr>
          <w:trHeight w:val="701"/>
        </w:trPr>
        <w:tc>
          <w:tcPr>
            <w:tcW w:w="1974" w:type="dxa"/>
          </w:tcPr>
          <w:p w14:paraId="54FDD13A" w14:textId="77777777" w:rsidR="001B0704" w:rsidRPr="00B90C0D" w:rsidRDefault="001B0704" w:rsidP="001B0704">
            <w:pPr>
              <w:rPr>
                <w:rFonts w:ascii="Arial" w:hAnsi="Arial" w:cs="Arial"/>
                <w:szCs w:val="22"/>
              </w:rPr>
            </w:pPr>
            <w:r w:rsidRPr="00B90C0D">
              <w:rPr>
                <w:rFonts w:ascii="Arial" w:hAnsi="Arial" w:cs="Arial"/>
                <w:szCs w:val="22"/>
              </w:rPr>
              <w:t xml:space="preserve">Purdue University  </w:t>
            </w:r>
          </w:p>
        </w:tc>
        <w:tc>
          <w:tcPr>
            <w:tcW w:w="5159" w:type="dxa"/>
          </w:tcPr>
          <w:p w14:paraId="2850822D" w14:textId="77777777" w:rsidR="001B0704" w:rsidRPr="00B90C0D" w:rsidRDefault="001B0704" w:rsidP="001B0704">
            <w:pPr>
              <w:rPr>
                <w:rFonts w:ascii="Arial" w:hAnsi="Arial" w:cs="Arial"/>
                <w:szCs w:val="22"/>
              </w:rPr>
            </w:pPr>
            <w:r w:rsidRPr="00B90C0D">
              <w:rPr>
                <w:rFonts w:ascii="Arial" w:hAnsi="Arial" w:cs="Arial"/>
                <w:szCs w:val="22"/>
              </w:rPr>
              <w:t>University Faculty Scholar</w:t>
            </w:r>
          </w:p>
        </w:tc>
        <w:tc>
          <w:tcPr>
            <w:tcW w:w="1620" w:type="dxa"/>
          </w:tcPr>
          <w:p w14:paraId="339EC59A" w14:textId="77777777" w:rsidR="001B0704" w:rsidRPr="00B90C0D" w:rsidRDefault="001B0704" w:rsidP="001B0704">
            <w:pPr>
              <w:rPr>
                <w:rFonts w:ascii="Arial" w:hAnsi="Arial" w:cs="Arial"/>
                <w:szCs w:val="22"/>
              </w:rPr>
            </w:pPr>
            <w:r w:rsidRPr="00B90C0D">
              <w:rPr>
                <w:rFonts w:ascii="Arial" w:hAnsi="Arial" w:cs="Arial"/>
                <w:szCs w:val="22"/>
              </w:rPr>
              <w:t>$50,000</w:t>
            </w:r>
          </w:p>
        </w:tc>
        <w:tc>
          <w:tcPr>
            <w:tcW w:w="2070" w:type="dxa"/>
          </w:tcPr>
          <w:p w14:paraId="6D0F62D5" w14:textId="77777777" w:rsidR="001B0704" w:rsidRPr="00B90C0D" w:rsidRDefault="001B0704" w:rsidP="001B0704">
            <w:pPr>
              <w:rPr>
                <w:rFonts w:ascii="Arial" w:hAnsi="Arial" w:cs="Arial"/>
                <w:szCs w:val="22"/>
              </w:rPr>
            </w:pPr>
            <w:r w:rsidRPr="00B90C0D">
              <w:rPr>
                <w:rFonts w:ascii="Arial" w:hAnsi="Arial" w:cs="Arial"/>
                <w:szCs w:val="22"/>
              </w:rPr>
              <w:t>2012-2017</w:t>
            </w:r>
          </w:p>
        </w:tc>
      </w:tr>
      <w:tr w:rsidR="001B0704" w:rsidRPr="00CF76F8" w14:paraId="639C9410" w14:textId="77777777" w:rsidTr="00717009">
        <w:trPr>
          <w:trHeight w:val="701"/>
        </w:trPr>
        <w:tc>
          <w:tcPr>
            <w:tcW w:w="1974" w:type="dxa"/>
          </w:tcPr>
          <w:p w14:paraId="3FF8348C" w14:textId="77777777" w:rsidR="001B0704" w:rsidRPr="00B90C0D" w:rsidRDefault="001B0704" w:rsidP="001B0704">
            <w:pPr>
              <w:rPr>
                <w:rFonts w:ascii="Arial" w:hAnsi="Arial" w:cs="Arial"/>
                <w:szCs w:val="22"/>
              </w:rPr>
            </w:pPr>
            <w:proofErr w:type="spellStart"/>
            <w:r w:rsidRPr="00B90C0D">
              <w:rPr>
                <w:rFonts w:ascii="Arial" w:hAnsi="Arial" w:cs="Arial"/>
                <w:szCs w:val="22"/>
              </w:rPr>
              <w:t>L’Oreal</w:t>
            </w:r>
            <w:proofErr w:type="spellEnd"/>
            <w:r w:rsidRPr="00B90C0D">
              <w:rPr>
                <w:rFonts w:ascii="Arial" w:hAnsi="Arial" w:cs="Arial"/>
                <w:szCs w:val="22"/>
              </w:rPr>
              <w:t xml:space="preserve"> USA</w:t>
            </w:r>
          </w:p>
        </w:tc>
        <w:tc>
          <w:tcPr>
            <w:tcW w:w="5159" w:type="dxa"/>
          </w:tcPr>
          <w:p w14:paraId="3004C1C5" w14:textId="77777777" w:rsidR="001B0704" w:rsidRPr="00B90C0D" w:rsidRDefault="001B0704" w:rsidP="001B0704">
            <w:pPr>
              <w:rPr>
                <w:rFonts w:ascii="Arial" w:hAnsi="Arial" w:cs="Arial"/>
                <w:szCs w:val="22"/>
              </w:rPr>
            </w:pPr>
            <w:r w:rsidRPr="00B90C0D">
              <w:rPr>
                <w:rFonts w:ascii="Arial" w:hAnsi="Arial" w:cs="Arial"/>
                <w:szCs w:val="22"/>
              </w:rPr>
              <w:t>Multimodal nonlinear optical imaging of human skin as a function of treatment, PI: Ji-Xin Cheng</w:t>
            </w:r>
          </w:p>
        </w:tc>
        <w:tc>
          <w:tcPr>
            <w:tcW w:w="1620" w:type="dxa"/>
          </w:tcPr>
          <w:p w14:paraId="418A640E" w14:textId="77777777" w:rsidR="001B0704" w:rsidRPr="00B90C0D" w:rsidRDefault="001B0704" w:rsidP="001B0704">
            <w:pPr>
              <w:rPr>
                <w:rFonts w:ascii="Arial" w:hAnsi="Arial" w:cs="Arial"/>
                <w:szCs w:val="22"/>
              </w:rPr>
            </w:pPr>
            <w:r w:rsidRPr="00B90C0D">
              <w:rPr>
                <w:rFonts w:ascii="Arial" w:hAnsi="Arial" w:cs="Arial"/>
                <w:szCs w:val="22"/>
              </w:rPr>
              <w:t>$50,000</w:t>
            </w:r>
          </w:p>
        </w:tc>
        <w:tc>
          <w:tcPr>
            <w:tcW w:w="2070" w:type="dxa"/>
          </w:tcPr>
          <w:p w14:paraId="752D3D7B" w14:textId="77777777" w:rsidR="001B0704" w:rsidRPr="00B90C0D" w:rsidRDefault="001B0704" w:rsidP="001B0704">
            <w:pPr>
              <w:rPr>
                <w:rFonts w:ascii="Arial" w:hAnsi="Arial" w:cs="Arial"/>
                <w:szCs w:val="22"/>
              </w:rPr>
            </w:pPr>
            <w:r w:rsidRPr="00B90C0D">
              <w:rPr>
                <w:rFonts w:ascii="Arial" w:hAnsi="Arial" w:cs="Arial"/>
                <w:szCs w:val="22"/>
              </w:rPr>
              <w:t>012/01/2011 – 05/31/2012</w:t>
            </w:r>
          </w:p>
        </w:tc>
      </w:tr>
      <w:tr w:rsidR="001B0704" w:rsidRPr="00CF76F8" w14:paraId="07CCD1CE" w14:textId="77777777" w:rsidTr="00717009">
        <w:trPr>
          <w:trHeight w:val="701"/>
        </w:trPr>
        <w:tc>
          <w:tcPr>
            <w:tcW w:w="1974" w:type="dxa"/>
          </w:tcPr>
          <w:p w14:paraId="08E917BC" w14:textId="77777777" w:rsidR="001B0704" w:rsidRPr="00B90C0D" w:rsidRDefault="001B0704" w:rsidP="001B0704">
            <w:pPr>
              <w:rPr>
                <w:rFonts w:ascii="Arial" w:hAnsi="Arial" w:cs="Arial"/>
                <w:szCs w:val="22"/>
              </w:rPr>
            </w:pPr>
            <w:proofErr w:type="spellStart"/>
            <w:r w:rsidRPr="00B90C0D">
              <w:rPr>
                <w:rFonts w:ascii="Arial" w:hAnsi="Arial" w:cs="Arial"/>
                <w:szCs w:val="22"/>
              </w:rPr>
              <w:t>L’Oreal</w:t>
            </w:r>
            <w:proofErr w:type="spellEnd"/>
            <w:r w:rsidRPr="00B90C0D">
              <w:rPr>
                <w:rFonts w:ascii="Arial" w:hAnsi="Arial" w:cs="Arial"/>
                <w:szCs w:val="22"/>
              </w:rPr>
              <w:t xml:space="preserve"> USA</w:t>
            </w:r>
          </w:p>
        </w:tc>
        <w:tc>
          <w:tcPr>
            <w:tcW w:w="5159" w:type="dxa"/>
          </w:tcPr>
          <w:p w14:paraId="71404CAE" w14:textId="77777777" w:rsidR="001B0704" w:rsidRPr="00B90C0D" w:rsidRDefault="001B0704" w:rsidP="001B0704">
            <w:pPr>
              <w:rPr>
                <w:rFonts w:ascii="Arial" w:hAnsi="Arial" w:cs="Arial"/>
                <w:szCs w:val="22"/>
              </w:rPr>
            </w:pPr>
            <w:r w:rsidRPr="00B90C0D">
              <w:rPr>
                <w:rFonts w:ascii="Arial" w:hAnsi="Arial" w:cs="Arial"/>
                <w:szCs w:val="22"/>
              </w:rPr>
              <w:t>Multimodal nonlinear optical imaging of human hair as a function of treatment, PI: Ji-Xin Cheng</w:t>
            </w:r>
          </w:p>
        </w:tc>
        <w:tc>
          <w:tcPr>
            <w:tcW w:w="1620" w:type="dxa"/>
          </w:tcPr>
          <w:p w14:paraId="4ACA90B1" w14:textId="77777777" w:rsidR="001B0704" w:rsidRPr="00B90C0D" w:rsidRDefault="001B0704" w:rsidP="001B0704">
            <w:pPr>
              <w:rPr>
                <w:rFonts w:ascii="Arial" w:hAnsi="Arial" w:cs="Arial"/>
                <w:szCs w:val="22"/>
              </w:rPr>
            </w:pPr>
            <w:r w:rsidRPr="00B90C0D">
              <w:rPr>
                <w:rFonts w:ascii="Arial" w:hAnsi="Arial" w:cs="Arial"/>
                <w:szCs w:val="22"/>
              </w:rPr>
              <w:t>$50,000</w:t>
            </w:r>
          </w:p>
        </w:tc>
        <w:tc>
          <w:tcPr>
            <w:tcW w:w="2070" w:type="dxa"/>
          </w:tcPr>
          <w:p w14:paraId="581DBC47" w14:textId="77777777" w:rsidR="001B0704" w:rsidRPr="00B90C0D" w:rsidRDefault="001B0704" w:rsidP="001B0704">
            <w:pPr>
              <w:rPr>
                <w:rFonts w:ascii="Arial" w:hAnsi="Arial" w:cs="Arial"/>
                <w:szCs w:val="22"/>
              </w:rPr>
            </w:pPr>
            <w:r w:rsidRPr="00B90C0D">
              <w:rPr>
                <w:rFonts w:ascii="Arial" w:hAnsi="Arial" w:cs="Arial"/>
                <w:szCs w:val="22"/>
              </w:rPr>
              <w:t>012/01/2011 – 05/31/2012</w:t>
            </w:r>
          </w:p>
        </w:tc>
      </w:tr>
      <w:tr w:rsidR="001B0704" w:rsidRPr="00CF76F8" w14:paraId="251F6509" w14:textId="77777777" w:rsidTr="00717009">
        <w:trPr>
          <w:trHeight w:val="701"/>
        </w:trPr>
        <w:tc>
          <w:tcPr>
            <w:tcW w:w="1974" w:type="dxa"/>
          </w:tcPr>
          <w:p w14:paraId="57996F6D" w14:textId="77777777" w:rsidR="001B0704" w:rsidRPr="00B90C0D" w:rsidRDefault="001B0704" w:rsidP="001B0704">
            <w:pPr>
              <w:rPr>
                <w:rFonts w:ascii="Arial" w:hAnsi="Arial" w:cs="Arial"/>
                <w:szCs w:val="22"/>
              </w:rPr>
            </w:pPr>
            <w:r w:rsidRPr="00B90C0D">
              <w:rPr>
                <w:rFonts w:ascii="Arial" w:hAnsi="Arial" w:cs="Arial"/>
                <w:szCs w:val="22"/>
              </w:rPr>
              <w:t>NIH/NCI</w:t>
            </w:r>
          </w:p>
          <w:p w14:paraId="34548D27" w14:textId="77777777" w:rsidR="001B0704" w:rsidRPr="00B90C0D" w:rsidRDefault="001B0704" w:rsidP="001B0704">
            <w:pPr>
              <w:rPr>
                <w:rFonts w:ascii="Arial" w:hAnsi="Arial" w:cs="Arial"/>
                <w:color w:val="000000"/>
                <w:szCs w:val="22"/>
              </w:rPr>
            </w:pPr>
            <w:r w:rsidRPr="00B90C0D">
              <w:rPr>
                <w:rFonts w:ascii="Arial" w:hAnsi="Arial" w:cs="Arial"/>
                <w:bCs/>
                <w:szCs w:val="22"/>
              </w:rPr>
              <w:t>R</w:t>
            </w:r>
            <w:proofErr w:type="gramStart"/>
            <w:r w:rsidRPr="00B90C0D">
              <w:rPr>
                <w:rFonts w:ascii="Arial" w:hAnsi="Arial" w:cs="Arial"/>
                <w:bCs/>
                <w:szCs w:val="22"/>
              </w:rPr>
              <w:t xml:space="preserve">01  </w:t>
            </w:r>
            <w:r w:rsidRPr="00B90C0D">
              <w:rPr>
                <w:rFonts w:ascii="Arial" w:hAnsi="Arial" w:cs="Arial"/>
                <w:color w:val="000000"/>
                <w:szCs w:val="22"/>
              </w:rPr>
              <w:t>CA</w:t>
            </w:r>
            <w:proofErr w:type="gramEnd"/>
            <w:r w:rsidRPr="00B90C0D">
              <w:rPr>
                <w:rFonts w:ascii="Arial" w:hAnsi="Arial" w:cs="Arial"/>
                <w:color w:val="000000"/>
                <w:szCs w:val="22"/>
              </w:rPr>
              <w:t>129287</w:t>
            </w:r>
          </w:p>
          <w:p w14:paraId="2AB7E1DE" w14:textId="77777777" w:rsidR="001B0704" w:rsidRPr="00B90C0D" w:rsidRDefault="001B0704" w:rsidP="001B0704">
            <w:pPr>
              <w:rPr>
                <w:rFonts w:ascii="Arial" w:hAnsi="Arial" w:cs="Arial"/>
                <w:szCs w:val="22"/>
              </w:rPr>
            </w:pPr>
            <w:r w:rsidRPr="00B90C0D">
              <w:rPr>
                <w:rFonts w:ascii="Arial" w:hAnsi="Arial" w:cs="Arial"/>
                <w:color w:val="000000"/>
                <w:szCs w:val="22"/>
              </w:rPr>
              <w:t>Year 3</w:t>
            </w:r>
          </w:p>
        </w:tc>
        <w:tc>
          <w:tcPr>
            <w:tcW w:w="5159" w:type="dxa"/>
          </w:tcPr>
          <w:p w14:paraId="6B60CD2D" w14:textId="77777777" w:rsidR="001B0704" w:rsidRPr="00B90C0D" w:rsidRDefault="001B0704" w:rsidP="001B0704">
            <w:pPr>
              <w:rPr>
                <w:rFonts w:ascii="Arial" w:hAnsi="Arial" w:cs="Arial"/>
                <w:szCs w:val="22"/>
              </w:rPr>
            </w:pPr>
            <w:r w:rsidRPr="00B90C0D">
              <w:rPr>
                <w:rFonts w:ascii="Arial" w:hAnsi="Arial" w:cs="Arial"/>
                <w:szCs w:val="22"/>
              </w:rPr>
              <w:t>“</w:t>
            </w:r>
            <w:r w:rsidRPr="00B90C0D">
              <w:rPr>
                <w:rFonts w:ascii="Arial" w:hAnsi="Arial" w:cs="Arial"/>
                <w:color w:val="000000"/>
                <w:szCs w:val="22"/>
              </w:rPr>
              <w:t xml:space="preserve">Adaptable polymer micelles for </w:t>
            </w:r>
            <w:proofErr w:type="spellStart"/>
            <w:r w:rsidRPr="00B90C0D">
              <w:rPr>
                <w:rFonts w:ascii="Arial" w:hAnsi="Arial" w:cs="Arial"/>
                <w:color w:val="000000"/>
                <w:szCs w:val="22"/>
              </w:rPr>
              <w:t>tumor</w:t>
            </w:r>
            <w:proofErr w:type="spellEnd"/>
            <w:r w:rsidRPr="00B90C0D">
              <w:rPr>
                <w:rFonts w:ascii="Arial" w:hAnsi="Arial" w:cs="Arial"/>
                <w:color w:val="000000"/>
                <w:szCs w:val="22"/>
              </w:rPr>
              <w:t xml:space="preserve"> </w:t>
            </w:r>
            <w:proofErr w:type="gramStart"/>
            <w:r w:rsidRPr="00B90C0D">
              <w:rPr>
                <w:rFonts w:ascii="Arial" w:hAnsi="Arial" w:cs="Arial"/>
                <w:color w:val="000000"/>
                <w:szCs w:val="22"/>
              </w:rPr>
              <w:t>targeting</w:t>
            </w:r>
            <w:r w:rsidRPr="00B90C0D">
              <w:rPr>
                <w:rFonts w:ascii="Arial" w:hAnsi="Arial" w:cs="Arial"/>
                <w:szCs w:val="22"/>
              </w:rPr>
              <w:t>”</w:t>
            </w:r>
            <w:proofErr w:type="gramEnd"/>
          </w:p>
          <w:p w14:paraId="7BAC14C8" w14:textId="77777777" w:rsidR="001B0704" w:rsidRPr="00B90C0D" w:rsidRDefault="001B0704" w:rsidP="001B0704">
            <w:pPr>
              <w:rPr>
                <w:rFonts w:ascii="Arial" w:hAnsi="Arial" w:cs="Arial"/>
                <w:szCs w:val="22"/>
              </w:rPr>
            </w:pPr>
            <w:r w:rsidRPr="00B90C0D">
              <w:rPr>
                <w:rFonts w:ascii="Arial" w:hAnsi="Arial" w:cs="Arial"/>
                <w:szCs w:val="22"/>
              </w:rPr>
              <w:t xml:space="preserve">PI: </w:t>
            </w:r>
            <w:proofErr w:type="spellStart"/>
            <w:r w:rsidRPr="00B90C0D">
              <w:rPr>
                <w:rFonts w:ascii="Arial" w:hAnsi="Arial" w:cs="Arial"/>
                <w:szCs w:val="22"/>
              </w:rPr>
              <w:t>Kinam</w:t>
            </w:r>
            <w:proofErr w:type="spellEnd"/>
            <w:r w:rsidRPr="00B90C0D">
              <w:rPr>
                <w:rFonts w:ascii="Arial" w:hAnsi="Arial" w:cs="Arial"/>
                <w:szCs w:val="22"/>
              </w:rPr>
              <w:t xml:space="preserve"> Park, Co-PI: Ji-Xin Cheng</w:t>
            </w:r>
          </w:p>
        </w:tc>
        <w:tc>
          <w:tcPr>
            <w:tcW w:w="1620" w:type="dxa"/>
          </w:tcPr>
          <w:p w14:paraId="13A629FB" w14:textId="77777777" w:rsidR="001B0704" w:rsidRPr="00B90C0D" w:rsidRDefault="001B0704" w:rsidP="001B0704">
            <w:pPr>
              <w:rPr>
                <w:rFonts w:ascii="Arial" w:hAnsi="Arial" w:cs="Arial"/>
                <w:szCs w:val="22"/>
              </w:rPr>
            </w:pPr>
            <w:r w:rsidRPr="00B90C0D">
              <w:rPr>
                <w:rFonts w:ascii="Arial" w:hAnsi="Arial" w:cs="Arial"/>
                <w:szCs w:val="22"/>
              </w:rPr>
              <w:t>$78,913</w:t>
            </w:r>
          </w:p>
        </w:tc>
        <w:tc>
          <w:tcPr>
            <w:tcW w:w="2070" w:type="dxa"/>
          </w:tcPr>
          <w:p w14:paraId="68A53642" w14:textId="77777777" w:rsidR="001B0704" w:rsidRPr="00B90C0D" w:rsidRDefault="001B0704" w:rsidP="001B0704">
            <w:pPr>
              <w:rPr>
                <w:rFonts w:ascii="Arial" w:hAnsi="Arial" w:cs="Arial"/>
                <w:szCs w:val="22"/>
              </w:rPr>
            </w:pPr>
            <w:r w:rsidRPr="00B90C0D">
              <w:rPr>
                <w:rFonts w:ascii="Arial" w:hAnsi="Arial" w:cs="Arial"/>
                <w:color w:val="000000"/>
                <w:szCs w:val="22"/>
              </w:rPr>
              <w:t>12/01/2011 - 11/30/2012</w:t>
            </w:r>
          </w:p>
        </w:tc>
      </w:tr>
      <w:tr w:rsidR="001B0704" w:rsidRPr="00CF76F8" w14:paraId="050196FD" w14:textId="77777777" w:rsidTr="00717009">
        <w:trPr>
          <w:trHeight w:val="701"/>
        </w:trPr>
        <w:tc>
          <w:tcPr>
            <w:tcW w:w="1974" w:type="dxa"/>
          </w:tcPr>
          <w:p w14:paraId="4073C2B1" w14:textId="77777777" w:rsidR="001B0704" w:rsidRPr="00852EFA" w:rsidRDefault="001B0704" w:rsidP="001B0704">
            <w:pPr>
              <w:rPr>
                <w:rFonts w:ascii="Arial" w:hAnsi="Arial" w:cs="Arial"/>
                <w:b/>
                <w:sz w:val="22"/>
                <w:szCs w:val="22"/>
              </w:rPr>
            </w:pPr>
            <w:r w:rsidRPr="00852EFA">
              <w:rPr>
                <w:rFonts w:ascii="Arial" w:hAnsi="Arial" w:cs="Arial"/>
                <w:b/>
                <w:sz w:val="22"/>
                <w:szCs w:val="22"/>
              </w:rPr>
              <w:t>Year 2011</w:t>
            </w:r>
          </w:p>
        </w:tc>
        <w:tc>
          <w:tcPr>
            <w:tcW w:w="5159" w:type="dxa"/>
          </w:tcPr>
          <w:p w14:paraId="3400D186" w14:textId="77777777" w:rsidR="001B0704" w:rsidRPr="00852EFA" w:rsidRDefault="001B0704" w:rsidP="001B0704">
            <w:pPr>
              <w:rPr>
                <w:rFonts w:ascii="Arial" w:hAnsi="Arial" w:cs="Arial"/>
                <w:b/>
                <w:sz w:val="22"/>
                <w:szCs w:val="22"/>
              </w:rPr>
            </w:pPr>
          </w:p>
        </w:tc>
        <w:tc>
          <w:tcPr>
            <w:tcW w:w="1620" w:type="dxa"/>
          </w:tcPr>
          <w:p w14:paraId="1E72D7A0" w14:textId="77777777" w:rsidR="001B0704" w:rsidRPr="00852EFA" w:rsidRDefault="001B0704" w:rsidP="001B0704">
            <w:pPr>
              <w:rPr>
                <w:rFonts w:ascii="Arial" w:hAnsi="Arial" w:cs="Arial"/>
                <w:b/>
                <w:sz w:val="22"/>
                <w:szCs w:val="22"/>
              </w:rPr>
            </w:pPr>
            <w:r w:rsidRPr="00852EFA">
              <w:rPr>
                <w:rFonts w:ascii="Arial" w:hAnsi="Arial" w:cs="Arial"/>
                <w:b/>
                <w:sz w:val="22"/>
                <w:szCs w:val="22"/>
              </w:rPr>
              <w:t>Total: $650k</w:t>
            </w:r>
          </w:p>
        </w:tc>
        <w:tc>
          <w:tcPr>
            <w:tcW w:w="2070" w:type="dxa"/>
          </w:tcPr>
          <w:p w14:paraId="36C6D5B7" w14:textId="77777777" w:rsidR="001B0704" w:rsidRPr="00852EFA" w:rsidRDefault="001B0704" w:rsidP="001B0704">
            <w:pPr>
              <w:rPr>
                <w:rFonts w:ascii="Arial" w:hAnsi="Arial" w:cs="Arial"/>
                <w:b/>
                <w:sz w:val="22"/>
                <w:szCs w:val="22"/>
              </w:rPr>
            </w:pPr>
          </w:p>
        </w:tc>
      </w:tr>
      <w:tr w:rsidR="001B0704" w:rsidRPr="00CF76F8" w14:paraId="255BF3E6" w14:textId="77777777" w:rsidTr="00717009">
        <w:trPr>
          <w:trHeight w:val="701"/>
        </w:trPr>
        <w:tc>
          <w:tcPr>
            <w:tcW w:w="1974" w:type="dxa"/>
          </w:tcPr>
          <w:p w14:paraId="290A22A8" w14:textId="77777777" w:rsidR="001B0704" w:rsidRPr="00B90C0D" w:rsidRDefault="001B0704" w:rsidP="001B0704">
            <w:pPr>
              <w:rPr>
                <w:rFonts w:ascii="Arial" w:hAnsi="Arial" w:cs="Arial"/>
              </w:rPr>
            </w:pPr>
            <w:r w:rsidRPr="00B90C0D">
              <w:rPr>
                <w:rFonts w:ascii="Arial" w:hAnsi="Arial" w:cs="Arial"/>
              </w:rPr>
              <w:t xml:space="preserve">NIH R21 </w:t>
            </w:r>
          </w:p>
          <w:p w14:paraId="04E04A19" w14:textId="77777777" w:rsidR="001B0704" w:rsidRPr="00B90C0D" w:rsidRDefault="001B0704" w:rsidP="001B0704">
            <w:pPr>
              <w:rPr>
                <w:rFonts w:ascii="Arial" w:hAnsi="Arial" w:cs="Arial"/>
              </w:rPr>
            </w:pPr>
            <w:r w:rsidRPr="00B90C0D">
              <w:rPr>
                <w:rFonts w:ascii="Arial" w:hAnsi="Arial" w:cs="Arial"/>
              </w:rPr>
              <w:t>EB015901</w:t>
            </w:r>
          </w:p>
          <w:p w14:paraId="2B874400" w14:textId="77777777" w:rsidR="001B0704" w:rsidRPr="00B90C0D" w:rsidRDefault="001B0704" w:rsidP="001B0704">
            <w:pPr>
              <w:rPr>
                <w:rFonts w:ascii="Arial" w:hAnsi="Arial" w:cs="Arial"/>
              </w:rPr>
            </w:pPr>
          </w:p>
        </w:tc>
        <w:tc>
          <w:tcPr>
            <w:tcW w:w="5159" w:type="dxa"/>
          </w:tcPr>
          <w:p w14:paraId="7F488033" w14:textId="77777777" w:rsidR="001B0704" w:rsidRPr="00B90C0D" w:rsidRDefault="001B0704" w:rsidP="001B0704">
            <w:pPr>
              <w:rPr>
                <w:rFonts w:ascii="Arial" w:hAnsi="Arial" w:cs="Arial"/>
              </w:rPr>
            </w:pPr>
            <w:r w:rsidRPr="00B90C0D">
              <w:rPr>
                <w:rFonts w:ascii="Arial" w:hAnsi="Arial" w:cs="Arial"/>
              </w:rPr>
              <w:t xml:space="preserve">Vibrational </w:t>
            </w:r>
            <w:proofErr w:type="spellStart"/>
            <w:r w:rsidRPr="00B90C0D">
              <w:rPr>
                <w:rFonts w:ascii="Arial" w:hAnsi="Arial" w:cs="Arial"/>
              </w:rPr>
              <w:t>photoacousic</w:t>
            </w:r>
            <w:proofErr w:type="spellEnd"/>
            <w:r w:rsidRPr="00B90C0D">
              <w:rPr>
                <w:rFonts w:ascii="Arial" w:hAnsi="Arial" w:cs="Arial"/>
              </w:rPr>
              <w:t xml:space="preserve"> microscopy for bond-selective tissue analysis, PI: Ji-Xin Cheng</w:t>
            </w:r>
          </w:p>
        </w:tc>
        <w:tc>
          <w:tcPr>
            <w:tcW w:w="1620" w:type="dxa"/>
          </w:tcPr>
          <w:p w14:paraId="1B6B1A51" w14:textId="77777777" w:rsidR="001B0704" w:rsidRPr="00B90C0D" w:rsidRDefault="001B0704" w:rsidP="001B0704">
            <w:pPr>
              <w:rPr>
                <w:rFonts w:ascii="Arial" w:hAnsi="Arial" w:cs="Arial"/>
              </w:rPr>
            </w:pPr>
            <w:r w:rsidRPr="00B90C0D">
              <w:rPr>
                <w:rFonts w:ascii="Arial" w:hAnsi="Arial" w:cs="Arial"/>
              </w:rPr>
              <w:t>$531,600</w:t>
            </w:r>
          </w:p>
        </w:tc>
        <w:tc>
          <w:tcPr>
            <w:tcW w:w="2070" w:type="dxa"/>
          </w:tcPr>
          <w:p w14:paraId="76DD5D94" w14:textId="77777777" w:rsidR="001B0704" w:rsidRPr="00B90C0D" w:rsidRDefault="001B0704" w:rsidP="001B0704">
            <w:pPr>
              <w:rPr>
                <w:rFonts w:ascii="Arial" w:hAnsi="Arial" w:cs="Arial"/>
              </w:rPr>
            </w:pPr>
            <w:r w:rsidRPr="00B90C0D">
              <w:rPr>
                <w:rFonts w:ascii="Arial" w:hAnsi="Arial" w:cs="Arial"/>
              </w:rPr>
              <w:t>08/01/2011 – 07/31/2012</w:t>
            </w:r>
          </w:p>
        </w:tc>
      </w:tr>
      <w:tr w:rsidR="001B0704" w:rsidRPr="00CF76F8" w14:paraId="464EC740" w14:textId="77777777" w:rsidTr="00717009">
        <w:trPr>
          <w:trHeight w:val="701"/>
        </w:trPr>
        <w:tc>
          <w:tcPr>
            <w:tcW w:w="1974" w:type="dxa"/>
          </w:tcPr>
          <w:p w14:paraId="53A87F38" w14:textId="77777777" w:rsidR="001B0704" w:rsidRPr="00B90C0D" w:rsidRDefault="001B0704" w:rsidP="001B0704">
            <w:pPr>
              <w:rPr>
                <w:rFonts w:ascii="Arial" w:hAnsi="Arial" w:cs="Arial"/>
              </w:rPr>
            </w:pPr>
            <w:proofErr w:type="spellStart"/>
            <w:r w:rsidRPr="00B90C0D">
              <w:rPr>
                <w:rFonts w:ascii="Arial" w:hAnsi="Arial" w:cs="Arial"/>
              </w:rPr>
              <w:t>L’Oreal</w:t>
            </w:r>
            <w:proofErr w:type="spellEnd"/>
            <w:r w:rsidRPr="00B90C0D">
              <w:rPr>
                <w:rFonts w:ascii="Arial" w:hAnsi="Arial" w:cs="Arial"/>
              </w:rPr>
              <w:t xml:space="preserve"> USA</w:t>
            </w:r>
          </w:p>
        </w:tc>
        <w:tc>
          <w:tcPr>
            <w:tcW w:w="5159" w:type="dxa"/>
          </w:tcPr>
          <w:p w14:paraId="022557D2" w14:textId="77777777" w:rsidR="001B0704" w:rsidRPr="00B90C0D" w:rsidRDefault="001B0704" w:rsidP="001B0704">
            <w:pPr>
              <w:rPr>
                <w:rFonts w:ascii="Arial" w:hAnsi="Arial" w:cs="Arial"/>
              </w:rPr>
            </w:pPr>
            <w:r w:rsidRPr="00B90C0D">
              <w:rPr>
                <w:rFonts w:ascii="Arial" w:hAnsi="Arial" w:cs="Arial"/>
              </w:rPr>
              <w:t xml:space="preserve">Multimodal nonlinear optical imaging of skin </w:t>
            </w:r>
            <w:proofErr w:type="gramStart"/>
            <w:r w:rsidRPr="00B90C0D">
              <w:rPr>
                <w:rFonts w:ascii="Arial" w:hAnsi="Arial" w:cs="Arial"/>
              </w:rPr>
              <w:t>reconstruct</w:t>
            </w:r>
            <w:proofErr w:type="gramEnd"/>
            <w:r w:rsidRPr="00B90C0D">
              <w:rPr>
                <w:rFonts w:ascii="Arial" w:hAnsi="Arial" w:cs="Arial"/>
              </w:rPr>
              <w:t xml:space="preserve"> as a function of treatment, PI: Ji-Xin Cheng</w:t>
            </w:r>
          </w:p>
        </w:tc>
        <w:tc>
          <w:tcPr>
            <w:tcW w:w="1620" w:type="dxa"/>
          </w:tcPr>
          <w:p w14:paraId="6DA6C9E9" w14:textId="77777777" w:rsidR="001B0704" w:rsidRPr="00B90C0D" w:rsidRDefault="001B0704" w:rsidP="001B0704">
            <w:pPr>
              <w:rPr>
                <w:rFonts w:ascii="Arial" w:hAnsi="Arial" w:cs="Arial"/>
              </w:rPr>
            </w:pPr>
            <w:r w:rsidRPr="00B90C0D">
              <w:rPr>
                <w:rFonts w:ascii="Arial" w:hAnsi="Arial" w:cs="Arial"/>
              </w:rPr>
              <w:t>$25,000</w:t>
            </w:r>
          </w:p>
        </w:tc>
        <w:tc>
          <w:tcPr>
            <w:tcW w:w="2070" w:type="dxa"/>
          </w:tcPr>
          <w:p w14:paraId="329CD972" w14:textId="77777777" w:rsidR="001B0704" w:rsidRPr="00B90C0D" w:rsidRDefault="001B0704" w:rsidP="001B0704">
            <w:pPr>
              <w:rPr>
                <w:rFonts w:ascii="Arial" w:hAnsi="Arial" w:cs="Arial"/>
              </w:rPr>
            </w:pPr>
            <w:r w:rsidRPr="00B90C0D">
              <w:rPr>
                <w:rFonts w:ascii="Arial" w:hAnsi="Arial" w:cs="Arial"/>
              </w:rPr>
              <w:t>08/01/2011 – 01/31/2012</w:t>
            </w:r>
          </w:p>
        </w:tc>
      </w:tr>
      <w:tr w:rsidR="001B0704" w:rsidRPr="00CF76F8" w14:paraId="05011660" w14:textId="77777777" w:rsidTr="00717009">
        <w:trPr>
          <w:trHeight w:val="701"/>
        </w:trPr>
        <w:tc>
          <w:tcPr>
            <w:tcW w:w="1974" w:type="dxa"/>
          </w:tcPr>
          <w:p w14:paraId="573EBE1C" w14:textId="77777777" w:rsidR="001B0704" w:rsidRPr="00B90C0D" w:rsidRDefault="001B0704" w:rsidP="001B0704">
            <w:pPr>
              <w:rPr>
                <w:rFonts w:ascii="Arial" w:hAnsi="Arial" w:cs="Arial"/>
              </w:rPr>
            </w:pPr>
            <w:r w:rsidRPr="00B90C0D">
              <w:rPr>
                <w:rFonts w:ascii="Arial" w:hAnsi="Arial" w:cs="Arial"/>
              </w:rPr>
              <w:t>NIH/NCI</w:t>
            </w:r>
          </w:p>
          <w:p w14:paraId="1D102C8A" w14:textId="77777777" w:rsidR="001B0704" w:rsidRPr="00B90C0D" w:rsidRDefault="001B0704" w:rsidP="001B0704">
            <w:pPr>
              <w:rPr>
                <w:rFonts w:ascii="Arial" w:hAnsi="Arial" w:cs="Arial"/>
                <w:color w:val="000000"/>
              </w:rPr>
            </w:pPr>
            <w:r w:rsidRPr="00B90C0D">
              <w:rPr>
                <w:rFonts w:ascii="Arial" w:hAnsi="Arial" w:cs="Arial"/>
                <w:bCs/>
              </w:rPr>
              <w:t>R</w:t>
            </w:r>
            <w:proofErr w:type="gramStart"/>
            <w:r w:rsidRPr="00B90C0D">
              <w:rPr>
                <w:rFonts w:ascii="Arial" w:hAnsi="Arial" w:cs="Arial"/>
                <w:bCs/>
              </w:rPr>
              <w:t xml:space="preserve">01  </w:t>
            </w:r>
            <w:r w:rsidRPr="00B90C0D">
              <w:rPr>
                <w:rFonts w:ascii="Arial" w:hAnsi="Arial" w:cs="Arial"/>
                <w:color w:val="000000"/>
              </w:rPr>
              <w:t>CA</w:t>
            </w:r>
            <w:proofErr w:type="gramEnd"/>
            <w:r w:rsidRPr="00B90C0D">
              <w:rPr>
                <w:rFonts w:ascii="Arial" w:hAnsi="Arial" w:cs="Arial"/>
                <w:color w:val="000000"/>
              </w:rPr>
              <w:t>129287</w:t>
            </w:r>
          </w:p>
          <w:p w14:paraId="108960FC" w14:textId="77777777" w:rsidR="001B0704" w:rsidRPr="00B90C0D" w:rsidRDefault="001B0704" w:rsidP="001B0704">
            <w:pPr>
              <w:rPr>
                <w:rFonts w:ascii="Arial" w:hAnsi="Arial" w:cs="Arial"/>
              </w:rPr>
            </w:pPr>
            <w:r w:rsidRPr="00B90C0D">
              <w:rPr>
                <w:rFonts w:ascii="Arial" w:hAnsi="Arial" w:cs="Arial"/>
                <w:color w:val="000000"/>
              </w:rPr>
              <w:t>Year 2</w:t>
            </w:r>
          </w:p>
        </w:tc>
        <w:tc>
          <w:tcPr>
            <w:tcW w:w="5159" w:type="dxa"/>
          </w:tcPr>
          <w:p w14:paraId="015A5587" w14:textId="77777777" w:rsidR="001B0704" w:rsidRPr="00B90C0D" w:rsidRDefault="001B0704" w:rsidP="001B0704">
            <w:pPr>
              <w:rPr>
                <w:rFonts w:ascii="Arial" w:hAnsi="Arial" w:cs="Arial"/>
              </w:rPr>
            </w:pPr>
            <w:r w:rsidRPr="00B90C0D">
              <w:rPr>
                <w:rFonts w:ascii="Arial" w:hAnsi="Arial" w:cs="Arial"/>
              </w:rPr>
              <w:t>“</w:t>
            </w:r>
            <w:r w:rsidRPr="00B90C0D">
              <w:rPr>
                <w:rFonts w:ascii="Arial" w:hAnsi="Arial" w:cs="Arial"/>
                <w:color w:val="000000"/>
              </w:rPr>
              <w:t xml:space="preserve">Adaptable polymer micelles for </w:t>
            </w:r>
            <w:proofErr w:type="spellStart"/>
            <w:r w:rsidRPr="00B90C0D">
              <w:rPr>
                <w:rFonts w:ascii="Arial" w:hAnsi="Arial" w:cs="Arial"/>
                <w:color w:val="000000"/>
              </w:rPr>
              <w:t>tumor</w:t>
            </w:r>
            <w:proofErr w:type="spellEnd"/>
            <w:r w:rsidRPr="00B90C0D">
              <w:rPr>
                <w:rFonts w:ascii="Arial" w:hAnsi="Arial" w:cs="Arial"/>
                <w:color w:val="000000"/>
              </w:rPr>
              <w:t xml:space="preserve"> </w:t>
            </w:r>
            <w:proofErr w:type="gramStart"/>
            <w:r w:rsidRPr="00B90C0D">
              <w:rPr>
                <w:rFonts w:ascii="Arial" w:hAnsi="Arial" w:cs="Arial"/>
                <w:color w:val="000000"/>
              </w:rPr>
              <w:t>targeting</w:t>
            </w:r>
            <w:r w:rsidRPr="00B90C0D">
              <w:rPr>
                <w:rFonts w:ascii="Arial" w:hAnsi="Arial" w:cs="Arial"/>
              </w:rPr>
              <w:t>”</w:t>
            </w:r>
            <w:proofErr w:type="gramEnd"/>
          </w:p>
          <w:p w14:paraId="018FD571" w14:textId="77777777" w:rsidR="001B0704" w:rsidRPr="00B90C0D" w:rsidRDefault="001B0704" w:rsidP="001B0704">
            <w:pPr>
              <w:rPr>
                <w:rFonts w:ascii="Arial" w:hAnsi="Arial" w:cs="Arial"/>
              </w:rPr>
            </w:pPr>
            <w:r w:rsidRPr="00B90C0D">
              <w:rPr>
                <w:rFonts w:ascii="Arial" w:hAnsi="Arial" w:cs="Arial"/>
              </w:rPr>
              <w:t xml:space="preserve">PI: </w:t>
            </w:r>
            <w:proofErr w:type="spellStart"/>
            <w:r w:rsidRPr="00B90C0D">
              <w:rPr>
                <w:rFonts w:ascii="Arial" w:hAnsi="Arial" w:cs="Arial"/>
              </w:rPr>
              <w:t>Kinam</w:t>
            </w:r>
            <w:proofErr w:type="spellEnd"/>
            <w:r w:rsidRPr="00B90C0D">
              <w:rPr>
                <w:rFonts w:ascii="Arial" w:hAnsi="Arial" w:cs="Arial"/>
              </w:rPr>
              <w:t xml:space="preserve"> Park, Co-PI: Ji-Xin Cheng</w:t>
            </w:r>
          </w:p>
        </w:tc>
        <w:tc>
          <w:tcPr>
            <w:tcW w:w="1620" w:type="dxa"/>
          </w:tcPr>
          <w:p w14:paraId="05FC08C7" w14:textId="77777777" w:rsidR="001B0704" w:rsidRPr="00B90C0D" w:rsidRDefault="001B0704" w:rsidP="001B0704">
            <w:pPr>
              <w:rPr>
                <w:rFonts w:ascii="Arial" w:hAnsi="Arial" w:cs="Arial"/>
              </w:rPr>
            </w:pPr>
            <w:r w:rsidRPr="00B90C0D">
              <w:rPr>
                <w:rFonts w:ascii="Arial" w:hAnsi="Arial" w:cs="Arial"/>
              </w:rPr>
              <w:t>$82,421</w:t>
            </w:r>
          </w:p>
        </w:tc>
        <w:tc>
          <w:tcPr>
            <w:tcW w:w="2070" w:type="dxa"/>
          </w:tcPr>
          <w:p w14:paraId="30E9662A" w14:textId="77777777" w:rsidR="001B0704" w:rsidRPr="00B90C0D" w:rsidRDefault="001B0704" w:rsidP="001B0704">
            <w:pPr>
              <w:rPr>
                <w:rFonts w:ascii="Arial" w:hAnsi="Arial" w:cs="Arial"/>
              </w:rPr>
            </w:pPr>
            <w:r w:rsidRPr="00B90C0D">
              <w:rPr>
                <w:rFonts w:ascii="Arial" w:hAnsi="Arial" w:cs="Arial"/>
                <w:color w:val="000000"/>
              </w:rPr>
              <w:t>12/01/2010 - 11/30/2011</w:t>
            </w:r>
          </w:p>
        </w:tc>
      </w:tr>
      <w:tr w:rsidR="001B0704" w:rsidRPr="00CF76F8" w14:paraId="480411F9" w14:textId="77777777" w:rsidTr="00717009">
        <w:trPr>
          <w:trHeight w:val="701"/>
        </w:trPr>
        <w:tc>
          <w:tcPr>
            <w:tcW w:w="1974" w:type="dxa"/>
          </w:tcPr>
          <w:p w14:paraId="15C41554" w14:textId="77777777" w:rsidR="001B0704" w:rsidRPr="00B90C0D" w:rsidRDefault="001B0704" w:rsidP="001B0704">
            <w:pPr>
              <w:rPr>
                <w:rFonts w:ascii="Arial" w:hAnsi="Arial" w:cs="Arial"/>
              </w:rPr>
            </w:pPr>
            <w:r w:rsidRPr="00B90C0D">
              <w:rPr>
                <w:rFonts w:ascii="Arial" w:hAnsi="Arial" w:cs="Arial"/>
              </w:rPr>
              <w:t>Walther Foundation</w:t>
            </w:r>
          </w:p>
        </w:tc>
        <w:tc>
          <w:tcPr>
            <w:tcW w:w="5159" w:type="dxa"/>
          </w:tcPr>
          <w:p w14:paraId="1E72F0B0" w14:textId="77777777" w:rsidR="001B0704" w:rsidRPr="00B90C0D" w:rsidRDefault="001B0704" w:rsidP="001B0704">
            <w:pPr>
              <w:rPr>
                <w:rFonts w:ascii="Arial" w:hAnsi="Arial" w:cs="Arial"/>
              </w:rPr>
            </w:pPr>
            <w:r w:rsidRPr="00B90C0D">
              <w:rPr>
                <w:rFonts w:ascii="Arial" w:hAnsi="Arial" w:cs="Arial"/>
              </w:rPr>
              <w:t>“</w:t>
            </w:r>
            <w:r w:rsidRPr="00B90C0D">
              <w:rPr>
                <w:rFonts w:ascii="Arial" w:hAnsi="Arial" w:cs="Arial"/>
                <w:bCs/>
              </w:rPr>
              <w:t>Development of Prostate Cancer Progression Markers</w:t>
            </w:r>
            <w:r w:rsidRPr="00B90C0D">
              <w:rPr>
                <w:rFonts w:ascii="Arial" w:hAnsi="Arial" w:cs="Arial"/>
              </w:rPr>
              <w:t>”, PI: Timothy Ratliff, Ji-Xin Cheng: co-PI</w:t>
            </w:r>
          </w:p>
        </w:tc>
        <w:tc>
          <w:tcPr>
            <w:tcW w:w="1620" w:type="dxa"/>
          </w:tcPr>
          <w:p w14:paraId="3A885A1E" w14:textId="77777777" w:rsidR="001B0704" w:rsidRPr="00B90C0D" w:rsidRDefault="001B0704" w:rsidP="001B0704">
            <w:pPr>
              <w:rPr>
                <w:rFonts w:ascii="Arial" w:hAnsi="Arial" w:cs="Arial"/>
              </w:rPr>
            </w:pPr>
            <w:r w:rsidRPr="00B90C0D">
              <w:rPr>
                <w:rFonts w:ascii="Arial" w:hAnsi="Arial" w:cs="Arial"/>
              </w:rPr>
              <w:t>$90,000</w:t>
            </w:r>
          </w:p>
        </w:tc>
        <w:tc>
          <w:tcPr>
            <w:tcW w:w="2070" w:type="dxa"/>
          </w:tcPr>
          <w:p w14:paraId="1BF603FF" w14:textId="77777777" w:rsidR="001B0704" w:rsidRPr="00B90C0D" w:rsidRDefault="001B0704" w:rsidP="001B0704">
            <w:pPr>
              <w:rPr>
                <w:rFonts w:ascii="Arial" w:hAnsi="Arial" w:cs="Arial"/>
              </w:rPr>
            </w:pPr>
            <w:r w:rsidRPr="00B90C0D">
              <w:rPr>
                <w:rFonts w:ascii="Arial" w:hAnsi="Arial" w:cs="Arial"/>
              </w:rPr>
              <w:t>01/01/2011 – 12/31/2011</w:t>
            </w:r>
          </w:p>
        </w:tc>
      </w:tr>
      <w:tr w:rsidR="001B0704" w:rsidRPr="00CF76F8" w14:paraId="526C96D4" w14:textId="77777777" w:rsidTr="00717009">
        <w:trPr>
          <w:trHeight w:val="701"/>
        </w:trPr>
        <w:tc>
          <w:tcPr>
            <w:tcW w:w="1974" w:type="dxa"/>
          </w:tcPr>
          <w:p w14:paraId="5F324A1B" w14:textId="77777777" w:rsidR="001B0704" w:rsidRPr="00B90C0D" w:rsidRDefault="001B0704" w:rsidP="001B0704">
            <w:pPr>
              <w:rPr>
                <w:rFonts w:ascii="Arial" w:hAnsi="Arial" w:cs="Arial"/>
              </w:rPr>
            </w:pPr>
            <w:r w:rsidRPr="00B90C0D">
              <w:rPr>
                <w:rFonts w:ascii="Arial" w:hAnsi="Arial" w:cs="Arial"/>
              </w:rPr>
              <w:t xml:space="preserve">IU-Purdue Prostate SPORE </w:t>
            </w:r>
          </w:p>
        </w:tc>
        <w:tc>
          <w:tcPr>
            <w:tcW w:w="5159" w:type="dxa"/>
          </w:tcPr>
          <w:p w14:paraId="2751E70B" w14:textId="77777777" w:rsidR="001B0704" w:rsidRPr="00B90C0D" w:rsidRDefault="001B0704" w:rsidP="001B0704">
            <w:pPr>
              <w:rPr>
                <w:rFonts w:ascii="Arial" w:hAnsi="Arial" w:cs="Arial"/>
              </w:rPr>
            </w:pPr>
            <w:r w:rsidRPr="00B90C0D">
              <w:rPr>
                <w:rFonts w:ascii="Arial" w:hAnsi="Arial" w:cs="Arial"/>
              </w:rPr>
              <w:t xml:space="preserve">“Detecting circulating </w:t>
            </w:r>
            <w:proofErr w:type="spellStart"/>
            <w:r w:rsidRPr="00B90C0D">
              <w:rPr>
                <w:rFonts w:ascii="Arial" w:hAnsi="Arial" w:cs="Arial"/>
              </w:rPr>
              <w:t>tumor</w:t>
            </w:r>
            <w:proofErr w:type="spellEnd"/>
            <w:r w:rsidRPr="00B90C0D">
              <w:rPr>
                <w:rFonts w:ascii="Arial" w:hAnsi="Arial" w:cs="Arial"/>
              </w:rPr>
              <w:t xml:space="preserve"> cells in prostate </w:t>
            </w:r>
            <w:proofErr w:type="gramStart"/>
            <w:r w:rsidRPr="00B90C0D">
              <w:rPr>
                <w:rFonts w:ascii="Arial" w:hAnsi="Arial" w:cs="Arial"/>
              </w:rPr>
              <w:t>cancer”</w:t>
            </w:r>
            <w:proofErr w:type="gramEnd"/>
          </w:p>
          <w:p w14:paraId="0C1966CB" w14:textId="77777777" w:rsidR="001B0704" w:rsidRPr="00B90C0D" w:rsidRDefault="001B0704" w:rsidP="001B0704">
            <w:pPr>
              <w:rPr>
                <w:rFonts w:ascii="Arial" w:hAnsi="Arial" w:cs="Arial"/>
              </w:rPr>
            </w:pPr>
            <w:r w:rsidRPr="00B90C0D">
              <w:rPr>
                <w:rFonts w:ascii="Arial" w:hAnsi="Arial" w:cs="Arial"/>
              </w:rPr>
              <w:t>PI: Timothy Ratliff</w:t>
            </w:r>
          </w:p>
        </w:tc>
        <w:tc>
          <w:tcPr>
            <w:tcW w:w="1620" w:type="dxa"/>
          </w:tcPr>
          <w:p w14:paraId="45892C66" w14:textId="77777777" w:rsidR="001B0704" w:rsidRPr="00B90C0D" w:rsidRDefault="001B0704" w:rsidP="001B0704">
            <w:pPr>
              <w:rPr>
                <w:rFonts w:ascii="Arial" w:hAnsi="Arial" w:cs="Arial"/>
              </w:rPr>
            </w:pPr>
            <w:r w:rsidRPr="00B90C0D">
              <w:rPr>
                <w:rFonts w:ascii="Arial" w:hAnsi="Arial" w:cs="Arial"/>
              </w:rPr>
              <w:t>$15,000</w:t>
            </w:r>
          </w:p>
        </w:tc>
        <w:tc>
          <w:tcPr>
            <w:tcW w:w="2070" w:type="dxa"/>
          </w:tcPr>
          <w:p w14:paraId="3A7916CD" w14:textId="77777777" w:rsidR="001B0704" w:rsidRPr="00B90C0D" w:rsidRDefault="001B0704" w:rsidP="001B0704">
            <w:pPr>
              <w:rPr>
                <w:rFonts w:ascii="Arial" w:hAnsi="Arial" w:cs="Arial"/>
              </w:rPr>
            </w:pPr>
            <w:r w:rsidRPr="00B90C0D">
              <w:rPr>
                <w:rFonts w:ascii="Arial" w:hAnsi="Arial" w:cs="Arial"/>
                <w:color w:val="000000"/>
              </w:rPr>
              <w:t>05/16/2011 - 05/15/2012</w:t>
            </w:r>
          </w:p>
        </w:tc>
      </w:tr>
      <w:tr w:rsidR="001B0704" w:rsidRPr="00CF76F8" w14:paraId="7B4B6D7E" w14:textId="77777777" w:rsidTr="00717009">
        <w:trPr>
          <w:trHeight w:val="701"/>
        </w:trPr>
        <w:tc>
          <w:tcPr>
            <w:tcW w:w="1974" w:type="dxa"/>
          </w:tcPr>
          <w:p w14:paraId="2AE3337C" w14:textId="77777777" w:rsidR="001B0704" w:rsidRPr="00B90C0D" w:rsidRDefault="001B0704" w:rsidP="001B0704">
            <w:pPr>
              <w:rPr>
                <w:rFonts w:ascii="Arial" w:hAnsi="Arial" w:cs="Arial"/>
              </w:rPr>
            </w:pPr>
            <w:r w:rsidRPr="00B90C0D">
              <w:rPr>
                <w:rFonts w:ascii="Arial" w:hAnsi="Arial" w:cs="Arial"/>
              </w:rPr>
              <w:t>IU-Purdue Prostate SPORE</w:t>
            </w:r>
          </w:p>
        </w:tc>
        <w:tc>
          <w:tcPr>
            <w:tcW w:w="5159" w:type="dxa"/>
          </w:tcPr>
          <w:p w14:paraId="693AE82C" w14:textId="77777777" w:rsidR="001B0704" w:rsidRPr="00B90C0D" w:rsidRDefault="001B0704" w:rsidP="001B0704">
            <w:pPr>
              <w:rPr>
                <w:rFonts w:ascii="Arial" w:hAnsi="Arial" w:cs="Arial"/>
              </w:rPr>
            </w:pPr>
            <w:r w:rsidRPr="00B90C0D">
              <w:rPr>
                <w:rFonts w:ascii="Arial" w:hAnsi="Arial" w:cs="Arial"/>
              </w:rPr>
              <w:t>Repair of cavernous nerve by multifunctional micelles</w:t>
            </w:r>
          </w:p>
          <w:p w14:paraId="13E9CECE" w14:textId="77777777" w:rsidR="001B0704" w:rsidRPr="00B90C0D" w:rsidRDefault="001B0704" w:rsidP="001B0704">
            <w:pPr>
              <w:rPr>
                <w:rFonts w:ascii="Arial" w:hAnsi="Arial" w:cs="Arial"/>
              </w:rPr>
            </w:pPr>
            <w:r w:rsidRPr="00B90C0D">
              <w:rPr>
                <w:rFonts w:ascii="Arial" w:hAnsi="Arial" w:cs="Arial"/>
              </w:rPr>
              <w:t>PI: Timothy Ratliff</w:t>
            </w:r>
          </w:p>
        </w:tc>
        <w:tc>
          <w:tcPr>
            <w:tcW w:w="1620" w:type="dxa"/>
          </w:tcPr>
          <w:p w14:paraId="0BAF811E" w14:textId="77777777" w:rsidR="001B0704" w:rsidRPr="00B90C0D" w:rsidRDefault="001B0704" w:rsidP="001B0704">
            <w:pPr>
              <w:rPr>
                <w:rFonts w:ascii="Arial" w:hAnsi="Arial" w:cs="Arial"/>
              </w:rPr>
            </w:pPr>
            <w:r w:rsidRPr="00B90C0D">
              <w:rPr>
                <w:rFonts w:ascii="Arial" w:hAnsi="Arial" w:cs="Arial"/>
              </w:rPr>
              <w:t>$15,000</w:t>
            </w:r>
          </w:p>
        </w:tc>
        <w:tc>
          <w:tcPr>
            <w:tcW w:w="2070" w:type="dxa"/>
          </w:tcPr>
          <w:p w14:paraId="66F90BED" w14:textId="77777777" w:rsidR="001B0704" w:rsidRPr="00B90C0D" w:rsidRDefault="001B0704" w:rsidP="001B0704">
            <w:pPr>
              <w:rPr>
                <w:rFonts w:ascii="Arial" w:hAnsi="Arial" w:cs="Arial"/>
                <w:color w:val="000000"/>
              </w:rPr>
            </w:pPr>
            <w:r w:rsidRPr="00B90C0D">
              <w:rPr>
                <w:rFonts w:ascii="Arial" w:hAnsi="Arial" w:cs="Arial"/>
                <w:color w:val="000000"/>
              </w:rPr>
              <w:t>05/16/2011 - 05/15/2012</w:t>
            </w:r>
          </w:p>
        </w:tc>
      </w:tr>
      <w:tr w:rsidR="001B0704" w:rsidRPr="00CF76F8" w14:paraId="43A4A166" w14:textId="77777777" w:rsidTr="00717009">
        <w:trPr>
          <w:trHeight w:val="701"/>
        </w:trPr>
        <w:tc>
          <w:tcPr>
            <w:tcW w:w="1974" w:type="dxa"/>
          </w:tcPr>
          <w:p w14:paraId="17B47848" w14:textId="77777777" w:rsidR="001B0704" w:rsidRPr="00B90C0D" w:rsidRDefault="001B0704" w:rsidP="001B0704">
            <w:pPr>
              <w:rPr>
                <w:rFonts w:ascii="Arial" w:hAnsi="Arial" w:cs="Arial"/>
              </w:rPr>
            </w:pPr>
            <w:r w:rsidRPr="00B90C0D">
              <w:rPr>
                <w:rFonts w:ascii="Arial" w:hAnsi="Arial" w:cs="Arial"/>
              </w:rPr>
              <w:t xml:space="preserve">Showalter </w:t>
            </w:r>
          </w:p>
          <w:p w14:paraId="01771F3A" w14:textId="77777777" w:rsidR="001B0704" w:rsidRPr="00B90C0D" w:rsidRDefault="001B0704" w:rsidP="001B0704">
            <w:pPr>
              <w:rPr>
                <w:rFonts w:ascii="Arial" w:hAnsi="Arial" w:cs="Arial"/>
              </w:rPr>
            </w:pPr>
            <w:r w:rsidRPr="00B90C0D">
              <w:rPr>
                <w:rFonts w:ascii="Arial" w:hAnsi="Arial" w:cs="Arial"/>
              </w:rPr>
              <w:t>Trust</w:t>
            </w:r>
          </w:p>
        </w:tc>
        <w:tc>
          <w:tcPr>
            <w:tcW w:w="5159" w:type="dxa"/>
          </w:tcPr>
          <w:p w14:paraId="51F5A8F8" w14:textId="77777777" w:rsidR="001B0704" w:rsidRPr="00B90C0D" w:rsidRDefault="001B0704" w:rsidP="001B0704">
            <w:pPr>
              <w:rPr>
                <w:rFonts w:ascii="Arial" w:hAnsi="Arial" w:cs="Arial"/>
              </w:rPr>
            </w:pPr>
            <w:r w:rsidRPr="00B90C0D">
              <w:rPr>
                <w:rFonts w:ascii="Arial" w:hAnsi="Arial" w:cs="Arial"/>
              </w:rPr>
              <w:t>“</w:t>
            </w:r>
            <w:r w:rsidRPr="00B90C0D">
              <w:rPr>
                <w:rFonts w:ascii="Arial" w:hAnsi="Arial" w:cs="Arial"/>
                <w:color w:val="000000"/>
              </w:rPr>
              <w:t>Role of Glycated Dietary Proteins in Lipid Dysfunction of Adipose Tissue and Muscle in Aging</w:t>
            </w:r>
            <w:r w:rsidRPr="00B90C0D">
              <w:rPr>
                <w:rFonts w:ascii="Arial" w:hAnsi="Arial" w:cs="Arial"/>
              </w:rPr>
              <w:t>”, PI: Kee Hong Kim</w:t>
            </w:r>
          </w:p>
        </w:tc>
        <w:tc>
          <w:tcPr>
            <w:tcW w:w="1620" w:type="dxa"/>
          </w:tcPr>
          <w:p w14:paraId="58601513" w14:textId="77777777" w:rsidR="001B0704" w:rsidRPr="00B90C0D" w:rsidRDefault="001B0704" w:rsidP="001B0704">
            <w:pPr>
              <w:rPr>
                <w:rFonts w:ascii="Arial" w:hAnsi="Arial" w:cs="Arial"/>
              </w:rPr>
            </w:pPr>
            <w:r w:rsidRPr="00B90C0D">
              <w:rPr>
                <w:rFonts w:ascii="Arial" w:hAnsi="Arial" w:cs="Arial"/>
              </w:rPr>
              <w:t>$7,000</w:t>
            </w:r>
          </w:p>
        </w:tc>
        <w:tc>
          <w:tcPr>
            <w:tcW w:w="2070" w:type="dxa"/>
          </w:tcPr>
          <w:p w14:paraId="79155D2E" w14:textId="77777777" w:rsidR="001B0704" w:rsidRPr="00B90C0D" w:rsidRDefault="001B0704" w:rsidP="001B0704">
            <w:pPr>
              <w:rPr>
                <w:rFonts w:ascii="Arial" w:hAnsi="Arial" w:cs="Arial"/>
                <w:color w:val="000000"/>
              </w:rPr>
            </w:pPr>
            <w:r w:rsidRPr="00B90C0D">
              <w:rPr>
                <w:rFonts w:ascii="Arial" w:hAnsi="Arial" w:cs="Arial"/>
                <w:color w:val="000000"/>
              </w:rPr>
              <w:t>07/01/2011 – 06/30/2012</w:t>
            </w:r>
          </w:p>
        </w:tc>
      </w:tr>
      <w:tr w:rsidR="001B0704" w:rsidRPr="00CF76F8" w14:paraId="1C3ECA61" w14:textId="77777777" w:rsidTr="00717009">
        <w:trPr>
          <w:trHeight w:val="701"/>
        </w:trPr>
        <w:tc>
          <w:tcPr>
            <w:tcW w:w="1974" w:type="dxa"/>
          </w:tcPr>
          <w:p w14:paraId="1DD0B148" w14:textId="77777777" w:rsidR="001B0704" w:rsidRPr="00B90C0D" w:rsidRDefault="001B0704" w:rsidP="001B0704">
            <w:pPr>
              <w:rPr>
                <w:rFonts w:ascii="Arial" w:hAnsi="Arial" w:cs="Arial"/>
              </w:rPr>
            </w:pPr>
            <w:r w:rsidRPr="00B90C0D">
              <w:rPr>
                <w:rFonts w:ascii="Arial" w:hAnsi="Arial" w:cs="Arial"/>
              </w:rPr>
              <w:t>CTSI translational research</w:t>
            </w:r>
          </w:p>
        </w:tc>
        <w:tc>
          <w:tcPr>
            <w:tcW w:w="5159" w:type="dxa"/>
          </w:tcPr>
          <w:p w14:paraId="6A2DC7DB" w14:textId="77777777" w:rsidR="001B0704" w:rsidRPr="00B90C0D" w:rsidRDefault="001B0704" w:rsidP="001B0704">
            <w:pPr>
              <w:rPr>
                <w:rFonts w:ascii="Arial" w:hAnsi="Arial" w:cs="Arial"/>
              </w:rPr>
            </w:pPr>
            <w:r w:rsidRPr="00B90C0D">
              <w:rPr>
                <w:rFonts w:ascii="Arial" w:hAnsi="Arial" w:cs="Arial"/>
              </w:rPr>
              <w:t xml:space="preserve">Dual functional nanoparticles targeting cancer stem cells for improved treatment of breast </w:t>
            </w:r>
            <w:proofErr w:type="gramStart"/>
            <w:r w:rsidRPr="00B90C0D">
              <w:rPr>
                <w:rFonts w:ascii="Arial" w:hAnsi="Arial" w:cs="Arial"/>
              </w:rPr>
              <w:t>cancers</w:t>
            </w:r>
            <w:proofErr w:type="gramEnd"/>
          </w:p>
          <w:p w14:paraId="79591F4E" w14:textId="77777777" w:rsidR="001B0704" w:rsidRPr="00B90C0D" w:rsidRDefault="001B0704" w:rsidP="001B0704">
            <w:pPr>
              <w:rPr>
                <w:rFonts w:ascii="Arial" w:hAnsi="Arial" w:cs="Arial"/>
              </w:rPr>
            </w:pPr>
          </w:p>
        </w:tc>
        <w:tc>
          <w:tcPr>
            <w:tcW w:w="1620" w:type="dxa"/>
          </w:tcPr>
          <w:p w14:paraId="6B12F21D" w14:textId="77777777" w:rsidR="001B0704" w:rsidRPr="00B90C0D" w:rsidRDefault="001B0704" w:rsidP="001B0704">
            <w:pPr>
              <w:rPr>
                <w:rFonts w:ascii="Arial" w:hAnsi="Arial" w:cs="Arial"/>
              </w:rPr>
            </w:pPr>
            <w:r w:rsidRPr="00B90C0D">
              <w:rPr>
                <w:rFonts w:ascii="Arial" w:hAnsi="Arial" w:cs="Arial"/>
              </w:rPr>
              <w:t>$25,000</w:t>
            </w:r>
          </w:p>
        </w:tc>
        <w:tc>
          <w:tcPr>
            <w:tcW w:w="2070" w:type="dxa"/>
          </w:tcPr>
          <w:p w14:paraId="50DF2943" w14:textId="77777777" w:rsidR="001B0704" w:rsidRPr="00B90C0D" w:rsidRDefault="001B0704" w:rsidP="001B0704">
            <w:pPr>
              <w:rPr>
                <w:rFonts w:ascii="Arial" w:hAnsi="Arial" w:cs="Arial"/>
                <w:color w:val="000000"/>
              </w:rPr>
            </w:pPr>
            <w:r w:rsidRPr="00B90C0D">
              <w:rPr>
                <w:rFonts w:ascii="Arial" w:hAnsi="Arial" w:cs="Arial"/>
                <w:color w:val="000000"/>
              </w:rPr>
              <w:t>05/01/2011 – 04/30/2012</w:t>
            </w:r>
          </w:p>
        </w:tc>
      </w:tr>
      <w:tr w:rsidR="001B0704" w:rsidRPr="00CF76F8" w14:paraId="4F9C1035" w14:textId="77777777" w:rsidTr="00717009">
        <w:trPr>
          <w:trHeight w:val="701"/>
        </w:trPr>
        <w:tc>
          <w:tcPr>
            <w:tcW w:w="1974" w:type="dxa"/>
          </w:tcPr>
          <w:p w14:paraId="2FE6B951" w14:textId="77777777" w:rsidR="001B0704" w:rsidRPr="00B90C0D" w:rsidRDefault="001B0704" w:rsidP="001B0704">
            <w:pPr>
              <w:rPr>
                <w:rFonts w:ascii="Arial" w:hAnsi="Arial" w:cs="Arial"/>
              </w:rPr>
            </w:pPr>
            <w:r w:rsidRPr="00B90C0D">
              <w:rPr>
                <w:rFonts w:ascii="Arial" w:hAnsi="Arial" w:cs="Arial"/>
              </w:rPr>
              <w:t>CTSI translational research</w:t>
            </w:r>
          </w:p>
        </w:tc>
        <w:tc>
          <w:tcPr>
            <w:tcW w:w="5159" w:type="dxa"/>
          </w:tcPr>
          <w:p w14:paraId="4160163E" w14:textId="77777777" w:rsidR="001B0704" w:rsidRPr="00B90C0D" w:rsidRDefault="001B0704" w:rsidP="001B0704">
            <w:pPr>
              <w:rPr>
                <w:rFonts w:ascii="Arial" w:hAnsi="Arial" w:cs="Arial"/>
              </w:rPr>
            </w:pPr>
            <w:r w:rsidRPr="00B90C0D">
              <w:rPr>
                <w:rFonts w:ascii="Arial" w:hAnsi="Arial" w:cs="Arial"/>
              </w:rPr>
              <w:t xml:space="preserve">Perivascular adipose-derived leptin &amp; metabolic syndrome induced coronary </w:t>
            </w:r>
            <w:proofErr w:type="gramStart"/>
            <w:r w:rsidRPr="00B90C0D">
              <w:rPr>
                <w:rFonts w:ascii="Arial" w:hAnsi="Arial" w:cs="Arial"/>
              </w:rPr>
              <w:t>disease</w:t>
            </w:r>
            <w:proofErr w:type="gramEnd"/>
            <w:r w:rsidRPr="00B90C0D">
              <w:rPr>
                <w:rFonts w:ascii="Arial" w:hAnsi="Arial" w:cs="Arial"/>
              </w:rPr>
              <w:t xml:space="preserve"> </w:t>
            </w:r>
          </w:p>
          <w:p w14:paraId="1E421CBF" w14:textId="77777777" w:rsidR="001B0704" w:rsidRPr="00B90C0D" w:rsidRDefault="001B0704" w:rsidP="001B0704">
            <w:pPr>
              <w:rPr>
                <w:rFonts w:ascii="Arial" w:hAnsi="Arial" w:cs="Arial"/>
              </w:rPr>
            </w:pPr>
          </w:p>
        </w:tc>
        <w:tc>
          <w:tcPr>
            <w:tcW w:w="1620" w:type="dxa"/>
          </w:tcPr>
          <w:p w14:paraId="69558527" w14:textId="77777777" w:rsidR="001B0704" w:rsidRPr="00B90C0D" w:rsidRDefault="001B0704" w:rsidP="001B0704">
            <w:pPr>
              <w:rPr>
                <w:rFonts w:ascii="Arial" w:hAnsi="Arial" w:cs="Arial"/>
              </w:rPr>
            </w:pPr>
            <w:r w:rsidRPr="00B90C0D">
              <w:rPr>
                <w:rFonts w:ascii="Arial" w:hAnsi="Arial" w:cs="Arial"/>
              </w:rPr>
              <w:t>$30,000</w:t>
            </w:r>
          </w:p>
        </w:tc>
        <w:tc>
          <w:tcPr>
            <w:tcW w:w="2070" w:type="dxa"/>
          </w:tcPr>
          <w:p w14:paraId="10E22B19" w14:textId="77777777" w:rsidR="001B0704" w:rsidRPr="00B90C0D" w:rsidRDefault="001B0704" w:rsidP="001B0704">
            <w:pPr>
              <w:rPr>
                <w:rFonts w:ascii="Arial" w:hAnsi="Arial" w:cs="Arial"/>
                <w:color w:val="000000"/>
              </w:rPr>
            </w:pPr>
            <w:r w:rsidRPr="00B90C0D">
              <w:rPr>
                <w:rFonts w:ascii="Arial" w:hAnsi="Arial" w:cs="Arial"/>
                <w:color w:val="000000"/>
              </w:rPr>
              <w:t>05/01/2011 – 04/30/2012</w:t>
            </w:r>
          </w:p>
        </w:tc>
      </w:tr>
      <w:tr w:rsidR="001B0704" w:rsidRPr="00CF76F8" w14:paraId="2C2A6C6F" w14:textId="77777777" w:rsidTr="00717009">
        <w:trPr>
          <w:trHeight w:val="701"/>
        </w:trPr>
        <w:tc>
          <w:tcPr>
            <w:tcW w:w="1974" w:type="dxa"/>
          </w:tcPr>
          <w:p w14:paraId="3126AEF3" w14:textId="77777777" w:rsidR="001B0704" w:rsidRPr="00B90C0D" w:rsidRDefault="001B0704" w:rsidP="001B0704">
            <w:pPr>
              <w:rPr>
                <w:rFonts w:ascii="Arial" w:hAnsi="Arial" w:cs="Arial"/>
              </w:rPr>
            </w:pPr>
            <w:r w:rsidRPr="00B90C0D">
              <w:rPr>
                <w:rFonts w:ascii="Arial" w:hAnsi="Arial" w:cs="Arial"/>
              </w:rPr>
              <w:t>Indiana State Department of Health</w:t>
            </w:r>
          </w:p>
        </w:tc>
        <w:tc>
          <w:tcPr>
            <w:tcW w:w="5159" w:type="dxa"/>
          </w:tcPr>
          <w:p w14:paraId="3412771F" w14:textId="77777777" w:rsidR="001B0704" w:rsidRPr="00B90C0D" w:rsidRDefault="001B0704" w:rsidP="001B0704">
            <w:pPr>
              <w:rPr>
                <w:rFonts w:ascii="Arial" w:hAnsi="Arial" w:cs="Arial"/>
              </w:rPr>
            </w:pPr>
            <w:r w:rsidRPr="00B90C0D">
              <w:rPr>
                <w:rFonts w:ascii="Arial" w:hAnsi="Arial" w:cs="Arial"/>
              </w:rPr>
              <w:t>“A Synergistic Therapy for Early Repair of Traumatically Injured Spinal Cord”</w:t>
            </w:r>
          </w:p>
          <w:p w14:paraId="4370A7BE" w14:textId="77777777" w:rsidR="001B0704" w:rsidRPr="00B90C0D" w:rsidRDefault="001B0704" w:rsidP="001B0704">
            <w:pPr>
              <w:rPr>
                <w:rFonts w:ascii="Arial" w:hAnsi="Arial" w:cs="Arial"/>
              </w:rPr>
            </w:pPr>
            <w:r w:rsidRPr="00B90C0D">
              <w:rPr>
                <w:rFonts w:ascii="Arial" w:hAnsi="Arial" w:cs="Arial"/>
              </w:rPr>
              <w:t>PI: Ji-Xin Cheng, co-PI: Xiao-Ming Xu</w:t>
            </w:r>
          </w:p>
        </w:tc>
        <w:tc>
          <w:tcPr>
            <w:tcW w:w="1620" w:type="dxa"/>
          </w:tcPr>
          <w:p w14:paraId="53E008CD" w14:textId="77777777" w:rsidR="001B0704" w:rsidRPr="00B90C0D" w:rsidRDefault="001B0704" w:rsidP="001B0704">
            <w:pPr>
              <w:rPr>
                <w:rFonts w:ascii="Arial" w:hAnsi="Arial" w:cs="Arial"/>
              </w:rPr>
            </w:pPr>
            <w:r w:rsidRPr="00B90C0D">
              <w:rPr>
                <w:rFonts w:ascii="Arial" w:hAnsi="Arial" w:cs="Arial"/>
              </w:rPr>
              <w:t>$120,000</w:t>
            </w:r>
          </w:p>
        </w:tc>
        <w:tc>
          <w:tcPr>
            <w:tcW w:w="2070" w:type="dxa"/>
          </w:tcPr>
          <w:p w14:paraId="54BE8613" w14:textId="77777777" w:rsidR="001B0704" w:rsidRPr="00B90C0D" w:rsidRDefault="001B0704" w:rsidP="001B0704">
            <w:pPr>
              <w:rPr>
                <w:rFonts w:ascii="Arial" w:hAnsi="Arial" w:cs="Arial"/>
                <w:color w:val="000000"/>
              </w:rPr>
            </w:pPr>
            <w:r w:rsidRPr="00B90C0D">
              <w:rPr>
                <w:rFonts w:ascii="Arial" w:hAnsi="Arial" w:cs="Arial"/>
                <w:color w:val="000000"/>
              </w:rPr>
              <w:t>09/01/2011 – 08/31/2013</w:t>
            </w:r>
          </w:p>
        </w:tc>
      </w:tr>
      <w:tr w:rsidR="001B0704" w:rsidRPr="00CF76F8" w14:paraId="1938431A" w14:textId="77777777" w:rsidTr="00717009">
        <w:trPr>
          <w:trHeight w:val="701"/>
        </w:trPr>
        <w:tc>
          <w:tcPr>
            <w:tcW w:w="1974" w:type="dxa"/>
          </w:tcPr>
          <w:p w14:paraId="728E9685" w14:textId="77777777" w:rsidR="001B0704" w:rsidRPr="00B90C0D" w:rsidRDefault="001B0704" w:rsidP="001B0704">
            <w:pPr>
              <w:rPr>
                <w:rFonts w:ascii="Arial" w:hAnsi="Arial" w:cs="Arial"/>
              </w:rPr>
            </w:pPr>
            <w:r w:rsidRPr="00B90C0D">
              <w:rPr>
                <w:rFonts w:ascii="Arial" w:hAnsi="Arial" w:cs="Arial"/>
              </w:rPr>
              <w:lastRenderedPageBreak/>
              <w:t>CPPR</w:t>
            </w:r>
          </w:p>
        </w:tc>
        <w:tc>
          <w:tcPr>
            <w:tcW w:w="5159" w:type="dxa"/>
          </w:tcPr>
          <w:p w14:paraId="63314EFF" w14:textId="77777777" w:rsidR="001B0704" w:rsidRPr="00B90C0D" w:rsidRDefault="001B0704" w:rsidP="001B0704">
            <w:pPr>
              <w:rPr>
                <w:rFonts w:ascii="Arial" w:hAnsi="Arial" w:cs="Arial"/>
              </w:rPr>
            </w:pPr>
            <w:r w:rsidRPr="00B90C0D">
              <w:rPr>
                <w:rFonts w:ascii="Arial" w:hAnsi="Arial" w:cs="Arial"/>
              </w:rPr>
              <w:t>“Vibrational imaging of cocrystals”</w:t>
            </w:r>
          </w:p>
          <w:p w14:paraId="75B06F04" w14:textId="77777777" w:rsidR="001B0704" w:rsidRPr="00B90C0D" w:rsidRDefault="001B0704" w:rsidP="001B0704">
            <w:pPr>
              <w:rPr>
                <w:rFonts w:ascii="Arial" w:hAnsi="Arial" w:cs="Arial"/>
              </w:rPr>
            </w:pPr>
            <w:r w:rsidRPr="00B90C0D">
              <w:rPr>
                <w:rFonts w:ascii="Arial" w:hAnsi="Arial" w:cs="Arial"/>
              </w:rPr>
              <w:t xml:space="preserve">PI: Rodolfo </w:t>
            </w:r>
            <w:proofErr w:type="spellStart"/>
            <w:r w:rsidRPr="00B90C0D">
              <w:rPr>
                <w:rFonts w:ascii="Arial" w:hAnsi="Arial" w:cs="Arial"/>
              </w:rPr>
              <w:t>Pinal</w:t>
            </w:r>
            <w:proofErr w:type="spellEnd"/>
            <w:r w:rsidRPr="00B90C0D">
              <w:rPr>
                <w:rFonts w:ascii="Arial" w:hAnsi="Arial" w:cs="Arial"/>
              </w:rPr>
              <w:t xml:space="preserve">, co-PI: </w:t>
            </w:r>
            <w:proofErr w:type="spellStart"/>
            <w:r w:rsidRPr="00B90C0D">
              <w:rPr>
                <w:rFonts w:ascii="Arial" w:hAnsi="Arial" w:cs="Arial"/>
              </w:rPr>
              <w:t>JI-Xin</w:t>
            </w:r>
            <w:proofErr w:type="spellEnd"/>
            <w:r w:rsidRPr="00B90C0D">
              <w:rPr>
                <w:rFonts w:ascii="Arial" w:hAnsi="Arial" w:cs="Arial"/>
              </w:rPr>
              <w:t xml:space="preserve"> Cheng</w:t>
            </w:r>
          </w:p>
        </w:tc>
        <w:tc>
          <w:tcPr>
            <w:tcW w:w="1620" w:type="dxa"/>
          </w:tcPr>
          <w:p w14:paraId="0C9FD941" w14:textId="77777777" w:rsidR="001B0704" w:rsidRPr="00B90C0D" w:rsidRDefault="001B0704" w:rsidP="001B0704">
            <w:pPr>
              <w:rPr>
                <w:rFonts w:ascii="Arial" w:hAnsi="Arial" w:cs="Arial"/>
              </w:rPr>
            </w:pPr>
            <w:r w:rsidRPr="00B90C0D">
              <w:rPr>
                <w:rFonts w:ascii="Arial" w:hAnsi="Arial" w:cs="Arial"/>
              </w:rPr>
              <w:t>$17,500</w:t>
            </w:r>
          </w:p>
        </w:tc>
        <w:tc>
          <w:tcPr>
            <w:tcW w:w="2070" w:type="dxa"/>
          </w:tcPr>
          <w:p w14:paraId="6B5E3C32" w14:textId="77777777" w:rsidR="001B0704" w:rsidRPr="00B90C0D" w:rsidRDefault="001B0704" w:rsidP="001B0704">
            <w:pPr>
              <w:rPr>
                <w:rFonts w:ascii="Arial" w:hAnsi="Arial" w:cs="Arial"/>
                <w:color w:val="000000"/>
              </w:rPr>
            </w:pPr>
            <w:r w:rsidRPr="00B90C0D">
              <w:rPr>
                <w:rFonts w:ascii="Arial" w:hAnsi="Arial" w:cs="Arial"/>
                <w:color w:val="000000"/>
              </w:rPr>
              <w:t>03/10/2005 – 12/31/2075</w:t>
            </w:r>
          </w:p>
        </w:tc>
      </w:tr>
      <w:tr w:rsidR="001B0704" w:rsidRPr="00CF76F8" w14:paraId="0CBA43E3" w14:textId="77777777" w:rsidTr="00717009">
        <w:trPr>
          <w:trHeight w:val="701"/>
        </w:trPr>
        <w:tc>
          <w:tcPr>
            <w:tcW w:w="1974" w:type="dxa"/>
          </w:tcPr>
          <w:p w14:paraId="1E72F684" w14:textId="77777777" w:rsidR="001B0704" w:rsidRPr="00B90C0D" w:rsidRDefault="001B0704" w:rsidP="001B0704">
            <w:pPr>
              <w:rPr>
                <w:rFonts w:ascii="Arial" w:hAnsi="Arial" w:cs="Arial"/>
              </w:rPr>
            </w:pPr>
            <w:r w:rsidRPr="00B90C0D">
              <w:rPr>
                <w:rFonts w:ascii="Arial" w:hAnsi="Arial" w:cs="Arial"/>
              </w:rPr>
              <w:t>American Heart Association Predoctoral Fellowship</w:t>
            </w:r>
          </w:p>
        </w:tc>
        <w:tc>
          <w:tcPr>
            <w:tcW w:w="5159" w:type="dxa"/>
          </w:tcPr>
          <w:p w14:paraId="3B67F707" w14:textId="77777777" w:rsidR="001B0704" w:rsidRPr="00B90C0D" w:rsidRDefault="001B0704" w:rsidP="001B0704">
            <w:pPr>
              <w:rPr>
                <w:rFonts w:ascii="Arial" w:hAnsi="Arial" w:cs="Arial"/>
              </w:rPr>
            </w:pPr>
            <w:r w:rsidRPr="00B90C0D">
              <w:rPr>
                <w:rFonts w:ascii="Arial" w:hAnsi="Arial" w:cs="Arial"/>
              </w:rPr>
              <w:t>Vibrational Photoacoustic Imaging and Spectroscopy for Characterization of Atherosclerotic Lesions</w:t>
            </w:r>
          </w:p>
          <w:p w14:paraId="1E7C8F8D" w14:textId="77777777" w:rsidR="001B0704" w:rsidRPr="00B90C0D" w:rsidRDefault="001B0704" w:rsidP="001B0704">
            <w:pPr>
              <w:rPr>
                <w:rFonts w:ascii="Arial" w:hAnsi="Arial" w:cs="Arial"/>
              </w:rPr>
            </w:pPr>
            <w:r w:rsidRPr="00B90C0D">
              <w:rPr>
                <w:rFonts w:ascii="Arial" w:hAnsi="Arial" w:cs="Arial"/>
              </w:rPr>
              <w:t>PI: Pu Wang (graduate student)</w:t>
            </w:r>
          </w:p>
          <w:p w14:paraId="2B9BDD0E" w14:textId="77777777" w:rsidR="001B0704" w:rsidRPr="00B90C0D" w:rsidRDefault="001B0704" w:rsidP="001B0704">
            <w:pPr>
              <w:rPr>
                <w:rFonts w:ascii="Arial" w:hAnsi="Arial" w:cs="Arial"/>
              </w:rPr>
            </w:pPr>
            <w:r w:rsidRPr="00B90C0D">
              <w:rPr>
                <w:rFonts w:ascii="Arial" w:hAnsi="Arial" w:cs="Arial"/>
              </w:rPr>
              <w:t>Advisor: Ji-Xin Cheng</w:t>
            </w:r>
          </w:p>
        </w:tc>
        <w:tc>
          <w:tcPr>
            <w:tcW w:w="1620" w:type="dxa"/>
          </w:tcPr>
          <w:p w14:paraId="157C2AD8" w14:textId="77777777" w:rsidR="001B0704" w:rsidRPr="00B90C0D" w:rsidRDefault="001B0704" w:rsidP="001B0704">
            <w:pPr>
              <w:rPr>
                <w:rFonts w:ascii="Arial" w:hAnsi="Arial" w:cs="Arial"/>
              </w:rPr>
            </w:pPr>
            <w:r w:rsidRPr="00B90C0D">
              <w:rPr>
                <w:rFonts w:ascii="Arial" w:hAnsi="Arial" w:cs="Arial"/>
              </w:rPr>
              <w:t>$52,000</w:t>
            </w:r>
          </w:p>
        </w:tc>
        <w:tc>
          <w:tcPr>
            <w:tcW w:w="2070" w:type="dxa"/>
          </w:tcPr>
          <w:p w14:paraId="57846241" w14:textId="77777777" w:rsidR="001B0704" w:rsidRPr="00B90C0D" w:rsidRDefault="001B0704" w:rsidP="001B0704">
            <w:pPr>
              <w:rPr>
                <w:rFonts w:ascii="Arial" w:hAnsi="Arial" w:cs="Arial"/>
                <w:color w:val="000000"/>
              </w:rPr>
            </w:pPr>
            <w:r w:rsidRPr="00B90C0D">
              <w:rPr>
                <w:rFonts w:ascii="Arial" w:hAnsi="Arial" w:cs="Arial"/>
              </w:rPr>
              <w:t>07/01/2011 –06/30/2013</w:t>
            </w:r>
          </w:p>
        </w:tc>
      </w:tr>
      <w:tr w:rsidR="001B0704" w:rsidRPr="00CF76F8" w14:paraId="052EF820" w14:textId="77777777" w:rsidTr="00717009">
        <w:trPr>
          <w:trHeight w:val="701"/>
        </w:trPr>
        <w:tc>
          <w:tcPr>
            <w:tcW w:w="1974" w:type="dxa"/>
          </w:tcPr>
          <w:p w14:paraId="60CB20FF" w14:textId="77777777" w:rsidR="001B0704" w:rsidRPr="00CF76F8" w:rsidRDefault="001B0704" w:rsidP="001B0704">
            <w:pPr>
              <w:rPr>
                <w:rFonts w:ascii="Arial" w:hAnsi="Arial" w:cs="Arial"/>
                <w:b/>
              </w:rPr>
            </w:pPr>
            <w:r w:rsidRPr="0043250E">
              <w:rPr>
                <w:rFonts w:ascii="Arial" w:hAnsi="Arial" w:cs="Arial"/>
                <w:b/>
                <w:sz w:val="24"/>
              </w:rPr>
              <w:t>Year 2010</w:t>
            </w:r>
          </w:p>
        </w:tc>
        <w:tc>
          <w:tcPr>
            <w:tcW w:w="5159" w:type="dxa"/>
          </w:tcPr>
          <w:p w14:paraId="6BBDC60E" w14:textId="77777777" w:rsidR="001B0704" w:rsidRPr="00B33287" w:rsidRDefault="001B0704" w:rsidP="001B0704">
            <w:pPr>
              <w:rPr>
                <w:rFonts w:ascii="Arial" w:hAnsi="Arial" w:cs="Arial"/>
                <w:b/>
              </w:rPr>
            </w:pPr>
          </w:p>
        </w:tc>
        <w:tc>
          <w:tcPr>
            <w:tcW w:w="1620" w:type="dxa"/>
          </w:tcPr>
          <w:p w14:paraId="6A63E4BE" w14:textId="06B66622" w:rsidR="001B0704" w:rsidRPr="00CF76F8" w:rsidRDefault="006268CE" w:rsidP="001B0704">
            <w:pPr>
              <w:rPr>
                <w:rFonts w:ascii="Arial" w:hAnsi="Arial" w:cs="Arial"/>
                <w:b/>
              </w:rPr>
            </w:pPr>
            <w:r>
              <w:rPr>
                <w:rFonts w:ascii="Arial" w:hAnsi="Arial" w:cs="Arial"/>
                <w:b/>
              </w:rPr>
              <w:t xml:space="preserve">Total </w:t>
            </w:r>
            <w:r w:rsidR="001B0704" w:rsidRPr="00B33287">
              <w:rPr>
                <w:rFonts w:ascii="Arial" w:hAnsi="Arial" w:cs="Arial"/>
                <w:b/>
              </w:rPr>
              <w:t>$512k</w:t>
            </w:r>
          </w:p>
        </w:tc>
        <w:tc>
          <w:tcPr>
            <w:tcW w:w="2070" w:type="dxa"/>
          </w:tcPr>
          <w:p w14:paraId="154B4F54" w14:textId="77777777" w:rsidR="001B0704" w:rsidRPr="00CF76F8" w:rsidRDefault="001B0704" w:rsidP="001B0704">
            <w:pPr>
              <w:rPr>
                <w:rFonts w:ascii="Arial" w:hAnsi="Arial" w:cs="Arial"/>
                <w:b/>
              </w:rPr>
            </w:pPr>
          </w:p>
        </w:tc>
      </w:tr>
      <w:tr w:rsidR="001B0704" w:rsidRPr="00CF76F8" w14:paraId="72A95302" w14:textId="77777777" w:rsidTr="00717009">
        <w:trPr>
          <w:trHeight w:val="701"/>
        </w:trPr>
        <w:tc>
          <w:tcPr>
            <w:tcW w:w="1974" w:type="dxa"/>
          </w:tcPr>
          <w:p w14:paraId="75F19659" w14:textId="77777777" w:rsidR="001B0704" w:rsidRPr="00B90C0D" w:rsidRDefault="001B0704" w:rsidP="001B0704">
            <w:pPr>
              <w:rPr>
                <w:rFonts w:ascii="Arial" w:hAnsi="Arial" w:cs="Arial"/>
              </w:rPr>
            </w:pPr>
            <w:r w:rsidRPr="00B90C0D">
              <w:rPr>
                <w:rFonts w:ascii="Arial" w:hAnsi="Arial" w:cs="Arial"/>
              </w:rPr>
              <w:t>DOD Breast Cancer Research Program</w:t>
            </w:r>
          </w:p>
        </w:tc>
        <w:tc>
          <w:tcPr>
            <w:tcW w:w="5159" w:type="dxa"/>
          </w:tcPr>
          <w:p w14:paraId="5021D369" w14:textId="77777777" w:rsidR="001B0704" w:rsidRPr="00B90C0D" w:rsidRDefault="001B0704" w:rsidP="001B0704">
            <w:pPr>
              <w:rPr>
                <w:rFonts w:ascii="Arial" w:hAnsi="Arial" w:cs="Arial"/>
              </w:rPr>
            </w:pPr>
            <w:r w:rsidRPr="00B90C0D">
              <w:rPr>
                <w:rFonts w:ascii="Arial" w:hAnsi="Arial" w:cs="Arial"/>
              </w:rPr>
              <w:t>“Highly Effective Screening of Breast Cancer Risk and Protective Factors”</w:t>
            </w:r>
          </w:p>
          <w:p w14:paraId="3CB83F62" w14:textId="77777777" w:rsidR="001B0704" w:rsidRPr="00B90C0D" w:rsidRDefault="001B0704" w:rsidP="001B0704">
            <w:pPr>
              <w:rPr>
                <w:rFonts w:ascii="Arial" w:hAnsi="Arial" w:cs="Arial"/>
              </w:rPr>
            </w:pPr>
            <w:r w:rsidRPr="00B90C0D">
              <w:rPr>
                <w:rFonts w:ascii="Arial" w:hAnsi="Arial" w:cs="Arial"/>
              </w:rPr>
              <w:t xml:space="preserve">PI: Shuhua Yue, Mentor: </w:t>
            </w:r>
            <w:proofErr w:type="spellStart"/>
            <w:r w:rsidRPr="00B90C0D">
              <w:rPr>
                <w:rFonts w:ascii="Arial" w:hAnsi="Arial" w:cs="Arial"/>
              </w:rPr>
              <w:t>JI-Xin</w:t>
            </w:r>
            <w:proofErr w:type="spellEnd"/>
            <w:r w:rsidRPr="00B90C0D">
              <w:rPr>
                <w:rFonts w:ascii="Arial" w:hAnsi="Arial" w:cs="Arial"/>
              </w:rPr>
              <w:t xml:space="preserve"> Cheng</w:t>
            </w:r>
          </w:p>
        </w:tc>
        <w:tc>
          <w:tcPr>
            <w:tcW w:w="1620" w:type="dxa"/>
          </w:tcPr>
          <w:p w14:paraId="03645D16" w14:textId="77777777" w:rsidR="001B0704" w:rsidRPr="00B90C0D" w:rsidRDefault="001B0704" w:rsidP="001B0704">
            <w:pPr>
              <w:rPr>
                <w:rFonts w:ascii="Arial" w:hAnsi="Arial" w:cs="Arial"/>
              </w:rPr>
            </w:pPr>
            <w:r w:rsidRPr="00B90C0D">
              <w:rPr>
                <w:rFonts w:ascii="Arial" w:hAnsi="Arial" w:cs="Arial"/>
              </w:rPr>
              <w:t>$129,600</w:t>
            </w:r>
          </w:p>
        </w:tc>
        <w:tc>
          <w:tcPr>
            <w:tcW w:w="2070" w:type="dxa"/>
          </w:tcPr>
          <w:p w14:paraId="3C53B73C" w14:textId="77777777" w:rsidR="001B0704" w:rsidRPr="00B90C0D" w:rsidRDefault="001B0704" w:rsidP="001B0704">
            <w:pPr>
              <w:rPr>
                <w:rFonts w:ascii="Arial" w:hAnsi="Arial" w:cs="Arial"/>
              </w:rPr>
            </w:pPr>
            <w:r w:rsidRPr="00B90C0D">
              <w:rPr>
                <w:rFonts w:ascii="Arial" w:hAnsi="Arial" w:cs="Arial"/>
              </w:rPr>
              <w:t>10/01/2010 –09/30/2013</w:t>
            </w:r>
          </w:p>
        </w:tc>
      </w:tr>
      <w:tr w:rsidR="001B0704" w:rsidRPr="00CF76F8" w14:paraId="57E2C8A4" w14:textId="77777777" w:rsidTr="00717009">
        <w:trPr>
          <w:trHeight w:val="701"/>
        </w:trPr>
        <w:tc>
          <w:tcPr>
            <w:tcW w:w="1974" w:type="dxa"/>
          </w:tcPr>
          <w:p w14:paraId="64E2683D" w14:textId="77777777" w:rsidR="001B0704" w:rsidRPr="00B90C0D" w:rsidRDefault="001B0704" w:rsidP="001B0704">
            <w:pPr>
              <w:rPr>
                <w:rFonts w:ascii="Arial" w:hAnsi="Arial" w:cs="Arial"/>
              </w:rPr>
            </w:pPr>
            <w:proofErr w:type="spellStart"/>
            <w:r w:rsidRPr="00B90C0D">
              <w:rPr>
                <w:rFonts w:ascii="Arial" w:hAnsi="Arial" w:cs="Arial"/>
              </w:rPr>
              <w:t>L’Oreal</w:t>
            </w:r>
            <w:proofErr w:type="spellEnd"/>
          </w:p>
        </w:tc>
        <w:tc>
          <w:tcPr>
            <w:tcW w:w="5159" w:type="dxa"/>
          </w:tcPr>
          <w:p w14:paraId="5CC5D762" w14:textId="77777777" w:rsidR="001B0704" w:rsidRPr="00B90C0D" w:rsidRDefault="001B0704" w:rsidP="001B0704">
            <w:pPr>
              <w:rPr>
                <w:rFonts w:ascii="Arial" w:hAnsi="Arial" w:cs="Arial"/>
              </w:rPr>
            </w:pPr>
            <w:r w:rsidRPr="00B90C0D">
              <w:rPr>
                <w:rFonts w:ascii="Arial" w:hAnsi="Arial" w:cs="Arial"/>
              </w:rPr>
              <w:t>“</w:t>
            </w:r>
            <w:r w:rsidRPr="00B90C0D">
              <w:rPr>
                <w:rFonts w:ascii="Arial" w:hAnsi="Arial" w:cs="Arial"/>
                <w:bCs/>
                <w:iCs/>
                <w:color w:val="000000"/>
                <w:lang w:val="en-US"/>
              </w:rPr>
              <w:t>SRS Imaging of Deuterated Compound in Skin Cells</w:t>
            </w:r>
            <w:r w:rsidRPr="00B90C0D">
              <w:rPr>
                <w:rFonts w:ascii="Arial" w:hAnsi="Arial" w:cs="Arial"/>
              </w:rPr>
              <w:t>”, PI: Ji-Xin Cheng</w:t>
            </w:r>
          </w:p>
        </w:tc>
        <w:tc>
          <w:tcPr>
            <w:tcW w:w="1620" w:type="dxa"/>
          </w:tcPr>
          <w:p w14:paraId="2CE4A1AB" w14:textId="77777777" w:rsidR="001B0704" w:rsidRPr="00B90C0D" w:rsidRDefault="001B0704" w:rsidP="001B0704">
            <w:pPr>
              <w:rPr>
                <w:rFonts w:ascii="Arial" w:hAnsi="Arial" w:cs="Arial"/>
              </w:rPr>
            </w:pPr>
            <w:r w:rsidRPr="00B90C0D">
              <w:rPr>
                <w:rFonts w:ascii="Arial" w:hAnsi="Arial" w:cs="Arial"/>
              </w:rPr>
              <w:t>$50,000</w:t>
            </w:r>
          </w:p>
        </w:tc>
        <w:tc>
          <w:tcPr>
            <w:tcW w:w="2070" w:type="dxa"/>
          </w:tcPr>
          <w:p w14:paraId="5A1AF982" w14:textId="77777777" w:rsidR="001B0704" w:rsidRPr="00B90C0D" w:rsidRDefault="001B0704" w:rsidP="001B0704">
            <w:pPr>
              <w:rPr>
                <w:rFonts w:ascii="Arial" w:hAnsi="Arial" w:cs="Arial"/>
              </w:rPr>
            </w:pPr>
            <w:r w:rsidRPr="00B90C0D">
              <w:rPr>
                <w:rFonts w:ascii="Arial" w:hAnsi="Arial" w:cs="Arial"/>
              </w:rPr>
              <w:t>11/01/2010 – 05/15/2010</w:t>
            </w:r>
          </w:p>
        </w:tc>
      </w:tr>
      <w:tr w:rsidR="001B0704" w:rsidRPr="00CF76F8" w14:paraId="697150F8" w14:textId="77777777" w:rsidTr="00717009">
        <w:trPr>
          <w:trHeight w:val="701"/>
        </w:trPr>
        <w:tc>
          <w:tcPr>
            <w:tcW w:w="1974" w:type="dxa"/>
          </w:tcPr>
          <w:p w14:paraId="3238224E" w14:textId="77777777" w:rsidR="001B0704" w:rsidRPr="00B90C0D" w:rsidRDefault="001B0704" w:rsidP="001B0704">
            <w:pPr>
              <w:rPr>
                <w:rFonts w:ascii="Arial" w:hAnsi="Arial" w:cs="Arial"/>
              </w:rPr>
            </w:pPr>
            <w:r w:rsidRPr="00B90C0D">
              <w:rPr>
                <w:rFonts w:ascii="Arial" w:hAnsi="Arial" w:cs="Arial"/>
              </w:rPr>
              <w:t>Coulter Foundation</w:t>
            </w:r>
          </w:p>
        </w:tc>
        <w:tc>
          <w:tcPr>
            <w:tcW w:w="5159" w:type="dxa"/>
          </w:tcPr>
          <w:p w14:paraId="2E88E54D" w14:textId="77777777" w:rsidR="001B0704" w:rsidRPr="00B90C0D" w:rsidRDefault="001B0704" w:rsidP="001B0704">
            <w:pPr>
              <w:rPr>
                <w:rFonts w:ascii="Arial" w:hAnsi="Arial" w:cs="Arial"/>
              </w:rPr>
            </w:pPr>
            <w:r w:rsidRPr="00B90C0D">
              <w:rPr>
                <w:rFonts w:ascii="Arial" w:hAnsi="Arial" w:cs="Arial"/>
              </w:rPr>
              <w:t>“A Micelle Approach to Early Nerve Repair after Spinal Cord Injury”</w:t>
            </w:r>
          </w:p>
          <w:p w14:paraId="54D18214" w14:textId="77777777" w:rsidR="001B0704" w:rsidRPr="00B90C0D" w:rsidRDefault="001B0704" w:rsidP="001B0704">
            <w:pPr>
              <w:rPr>
                <w:rFonts w:ascii="Arial" w:hAnsi="Arial" w:cs="Arial"/>
              </w:rPr>
            </w:pPr>
            <w:r w:rsidRPr="00B90C0D">
              <w:rPr>
                <w:rFonts w:ascii="Arial" w:hAnsi="Arial" w:cs="Arial"/>
              </w:rPr>
              <w:t>PI: Ji-Xin Cheng, Clinical collaborator: Xiao-Ming Xu</w:t>
            </w:r>
          </w:p>
        </w:tc>
        <w:tc>
          <w:tcPr>
            <w:tcW w:w="1620" w:type="dxa"/>
          </w:tcPr>
          <w:p w14:paraId="04782192" w14:textId="77777777" w:rsidR="001B0704" w:rsidRPr="00B90C0D" w:rsidRDefault="001B0704" w:rsidP="001B0704">
            <w:pPr>
              <w:rPr>
                <w:rFonts w:ascii="Arial" w:hAnsi="Arial" w:cs="Arial"/>
              </w:rPr>
            </w:pPr>
            <w:r w:rsidRPr="00B90C0D">
              <w:rPr>
                <w:rFonts w:ascii="Arial" w:hAnsi="Arial" w:cs="Arial"/>
              </w:rPr>
              <w:t>$200,000</w:t>
            </w:r>
          </w:p>
        </w:tc>
        <w:tc>
          <w:tcPr>
            <w:tcW w:w="2070" w:type="dxa"/>
          </w:tcPr>
          <w:p w14:paraId="0FAC8B86" w14:textId="77777777" w:rsidR="001B0704" w:rsidRPr="00B90C0D" w:rsidRDefault="001B0704" w:rsidP="001B0704">
            <w:pPr>
              <w:rPr>
                <w:rFonts w:ascii="Arial" w:hAnsi="Arial" w:cs="Arial"/>
              </w:rPr>
            </w:pPr>
            <w:r w:rsidRPr="00B90C0D">
              <w:rPr>
                <w:rFonts w:ascii="Arial" w:hAnsi="Arial" w:cs="Arial"/>
              </w:rPr>
              <w:t>09/01/2010 – 08/31/2012</w:t>
            </w:r>
          </w:p>
        </w:tc>
      </w:tr>
      <w:tr w:rsidR="001B0704" w:rsidRPr="00CF76F8" w14:paraId="5519CF62" w14:textId="77777777" w:rsidTr="00717009">
        <w:trPr>
          <w:trHeight w:val="701"/>
        </w:trPr>
        <w:tc>
          <w:tcPr>
            <w:tcW w:w="1974" w:type="dxa"/>
          </w:tcPr>
          <w:p w14:paraId="3B3C2A43" w14:textId="77777777" w:rsidR="001B0704" w:rsidRPr="00B90C0D" w:rsidRDefault="001B0704" w:rsidP="001B0704">
            <w:pPr>
              <w:rPr>
                <w:rFonts w:ascii="Arial" w:hAnsi="Arial" w:cs="Arial"/>
              </w:rPr>
            </w:pPr>
            <w:proofErr w:type="spellStart"/>
            <w:r w:rsidRPr="00B90C0D">
              <w:rPr>
                <w:rFonts w:ascii="Arial" w:hAnsi="Arial" w:cs="Arial"/>
              </w:rPr>
              <w:t>L’Oreal</w:t>
            </w:r>
            <w:proofErr w:type="spellEnd"/>
          </w:p>
        </w:tc>
        <w:tc>
          <w:tcPr>
            <w:tcW w:w="5159" w:type="dxa"/>
          </w:tcPr>
          <w:p w14:paraId="0E2E22F6" w14:textId="77777777" w:rsidR="001B0704" w:rsidRPr="00B90C0D" w:rsidRDefault="001B0704" w:rsidP="001B0704">
            <w:pPr>
              <w:contextualSpacing/>
              <w:rPr>
                <w:rFonts w:ascii="Arial" w:hAnsi="Arial" w:cs="Arial"/>
              </w:rPr>
            </w:pPr>
            <w:r w:rsidRPr="00B90C0D">
              <w:rPr>
                <w:rFonts w:ascii="Arial" w:hAnsi="Arial" w:cs="Arial"/>
              </w:rPr>
              <w:t>“CARS, SRS, and Compound Raman on hair”</w:t>
            </w:r>
          </w:p>
          <w:p w14:paraId="1AFFE9F2" w14:textId="77777777" w:rsidR="001B0704" w:rsidRPr="00B90C0D" w:rsidRDefault="001B0704" w:rsidP="001B0704">
            <w:pPr>
              <w:rPr>
                <w:rFonts w:ascii="Arial" w:hAnsi="Arial" w:cs="Arial"/>
              </w:rPr>
            </w:pPr>
            <w:r w:rsidRPr="00B90C0D">
              <w:rPr>
                <w:rFonts w:ascii="Arial" w:hAnsi="Arial" w:cs="Arial"/>
              </w:rPr>
              <w:t>PI: Ji-Xin Cheng</w:t>
            </w:r>
          </w:p>
        </w:tc>
        <w:tc>
          <w:tcPr>
            <w:tcW w:w="1620" w:type="dxa"/>
          </w:tcPr>
          <w:p w14:paraId="66BEB3B1" w14:textId="77777777" w:rsidR="001B0704" w:rsidRPr="00B90C0D" w:rsidRDefault="001B0704" w:rsidP="001B0704">
            <w:pPr>
              <w:rPr>
                <w:rFonts w:ascii="Arial" w:hAnsi="Arial" w:cs="Arial"/>
              </w:rPr>
            </w:pPr>
            <w:r w:rsidRPr="00B90C0D">
              <w:rPr>
                <w:rFonts w:ascii="Arial" w:hAnsi="Arial" w:cs="Arial"/>
              </w:rPr>
              <w:t>$50,000</w:t>
            </w:r>
          </w:p>
        </w:tc>
        <w:tc>
          <w:tcPr>
            <w:tcW w:w="2070" w:type="dxa"/>
          </w:tcPr>
          <w:p w14:paraId="3D0071C8" w14:textId="77777777" w:rsidR="001B0704" w:rsidRPr="00B90C0D" w:rsidRDefault="001B0704" w:rsidP="001B0704">
            <w:pPr>
              <w:rPr>
                <w:rFonts w:ascii="Arial" w:hAnsi="Arial" w:cs="Arial"/>
              </w:rPr>
            </w:pPr>
            <w:r w:rsidRPr="00B90C0D">
              <w:rPr>
                <w:rFonts w:ascii="Arial" w:hAnsi="Arial" w:cs="Arial"/>
              </w:rPr>
              <w:t>07/01/2010 – 12/31/2010</w:t>
            </w:r>
          </w:p>
        </w:tc>
      </w:tr>
      <w:tr w:rsidR="001B0704" w:rsidRPr="00CF76F8" w14:paraId="7FE0F0B1" w14:textId="77777777" w:rsidTr="00717009">
        <w:trPr>
          <w:trHeight w:val="701"/>
        </w:trPr>
        <w:tc>
          <w:tcPr>
            <w:tcW w:w="1974" w:type="dxa"/>
          </w:tcPr>
          <w:p w14:paraId="5A35D89D" w14:textId="77777777" w:rsidR="001B0704" w:rsidRPr="00B90C0D" w:rsidRDefault="001B0704" w:rsidP="001B0704">
            <w:pPr>
              <w:rPr>
                <w:rFonts w:ascii="Arial" w:hAnsi="Arial" w:cs="Arial"/>
              </w:rPr>
            </w:pPr>
            <w:r w:rsidRPr="00B90C0D">
              <w:rPr>
                <w:rFonts w:ascii="Arial" w:hAnsi="Arial" w:cs="Arial"/>
              </w:rPr>
              <w:t>CTSI translational research</w:t>
            </w:r>
          </w:p>
        </w:tc>
        <w:tc>
          <w:tcPr>
            <w:tcW w:w="5159" w:type="dxa"/>
          </w:tcPr>
          <w:p w14:paraId="5EC3DC18" w14:textId="77777777" w:rsidR="001B0704" w:rsidRPr="00B90C0D" w:rsidRDefault="001B0704" w:rsidP="001B0704">
            <w:pPr>
              <w:pStyle w:val="Default"/>
              <w:contextualSpacing/>
              <w:rPr>
                <w:rFonts w:ascii="Arial" w:hAnsi="Arial" w:cs="Arial"/>
                <w:sz w:val="20"/>
                <w:szCs w:val="20"/>
              </w:rPr>
            </w:pPr>
            <w:r w:rsidRPr="00B90C0D">
              <w:rPr>
                <w:rFonts w:ascii="Arial" w:hAnsi="Arial" w:cs="Arial"/>
                <w:sz w:val="20"/>
                <w:szCs w:val="20"/>
              </w:rPr>
              <w:t>“Intravital Imaging to Assist Development of Remyelination Therapy for Traumatic Spinal Cord Injury” PI: Ji-Xin Cheng, co-PI: Xiaoming Xu</w:t>
            </w:r>
          </w:p>
        </w:tc>
        <w:tc>
          <w:tcPr>
            <w:tcW w:w="1620" w:type="dxa"/>
          </w:tcPr>
          <w:p w14:paraId="1ADF757D" w14:textId="77777777" w:rsidR="001B0704" w:rsidRPr="00B90C0D" w:rsidRDefault="001B0704" w:rsidP="001B0704">
            <w:pPr>
              <w:rPr>
                <w:rFonts w:ascii="Arial" w:hAnsi="Arial" w:cs="Arial"/>
              </w:rPr>
            </w:pPr>
            <w:r w:rsidRPr="00B90C0D">
              <w:rPr>
                <w:rFonts w:ascii="Arial" w:hAnsi="Arial" w:cs="Arial"/>
              </w:rPr>
              <w:t>$45,000</w:t>
            </w:r>
          </w:p>
        </w:tc>
        <w:tc>
          <w:tcPr>
            <w:tcW w:w="2070" w:type="dxa"/>
          </w:tcPr>
          <w:p w14:paraId="09AAFE0D" w14:textId="77777777" w:rsidR="001B0704" w:rsidRPr="00B90C0D" w:rsidRDefault="001B0704" w:rsidP="001B0704">
            <w:pPr>
              <w:rPr>
                <w:rFonts w:ascii="Arial" w:hAnsi="Arial" w:cs="Arial"/>
              </w:rPr>
            </w:pPr>
            <w:r w:rsidRPr="00B90C0D">
              <w:rPr>
                <w:rFonts w:ascii="Arial" w:hAnsi="Arial" w:cs="Arial"/>
              </w:rPr>
              <w:t>6/1/2010 – 5/31/2011</w:t>
            </w:r>
          </w:p>
        </w:tc>
      </w:tr>
      <w:tr w:rsidR="001B0704" w:rsidRPr="00CF76F8" w14:paraId="60DAF795" w14:textId="77777777" w:rsidTr="00717009">
        <w:trPr>
          <w:trHeight w:val="701"/>
        </w:trPr>
        <w:tc>
          <w:tcPr>
            <w:tcW w:w="1974" w:type="dxa"/>
          </w:tcPr>
          <w:p w14:paraId="737EAA70" w14:textId="77777777" w:rsidR="001B0704" w:rsidRPr="00B90C0D" w:rsidRDefault="001B0704" w:rsidP="001B0704">
            <w:pPr>
              <w:rPr>
                <w:rFonts w:ascii="Arial" w:hAnsi="Arial" w:cs="Arial"/>
              </w:rPr>
            </w:pPr>
            <w:r w:rsidRPr="00B90C0D">
              <w:rPr>
                <w:rFonts w:ascii="Arial" w:hAnsi="Arial" w:cs="Arial"/>
              </w:rPr>
              <w:t>NIH/NCI</w:t>
            </w:r>
          </w:p>
          <w:p w14:paraId="5D5D7981" w14:textId="77777777" w:rsidR="001B0704" w:rsidRPr="00B90C0D" w:rsidRDefault="001B0704" w:rsidP="001B0704">
            <w:pPr>
              <w:rPr>
                <w:rFonts w:ascii="Arial" w:hAnsi="Arial" w:cs="Arial"/>
                <w:color w:val="000000"/>
              </w:rPr>
            </w:pPr>
            <w:r w:rsidRPr="00B90C0D">
              <w:rPr>
                <w:rFonts w:ascii="Arial" w:hAnsi="Arial" w:cs="Arial"/>
                <w:bCs/>
              </w:rPr>
              <w:t>R</w:t>
            </w:r>
            <w:proofErr w:type="gramStart"/>
            <w:r w:rsidRPr="00B90C0D">
              <w:rPr>
                <w:rFonts w:ascii="Arial" w:hAnsi="Arial" w:cs="Arial"/>
                <w:bCs/>
              </w:rPr>
              <w:t xml:space="preserve">01  </w:t>
            </w:r>
            <w:r w:rsidRPr="00B90C0D">
              <w:rPr>
                <w:rFonts w:ascii="Arial" w:hAnsi="Arial" w:cs="Arial"/>
                <w:color w:val="000000"/>
              </w:rPr>
              <w:t>CA</w:t>
            </w:r>
            <w:proofErr w:type="gramEnd"/>
            <w:r w:rsidRPr="00B90C0D">
              <w:rPr>
                <w:rFonts w:ascii="Arial" w:hAnsi="Arial" w:cs="Arial"/>
                <w:color w:val="000000"/>
              </w:rPr>
              <w:t>129287</w:t>
            </w:r>
          </w:p>
          <w:p w14:paraId="660B3C94" w14:textId="77777777" w:rsidR="001B0704" w:rsidRPr="00B90C0D" w:rsidRDefault="001B0704" w:rsidP="001B0704">
            <w:pPr>
              <w:rPr>
                <w:rFonts w:ascii="Arial" w:hAnsi="Arial" w:cs="Arial"/>
              </w:rPr>
            </w:pPr>
            <w:r w:rsidRPr="00B90C0D">
              <w:rPr>
                <w:rFonts w:ascii="Arial" w:hAnsi="Arial" w:cs="Arial"/>
                <w:color w:val="000000"/>
              </w:rPr>
              <w:t>Year 1</w:t>
            </w:r>
          </w:p>
        </w:tc>
        <w:tc>
          <w:tcPr>
            <w:tcW w:w="5159" w:type="dxa"/>
          </w:tcPr>
          <w:p w14:paraId="581FD720" w14:textId="77777777" w:rsidR="001B0704" w:rsidRPr="00B90C0D" w:rsidRDefault="001B0704" w:rsidP="001B0704">
            <w:pPr>
              <w:rPr>
                <w:rFonts w:ascii="Arial" w:hAnsi="Arial" w:cs="Arial"/>
              </w:rPr>
            </w:pPr>
            <w:r w:rsidRPr="00B90C0D">
              <w:rPr>
                <w:rFonts w:ascii="Arial" w:hAnsi="Arial" w:cs="Arial"/>
              </w:rPr>
              <w:t>“</w:t>
            </w:r>
            <w:r w:rsidRPr="00B90C0D">
              <w:rPr>
                <w:rFonts w:ascii="Arial" w:hAnsi="Arial" w:cs="Arial"/>
                <w:color w:val="000000"/>
              </w:rPr>
              <w:t xml:space="preserve">Adaptable polymer micelles for </w:t>
            </w:r>
            <w:proofErr w:type="spellStart"/>
            <w:r w:rsidRPr="00B90C0D">
              <w:rPr>
                <w:rFonts w:ascii="Arial" w:hAnsi="Arial" w:cs="Arial"/>
                <w:color w:val="000000"/>
              </w:rPr>
              <w:t>tumor</w:t>
            </w:r>
            <w:proofErr w:type="spellEnd"/>
            <w:r w:rsidRPr="00B90C0D">
              <w:rPr>
                <w:rFonts w:ascii="Arial" w:hAnsi="Arial" w:cs="Arial"/>
                <w:color w:val="000000"/>
              </w:rPr>
              <w:t xml:space="preserve"> </w:t>
            </w:r>
            <w:proofErr w:type="gramStart"/>
            <w:r w:rsidRPr="00B90C0D">
              <w:rPr>
                <w:rFonts w:ascii="Arial" w:hAnsi="Arial" w:cs="Arial"/>
                <w:color w:val="000000"/>
              </w:rPr>
              <w:t>targeting</w:t>
            </w:r>
            <w:r w:rsidRPr="00B90C0D">
              <w:rPr>
                <w:rFonts w:ascii="Arial" w:hAnsi="Arial" w:cs="Arial"/>
              </w:rPr>
              <w:t>”</w:t>
            </w:r>
            <w:proofErr w:type="gramEnd"/>
          </w:p>
          <w:p w14:paraId="588CCCE7" w14:textId="77777777" w:rsidR="001B0704" w:rsidRPr="00B90C0D" w:rsidRDefault="001B0704" w:rsidP="001B0704">
            <w:pPr>
              <w:rPr>
                <w:rFonts w:ascii="Arial" w:hAnsi="Arial" w:cs="Arial"/>
              </w:rPr>
            </w:pPr>
            <w:r w:rsidRPr="00B90C0D">
              <w:rPr>
                <w:rFonts w:ascii="Arial" w:hAnsi="Arial" w:cs="Arial"/>
              </w:rPr>
              <w:t xml:space="preserve">PI: </w:t>
            </w:r>
            <w:proofErr w:type="spellStart"/>
            <w:r w:rsidRPr="00B90C0D">
              <w:rPr>
                <w:rFonts w:ascii="Arial" w:hAnsi="Arial" w:cs="Arial"/>
              </w:rPr>
              <w:t>Kinam</w:t>
            </w:r>
            <w:proofErr w:type="spellEnd"/>
            <w:r w:rsidRPr="00B90C0D">
              <w:rPr>
                <w:rFonts w:ascii="Arial" w:hAnsi="Arial" w:cs="Arial"/>
              </w:rPr>
              <w:t xml:space="preserve"> Park, Co-PI: Ji-Xin Cheng</w:t>
            </w:r>
          </w:p>
        </w:tc>
        <w:tc>
          <w:tcPr>
            <w:tcW w:w="1620" w:type="dxa"/>
          </w:tcPr>
          <w:p w14:paraId="2C9D9170" w14:textId="77777777" w:rsidR="001B0704" w:rsidRPr="00B90C0D" w:rsidRDefault="001B0704" w:rsidP="001B0704">
            <w:pPr>
              <w:rPr>
                <w:rFonts w:ascii="Arial" w:hAnsi="Arial" w:cs="Arial"/>
              </w:rPr>
            </w:pPr>
            <w:r w:rsidRPr="00B90C0D">
              <w:rPr>
                <w:rFonts w:ascii="Arial" w:hAnsi="Arial" w:cs="Arial"/>
              </w:rPr>
              <w:t>$82,421</w:t>
            </w:r>
          </w:p>
        </w:tc>
        <w:tc>
          <w:tcPr>
            <w:tcW w:w="2070" w:type="dxa"/>
          </w:tcPr>
          <w:p w14:paraId="33E12F29" w14:textId="77777777" w:rsidR="001B0704" w:rsidRPr="00B90C0D" w:rsidRDefault="001B0704" w:rsidP="001B0704">
            <w:pPr>
              <w:rPr>
                <w:rFonts w:ascii="Arial" w:hAnsi="Arial" w:cs="Arial"/>
              </w:rPr>
            </w:pPr>
            <w:r w:rsidRPr="00B90C0D">
              <w:rPr>
                <w:rFonts w:ascii="Arial" w:hAnsi="Arial" w:cs="Arial"/>
                <w:color w:val="000000"/>
              </w:rPr>
              <w:t>12/01/2009 - 11/30/2010</w:t>
            </w:r>
          </w:p>
        </w:tc>
      </w:tr>
      <w:tr w:rsidR="001B0704" w:rsidRPr="0043250E" w14:paraId="7F9039B3" w14:textId="77777777" w:rsidTr="00717009">
        <w:trPr>
          <w:trHeight w:val="530"/>
        </w:trPr>
        <w:tc>
          <w:tcPr>
            <w:tcW w:w="1974" w:type="dxa"/>
          </w:tcPr>
          <w:p w14:paraId="4B58F81A" w14:textId="77777777" w:rsidR="001B0704" w:rsidRPr="0043250E" w:rsidRDefault="001B0704" w:rsidP="001B0704">
            <w:pPr>
              <w:rPr>
                <w:rFonts w:ascii="Arial" w:hAnsi="Arial" w:cs="Arial"/>
                <w:b/>
                <w:sz w:val="22"/>
                <w:szCs w:val="22"/>
              </w:rPr>
            </w:pPr>
            <w:r w:rsidRPr="0043250E">
              <w:rPr>
                <w:rFonts w:ascii="Arial" w:hAnsi="Arial" w:cs="Arial"/>
                <w:b/>
                <w:sz w:val="26"/>
                <w:szCs w:val="22"/>
              </w:rPr>
              <w:t>Year 2009</w:t>
            </w:r>
          </w:p>
        </w:tc>
        <w:tc>
          <w:tcPr>
            <w:tcW w:w="5159" w:type="dxa"/>
          </w:tcPr>
          <w:p w14:paraId="2F32E9A5" w14:textId="77777777" w:rsidR="001B0704" w:rsidRPr="00A07786" w:rsidRDefault="001B0704" w:rsidP="001B0704">
            <w:pPr>
              <w:rPr>
                <w:rFonts w:ascii="Arial" w:hAnsi="Arial" w:cs="Arial"/>
                <w:b/>
                <w:sz w:val="22"/>
                <w:szCs w:val="22"/>
              </w:rPr>
            </w:pPr>
          </w:p>
        </w:tc>
        <w:tc>
          <w:tcPr>
            <w:tcW w:w="1620" w:type="dxa"/>
          </w:tcPr>
          <w:p w14:paraId="4F3A1D82" w14:textId="77777777" w:rsidR="001B0704" w:rsidRPr="0043250E" w:rsidRDefault="001B0704" w:rsidP="001B0704">
            <w:pPr>
              <w:rPr>
                <w:rFonts w:ascii="Arial" w:hAnsi="Arial" w:cs="Arial"/>
                <w:b/>
                <w:sz w:val="22"/>
                <w:szCs w:val="22"/>
              </w:rPr>
            </w:pPr>
            <w:r>
              <w:rPr>
                <w:rFonts w:ascii="Arial" w:hAnsi="Arial" w:cs="Arial"/>
                <w:b/>
                <w:sz w:val="22"/>
                <w:szCs w:val="22"/>
              </w:rPr>
              <w:t xml:space="preserve">Total </w:t>
            </w:r>
            <w:r w:rsidRPr="00A07786">
              <w:rPr>
                <w:rFonts w:ascii="Arial" w:hAnsi="Arial" w:cs="Arial"/>
                <w:b/>
                <w:sz w:val="22"/>
                <w:szCs w:val="22"/>
              </w:rPr>
              <w:t>$890k</w:t>
            </w:r>
          </w:p>
        </w:tc>
        <w:tc>
          <w:tcPr>
            <w:tcW w:w="2070" w:type="dxa"/>
          </w:tcPr>
          <w:p w14:paraId="038AD168" w14:textId="77777777" w:rsidR="001B0704" w:rsidRPr="0043250E" w:rsidRDefault="001B0704" w:rsidP="001B0704">
            <w:pPr>
              <w:rPr>
                <w:rFonts w:ascii="Arial" w:hAnsi="Arial" w:cs="Arial"/>
                <w:b/>
                <w:sz w:val="22"/>
                <w:szCs w:val="22"/>
              </w:rPr>
            </w:pPr>
          </w:p>
        </w:tc>
      </w:tr>
      <w:tr w:rsidR="001B0704" w:rsidRPr="0043250E" w14:paraId="33027BCC" w14:textId="77777777" w:rsidTr="00717009">
        <w:trPr>
          <w:trHeight w:val="530"/>
        </w:trPr>
        <w:tc>
          <w:tcPr>
            <w:tcW w:w="1974" w:type="dxa"/>
          </w:tcPr>
          <w:p w14:paraId="5B028DB3" w14:textId="77777777" w:rsidR="001B0704" w:rsidRPr="00B90C0D" w:rsidRDefault="001B0704" w:rsidP="001B0704">
            <w:pPr>
              <w:rPr>
                <w:rFonts w:ascii="Arial" w:hAnsi="Arial" w:cs="Arial"/>
                <w:szCs w:val="22"/>
              </w:rPr>
            </w:pPr>
            <w:r w:rsidRPr="00B90C0D">
              <w:rPr>
                <w:rFonts w:ascii="Arial" w:hAnsi="Arial" w:cs="Arial"/>
                <w:szCs w:val="22"/>
              </w:rPr>
              <w:t>NSF</w:t>
            </w:r>
          </w:p>
        </w:tc>
        <w:tc>
          <w:tcPr>
            <w:tcW w:w="5159" w:type="dxa"/>
          </w:tcPr>
          <w:p w14:paraId="0C02E7AB" w14:textId="77777777" w:rsidR="001B0704" w:rsidRPr="00B90C0D" w:rsidRDefault="001B0704" w:rsidP="001B0704">
            <w:pPr>
              <w:rPr>
                <w:rFonts w:ascii="Arial" w:hAnsi="Arial" w:cs="Arial"/>
                <w:szCs w:val="22"/>
              </w:rPr>
            </w:pPr>
            <w:r w:rsidRPr="00B90C0D">
              <w:rPr>
                <w:rFonts w:ascii="Arial" w:hAnsi="Arial" w:cs="Arial"/>
                <w:szCs w:val="22"/>
              </w:rPr>
              <w:t>MRI: Acquisition of a high-pulse-energy ultrafast laser system for interdisciplinary research</w:t>
            </w:r>
          </w:p>
          <w:p w14:paraId="667E4437" w14:textId="77777777" w:rsidR="001B0704" w:rsidRPr="00B90C0D" w:rsidRDefault="001B0704" w:rsidP="001B0704">
            <w:pPr>
              <w:rPr>
                <w:rFonts w:ascii="Arial" w:hAnsi="Arial" w:cs="Arial"/>
                <w:szCs w:val="22"/>
              </w:rPr>
            </w:pPr>
            <w:r w:rsidRPr="00B90C0D">
              <w:rPr>
                <w:rFonts w:ascii="Arial" w:hAnsi="Arial" w:cs="Arial"/>
                <w:szCs w:val="22"/>
              </w:rPr>
              <w:t>Ji-Xin Cheng: co-investigator</w:t>
            </w:r>
          </w:p>
        </w:tc>
        <w:tc>
          <w:tcPr>
            <w:tcW w:w="1620" w:type="dxa"/>
          </w:tcPr>
          <w:p w14:paraId="150BDB8F" w14:textId="77777777" w:rsidR="001B0704" w:rsidRPr="00B90C0D" w:rsidRDefault="001B0704" w:rsidP="001B0704">
            <w:pPr>
              <w:rPr>
                <w:rFonts w:ascii="Arial" w:hAnsi="Arial" w:cs="Arial"/>
                <w:szCs w:val="22"/>
              </w:rPr>
            </w:pPr>
            <w:r w:rsidRPr="00B90C0D">
              <w:rPr>
                <w:rFonts w:ascii="Arial" w:hAnsi="Arial" w:cs="Arial"/>
                <w:szCs w:val="22"/>
              </w:rPr>
              <w:t>$485,790</w:t>
            </w:r>
          </w:p>
        </w:tc>
        <w:tc>
          <w:tcPr>
            <w:tcW w:w="2070" w:type="dxa"/>
          </w:tcPr>
          <w:p w14:paraId="02F2ADCE" w14:textId="77777777" w:rsidR="001B0704" w:rsidRPr="00B90C0D" w:rsidRDefault="001B0704" w:rsidP="001B0704">
            <w:pPr>
              <w:rPr>
                <w:rFonts w:ascii="Arial" w:hAnsi="Arial" w:cs="Arial"/>
                <w:szCs w:val="22"/>
              </w:rPr>
            </w:pPr>
            <w:r w:rsidRPr="00B90C0D">
              <w:rPr>
                <w:rFonts w:ascii="Arial" w:hAnsi="Arial" w:cs="Arial"/>
                <w:szCs w:val="22"/>
              </w:rPr>
              <w:t>09/01/09 – 08/31/12</w:t>
            </w:r>
          </w:p>
        </w:tc>
      </w:tr>
      <w:tr w:rsidR="001B0704" w:rsidRPr="0043250E" w14:paraId="4BE6F7D8" w14:textId="77777777" w:rsidTr="00717009">
        <w:trPr>
          <w:trHeight w:val="530"/>
        </w:trPr>
        <w:tc>
          <w:tcPr>
            <w:tcW w:w="1974" w:type="dxa"/>
          </w:tcPr>
          <w:p w14:paraId="0154114A" w14:textId="77777777" w:rsidR="001B0704" w:rsidRPr="00B90C0D" w:rsidRDefault="001B0704" w:rsidP="001B0704">
            <w:pPr>
              <w:rPr>
                <w:rFonts w:ascii="Arial" w:hAnsi="Arial" w:cs="Arial"/>
                <w:szCs w:val="22"/>
              </w:rPr>
            </w:pPr>
            <w:r w:rsidRPr="00B90C0D">
              <w:rPr>
                <w:rFonts w:ascii="Arial" w:hAnsi="Arial" w:cs="Arial"/>
                <w:szCs w:val="22"/>
              </w:rPr>
              <w:t>Roche Palo Alto, LLC</w:t>
            </w:r>
          </w:p>
        </w:tc>
        <w:tc>
          <w:tcPr>
            <w:tcW w:w="5159" w:type="dxa"/>
          </w:tcPr>
          <w:p w14:paraId="1127F5A3" w14:textId="77777777" w:rsidR="001B0704" w:rsidRPr="00B90C0D" w:rsidRDefault="001B0704" w:rsidP="001B0704">
            <w:pPr>
              <w:rPr>
                <w:rFonts w:ascii="Arial" w:hAnsi="Arial" w:cs="Arial"/>
                <w:bCs/>
                <w:szCs w:val="22"/>
              </w:rPr>
            </w:pPr>
            <w:r w:rsidRPr="00B90C0D">
              <w:rPr>
                <w:rFonts w:ascii="Arial" w:hAnsi="Arial" w:cs="Arial"/>
                <w:szCs w:val="22"/>
              </w:rPr>
              <w:t>“</w:t>
            </w:r>
            <w:r w:rsidRPr="00B90C0D">
              <w:rPr>
                <w:rFonts w:ascii="Arial" w:hAnsi="Arial" w:cs="Arial"/>
                <w:bCs/>
                <w:szCs w:val="22"/>
              </w:rPr>
              <w:t>Imaging liposome-mediated drug delivery by CARS/SRS microscopy</w:t>
            </w:r>
            <w:r w:rsidRPr="00B90C0D">
              <w:rPr>
                <w:rFonts w:ascii="Arial" w:hAnsi="Arial" w:cs="Arial"/>
                <w:szCs w:val="22"/>
              </w:rPr>
              <w:t>”, PI: Ji-Xin Cheng</w:t>
            </w:r>
          </w:p>
        </w:tc>
        <w:tc>
          <w:tcPr>
            <w:tcW w:w="1620" w:type="dxa"/>
          </w:tcPr>
          <w:p w14:paraId="45073912" w14:textId="77777777" w:rsidR="001B0704" w:rsidRPr="00B90C0D" w:rsidRDefault="001B0704" w:rsidP="001B0704">
            <w:pPr>
              <w:rPr>
                <w:rFonts w:ascii="Arial" w:hAnsi="Arial" w:cs="Arial"/>
                <w:szCs w:val="22"/>
              </w:rPr>
            </w:pPr>
            <w:r w:rsidRPr="00B90C0D">
              <w:rPr>
                <w:rFonts w:ascii="Arial" w:hAnsi="Arial" w:cs="Arial"/>
                <w:szCs w:val="22"/>
              </w:rPr>
              <w:t>$70,000</w:t>
            </w:r>
          </w:p>
        </w:tc>
        <w:tc>
          <w:tcPr>
            <w:tcW w:w="2070" w:type="dxa"/>
          </w:tcPr>
          <w:p w14:paraId="41253820" w14:textId="77777777" w:rsidR="001B0704" w:rsidRPr="00B90C0D" w:rsidRDefault="001B0704" w:rsidP="001B0704">
            <w:pPr>
              <w:rPr>
                <w:rFonts w:ascii="Arial" w:hAnsi="Arial" w:cs="Arial"/>
                <w:szCs w:val="22"/>
              </w:rPr>
            </w:pPr>
            <w:r w:rsidRPr="00B90C0D">
              <w:rPr>
                <w:rFonts w:ascii="Arial" w:hAnsi="Arial" w:cs="Arial"/>
                <w:szCs w:val="22"/>
              </w:rPr>
              <w:t>July 1</w:t>
            </w:r>
            <w:proofErr w:type="gramStart"/>
            <w:r w:rsidRPr="00B90C0D">
              <w:rPr>
                <w:rFonts w:ascii="Arial" w:hAnsi="Arial" w:cs="Arial"/>
                <w:szCs w:val="22"/>
              </w:rPr>
              <w:t xml:space="preserve"> 2009</w:t>
            </w:r>
            <w:proofErr w:type="gramEnd"/>
            <w:r w:rsidRPr="00B90C0D">
              <w:rPr>
                <w:rFonts w:ascii="Arial" w:hAnsi="Arial" w:cs="Arial"/>
                <w:szCs w:val="22"/>
              </w:rPr>
              <w:t xml:space="preserve"> to Dec 31 2009</w:t>
            </w:r>
          </w:p>
        </w:tc>
      </w:tr>
      <w:tr w:rsidR="001B0704" w:rsidRPr="0043250E" w14:paraId="3DA9CDB0" w14:textId="77777777" w:rsidTr="00717009">
        <w:trPr>
          <w:trHeight w:val="530"/>
        </w:trPr>
        <w:tc>
          <w:tcPr>
            <w:tcW w:w="1974" w:type="dxa"/>
          </w:tcPr>
          <w:p w14:paraId="76BEF999" w14:textId="77777777" w:rsidR="001B0704" w:rsidRPr="00B90C0D" w:rsidRDefault="001B0704" w:rsidP="001B0704">
            <w:pPr>
              <w:rPr>
                <w:rFonts w:ascii="Arial" w:hAnsi="Arial" w:cs="Arial"/>
                <w:szCs w:val="22"/>
              </w:rPr>
            </w:pPr>
            <w:r w:rsidRPr="00B90C0D">
              <w:rPr>
                <w:rFonts w:ascii="Arial" w:hAnsi="Arial" w:cs="Arial"/>
                <w:szCs w:val="22"/>
              </w:rPr>
              <w:t>American Heart Association pre-doctoral fellowship</w:t>
            </w:r>
          </w:p>
        </w:tc>
        <w:tc>
          <w:tcPr>
            <w:tcW w:w="5159" w:type="dxa"/>
          </w:tcPr>
          <w:p w14:paraId="177A6483" w14:textId="77777777" w:rsidR="001B0704" w:rsidRPr="00B90C0D" w:rsidRDefault="001B0704" w:rsidP="001B0704">
            <w:pPr>
              <w:rPr>
                <w:rStyle w:val="EmailStyle411"/>
                <w:color w:val="000000"/>
                <w:szCs w:val="22"/>
              </w:rPr>
            </w:pPr>
            <w:r w:rsidRPr="00B90C0D">
              <w:rPr>
                <w:rStyle w:val="EmailStyle411"/>
                <w:color w:val="000000"/>
                <w:szCs w:val="22"/>
              </w:rPr>
              <w:t xml:space="preserve">“NLO imaging to elucidate the role of adventitia inflammation and neovascularization in plaque vulnerability and in-stent </w:t>
            </w:r>
            <w:proofErr w:type="gramStart"/>
            <w:r w:rsidRPr="00B90C0D">
              <w:rPr>
                <w:rStyle w:val="EmailStyle411"/>
                <w:color w:val="000000"/>
                <w:szCs w:val="22"/>
              </w:rPr>
              <w:t>restenosis”</w:t>
            </w:r>
            <w:proofErr w:type="gramEnd"/>
          </w:p>
          <w:p w14:paraId="4D6EA7DE" w14:textId="77777777" w:rsidR="001B0704" w:rsidRPr="00B90C0D" w:rsidRDefault="001B0704" w:rsidP="001B0704">
            <w:pPr>
              <w:rPr>
                <w:rFonts w:ascii="Arial" w:hAnsi="Arial" w:cs="Arial"/>
                <w:szCs w:val="22"/>
              </w:rPr>
            </w:pPr>
            <w:r w:rsidRPr="00B90C0D">
              <w:rPr>
                <w:rStyle w:val="EmailStyle411"/>
                <w:color w:val="000000"/>
                <w:szCs w:val="22"/>
              </w:rPr>
              <w:t>PI: Ji-Xin Cheng (mentor for Han-Wei Wang)</w:t>
            </w:r>
          </w:p>
        </w:tc>
        <w:tc>
          <w:tcPr>
            <w:tcW w:w="1620" w:type="dxa"/>
          </w:tcPr>
          <w:p w14:paraId="292AC4EB" w14:textId="77777777" w:rsidR="001B0704" w:rsidRPr="00B90C0D" w:rsidRDefault="001B0704" w:rsidP="001B0704">
            <w:pPr>
              <w:rPr>
                <w:rFonts w:ascii="Arial" w:hAnsi="Arial" w:cs="Arial"/>
                <w:szCs w:val="22"/>
              </w:rPr>
            </w:pPr>
            <w:r w:rsidRPr="00B90C0D">
              <w:rPr>
                <w:rFonts w:ascii="Arial" w:hAnsi="Arial" w:cs="Arial"/>
                <w:szCs w:val="22"/>
              </w:rPr>
              <w:t>$52,000</w:t>
            </w:r>
          </w:p>
        </w:tc>
        <w:tc>
          <w:tcPr>
            <w:tcW w:w="2070" w:type="dxa"/>
          </w:tcPr>
          <w:p w14:paraId="68D139F8" w14:textId="77777777" w:rsidR="001B0704" w:rsidRPr="00B90C0D" w:rsidRDefault="001B0704" w:rsidP="001B0704">
            <w:pPr>
              <w:rPr>
                <w:rFonts w:ascii="Arial" w:hAnsi="Arial" w:cs="Arial"/>
                <w:szCs w:val="22"/>
              </w:rPr>
            </w:pPr>
            <w:r w:rsidRPr="00B90C0D">
              <w:rPr>
                <w:rFonts w:ascii="Arial" w:hAnsi="Arial" w:cs="Arial"/>
                <w:szCs w:val="22"/>
              </w:rPr>
              <w:t>07/01/09 – 06/30/11</w:t>
            </w:r>
          </w:p>
        </w:tc>
      </w:tr>
      <w:tr w:rsidR="001B0704" w:rsidRPr="0043250E" w14:paraId="4D47325F" w14:textId="77777777" w:rsidTr="00717009">
        <w:trPr>
          <w:trHeight w:val="530"/>
        </w:trPr>
        <w:tc>
          <w:tcPr>
            <w:tcW w:w="1974" w:type="dxa"/>
          </w:tcPr>
          <w:p w14:paraId="3644B6AC" w14:textId="77777777" w:rsidR="001B0704" w:rsidRPr="00B90C0D" w:rsidRDefault="001B0704" w:rsidP="001B0704">
            <w:pPr>
              <w:rPr>
                <w:rFonts w:ascii="Arial" w:hAnsi="Arial" w:cs="Arial"/>
                <w:szCs w:val="22"/>
              </w:rPr>
            </w:pPr>
            <w:proofErr w:type="spellStart"/>
            <w:r w:rsidRPr="00B90C0D">
              <w:rPr>
                <w:rFonts w:ascii="Arial" w:hAnsi="Arial" w:cs="Arial"/>
                <w:szCs w:val="22"/>
              </w:rPr>
              <w:t>L’Oreal</w:t>
            </w:r>
            <w:proofErr w:type="spellEnd"/>
            <w:r w:rsidRPr="00B90C0D">
              <w:rPr>
                <w:rFonts w:ascii="Arial" w:hAnsi="Arial" w:cs="Arial"/>
                <w:szCs w:val="22"/>
              </w:rPr>
              <w:t xml:space="preserve"> USA</w:t>
            </w:r>
          </w:p>
        </w:tc>
        <w:tc>
          <w:tcPr>
            <w:tcW w:w="5159" w:type="dxa"/>
          </w:tcPr>
          <w:p w14:paraId="0520C73E" w14:textId="77777777" w:rsidR="001B0704" w:rsidRPr="00B90C0D" w:rsidRDefault="001B0704" w:rsidP="001B0704">
            <w:pPr>
              <w:rPr>
                <w:rStyle w:val="EmailStyle411"/>
                <w:color w:val="000000"/>
                <w:szCs w:val="22"/>
              </w:rPr>
            </w:pPr>
            <w:r w:rsidRPr="00B90C0D">
              <w:rPr>
                <w:rStyle w:val="EmailStyle411"/>
                <w:color w:val="000000"/>
                <w:szCs w:val="22"/>
              </w:rPr>
              <w:t xml:space="preserve">“Imaging compounds in skin tissue by coherent Raman microscopy” </w:t>
            </w:r>
          </w:p>
          <w:p w14:paraId="5588586F" w14:textId="77777777" w:rsidR="001B0704" w:rsidRPr="00B90C0D" w:rsidRDefault="001B0704" w:rsidP="001B0704">
            <w:pPr>
              <w:rPr>
                <w:rFonts w:ascii="Arial" w:hAnsi="Arial" w:cs="Arial"/>
                <w:b/>
                <w:szCs w:val="22"/>
              </w:rPr>
            </w:pPr>
            <w:r w:rsidRPr="00B90C0D">
              <w:rPr>
                <w:rStyle w:val="EmailStyle411"/>
                <w:color w:val="000000"/>
                <w:szCs w:val="22"/>
              </w:rPr>
              <w:t>PI: Ji-Xin Cheng</w:t>
            </w:r>
          </w:p>
        </w:tc>
        <w:tc>
          <w:tcPr>
            <w:tcW w:w="1620" w:type="dxa"/>
          </w:tcPr>
          <w:p w14:paraId="6AB57C07" w14:textId="77777777" w:rsidR="001B0704" w:rsidRPr="00B90C0D" w:rsidRDefault="001B0704" w:rsidP="001B0704">
            <w:pPr>
              <w:rPr>
                <w:rFonts w:ascii="Arial" w:hAnsi="Arial" w:cs="Arial"/>
                <w:szCs w:val="22"/>
              </w:rPr>
            </w:pPr>
            <w:r w:rsidRPr="00B90C0D">
              <w:rPr>
                <w:rFonts w:ascii="Arial" w:hAnsi="Arial" w:cs="Arial"/>
                <w:szCs w:val="22"/>
              </w:rPr>
              <w:t>$9,780</w:t>
            </w:r>
          </w:p>
        </w:tc>
        <w:tc>
          <w:tcPr>
            <w:tcW w:w="2070" w:type="dxa"/>
          </w:tcPr>
          <w:p w14:paraId="4F64135A" w14:textId="77777777" w:rsidR="001B0704" w:rsidRPr="00B90C0D" w:rsidRDefault="001B0704" w:rsidP="001B0704">
            <w:pPr>
              <w:rPr>
                <w:rFonts w:ascii="Arial" w:hAnsi="Arial" w:cs="Arial"/>
                <w:szCs w:val="22"/>
              </w:rPr>
            </w:pPr>
            <w:r w:rsidRPr="00B90C0D">
              <w:rPr>
                <w:rFonts w:ascii="Arial" w:hAnsi="Arial" w:cs="Arial"/>
                <w:szCs w:val="22"/>
              </w:rPr>
              <w:t>06/15/09 – 12/15/09</w:t>
            </w:r>
          </w:p>
        </w:tc>
      </w:tr>
      <w:tr w:rsidR="001B0704" w:rsidRPr="0043250E" w14:paraId="1E52FBE9" w14:textId="77777777" w:rsidTr="00717009">
        <w:trPr>
          <w:trHeight w:val="530"/>
        </w:trPr>
        <w:tc>
          <w:tcPr>
            <w:tcW w:w="1974" w:type="dxa"/>
          </w:tcPr>
          <w:p w14:paraId="3F6435B6" w14:textId="77777777" w:rsidR="001B0704" w:rsidRPr="00B90C0D" w:rsidRDefault="001B0704" w:rsidP="001B0704">
            <w:pPr>
              <w:rPr>
                <w:rFonts w:ascii="Arial" w:hAnsi="Arial" w:cs="Arial"/>
                <w:szCs w:val="22"/>
              </w:rPr>
            </w:pPr>
            <w:r w:rsidRPr="00B90C0D">
              <w:rPr>
                <w:rFonts w:ascii="Arial" w:hAnsi="Arial" w:cs="Arial"/>
                <w:szCs w:val="22"/>
              </w:rPr>
              <w:t>Showalter Grant</w:t>
            </w:r>
          </w:p>
        </w:tc>
        <w:tc>
          <w:tcPr>
            <w:tcW w:w="5159" w:type="dxa"/>
          </w:tcPr>
          <w:p w14:paraId="026D60BC" w14:textId="77777777" w:rsidR="001B0704" w:rsidRPr="00B90C0D" w:rsidRDefault="001B0704" w:rsidP="001B0704">
            <w:pPr>
              <w:rPr>
                <w:rStyle w:val="EmailStyle411"/>
                <w:color w:val="000000"/>
                <w:szCs w:val="22"/>
              </w:rPr>
            </w:pPr>
            <w:r w:rsidRPr="00B90C0D">
              <w:rPr>
                <w:rStyle w:val="EmailStyle411"/>
                <w:color w:val="000000"/>
                <w:szCs w:val="22"/>
              </w:rPr>
              <w:t>“High-throughput screening of breast cancer risk factors via real time imaging of 3D culture of phenotypically normal epithelium”</w:t>
            </w:r>
          </w:p>
          <w:p w14:paraId="3924C911" w14:textId="77777777" w:rsidR="001B0704" w:rsidRPr="00B90C0D" w:rsidRDefault="001B0704" w:rsidP="001B0704">
            <w:pPr>
              <w:rPr>
                <w:rStyle w:val="EmailStyle411"/>
                <w:color w:val="000000"/>
                <w:szCs w:val="22"/>
              </w:rPr>
            </w:pPr>
            <w:r w:rsidRPr="00B90C0D">
              <w:rPr>
                <w:rStyle w:val="EmailStyle411"/>
                <w:color w:val="000000"/>
                <w:szCs w:val="22"/>
              </w:rPr>
              <w:t>PI: Ji-Xin Cheng</w:t>
            </w:r>
          </w:p>
        </w:tc>
        <w:tc>
          <w:tcPr>
            <w:tcW w:w="1620" w:type="dxa"/>
          </w:tcPr>
          <w:p w14:paraId="53425091" w14:textId="77777777" w:rsidR="001B0704" w:rsidRPr="00B90C0D" w:rsidRDefault="001B0704" w:rsidP="001B0704">
            <w:pPr>
              <w:rPr>
                <w:rFonts w:ascii="Arial" w:hAnsi="Arial" w:cs="Arial"/>
                <w:szCs w:val="22"/>
              </w:rPr>
            </w:pPr>
            <w:r w:rsidRPr="00B90C0D">
              <w:rPr>
                <w:rFonts w:ascii="Arial" w:hAnsi="Arial" w:cs="Arial"/>
                <w:szCs w:val="22"/>
              </w:rPr>
              <w:t>$37,500</w:t>
            </w:r>
          </w:p>
        </w:tc>
        <w:tc>
          <w:tcPr>
            <w:tcW w:w="2070" w:type="dxa"/>
          </w:tcPr>
          <w:p w14:paraId="3219AEC8" w14:textId="77777777" w:rsidR="001B0704" w:rsidRPr="00B90C0D" w:rsidRDefault="001B0704" w:rsidP="001B0704">
            <w:pPr>
              <w:rPr>
                <w:rFonts w:ascii="Arial" w:hAnsi="Arial" w:cs="Arial"/>
                <w:szCs w:val="22"/>
              </w:rPr>
            </w:pPr>
            <w:r w:rsidRPr="00B90C0D">
              <w:rPr>
                <w:rFonts w:ascii="Arial" w:hAnsi="Arial" w:cs="Arial"/>
                <w:szCs w:val="22"/>
              </w:rPr>
              <w:t>07/01/09 – 06/30/10</w:t>
            </w:r>
          </w:p>
        </w:tc>
      </w:tr>
      <w:tr w:rsidR="001B0704" w:rsidRPr="0043250E" w14:paraId="747F42E6" w14:textId="77777777" w:rsidTr="00717009">
        <w:trPr>
          <w:trHeight w:val="530"/>
        </w:trPr>
        <w:tc>
          <w:tcPr>
            <w:tcW w:w="1974" w:type="dxa"/>
          </w:tcPr>
          <w:p w14:paraId="7096D788" w14:textId="77777777" w:rsidR="001B0704" w:rsidRPr="00B90C0D" w:rsidRDefault="001B0704" w:rsidP="001B0704">
            <w:pPr>
              <w:rPr>
                <w:rFonts w:ascii="Arial" w:hAnsi="Arial" w:cs="Arial"/>
                <w:szCs w:val="22"/>
              </w:rPr>
            </w:pPr>
            <w:r w:rsidRPr="00B90C0D">
              <w:rPr>
                <w:rFonts w:ascii="Arial" w:hAnsi="Arial" w:cs="Arial"/>
                <w:szCs w:val="22"/>
              </w:rPr>
              <w:t>Showalter Grant</w:t>
            </w:r>
          </w:p>
        </w:tc>
        <w:tc>
          <w:tcPr>
            <w:tcW w:w="5159" w:type="dxa"/>
          </w:tcPr>
          <w:p w14:paraId="65D77DF5" w14:textId="77777777" w:rsidR="001B0704" w:rsidRPr="00B90C0D" w:rsidRDefault="001B0704" w:rsidP="001B0704">
            <w:pPr>
              <w:rPr>
                <w:rStyle w:val="EmailStyle411"/>
                <w:color w:val="000000"/>
                <w:szCs w:val="22"/>
              </w:rPr>
            </w:pPr>
            <w:r w:rsidRPr="00B90C0D">
              <w:rPr>
                <w:rStyle w:val="EmailStyle411"/>
                <w:color w:val="000000"/>
                <w:szCs w:val="22"/>
              </w:rPr>
              <w:t>“Live imaging and computational analysis of bone morphogenetic proteins in drosophila embryos”</w:t>
            </w:r>
          </w:p>
          <w:p w14:paraId="1707FC18" w14:textId="77777777" w:rsidR="001B0704" w:rsidRPr="00B90C0D" w:rsidRDefault="001B0704" w:rsidP="001B0704">
            <w:pPr>
              <w:rPr>
                <w:rStyle w:val="EmailStyle411"/>
                <w:color w:val="000000"/>
                <w:szCs w:val="22"/>
              </w:rPr>
            </w:pPr>
            <w:r w:rsidRPr="00B90C0D">
              <w:rPr>
                <w:rStyle w:val="EmailStyle411"/>
                <w:color w:val="000000"/>
                <w:szCs w:val="22"/>
              </w:rPr>
              <w:t xml:space="preserve">PI: David </w:t>
            </w:r>
            <w:proofErr w:type="spellStart"/>
            <w:r w:rsidRPr="00B90C0D">
              <w:rPr>
                <w:rStyle w:val="EmailStyle411"/>
                <w:color w:val="000000"/>
                <w:szCs w:val="22"/>
              </w:rPr>
              <w:t>Umulis</w:t>
            </w:r>
            <w:proofErr w:type="spellEnd"/>
            <w:r w:rsidRPr="00B90C0D">
              <w:rPr>
                <w:rStyle w:val="EmailStyle411"/>
                <w:color w:val="000000"/>
                <w:szCs w:val="22"/>
              </w:rPr>
              <w:t>, Co-PI: Ji-Xin Cheng</w:t>
            </w:r>
          </w:p>
        </w:tc>
        <w:tc>
          <w:tcPr>
            <w:tcW w:w="1620" w:type="dxa"/>
          </w:tcPr>
          <w:p w14:paraId="285EE143" w14:textId="77777777" w:rsidR="001B0704" w:rsidRPr="00B90C0D" w:rsidRDefault="001B0704" w:rsidP="001B0704">
            <w:pPr>
              <w:rPr>
                <w:rFonts w:ascii="Arial" w:hAnsi="Arial" w:cs="Arial"/>
                <w:szCs w:val="22"/>
              </w:rPr>
            </w:pPr>
            <w:r w:rsidRPr="00B90C0D">
              <w:rPr>
                <w:rFonts w:ascii="Arial" w:hAnsi="Arial" w:cs="Arial"/>
                <w:szCs w:val="22"/>
              </w:rPr>
              <w:t>$12,700</w:t>
            </w:r>
          </w:p>
        </w:tc>
        <w:tc>
          <w:tcPr>
            <w:tcW w:w="2070" w:type="dxa"/>
          </w:tcPr>
          <w:p w14:paraId="5AF49830" w14:textId="77777777" w:rsidR="001B0704" w:rsidRPr="00B90C0D" w:rsidRDefault="001B0704" w:rsidP="001B0704">
            <w:pPr>
              <w:rPr>
                <w:rFonts w:ascii="Arial" w:hAnsi="Arial" w:cs="Arial"/>
                <w:szCs w:val="22"/>
              </w:rPr>
            </w:pPr>
            <w:r w:rsidRPr="00B90C0D">
              <w:rPr>
                <w:rFonts w:ascii="Arial" w:hAnsi="Arial" w:cs="Arial"/>
                <w:szCs w:val="22"/>
              </w:rPr>
              <w:t>07/01/09 – 06/30/10</w:t>
            </w:r>
          </w:p>
        </w:tc>
      </w:tr>
      <w:tr w:rsidR="001B0704" w:rsidRPr="0043250E" w14:paraId="1A0660EE" w14:textId="77777777" w:rsidTr="00717009">
        <w:trPr>
          <w:trHeight w:val="530"/>
        </w:trPr>
        <w:tc>
          <w:tcPr>
            <w:tcW w:w="1974" w:type="dxa"/>
          </w:tcPr>
          <w:p w14:paraId="51366D1C" w14:textId="77777777" w:rsidR="001B0704" w:rsidRPr="00B90C0D" w:rsidRDefault="001B0704" w:rsidP="001B0704">
            <w:pPr>
              <w:rPr>
                <w:rFonts w:ascii="Arial" w:hAnsi="Arial" w:cs="Arial"/>
                <w:szCs w:val="22"/>
              </w:rPr>
            </w:pPr>
            <w:r w:rsidRPr="00B90C0D">
              <w:rPr>
                <w:rFonts w:ascii="Arial" w:hAnsi="Arial" w:cs="Arial"/>
                <w:szCs w:val="22"/>
              </w:rPr>
              <w:t>Showalter Grant</w:t>
            </w:r>
          </w:p>
        </w:tc>
        <w:tc>
          <w:tcPr>
            <w:tcW w:w="5159" w:type="dxa"/>
          </w:tcPr>
          <w:p w14:paraId="3004B93E" w14:textId="77777777" w:rsidR="001B0704" w:rsidRPr="00B90C0D" w:rsidRDefault="001B0704" w:rsidP="001B0704">
            <w:pPr>
              <w:tabs>
                <w:tab w:val="left" w:pos="500"/>
              </w:tabs>
              <w:rPr>
                <w:rStyle w:val="EmailStyle411"/>
                <w:color w:val="000000"/>
                <w:szCs w:val="22"/>
              </w:rPr>
            </w:pPr>
            <w:r w:rsidRPr="00B90C0D">
              <w:rPr>
                <w:rStyle w:val="EmailStyle411"/>
                <w:color w:val="000000"/>
                <w:szCs w:val="22"/>
              </w:rPr>
              <w:t>“Anti-obese function of curcumin”</w:t>
            </w:r>
          </w:p>
          <w:p w14:paraId="404352D8" w14:textId="77777777" w:rsidR="001B0704" w:rsidRPr="00B90C0D" w:rsidRDefault="001B0704" w:rsidP="001B0704">
            <w:pPr>
              <w:tabs>
                <w:tab w:val="left" w:pos="500"/>
              </w:tabs>
              <w:rPr>
                <w:rStyle w:val="EmailStyle411"/>
                <w:color w:val="000000"/>
                <w:szCs w:val="22"/>
              </w:rPr>
            </w:pPr>
            <w:r w:rsidRPr="00B90C0D">
              <w:rPr>
                <w:rStyle w:val="EmailStyle411"/>
                <w:color w:val="000000"/>
                <w:szCs w:val="22"/>
              </w:rPr>
              <w:t>PI: Kee-Hong Kim, Co-PI: Ji-Xin Cheng</w:t>
            </w:r>
          </w:p>
        </w:tc>
        <w:tc>
          <w:tcPr>
            <w:tcW w:w="1620" w:type="dxa"/>
          </w:tcPr>
          <w:p w14:paraId="71CE01B5" w14:textId="77777777" w:rsidR="001B0704" w:rsidRPr="00B90C0D" w:rsidRDefault="001B0704" w:rsidP="001B0704">
            <w:pPr>
              <w:rPr>
                <w:rFonts w:ascii="Arial" w:hAnsi="Arial" w:cs="Arial"/>
                <w:szCs w:val="22"/>
              </w:rPr>
            </w:pPr>
            <w:r w:rsidRPr="00B90C0D">
              <w:rPr>
                <w:rFonts w:ascii="Arial" w:hAnsi="Arial" w:cs="Arial"/>
                <w:szCs w:val="22"/>
              </w:rPr>
              <w:t>$6,410</w:t>
            </w:r>
          </w:p>
        </w:tc>
        <w:tc>
          <w:tcPr>
            <w:tcW w:w="2070" w:type="dxa"/>
          </w:tcPr>
          <w:p w14:paraId="07246369" w14:textId="77777777" w:rsidR="001B0704" w:rsidRPr="00B90C0D" w:rsidRDefault="001B0704" w:rsidP="001B0704">
            <w:pPr>
              <w:rPr>
                <w:rFonts w:ascii="Arial" w:hAnsi="Arial" w:cs="Arial"/>
                <w:szCs w:val="22"/>
              </w:rPr>
            </w:pPr>
            <w:r w:rsidRPr="00B90C0D">
              <w:rPr>
                <w:rFonts w:ascii="Arial" w:hAnsi="Arial" w:cs="Arial"/>
                <w:szCs w:val="22"/>
              </w:rPr>
              <w:t>07/01/09 – 06/30/10</w:t>
            </w:r>
          </w:p>
        </w:tc>
      </w:tr>
      <w:tr w:rsidR="001B0704" w:rsidRPr="0043250E" w14:paraId="6BCAD1BE" w14:textId="77777777" w:rsidTr="00717009">
        <w:trPr>
          <w:trHeight w:val="530"/>
        </w:trPr>
        <w:tc>
          <w:tcPr>
            <w:tcW w:w="1974" w:type="dxa"/>
          </w:tcPr>
          <w:p w14:paraId="01C13D44" w14:textId="77777777" w:rsidR="001B0704" w:rsidRPr="00B90C0D" w:rsidRDefault="001B0704" w:rsidP="001B0704">
            <w:pPr>
              <w:rPr>
                <w:rFonts w:ascii="Arial" w:hAnsi="Arial" w:cs="Arial"/>
                <w:szCs w:val="22"/>
              </w:rPr>
            </w:pPr>
            <w:r w:rsidRPr="00B90C0D">
              <w:rPr>
                <w:rFonts w:ascii="Arial" w:hAnsi="Arial" w:cs="Arial"/>
                <w:szCs w:val="22"/>
              </w:rPr>
              <w:t>NIH/NIBIB R21</w:t>
            </w:r>
          </w:p>
          <w:p w14:paraId="6D581305" w14:textId="77777777" w:rsidR="001B0704" w:rsidRPr="00B90C0D" w:rsidRDefault="001B0704" w:rsidP="001B0704">
            <w:pPr>
              <w:rPr>
                <w:rFonts w:ascii="Arial" w:hAnsi="Arial" w:cs="Arial"/>
                <w:szCs w:val="22"/>
              </w:rPr>
            </w:pPr>
            <w:r w:rsidRPr="00B90C0D">
              <w:rPr>
                <w:rFonts w:ascii="Arial" w:hAnsi="Arial" w:cs="Arial"/>
                <w:szCs w:val="22"/>
              </w:rPr>
              <w:t>EB009459-01</w:t>
            </w:r>
          </w:p>
        </w:tc>
        <w:tc>
          <w:tcPr>
            <w:tcW w:w="5159" w:type="dxa"/>
          </w:tcPr>
          <w:p w14:paraId="66DEA54C" w14:textId="77777777" w:rsidR="001B0704" w:rsidRPr="00B90C0D" w:rsidRDefault="001B0704" w:rsidP="001B0704">
            <w:pPr>
              <w:rPr>
                <w:rFonts w:ascii="Arial" w:hAnsi="Arial" w:cs="Arial"/>
                <w:szCs w:val="22"/>
              </w:rPr>
            </w:pPr>
            <w:r w:rsidRPr="00B90C0D">
              <w:rPr>
                <w:rFonts w:ascii="Arial" w:hAnsi="Arial" w:cs="Arial"/>
                <w:szCs w:val="22"/>
              </w:rPr>
              <w:t xml:space="preserve">“Tissue imaging using desorption electrospray ionization mass </w:t>
            </w:r>
            <w:proofErr w:type="gramStart"/>
            <w:r w:rsidRPr="00B90C0D">
              <w:rPr>
                <w:rFonts w:ascii="Arial" w:hAnsi="Arial" w:cs="Arial"/>
                <w:szCs w:val="22"/>
              </w:rPr>
              <w:t>spectrometry”</w:t>
            </w:r>
            <w:proofErr w:type="gramEnd"/>
            <w:r w:rsidRPr="00B90C0D">
              <w:rPr>
                <w:rFonts w:ascii="Arial" w:hAnsi="Arial" w:cs="Arial"/>
                <w:szCs w:val="22"/>
              </w:rPr>
              <w:t xml:space="preserve"> </w:t>
            </w:r>
          </w:p>
          <w:p w14:paraId="0678368B" w14:textId="77777777" w:rsidR="001B0704" w:rsidRPr="00B90C0D" w:rsidRDefault="001B0704" w:rsidP="001B0704">
            <w:pPr>
              <w:rPr>
                <w:rFonts w:ascii="Arial" w:hAnsi="Arial" w:cs="Arial"/>
                <w:szCs w:val="22"/>
              </w:rPr>
            </w:pPr>
            <w:r w:rsidRPr="00B90C0D">
              <w:rPr>
                <w:rFonts w:ascii="Arial" w:hAnsi="Arial" w:cs="Arial"/>
                <w:szCs w:val="22"/>
              </w:rPr>
              <w:t>PI: G. Cooks. Co-PI: Ji-Xin Cheng</w:t>
            </w:r>
          </w:p>
        </w:tc>
        <w:tc>
          <w:tcPr>
            <w:tcW w:w="1620" w:type="dxa"/>
          </w:tcPr>
          <w:p w14:paraId="4CD1357B" w14:textId="77777777" w:rsidR="001B0704" w:rsidRPr="00B90C0D" w:rsidRDefault="001B0704" w:rsidP="001B0704">
            <w:pPr>
              <w:rPr>
                <w:rFonts w:ascii="Arial" w:hAnsi="Arial" w:cs="Arial"/>
                <w:szCs w:val="22"/>
              </w:rPr>
            </w:pPr>
            <w:r w:rsidRPr="00B90C0D">
              <w:rPr>
                <w:rFonts w:ascii="Arial" w:hAnsi="Arial" w:cs="Arial"/>
                <w:szCs w:val="22"/>
              </w:rPr>
              <w:t>$67,682</w:t>
            </w:r>
          </w:p>
        </w:tc>
        <w:tc>
          <w:tcPr>
            <w:tcW w:w="2070" w:type="dxa"/>
          </w:tcPr>
          <w:p w14:paraId="10FD985D" w14:textId="77777777" w:rsidR="001B0704" w:rsidRPr="00B90C0D" w:rsidRDefault="001B0704" w:rsidP="001B0704">
            <w:pPr>
              <w:rPr>
                <w:rFonts w:ascii="Arial" w:hAnsi="Arial" w:cs="Arial"/>
                <w:szCs w:val="22"/>
              </w:rPr>
            </w:pPr>
            <w:r w:rsidRPr="00B90C0D">
              <w:rPr>
                <w:rFonts w:ascii="Arial" w:hAnsi="Arial" w:cs="Arial"/>
                <w:szCs w:val="22"/>
              </w:rPr>
              <w:t>04/01/09 – 03/31/10</w:t>
            </w:r>
          </w:p>
        </w:tc>
      </w:tr>
      <w:tr w:rsidR="001B0704" w:rsidRPr="0043250E" w14:paraId="267A3953" w14:textId="77777777" w:rsidTr="00717009">
        <w:trPr>
          <w:trHeight w:val="530"/>
        </w:trPr>
        <w:tc>
          <w:tcPr>
            <w:tcW w:w="1974" w:type="dxa"/>
          </w:tcPr>
          <w:p w14:paraId="5EDD5B6F" w14:textId="77777777" w:rsidR="001B0704" w:rsidRPr="00B90C0D" w:rsidRDefault="001B0704" w:rsidP="001B0704">
            <w:pPr>
              <w:rPr>
                <w:rFonts w:ascii="Arial" w:hAnsi="Arial" w:cs="Arial"/>
                <w:szCs w:val="22"/>
              </w:rPr>
            </w:pPr>
            <w:r w:rsidRPr="00B90C0D">
              <w:rPr>
                <w:rFonts w:ascii="Arial" w:hAnsi="Arial" w:cs="Arial"/>
                <w:szCs w:val="22"/>
              </w:rPr>
              <w:t xml:space="preserve">Purdue Research Foundation </w:t>
            </w:r>
          </w:p>
        </w:tc>
        <w:tc>
          <w:tcPr>
            <w:tcW w:w="5159" w:type="dxa"/>
          </w:tcPr>
          <w:p w14:paraId="6D09A370" w14:textId="77777777" w:rsidR="001B0704" w:rsidRPr="00B90C0D" w:rsidRDefault="001B0704" w:rsidP="001B0704">
            <w:pPr>
              <w:rPr>
                <w:rFonts w:ascii="Arial" w:hAnsi="Arial" w:cs="Arial"/>
                <w:b/>
                <w:szCs w:val="22"/>
              </w:rPr>
            </w:pPr>
            <w:r w:rsidRPr="00B90C0D">
              <w:rPr>
                <w:rFonts w:ascii="Arial" w:hAnsi="Arial" w:cs="Arial"/>
                <w:b/>
                <w:szCs w:val="22"/>
              </w:rPr>
              <w:t>“</w:t>
            </w:r>
            <w:proofErr w:type="spellStart"/>
            <w:r w:rsidRPr="00B90C0D">
              <w:rPr>
                <w:rFonts w:ascii="Arial" w:hAnsi="Arial" w:cs="Arial"/>
                <w:szCs w:val="22"/>
              </w:rPr>
              <w:t>SiNW</w:t>
            </w:r>
            <w:proofErr w:type="spellEnd"/>
            <w:r w:rsidRPr="00B90C0D">
              <w:rPr>
                <w:rFonts w:ascii="Arial" w:hAnsi="Arial" w:cs="Arial"/>
                <w:szCs w:val="22"/>
              </w:rPr>
              <w:t xml:space="preserve">/Au </w:t>
            </w:r>
            <w:proofErr w:type="spellStart"/>
            <w:r w:rsidRPr="00B90C0D">
              <w:rPr>
                <w:rFonts w:ascii="Arial" w:hAnsi="Arial" w:cs="Arial"/>
                <w:szCs w:val="22"/>
              </w:rPr>
              <w:t>nanoshells</w:t>
            </w:r>
            <w:proofErr w:type="spellEnd"/>
            <w:r w:rsidRPr="00B90C0D">
              <w:rPr>
                <w:rFonts w:ascii="Arial" w:hAnsi="Arial" w:cs="Arial"/>
                <w:szCs w:val="22"/>
              </w:rPr>
              <w:t xml:space="preserve"> as a nano-bio system to probe cellular response to </w:t>
            </w:r>
            <w:proofErr w:type="gramStart"/>
            <w:r w:rsidRPr="00B90C0D">
              <w:rPr>
                <w:rFonts w:ascii="Arial" w:hAnsi="Arial" w:cs="Arial"/>
                <w:szCs w:val="22"/>
              </w:rPr>
              <w:t>nanomaterials</w:t>
            </w:r>
            <w:r w:rsidRPr="00B90C0D">
              <w:rPr>
                <w:rFonts w:ascii="Arial" w:hAnsi="Arial" w:cs="Arial"/>
                <w:b/>
                <w:szCs w:val="22"/>
              </w:rPr>
              <w:t>”</w:t>
            </w:r>
            <w:proofErr w:type="gramEnd"/>
          </w:p>
          <w:p w14:paraId="25CFF208" w14:textId="77777777" w:rsidR="001B0704" w:rsidRPr="00B90C0D" w:rsidRDefault="001B0704" w:rsidP="001B0704">
            <w:pPr>
              <w:rPr>
                <w:rFonts w:ascii="Arial" w:hAnsi="Arial" w:cs="Arial"/>
                <w:szCs w:val="22"/>
              </w:rPr>
            </w:pPr>
            <w:r w:rsidRPr="00B90C0D">
              <w:rPr>
                <w:rFonts w:ascii="Arial" w:hAnsi="Arial" w:cs="Arial"/>
                <w:szCs w:val="22"/>
              </w:rPr>
              <w:t>PI: Ji-Xin Cheng</w:t>
            </w:r>
          </w:p>
        </w:tc>
        <w:tc>
          <w:tcPr>
            <w:tcW w:w="1620" w:type="dxa"/>
          </w:tcPr>
          <w:p w14:paraId="3584D793" w14:textId="77777777" w:rsidR="001B0704" w:rsidRPr="00B90C0D" w:rsidRDefault="001B0704" w:rsidP="001B0704">
            <w:pPr>
              <w:rPr>
                <w:rFonts w:ascii="Arial" w:hAnsi="Arial" w:cs="Arial"/>
                <w:szCs w:val="22"/>
              </w:rPr>
            </w:pPr>
            <w:r w:rsidRPr="00B90C0D">
              <w:rPr>
                <w:rFonts w:ascii="Arial" w:hAnsi="Arial" w:cs="Arial"/>
                <w:szCs w:val="22"/>
              </w:rPr>
              <w:t>$16,750</w:t>
            </w:r>
          </w:p>
        </w:tc>
        <w:tc>
          <w:tcPr>
            <w:tcW w:w="2070" w:type="dxa"/>
          </w:tcPr>
          <w:p w14:paraId="444F04DC" w14:textId="77777777" w:rsidR="001B0704" w:rsidRPr="00B90C0D" w:rsidRDefault="001B0704" w:rsidP="001B0704">
            <w:pPr>
              <w:rPr>
                <w:rFonts w:ascii="Arial" w:hAnsi="Arial" w:cs="Arial"/>
                <w:szCs w:val="22"/>
              </w:rPr>
            </w:pPr>
            <w:r w:rsidRPr="00B90C0D">
              <w:rPr>
                <w:rFonts w:ascii="Arial" w:hAnsi="Arial" w:cs="Arial"/>
                <w:szCs w:val="22"/>
              </w:rPr>
              <w:t>06/01/09 – 05/31/10</w:t>
            </w:r>
          </w:p>
        </w:tc>
      </w:tr>
      <w:tr w:rsidR="001B0704" w:rsidRPr="0043250E" w14:paraId="194CAEA7" w14:textId="77777777" w:rsidTr="00717009">
        <w:trPr>
          <w:trHeight w:val="530"/>
        </w:trPr>
        <w:tc>
          <w:tcPr>
            <w:tcW w:w="1974" w:type="dxa"/>
          </w:tcPr>
          <w:p w14:paraId="39F5F0FB" w14:textId="77777777" w:rsidR="001B0704" w:rsidRPr="00B90C0D" w:rsidRDefault="001B0704" w:rsidP="001B0704">
            <w:pPr>
              <w:rPr>
                <w:rFonts w:ascii="Arial" w:hAnsi="Arial" w:cs="Arial"/>
                <w:szCs w:val="22"/>
              </w:rPr>
            </w:pPr>
            <w:r w:rsidRPr="00B90C0D">
              <w:rPr>
                <w:rFonts w:ascii="Arial" w:hAnsi="Arial" w:cs="Arial"/>
                <w:szCs w:val="22"/>
              </w:rPr>
              <w:lastRenderedPageBreak/>
              <w:t>Indiana Clinical and Translational Sciences Institute</w:t>
            </w:r>
          </w:p>
        </w:tc>
        <w:tc>
          <w:tcPr>
            <w:tcW w:w="5159" w:type="dxa"/>
          </w:tcPr>
          <w:p w14:paraId="2B2AA021" w14:textId="77777777" w:rsidR="001B0704" w:rsidRPr="00B90C0D" w:rsidRDefault="001B0704" w:rsidP="001B0704">
            <w:pPr>
              <w:rPr>
                <w:rFonts w:ascii="Arial" w:hAnsi="Arial" w:cs="Arial"/>
                <w:b/>
                <w:szCs w:val="22"/>
              </w:rPr>
            </w:pPr>
            <w:r w:rsidRPr="00B90C0D">
              <w:rPr>
                <w:rFonts w:ascii="Arial" w:hAnsi="Arial" w:cs="Arial"/>
                <w:b/>
                <w:szCs w:val="22"/>
              </w:rPr>
              <w:t>“</w:t>
            </w:r>
            <w:r w:rsidRPr="00B90C0D">
              <w:rPr>
                <w:rFonts w:ascii="Arial" w:hAnsi="Arial" w:cs="Arial"/>
                <w:szCs w:val="22"/>
              </w:rPr>
              <w:t xml:space="preserve">Intravital imaging to guide development of new spinal cord injury </w:t>
            </w:r>
            <w:proofErr w:type="gramStart"/>
            <w:r w:rsidRPr="00B90C0D">
              <w:rPr>
                <w:rFonts w:ascii="Arial" w:hAnsi="Arial" w:cs="Arial"/>
                <w:szCs w:val="22"/>
              </w:rPr>
              <w:t>treatments</w:t>
            </w:r>
            <w:r w:rsidRPr="00B90C0D">
              <w:rPr>
                <w:rFonts w:ascii="Arial" w:hAnsi="Arial" w:cs="Arial"/>
                <w:b/>
                <w:szCs w:val="22"/>
              </w:rPr>
              <w:t>”</w:t>
            </w:r>
            <w:proofErr w:type="gramEnd"/>
          </w:p>
          <w:p w14:paraId="1D4DEEC0" w14:textId="77777777" w:rsidR="001B0704" w:rsidRPr="00B90C0D" w:rsidRDefault="001B0704" w:rsidP="001B0704">
            <w:pPr>
              <w:rPr>
                <w:rFonts w:ascii="Arial" w:hAnsi="Arial" w:cs="Arial"/>
                <w:b/>
                <w:szCs w:val="22"/>
              </w:rPr>
            </w:pPr>
            <w:r w:rsidRPr="00B90C0D">
              <w:rPr>
                <w:rStyle w:val="EmailStyle411"/>
                <w:color w:val="000000"/>
                <w:szCs w:val="22"/>
              </w:rPr>
              <w:t>PI: Ji-Xin Cheng</w:t>
            </w:r>
          </w:p>
        </w:tc>
        <w:tc>
          <w:tcPr>
            <w:tcW w:w="1620" w:type="dxa"/>
          </w:tcPr>
          <w:p w14:paraId="51CD10A5" w14:textId="77777777" w:rsidR="001B0704" w:rsidRPr="00B90C0D" w:rsidRDefault="001B0704" w:rsidP="001B0704">
            <w:pPr>
              <w:rPr>
                <w:rFonts w:ascii="Arial" w:hAnsi="Arial" w:cs="Arial"/>
                <w:szCs w:val="22"/>
              </w:rPr>
            </w:pPr>
            <w:r w:rsidRPr="00B90C0D">
              <w:rPr>
                <w:rFonts w:ascii="Arial" w:hAnsi="Arial" w:cs="Arial"/>
                <w:szCs w:val="22"/>
              </w:rPr>
              <w:t>$10,000</w:t>
            </w:r>
          </w:p>
        </w:tc>
        <w:tc>
          <w:tcPr>
            <w:tcW w:w="2070" w:type="dxa"/>
          </w:tcPr>
          <w:p w14:paraId="43045C10" w14:textId="77777777" w:rsidR="001B0704" w:rsidRPr="00B90C0D" w:rsidRDefault="001B0704" w:rsidP="001B0704">
            <w:pPr>
              <w:rPr>
                <w:rFonts w:ascii="Arial" w:hAnsi="Arial" w:cs="Arial"/>
                <w:szCs w:val="22"/>
              </w:rPr>
            </w:pPr>
            <w:r w:rsidRPr="00B90C0D">
              <w:rPr>
                <w:rFonts w:ascii="Arial" w:hAnsi="Arial" w:cs="Arial"/>
                <w:szCs w:val="22"/>
              </w:rPr>
              <w:t>06/01/09 – 05/31/10</w:t>
            </w:r>
          </w:p>
        </w:tc>
      </w:tr>
      <w:tr w:rsidR="001B0704" w:rsidRPr="0043250E" w14:paraId="6CC881BB" w14:textId="77777777" w:rsidTr="00717009">
        <w:trPr>
          <w:trHeight w:val="665"/>
        </w:trPr>
        <w:tc>
          <w:tcPr>
            <w:tcW w:w="1974" w:type="dxa"/>
          </w:tcPr>
          <w:p w14:paraId="2DD4F22B" w14:textId="77777777" w:rsidR="001B0704" w:rsidRPr="00B90C0D" w:rsidRDefault="001B0704" w:rsidP="001B0704">
            <w:pPr>
              <w:rPr>
                <w:rFonts w:ascii="Arial" w:hAnsi="Arial" w:cs="Arial"/>
                <w:szCs w:val="22"/>
              </w:rPr>
            </w:pPr>
            <w:r w:rsidRPr="00B90C0D">
              <w:rPr>
                <w:rFonts w:ascii="Arial" w:hAnsi="Arial" w:cs="Arial"/>
                <w:szCs w:val="22"/>
              </w:rPr>
              <w:t>Indiana State Department of Health</w:t>
            </w:r>
          </w:p>
        </w:tc>
        <w:tc>
          <w:tcPr>
            <w:tcW w:w="5159" w:type="dxa"/>
          </w:tcPr>
          <w:p w14:paraId="5D5B299F" w14:textId="77777777" w:rsidR="001B0704" w:rsidRPr="00B90C0D" w:rsidRDefault="001B0704" w:rsidP="001B0704">
            <w:pPr>
              <w:rPr>
                <w:rFonts w:ascii="Arial" w:hAnsi="Arial" w:cs="Arial"/>
                <w:szCs w:val="22"/>
              </w:rPr>
            </w:pPr>
            <w:r w:rsidRPr="00B90C0D">
              <w:rPr>
                <w:rFonts w:ascii="Arial" w:hAnsi="Arial" w:cs="Arial"/>
                <w:szCs w:val="22"/>
              </w:rPr>
              <w:t xml:space="preserve">“Effective repair of traumatically injured spinal cord by block co-polymer </w:t>
            </w:r>
            <w:proofErr w:type="gramStart"/>
            <w:r w:rsidRPr="00B90C0D">
              <w:rPr>
                <w:rFonts w:ascii="Arial" w:hAnsi="Arial" w:cs="Arial"/>
                <w:szCs w:val="22"/>
              </w:rPr>
              <w:t>micelles”</w:t>
            </w:r>
            <w:proofErr w:type="gramEnd"/>
          </w:p>
          <w:p w14:paraId="0D5895FA" w14:textId="77777777" w:rsidR="001B0704" w:rsidRPr="00B90C0D" w:rsidRDefault="001B0704" w:rsidP="001B0704">
            <w:pPr>
              <w:rPr>
                <w:rFonts w:ascii="Arial" w:hAnsi="Arial" w:cs="Arial"/>
                <w:szCs w:val="22"/>
              </w:rPr>
            </w:pPr>
            <w:r w:rsidRPr="00B90C0D">
              <w:rPr>
                <w:rStyle w:val="EmailStyle411"/>
                <w:color w:val="000000"/>
                <w:szCs w:val="22"/>
              </w:rPr>
              <w:t>PI: Ji-Xin Cheng</w:t>
            </w:r>
          </w:p>
        </w:tc>
        <w:tc>
          <w:tcPr>
            <w:tcW w:w="1620" w:type="dxa"/>
          </w:tcPr>
          <w:p w14:paraId="1A7E49CD" w14:textId="77777777" w:rsidR="001B0704" w:rsidRPr="00B90C0D" w:rsidRDefault="001B0704" w:rsidP="001B0704">
            <w:pPr>
              <w:rPr>
                <w:rFonts w:ascii="Arial" w:hAnsi="Arial" w:cs="Arial"/>
                <w:szCs w:val="22"/>
              </w:rPr>
            </w:pPr>
            <w:r w:rsidRPr="00B90C0D">
              <w:rPr>
                <w:rFonts w:ascii="Arial" w:hAnsi="Arial" w:cs="Arial"/>
                <w:szCs w:val="22"/>
              </w:rPr>
              <w:t>$120,000</w:t>
            </w:r>
          </w:p>
        </w:tc>
        <w:tc>
          <w:tcPr>
            <w:tcW w:w="2070" w:type="dxa"/>
          </w:tcPr>
          <w:p w14:paraId="79E1F6DD" w14:textId="77777777" w:rsidR="001B0704" w:rsidRPr="00B90C0D" w:rsidRDefault="001B0704" w:rsidP="001B0704">
            <w:pPr>
              <w:rPr>
                <w:rFonts w:ascii="Arial" w:hAnsi="Arial" w:cs="Arial"/>
                <w:szCs w:val="22"/>
              </w:rPr>
            </w:pPr>
            <w:r w:rsidRPr="00B90C0D">
              <w:rPr>
                <w:rFonts w:ascii="Arial" w:hAnsi="Arial" w:cs="Arial"/>
                <w:szCs w:val="22"/>
              </w:rPr>
              <w:t>01/01/09 – 12/31/10</w:t>
            </w:r>
          </w:p>
        </w:tc>
      </w:tr>
      <w:tr w:rsidR="001B0704" w:rsidRPr="0043250E" w14:paraId="7E3C73BF" w14:textId="77777777" w:rsidTr="00717009">
        <w:trPr>
          <w:trHeight w:val="539"/>
        </w:trPr>
        <w:tc>
          <w:tcPr>
            <w:tcW w:w="1974" w:type="dxa"/>
          </w:tcPr>
          <w:p w14:paraId="6325D01A" w14:textId="77777777" w:rsidR="001B0704" w:rsidRPr="0043250E" w:rsidRDefault="001B0704" w:rsidP="001B0704">
            <w:pPr>
              <w:rPr>
                <w:rFonts w:ascii="Arial" w:hAnsi="Arial" w:cs="Arial"/>
                <w:sz w:val="22"/>
                <w:szCs w:val="22"/>
              </w:rPr>
            </w:pPr>
            <w:r w:rsidRPr="0043250E">
              <w:rPr>
                <w:rFonts w:ascii="Arial" w:hAnsi="Arial" w:cs="Arial"/>
                <w:b/>
                <w:sz w:val="26"/>
                <w:szCs w:val="22"/>
              </w:rPr>
              <w:t>Year 2008</w:t>
            </w:r>
          </w:p>
        </w:tc>
        <w:tc>
          <w:tcPr>
            <w:tcW w:w="5159" w:type="dxa"/>
          </w:tcPr>
          <w:p w14:paraId="3CAD6850" w14:textId="77777777" w:rsidR="001B0704" w:rsidRPr="00A07786" w:rsidRDefault="001B0704" w:rsidP="001B0704">
            <w:pPr>
              <w:rPr>
                <w:rFonts w:ascii="Arial" w:hAnsi="Arial" w:cs="Arial"/>
                <w:b/>
                <w:sz w:val="22"/>
                <w:szCs w:val="22"/>
              </w:rPr>
            </w:pPr>
          </w:p>
        </w:tc>
        <w:tc>
          <w:tcPr>
            <w:tcW w:w="1620" w:type="dxa"/>
          </w:tcPr>
          <w:p w14:paraId="638789FF" w14:textId="10B7C759" w:rsidR="001B0704" w:rsidRPr="0043250E" w:rsidRDefault="001B0704" w:rsidP="001B0704">
            <w:pPr>
              <w:rPr>
                <w:rFonts w:ascii="Arial" w:hAnsi="Arial" w:cs="Arial"/>
                <w:sz w:val="22"/>
                <w:szCs w:val="22"/>
              </w:rPr>
            </w:pPr>
            <w:r w:rsidRPr="00A07786">
              <w:rPr>
                <w:rFonts w:ascii="Arial" w:hAnsi="Arial" w:cs="Arial"/>
                <w:b/>
                <w:sz w:val="22"/>
                <w:szCs w:val="22"/>
              </w:rPr>
              <w:t xml:space="preserve">Total: </w:t>
            </w:r>
            <w:r w:rsidR="006268CE">
              <w:rPr>
                <w:rFonts w:ascii="Arial" w:hAnsi="Arial" w:cs="Arial"/>
                <w:b/>
                <w:sz w:val="22"/>
                <w:szCs w:val="22"/>
              </w:rPr>
              <w:t>$</w:t>
            </w:r>
            <w:r w:rsidRPr="00A07786">
              <w:rPr>
                <w:rFonts w:ascii="Arial" w:hAnsi="Arial" w:cs="Arial"/>
                <w:b/>
                <w:sz w:val="22"/>
                <w:szCs w:val="22"/>
              </w:rPr>
              <w:t>428k</w:t>
            </w:r>
          </w:p>
        </w:tc>
        <w:tc>
          <w:tcPr>
            <w:tcW w:w="2070" w:type="dxa"/>
          </w:tcPr>
          <w:p w14:paraId="61C5D9AC" w14:textId="77777777" w:rsidR="001B0704" w:rsidRPr="0043250E" w:rsidRDefault="001B0704" w:rsidP="001B0704">
            <w:pPr>
              <w:rPr>
                <w:rFonts w:ascii="Arial" w:hAnsi="Arial" w:cs="Arial"/>
                <w:sz w:val="22"/>
                <w:szCs w:val="22"/>
              </w:rPr>
            </w:pPr>
          </w:p>
        </w:tc>
      </w:tr>
      <w:tr w:rsidR="001B0704" w:rsidRPr="0043250E" w14:paraId="78586C2E" w14:textId="77777777" w:rsidTr="00717009">
        <w:trPr>
          <w:trHeight w:val="800"/>
        </w:trPr>
        <w:tc>
          <w:tcPr>
            <w:tcW w:w="1974" w:type="dxa"/>
          </w:tcPr>
          <w:p w14:paraId="7031658A" w14:textId="77777777" w:rsidR="001B0704" w:rsidRPr="00B90C0D" w:rsidRDefault="001B0704" w:rsidP="001B0704">
            <w:pPr>
              <w:rPr>
                <w:rFonts w:ascii="Arial" w:hAnsi="Arial" w:cs="Arial"/>
                <w:szCs w:val="22"/>
              </w:rPr>
            </w:pPr>
            <w:r w:rsidRPr="00B90C0D">
              <w:rPr>
                <w:rFonts w:ascii="Arial" w:hAnsi="Arial" w:cs="Arial"/>
                <w:szCs w:val="22"/>
              </w:rPr>
              <w:t>National Science Foundation</w:t>
            </w:r>
          </w:p>
          <w:p w14:paraId="3211426A" w14:textId="77777777" w:rsidR="001B0704" w:rsidRPr="00B90C0D" w:rsidRDefault="001B0704" w:rsidP="001B0704">
            <w:pPr>
              <w:rPr>
                <w:rFonts w:ascii="Arial" w:hAnsi="Arial" w:cs="Arial"/>
                <w:szCs w:val="22"/>
              </w:rPr>
            </w:pPr>
          </w:p>
        </w:tc>
        <w:tc>
          <w:tcPr>
            <w:tcW w:w="5159" w:type="dxa"/>
          </w:tcPr>
          <w:p w14:paraId="5B2DA9E8" w14:textId="77777777" w:rsidR="001B0704" w:rsidRPr="00B90C0D" w:rsidRDefault="001B0704" w:rsidP="001B0704">
            <w:pPr>
              <w:rPr>
                <w:rFonts w:ascii="Arial" w:hAnsi="Arial" w:cs="Arial"/>
                <w:b/>
                <w:szCs w:val="22"/>
              </w:rPr>
            </w:pPr>
            <w:r w:rsidRPr="00B90C0D">
              <w:rPr>
                <w:rFonts w:ascii="Arial" w:hAnsi="Arial" w:cs="Arial"/>
                <w:b/>
                <w:szCs w:val="22"/>
              </w:rPr>
              <w:t>“</w:t>
            </w:r>
            <w:r w:rsidRPr="00B90C0D">
              <w:rPr>
                <w:rFonts w:ascii="Arial" w:hAnsi="Arial" w:cs="Arial"/>
                <w:szCs w:val="22"/>
              </w:rPr>
              <w:t xml:space="preserve">Selective imaging and eradication of activated macrophages using bio-conjugated plasmon-resonant gold </w:t>
            </w:r>
            <w:proofErr w:type="gramStart"/>
            <w:r w:rsidRPr="00B90C0D">
              <w:rPr>
                <w:rFonts w:ascii="Arial" w:hAnsi="Arial" w:cs="Arial"/>
                <w:szCs w:val="22"/>
              </w:rPr>
              <w:t>nanorods</w:t>
            </w:r>
            <w:r w:rsidRPr="00B90C0D">
              <w:rPr>
                <w:rFonts w:ascii="Arial" w:hAnsi="Arial" w:cs="Arial"/>
                <w:b/>
                <w:szCs w:val="22"/>
              </w:rPr>
              <w:t>”</w:t>
            </w:r>
            <w:proofErr w:type="gramEnd"/>
          </w:p>
          <w:p w14:paraId="01DC1B7A" w14:textId="77777777" w:rsidR="001B0704" w:rsidRPr="00B90C0D" w:rsidRDefault="001B0704" w:rsidP="001B0704">
            <w:pPr>
              <w:rPr>
                <w:rFonts w:ascii="Arial" w:hAnsi="Arial" w:cs="Arial"/>
                <w:b/>
                <w:szCs w:val="22"/>
              </w:rPr>
            </w:pPr>
            <w:r w:rsidRPr="00B90C0D">
              <w:rPr>
                <w:rStyle w:val="EmailStyle411"/>
                <w:color w:val="000000"/>
                <w:szCs w:val="22"/>
              </w:rPr>
              <w:t>PI: Ji-Xin Cheng</w:t>
            </w:r>
          </w:p>
        </w:tc>
        <w:tc>
          <w:tcPr>
            <w:tcW w:w="1620" w:type="dxa"/>
          </w:tcPr>
          <w:p w14:paraId="7416C3E6" w14:textId="77777777" w:rsidR="001B0704" w:rsidRPr="00B90C0D" w:rsidRDefault="001B0704" w:rsidP="001B0704">
            <w:pPr>
              <w:rPr>
                <w:rFonts w:ascii="Arial" w:hAnsi="Arial" w:cs="Arial"/>
                <w:szCs w:val="22"/>
              </w:rPr>
            </w:pPr>
            <w:r w:rsidRPr="00B90C0D">
              <w:rPr>
                <w:rFonts w:ascii="Arial" w:hAnsi="Arial" w:cs="Arial"/>
                <w:szCs w:val="22"/>
              </w:rPr>
              <w:t>$331,832</w:t>
            </w:r>
          </w:p>
        </w:tc>
        <w:tc>
          <w:tcPr>
            <w:tcW w:w="2070" w:type="dxa"/>
          </w:tcPr>
          <w:p w14:paraId="286651AF" w14:textId="77777777" w:rsidR="001B0704" w:rsidRPr="00B90C0D" w:rsidRDefault="001B0704" w:rsidP="001B0704">
            <w:pPr>
              <w:rPr>
                <w:rFonts w:ascii="Arial" w:hAnsi="Arial" w:cs="Arial"/>
                <w:szCs w:val="22"/>
              </w:rPr>
            </w:pPr>
            <w:r w:rsidRPr="00B90C0D">
              <w:rPr>
                <w:rFonts w:ascii="Arial" w:hAnsi="Arial" w:cs="Arial"/>
                <w:szCs w:val="22"/>
              </w:rPr>
              <w:t>01/01/09 – 12/31/11</w:t>
            </w:r>
          </w:p>
        </w:tc>
      </w:tr>
      <w:tr w:rsidR="001B0704" w:rsidRPr="0043250E" w14:paraId="37495919" w14:textId="77777777" w:rsidTr="00717009">
        <w:trPr>
          <w:trHeight w:val="530"/>
        </w:trPr>
        <w:tc>
          <w:tcPr>
            <w:tcW w:w="1974" w:type="dxa"/>
          </w:tcPr>
          <w:p w14:paraId="733B1718" w14:textId="77777777" w:rsidR="001B0704" w:rsidRPr="00B90C0D" w:rsidRDefault="001B0704" w:rsidP="001B0704">
            <w:pPr>
              <w:rPr>
                <w:rFonts w:ascii="Arial" w:hAnsi="Arial" w:cs="Arial"/>
                <w:szCs w:val="22"/>
              </w:rPr>
            </w:pPr>
            <w:proofErr w:type="spellStart"/>
            <w:r w:rsidRPr="00B90C0D">
              <w:rPr>
                <w:rFonts w:ascii="Arial" w:hAnsi="Arial" w:cs="Arial"/>
                <w:szCs w:val="22"/>
              </w:rPr>
              <w:t>IVDiagnostics</w:t>
            </w:r>
            <w:proofErr w:type="spellEnd"/>
            <w:r w:rsidRPr="00B90C0D">
              <w:rPr>
                <w:rFonts w:ascii="Arial" w:hAnsi="Arial" w:cs="Arial"/>
                <w:szCs w:val="22"/>
              </w:rPr>
              <w:t xml:space="preserve"> </w:t>
            </w:r>
          </w:p>
        </w:tc>
        <w:tc>
          <w:tcPr>
            <w:tcW w:w="5159" w:type="dxa"/>
          </w:tcPr>
          <w:p w14:paraId="3CF1F39F" w14:textId="77777777" w:rsidR="001B0704" w:rsidRPr="00B90C0D" w:rsidRDefault="001B0704" w:rsidP="001B0704">
            <w:pPr>
              <w:rPr>
                <w:rFonts w:ascii="Arial" w:hAnsi="Arial" w:cs="Arial"/>
                <w:szCs w:val="22"/>
              </w:rPr>
            </w:pPr>
            <w:r w:rsidRPr="00B90C0D">
              <w:rPr>
                <w:rFonts w:ascii="Arial" w:hAnsi="Arial" w:cs="Arial"/>
                <w:szCs w:val="22"/>
              </w:rPr>
              <w:t>“Development of an intravital flow cytometer”</w:t>
            </w:r>
          </w:p>
          <w:p w14:paraId="291BF700" w14:textId="77777777" w:rsidR="001B0704" w:rsidRPr="00B90C0D" w:rsidRDefault="001B0704" w:rsidP="001B0704">
            <w:pPr>
              <w:rPr>
                <w:rFonts w:ascii="Arial" w:hAnsi="Arial" w:cs="Arial"/>
                <w:b/>
                <w:szCs w:val="22"/>
              </w:rPr>
            </w:pPr>
            <w:r w:rsidRPr="00B90C0D">
              <w:rPr>
                <w:rStyle w:val="EmailStyle411"/>
                <w:color w:val="000000"/>
                <w:szCs w:val="22"/>
              </w:rPr>
              <w:t>PI: Ji-Xin Cheng</w:t>
            </w:r>
          </w:p>
        </w:tc>
        <w:tc>
          <w:tcPr>
            <w:tcW w:w="1620" w:type="dxa"/>
          </w:tcPr>
          <w:p w14:paraId="30DF857B" w14:textId="77777777" w:rsidR="001B0704" w:rsidRPr="00B90C0D" w:rsidRDefault="001B0704" w:rsidP="001B0704">
            <w:pPr>
              <w:contextualSpacing/>
              <w:rPr>
                <w:rFonts w:ascii="Arial" w:hAnsi="Arial" w:cs="Arial"/>
                <w:szCs w:val="22"/>
              </w:rPr>
            </w:pPr>
            <w:r w:rsidRPr="00B90C0D">
              <w:rPr>
                <w:rFonts w:ascii="Arial" w:hAnsi="Arial" w:cs="Arial"/>
                <w:szCs w:val="22"/>
              </w:rPr>
              <w:t>$80,851</w:t>
            </w:r>
          </w:p>
        </w:tc>
        <w:tc>
          <w:tcPr>
            <w:tcW w:w="2070" w:type="dxa"/>
          </w:tcPr>
          <w:p w14:paraId="0A10884B" w14:textId="77777777" w:rsidR="001B0704" w:rsidRPr="00B90C0D" w:rsidRDefault="001B0704" w:rsidP="001B0704">
            <w:pPr>
              <w:contextualSpacing/>
              <w:rPr>
                <w:rFonts w:ascii="Arial" w:hAnsi="Arial" w:cs="Arial"/>
                <w:szCs w:val="22"/>
              </w:rPr>
            </w:pPr>
            <w:r w:rsidRPr="00B90C0D">
              <w:rPr>
                <w:rFonts w:ascii="Arial" w:hAnsi="Arial" w:cs="Arial"/>
                <w:szCs w:val="22"/>
              </w:rPr>
              <w:t>08/01/08 - 07/31/09</w:t>
            </w:r>
          </w:p>
        </w:tc>
      </w:tr>
      <w:tr w:rsidR="001B0704" w:rsidRPr="0043250E" w14:paraId="1597C316" w14:textId="77777777" w:rsidTr="00717009">
        <w:trPr>
          <w:trHeight w:val="521"/>
        </w:trPr>
        <w:tc>
          <w:tcPr>
            <w:tcW w:w="1974" w:type="dxa"/>
          </w:tcPr>
          <w:p w14:paraId="13EBE23C" w14:textId="77777777" w:rsidR="001B0704" w:rsidRPr="00B90C0D" w:rsidRDefault="001B0704" w:rsidP="001B0704">
            <w:pPr>
              <w:rPr>
                <w:rFonts w:ascii="Arial" w:hAnsi="Arial" w:cs="Arial"/>
                <w:color w:val="000000"/>
                <w:szCs w:val="22"/>
              </w:rPr>
            </w:pPr>
            <w:proofErr w:type="spellStart"/>
            <w:r w:rsidRPr="00B90C0D">
              <w:rPr>
                <w:rFonts w:ascii="Arial" w:hAnsi="Arial" w:cs="Arial"/>
                <w:color w:val="000000"/>
                <w:szCs w:val="22"/>
              </w:rPr>
              <w:t>L’Oreal</w:t>
            </w:r>
            <w:proofErr w:type="spellEnd"/>
            <w:r w:rsidRPr="00B90C0D">
              <w:rPr>
                <w:rFonts w:ascii="Arial" w:hAnsi="Arial" w:cs="Arial"/>
                <w:color w:val="000000"/>
                <w:szCs w:val="22"/>
              </w:rPr>
              <w:t xml:space="preserve"> </w:t>
            </w:r>
          </w:p>
        </w:tc>
        <w:tc>
          <w:tcPr>
            <w:tcW w:w="5159" w:type="dxa"/>
          </w:tcPr>
          <w:p w14:paraId="5B52DC94" w14:textId="77777777" w:rsidR="001B0704" w:rsidRPr="00B90C0D" w:rsidRDefault="001B0704" w:rsidP="001B0704">
            <w:pPr>
              <w:rPr>
                <w:rFonts w:ascii="Arial" w:hAnsi="Arial" w:cs="Arial"/>
                <w:szCs w:val="22"/>
              </w:rPr>
            </w:pPr>
            <w:r w:rsidRPr="00B90C0D">
              <w:rPr>
                <w:rFonts w:ascii="Arial" w:hAnsi="Arial" w:cs="Arial"/>
                <w:szCs w:val="22"/>
              </w:rPr>
              <w:t>“Skin imaging testing”</w:t>
            </w:r>
          </w:p>
          <w:p w14:paraId="14E5103B" w14:textId="77777777" w:rsidR="001B0704" w:rsidRPr="00B90C0D" w:rsidRDefault="001B0704" w:rsidP="001B0704">
            <w:pPr>
              <w:rPr>
                <w:rFonts w:ascii="Arial" w:hAnsi="Arial" w:cs="Arial"/>
                <w:szCs w:val="22"/>
              </w:rPr>
            </w:pPr>
            <w:r w:rsidRPr="00B90C0D">
              <w:rPr>
                <w:rStyle w:val="EmailStyle411"/>
                <w:color w:val="000000"/>
                <w:szCs w:val="22"/>
              </w:rPr>
              <w:t>PI: Ji-Xin Cheng</w:t>
            </w:r>
          </w:p>
        </w:tc>
        <w:tc>
          <w:tcPr>
            <w:tcW w:w="1620" w:type="dxa"/>
          </w:tcPr>
          <w:p w14:paraId="32AC6194" w14:textId="77777777" w:rsidR="001B0704" w:rsidRPr="00B90C0D" w:rsidRDefault="001B0704" w:rsidP="001B0704">
            <w:pPr>
              <w:rPr>
                <w:rFonts w:ascii="Arial" w:hAnsi="Arial" w:cs="Arial"/>
                <w:szCs w:val="22"/>
              </w:rPr>
            </w:pPr>
            <w:r w:rsidRPr="00B90C0D">
              <w:rPr>
                <w:rFonts w:ascii="Arial" w:hAnsi="Arial" w:cs="Arial"/>
                <w:szCs w:val="22"/>
              </w:rPr>
              <w:t>$6,000</w:t>
            </w:r>
          </w:p>
        </w:tc>
        <w:tc>
          <w:tcPr>
            <w:tcW w:w="2070" w:type="dxa"/>
          </w:tcPr>
          <w:p w14:paraId="1A2842CF" w14:textId="77777777" w:rsidR="001B0704" w:rsidRPr="00B90C0D" w:rsidRDefault="001B0704" w:rsidP="001B0704">
            <w:pPr>
              <w:rPr>
                <w:rFonts w:ascii="Arial" w:hAnsi="Arial" w:cs="Arial"/>
                <w:szCs w:val="22"/>
              </w:rPr>
            </w:pPr>
            <w:r w:rsidRPr="00B90C0D">
              <w:rPr>
                <w:rFonts w:ascii="Arial" w:hAnsi="Arial" w:cs="Arial"/>
                <w:szCs w:val="22"/>
              </w:rPr>
              <w:t>01/01/08 - 12/31/08</w:t>
            </w:r>
          </w:p>
        </w:tc>
      </w:tr>
      <w:tr w:rsidR="001B0704" w:rsidRPr="0043250E" w14:paraId="03772CB6" w14:textId="77777777" w:rsidTr="00717009">
        <w:trPr>
          <w:trHeight w:val="521"/>
        </w:trPr>
        <w:tc>
          <w:tcPr>
            <w:tcW w:w="1974" w:type="dxa"/>
          </w:tcPr>
          <w:p w14:paraId="7A23EC32" w14:textId="77777777" w:rsidR="001B0704" w:rsidRPr="00B90C0D" w:rsidRDefault="001B0704" w:rsidP="001B0704">
            <w:pPr>
              <w:rPr>
                <w:rFonts w:ascii="Arial" w:hAnsi="Arial" w:cs="Arial"/>
                <w:color w:val="000000"/>
                <w:szCs w:val="22"/>
              </w:rPr>
            </w:pPr>
            <w:r w:rsidRPr="00B90C0D">
              <w:rPr>
                <w:rFonts w:ascii="Arial" w:eastAsia="Times New Roman" w:hAnsi="Arial" w:cs="Arial"/>
                <w:color w:val="000000"/>
                <w:szCs w:val="22"/>
              </w:rPr>
              <w:t>Bausch &amp; Lomb</w:t>
            </w:r>
          </w:p>
        </w:tc>
        <w:tc>
          <w:tcPr>
            <w:tcW w:w="5159" w:type="dxa"/>
          </w:tcPr>
          <w:p w14:paraId="4F2925C3" w14:textId="77777777" w:rsidR="001B0704" w:rsidRPr="00B90C0D" w:rsidRDefault="001B0704" w:rsidP="001B0704">
            <w:pPr>
              <w:rPr>
                <w:rFonts w:ascii="Arial" w:hAnsi="Arial" w:cs="Arial"/>
                <w:szCs w:val="22"/>
              </w:rPr>
            </w:pPr>
            <w:r w:rsidRPr="00B90C0D">
              <w:rPr>
                <w:rFonts w:ascii="Arial" w:hAnsi="Arial" w:cs="Arial"/>
                <w:szCs w:val="22"/>
              </w:rPr>
              <w:t>“Hydrogel gel imaging testing”</w:t>
            </w:r>
          </w:p>
          <w:p w14:paraId="789A7D62" w14:textId="77777777" w:rsidR="001B0704" w:rsidRPr="00B90C0D" w:rsidRDefault="001B0704" w:rsidP="001B0704">
            <w:pPr>
              <w:rPr>
                <w:rFonts w:ascii="Arial" w:hAnsi="Arial" w:cs="Arial"/>
                <w:szCs w:val="22"/>
              </w:rPr>
            </w:pPr>
            <w:r w:rsidRPr="00B90C0D">
              <w:rPr>
                <w:rStyle w:val="EmailStyle411"/>
                <w:color w:val="000000"/>
                <w:szCs w:val="22"/>
              </w:rPr>
              <w:t>PI: Ji-Xin Cheng</w:t>
            </w:r>
          </w:p>
        </w:tc>
        <w:tc>
          <w:tcPr>
            <w:tcW w:w="1620" w:type="dxa"/>
          </w:tcPr>
          <w:p w14:paraId="59C906BF" w14:textId="77777777" w:rsidR="001B0704" w:rsidRPr="00B90C0D" w:rsidRDefault="001B0704" w:rsidP="001B0704">
            <w:pPr>
              <w:rPr>
                <w:rFonts w:ascii="Arial" w:hAnsi="Arial" w:cs="Arial"/>
                <w:szCs w:val="22"/>
              </w:rPr>
            </w:pPr>
            <w:r w:rsidRPr="00B90C0D">
              <w:rPr>
                <w:rFonts w:ascii="Arial" w:hAnsi="Arial" w:cs="Arial"/>
                <w:szCs w:val="22"/>
              </w:rPr>
              <w:t>$6,000</w:t>
            </w:r>
          </w:p>
        </w:tc>
        <w:tc>
          <w:tcPr>
            <w:tcW w:w="2070" w:type="dxa"/>
          </w:tcPr>
          <w:p w14:paraId="1014A7D4" w14:textId="77777777" w:rsidR="001B0704" w:rsidRPr="00B90C0D" w:rsidRDefault="001B0704" w:rsidP="001B0704">
            <w:pPr>
              <w:rPr>
                <w:rFonts w:ascii="Arial" w:hAnsi="Arial" w:cs="Arial"/>
                <w:szCs w:val="22"/>
              </w:rPr>
            </w:pPr>
            <w:r w:rsidRPr="00B90C0D">
              <w:rPr>
                <w:rFonts w:ascii="Arial" w:hAnsi="Arial" w:cs="Arial"/>
                <w:szCs w:val="22"/>
              </w:rPr>
              <w:t>12/01/07 - 11/30/08</w:t>
            </w:r>
          </w:p>
        </w:tc>
      </w:tr>
      <w:tr w:rsidR="001B0704" w:rsidRPr="0043250E" w14:paraId="39009C71" w14:textId="77777777" w:rsidTr="00717009">
        <w:trPr>
          <w:trHeight w:val="521"/>
        </w:trPr>
        <w:tc>
          <w:tcPr>
            <w:tcW w:w="1974" w:type="dxa"/>
          </w:tcPr>
          <w:p w14:paraId="0DFAFA8B" w14:textId="77777777" w:rsidR="001B0704" w:rsidRPr="00B90C0D" w:rsidRDefault="001B0704" w:rsidP="001B0704">
            <w:pPr>
              <w:rPr>
                <w:rFonts w:ascii="Arial" w:eastAsia="Times New Roman" w:hAnsi="Arial" w:cs="Arial"/>
                <w:color w:val="000000"/>
                <w:szCs w:val="22"/>
              </w:rPr>
            </w:pPr>
            <w:r w:rsidRPr="00B90C0D">
              <w:rPr>
                <w:rFonts w:ascii="Arial" w:eastAsia="Times New Roman" w:hAnsi="Arial" w:cs="Arial"/>
                <w:color w:val="000000"/>
                <w:szCs w:val="22"/>
              </w:rPr>
              <w:t xml:space="preserve">Amylin </w:t>
            </w:r>
          </w:p>
        </w:tc>
        <w:tc>
          <w:tcPr>
            <w:tcW w:w="5159" w:type="dxa"/>
          </w:tcPr>
          <w:p w14:paraId="706A515A" w14:textId="77777777" w:rsidR="001B0704" w:rsidRPr="00B90C0D" w:rsidRDefault="001B0704" w:rsidP="001B0704">
            <w:pPr>
              <w:rPr>
                <w:rFonts w:ascii="Arial" w:hAnsi="Arial" w:cs="Arial"/>
                <w:szCs w:val="22"/>
              </w:rPr>
            </w:pPr>
            <w:r w:rsidRPr="00B90C0D">
              <w:rPr>
                <w:rFonts w:ascii="Arial" w:hAnsi="Arial" w:cs="Arial"/>
                <w:szCs w:val="22"/>
              </w:rPr>
              <w:t>“Peptide imaging testing”</w:t>
            </w:r>
          </w:p>
          <w:p w14:paraId="39BFE601" w14:textId="77777777" w:rsidR="001B0704" w:rsidRPr="00B90C0D" w:rsidRDefault="001B0704" w:rsidP="001B0704">
            <w:pPr>
              <w:rPr>
                <w:rFonts w:ascii="Arial" w:hAnsi="Arial" w:cs="Arial"/>
                <w:szCs w:val="22"/>
              </w:rPr>
            </w:pPr>
            <w:r w:rsidRPr="00B90C0D">
              <w:rPr>
                <w:rStyle w:val="EmailStyle411"/>
                <w:color w:val="000000"/>
                <w:szCs w:val="22"/>
              </w:rPr>
              <w:t>PI: Ji-Xin Cheng</w:t>
            </w:r>
          </w:p>
        </w:tc>
        <w:tc>
          <w:tcPr>
            <w:tcW w:w="1620" w:type="dxa"/>
          </w:tcPr>
          <w:p w14:paraId="11E77508" w14:textId="77777777" w:rsidR="001B0704" w:rsidRPr="00B90C0D" w:rsidRDefault="001B0704" w:rsidP="001B0704">
            <w:pPr>
              <w:rPr>
                <w:rFonts w:ascii="Arial" w:hAnsi="Arial" w:cs="Arial"/>
                <w:szCs w:val="22"/>
              </w:rPr>
            </w:pPr>
            <w:r w:rsidRPr="00B90C0D">
              <w:rPr>
                <w:rFonts w:ascii="Arial" w:hAnsi="Arial" w:cs="Arial"/>
                <w:szCs w:val="22"/>
              </w:rPr>
              <w:t>$3,000</w:t>
            </w:r>
          </w:p>
        </w:tc>
        <w:tc>
          <w:tcPr>
            <w:tcW w:w="2070" w:type="dxa"/>
          </w:tcPr>
          <w:p w14:paraId="77815E03" w14:textId="77777777" w:rsidR="001B0704" w:rsidRPr="00B90C0D" w:rsidRDefault="001B0704" w:rsidP="001B0704">
            <w:pPr>
              <w:rPr>
                <w:rFonts w:ascii="Arial" w:hAnsi="Arial" w:cs="Arial"/>
                <w:szCs w:val="22"/>
              </w:rPr>
            </w:pPr>
            <w:r w:rsidRPr="00B90C0D">
              <w:rPr>
                <w:rFonts w:ascii="Arial" w:hAnsi="Arial" w:cs="Arial"/>
                <w:szCs w:val="22"/>
              </w:rPr>
              <w:t>02/01/08 - 11/14/08</w:t>
            </w:r>
          </w:p>
        </w:tc>
      </w:tr>
      <w:tr w:rsidR="001B0704" w:rsidRPr="0043250E" w14:paraId="36E1A4C0" w14:textId="77777777" w:rsidTr="00717009">
        <w:trPr>
          <w:trHeight w:val="521"/>
        </w:trPr>
        <w:tc>
          <w:tcPr>
            <w:tcW w:w="1974" w:type="dxa"/>
          </w:tcPr>
          <w:p w14:paraId="677E5E8F" w14:textId="77777777" w:rsidR="001B0704" w:rsidRPr="0043250E" w:rsidRDefault="001B0704" w:rsidP="001B0704">
            <w:pPr>
              <w:rPr>
                <w:rFonts w:ascii="Arial" w:eastAsia="Times New Roman" w:hAnsi="Arial" w:cs="Arial"/>
                <w:b/>
                <w:color w:val="000000"/>
                <w:sz w:val="26"/>
                <w:szCs w:val="22"/>
              </w:rPr>
            </w:pPr>
            <w:r w:rsidRPr="0043250E">
              <w:rPr>
                <w:rFonts w:ascii="Arial" w:eastAsia="Times New Roman" w:hAnsi="Arial" w:cs="Arial"/>
                <w:b/>
                <w:color w:val="000000"/>
                <w:sz w:val="26"/>
                <w:szCs w:val="22"/>
              </w:rPr>
              <w:t>Year 2007</w:t>
            </w:r>
          </w:p>
        </w:tc>
        <w:tc>
          <w:tcPr>
            <w:tcW w:w="5159" w:type="dxa"/>
          </w:tcPr>
          <w:p w14:paraId="75FE8709" w14:textId="77777777" w:rsidR="001B0704" w:rsidRPr="00A07786" w:rsidRDefault="001B0704" w:rsidP="001B0704">
            <w:pPr>
              <w:rPr>
                <w:rFonts w:ascii="Arial" w:hAnsi="Arial" w:cs="Arial"/>
                <w:b/>
                <w:sz w:val="22"/>
                <w:szCs w:val="22"/>
              </w:rPr>
            </w:pPr>
          </w:p>
        </w:tc>
        <w:tc>
          <w:tcPr>
            <w:tcW w:w="1620" w:type="dxa"/>
          </w:tcPr>
          <w:p w14:paraId="408F6479" w14:textId="46644BAB" w:rsidR="001B0704" w:rsidRPr="0043250E" w:rsidRDefault="001B0704" w:rsidP="001B0704">
            <w:pPr>
              <w:rPr>
                <w:rFonts w:ascii="Arial" w:hAnsi="Arial" w:cs="Arial"/>
                <w:sz w:val="22"/>
                <w:szCs w:val="22"/>
              </w:rPr>
            </w:pPr>
            <w:r w:rsidRPr="00A07786">
              <w:rPr>
                <w:rFonts w:ascii="Arial" w:hAnsi="Arial" w:cs="Arial"/>
                <w:b/>
                <w:sz w:val="22"/>
                <w:szCs w:val="22"/>
              </w:rPr>
              <w:t xml:space="preserve">Total: </w:t>
            </w:r>
            <w:r w:rsidR="006268CE">
              <w:rPr>
                <w:rFonts w:ascii="Arial" w:hAnsi="Arial" w:cs="Arial"/>
                <w:b/>
                <w:sz w:val="22"/>
                <w:szCs w:val="22"/>
              </w:rPr>
              <w:t>$</w:t>
            </w:r>
            <w:r w:rsidRPr="00A07786">
              <w:rPr>
                <w:rFonts w:ascii="Arial" w:hAnsi="Arial" w:cs="Arial"/>
                <w:b/>
                <w:sz w:val="22"/>
                <w:szCs w:val="22"/>
              </w:rPr>
              <w:t>1</w:t>
            </w:r>
            <w:r w:rsidR="006268CE">
              <w:rPr>
                <w:rFonts w:ascii="Arial" w:hAnsi="Arial" w:cs="Arial"/>
                <w:b/>
                <w:sz w:val="22"/>
                <w:szCs w:val="22"/>
              </w:rPr>
              <w:t>,</w:t>
            </w:r>
            <w:r w:rsidRPr="00A07786">
              <w:rPr>
                <w:rFonts w:ascii="Arial" w:hAnsi="Arial" w:cs="Arial"/>
                <w:b/>
                <w:sz w:val="22"/>
                <w:szCs w:val="22"/>
              </w:rPr>
              <w:t>383</w:t>
            </w:r>
            <w:r w:rsidR="006268CE">
              <w:rPr>
                <w:rFonts w:ascii="Arial" w:hAnsi="Arial" w:cs="Arial"/>
                <w:b/>
                <w:sz w:val="22"/>
                <w:szCs w:val="22"/>
              </w:rPr>
              <w:t>,000</w:t>
            </w:r>
          </w:p>
        </w:tc>
        <w:tc>
          <w:tcPr>
            <w:tcW w:w="2070" w:type="dxa"/>
          </w:tcPr>
          <w:p w14:paraId="580E47B4" w14:textId="77777777" w:rsidR="001B0704" w:rsidRPr="0043250E" w:rsidRDefault="001B0704" w:rsidP="001B0704">
            <w:pPr>
              <w:rPr>
                <w:rFonts w:ascii="Arial" w:hAnsi="Arial" w:cs="Arial"/>
                <w:sz w:val="22"/>
                <w:szCs w:val="22"/>
              </w:rPr>
            </w:pPr>
          </w:p>
        </w:tc>
      </w:tr>
      <w:tr w:rsidR="001B0704" w:rsidRPr="0043250E" w14:paraId="69A6F57C" w14:textId="77777777" w:rsidTr="00717009">
        <w:trPr>
          <w:trHeight w:val="881"/>
        </w:trPr>
        <w:tc>
          <w:tcPr>
            <w:tcW w:w="1974" w:type="dxa"/>
          </w:tcPr>
          <w:p w14:paraId="097A23DC" w14:textId="77777777" w:rsidR="001B0704" w:rsidRPr="00B90C0D" w:rsidRDefault="001B0704" w:rsidP="001B0704">
            <w:pPr>
              <w:rPr>
                <w:rFonts w:ascii="Arial" w:hAnsi="Arial" w:cs="Arial"/>
                <w:b/>
                <w:color w:val="000000"/>
              </w:rPr>
            </w:pPr>
            <w:r w:rsidRPr="00B90C0D">
              <w:rPr>
                <w:rFonts w:ascii="Arial" w:hAnsi="Arial" w:cs="Arial"/>
                <w:color w:val="000000"/>
              </w:rPr>
              <w:t xml:space="preserve">Ruth L. </w:t>
            </w:r>
            <w:proofErr w:type="spellStart"/>
            <w:r w:rsidRPr="00B90C0D">
              <w:rPr>
                <w:rFonts w:ascii="Arial" w:hAnsi="Arial" w:cs="Arial"/>
                <w:color w:val="000000"/>
              </w:rPr>
              <w:t>Kirschtein</w:t>
            </w:r>
            <w:proofErr w:type="spellEnd"/>
            <w:r w:rsidRPr="00B90C0D">
              <w:rPr>
                <w:rFonts w:ascii="Arial" w:hAnsi="Arial" w:cs="Arial"/>
                <w:color w:val="000000"/>
              </w:rPr>
              <w:t xml:space="preserve"> National Research Service Award</w:t>
            </w:r>
          </w:p>
        </w:tc>
        <w:tc>
          <w:tcPr>
            <w:tcW w:w="5159" w:type="dxa"/>
          </w:tcPr>
          <w:p w14:paraId="2DBE54B0" w14:textId="77777777" w:rsidR="001B0704" w:rsidRPr="00B90C0D" w:rsidRDefault="001B0704" w:rsidP="001B0704">
            <w:pPr>
              <w:rPr>
                <w:rFonts w:ascii="Arial" w:hAnsi="Arial" w:cs="Arial"/>
              </w:rPr>
            </w:pPr>
            <w:r w:rsidRPr="00B90C0D">
              <w:rPr>
                <w:rFonts w:ascii="Arial" w:hAnsi="Arial" w:cs="Arial"/>
                <w:b/>
              </w:rPr>
              <w:t>“</w:t>
            </w:r>
            <w:r w:rsidRPr="00B90C0D">
              <w:rPr>
                <w:rFonts w:ascii="Arial" w:hAnsi="Arial" w:cs="Arial"/>
                <w:color w:val="000000"/>
              </w:rPr>
              <w:t xml:space="preserve">Nonlinear optical imaging to evaluate obesity associated health </w:t>
            </w:r>
            <w:proofErr w:type="gramStart"/>
            <w:r w:rsidRPr="00B90C0D">
              <w:rPr>
                <w:rFonts w:ascii="Arial" w:hAnsi="Arial" w:cs="Arial"/>
                <w:color w:val="000000"/>
              </w:rPr>
              <w:t>risks</w:t>
            </w:r>
            <w:r w:rsidRPr="00B90C0D">
              <w:rPr>
                <w:rFonts w:ascii="Arial" w:hAnsi="Arial" w:cs="Arial"/>
              </w:rPr>
              <w:t>”</w:t>
            </w:r>
            <w:proofErr w:type="gramEnd"/>
          </w:p>
          <w:p w14:paraId="79C3AC64" w14:textId="77777777" w:rsidR="001B0704" w:rsidRPr="00B90C0D" w:rsidRDefault="001B0704" w:rsidP="001B0704">
            <w:pPr>
              <w:rPr>
                <w:rFonts w:ascii="Arial" w:hAnsi="Arial" w:cs="Arial"/>
              </w:rPr>
            </w:pPr>
            <w:r w:rsidRPr="00B90C0D">
              <w:rPr>
                <w:rFonts w:ascii="Arial" w:hAnsi="Arial" w:cs="Arial"/>
              </w:rPr>
              <w:t>PI: Ji-Xin Cheng (mentor for postdoc Thuc Le)</w:t>
            </w:r>
          </w:p>
          <w:p w14:paraId="62B96AF7" w14:textId="77777777" w:rsidR="001B0704" w:rsidRPr="00B90C0D" w:rsidRDefault="001B0704" w:rsidP="001B0704">
            <w:pPr>
              <w:rPr>
                <w:rFonts w:ascii="Arial" w:hAnsi="Arial" w:cs="Arial"/>
                <w:b/>
              </w:rPr>
            </w:pPr>
            <w:r w:rsidRPr="00B90C0D">
              <w:rPr>
                <w:rFonts w:ascii="Arial" w:hAnsi="Arial" w:cs="Arial"/>
              </w:rPr>
              <w:t>F32HL089074</w:t>
            </w:r>
          </w:p>
        </w:tc>
        <w:tc>
          <w:tcPr>
            <w:tcW w:w="1620" w:type="dxa"/>
          </w:tcPr>
          <w:p w14:paraId="7E4982A2" w14:textId="77777777" w:rsidR="001B0704" w:rsidRPr="00B90C0D" w:rsidRDefault="001B0704" w:rsidP="001B0704">
            <w:pPr>
              <w:rPr>
                <w:rFonts w:ascii="Arial" w:hAnsi="Arial" w:cs="Arial"/>
              </w:rPr>
            </w:pPr>
            <w:r w:rsidRPr="00B90C0D">
              <w:rPr>
                <w:rFonts w:ascii="Arial" w:hAnsi="Arial" w:cs="Arial"/>
              </w:rPr>
              <w:t>$147,750</w:t>
            </w:r>
          </w:p>
        </w:tc>
        <w:tc>
          <w:tcPr>
            <w:tcW w:w="2070" w:type="dxa"/>
          </w:tcPr>
          <w:p w14:paraId="6525792F" w14:textId="77777777" w:rsidR="001B0704" w:rsidRPr="00B90C0D" w:rsidRDefault="001B0704" w:rsidP="001B0704">
            <w:pPr>
              <w:rPr>
                <w:rFonts w:ascii="Arial" w:hAnsi="Arial" w:cs="Arial"/>
                <w:b/>
              </w:rPr>
            </w:pPr>
            <w:r w:rsidRPr="00B90C0D">
              <w:rPr>
                <w:rFonts w:ascii="Arial" w:hAnsi="Arial" w:cs="Arial"/>
              </w:rPr>
              <w:t>05/14/07 – 05/13/10</w:t>
            </w:r>
          </w:p>
        </w:tc>
      </w:tr>
      <w:tr w:rsidR="001B0704" w:rsidRPr="0043250E" w14:paraId="5767D74D" w14:textId="77777777" w:rsidTr="00717009">
        <w:trPr>
          <w:trHeight w:val="737"/>
        </w:trPr>
        <w:tc>
          <w:tcPr>
            <w:tcW w:w="1974" w:type="dxa"/>
          </w:tcPr>
          <w:p w14:paraId="45248816" w14:textId="77777777" w:rsidR="001B0704" w:rsidRPr="00B90C0D" w:rsidRDefault="001B0704" w:rsidP="001B0704">
            <w:pPr>
              <w:rPr>
                <w:rFonts w:ascii="Arial" w:hAnsi="Arial" w:cs="Arial"/>
                <w:color w:val="000000"/>
              </w:rPr>
            </w:pPr>
            <w:r w:rsidRPr="00B90C0D">
              <w:rPr>
                <w:rFonts w:ascii="Arial" w:hAnsi="Arial" w:cs="Arial"/>
                <w:color w:val="000000"/>
              </w:rPr>
              <w:t>NIH NCI R03</w:t>
            </w:r>
          </w:p>
          <w:p w14:paraId="25859F5E" w14:textId="77777777" w:rsidR="001B0704" w:rsidRPr="00B90C0D" w:rsidRDefault="001B0704" w:rsidP="001B0704">
            <w:pPr>
              <w:rPr>
                <w:rFonts w:ascii="Arial" w:hAnsi="Arial" w:cs="Arial"/>
                <w:color w:val="000000"/>
              </w:rPr>
            </w:pPr>
            <w:r w:rsidRPr="00B90C0D">
              <w:rPr>
                <w:rFonts w:ascii="Arial" w:hAnsi="Arial" w:cs="Arial"/>
              </w:rPr>
              <w:t>CA128111</w:t>
            </w:r>
          </w:p>
        </w:tc>
        <w:tc>
          <w:tcPr>
            <w:tcW w:w="5159" w:type="dxa"/>
          </w:tcPr>
          <w:p w14:paraId="123F97CB" w14:textId="77777777" w:rsidR="001B0704" w:rsidRPr="00B90C0D" w:rsidRDefault="001B0704" w:rsidP="001B0704">
            <w:pPr>
              <w:jc w:val="both"/>
              <w:rPr>
                <w:rFonts w:ascii="Arial" w:hAnsi="Arial" w:cs="Arial"/>
              </w:rPr>
            </w:pPr>
            <w:r w:rsidRPr="00B90C0D">
              <w:rPr>
                <w:rFonts w:ascii="Arial" w:hAnsi="Arial" w:cs="Arial"/>
              </w:rPr>
              <w:t xml:space="preserve">“Multiphoton imaging to evaluate the influence of dietary fatty acids on </w:t>
            </w:r>
            <w:proofErr w:type="gramStart"/>
            <w:r w:rsidRPr="00B90C0D">
              <w:rPr>
                <w:rFonts w:ascii="Arial" w:hAnsi="Arial" w:cs="Arial"/>
              </w:rPr>
              <w:t>mammary”</w:t>
            </w:r>
            <w:proofErr w:type="gramEnd"/>
            <w:r w:rsidRPr="00B90C0D">
              <w:rPr>
                <w:rFonts w:ascii="Arial" w:hAnsi="Arial" w:cs="Arial"/>
              </w:rPr>
              <w:t xml:space="preserve"> </w:t>
            </w:r>
          </w:p>
          <w:p w14:paraId="2CAEF487" w14:textId="77777777" w:rsidR="001B0704" w:rsidRPr="00B90C0D" w:rsidRDefault="001B0704" w:rsidP="001B0704">
            <w:pPr>
              <w:jc w:val="both"/>
              <w:rPr>
                <w:rFonts w:ascii="Arial" w:hAnsi="Arial" w:cs="Arial"/>
              </w:rPr>
            </w:pPr>
            <w:r w:rsidRPr="00B90C0D">
              <w:rPr>
                <w:rFonts w:ascii="Arial" w:hAnsi="Arial" w:cs="Arial"/>
              </w:rPr>
              <w:t xml:space="preserve">PI: Ignacio G. Camarillo, Co-PI: Ji-Xin Cheng </w:t>
            </w:r>
          </w:p>
        </w:tc>
        <w:tc>
          <w:tcPr>
            <w:tcW w:w="1620" w:type="dxa"/>
          </w:tcPr>
          <w:p w14:paraId="4EE7B835" w14:textId="77777777" w:rsidR="001B0704" w:rsidRPr="00B90C0D" w:rsidRDefault="001B0704" w:rsidP="001B0704">
            <w:pPr>
              <w:rPr>
                <w:rFonts w:ascii="Arial" w:hAnsi="Arial" w:cs="Arial"/>
              </w:rPr>
            </w:pPr>
            <w:r w:rsidRPr="00B90C0D">
              <w:rPr>
                <w:rFonts w:ascii="Arial" w:hAnsi="Arial" w:cs="Arial"/>
              </w:rPr>
              <w:t>$152,100</w:t>
            </w:r>
          </w:p>
        </w:tc>
        <w:tc>
          <w:tcPr>
            <w:tcW w:w="2070" w:type="dxa"/>
          </w:tcPr>
          <w:p w14:paraId="2A92A8F0" w14:textId="77777777" w:rsidR="001B0704" w:rsidRPr="00B90C0D" w:rsidRDefault="001B0704" w:rsidP="001B0704">
            <w:pPr>
              <w:rPr>
                <w:rFonts w:ascii="Arial" w:hAnsi="Arial" w:cs="Arial"/>
              </w:rPr>
            </w:pPr>
            <w:r w:rsidRPr="00B90C0D">
              <w:rPr>
                <w:rFonts w:ascii="Arial" w:hAnsi="Arial"/>
              </w:rPr>
              <w:t>04/01/</w:t>
            </w:r>
            <w:proofErr w:type="gramStart"/>
            <w:r w:rsidRPr="00B90C0D">
              <w:rPr>
                <w:rFonts w:ascii="Arial" w:hAnsi="Arial"/>
              </w:rPr>
              <w:t xml:space="preserve">07 </w:t>
            </w:r>
            <w:r w:rsidRPr="00B90C0D">
              <w:rPr>
                <w:rFonts w:ascii="Arial" w:hAnsi="Arial" w:cs="Arial"/>
              </w:rPr>
              <w:t xml:space="preserve"> –</w:t>
            </w:r>
            <w:proofErr w:type="gramEnd"/>
            <w:r w:rsidRPr="00B90C0D">
              <w:rPr>
                <w:rFonts w:ascii="Arial" w:hAnsi="Arial" w:cs="Arial"/>
              </w:rPr>
              <w:t xml:space="preserve"> </w:t>
            </w:r>
            <w:r w:rsidRPr="00B90C0D">
              <w:rPr>
                <w:rFonts w:ascii="Arial" w:hAnsi="Arial"/>
              </w:rPr>
              <w:t xml:space="preserve"> 03/31/09</w:t>
            </w:r>
          </w:p>
        </w:tc>
      </w:tr>
      <w:tr w:rsidR="001B0704" w:rsidRPr="0043250E" w14:paraId="5B12A673" w14:textId="77777777" w:rsidTr="00717009">
        <w:trPr>
          <w:trHeight w:val="881"/>
        </w:trPr>
        <w:tc>
          <w:tcPr>
            <w:tcW w:w="1974" w:type="dxa"/>
          </w:tcPr>
          <w:p w14:paraId="45BB9630" w14:textId="77777777" w:rsidR="001B0704" w:rsidRPr="00B90C0D" w:rsidRDefault="001B0704" w:rsidP="001B0704">
            <w:pPr>
              <w:rPr>
                <w:rFonts w:ascii="Arial" w:hAnsi="Arial" w:cs="Arial"/>
                <w:color w:val="000000"/>
              </w:rPr>
            </w:pPr>
            <w:r w:rsidRPr="00B90C0D">
              <w:rPr>
                <w:rFonts w:ascii="Arial" w:hAnsi="Arial" w:cs="Arial"/>
                <w:color w:val="000000"/>
              </w:rPr>
              <w:t>American Heart Association, predoctoral fellowship</w:t>
            </w:r>
          </w:p>
        </w:tc>
        <w:tc>
          <w:tcPr>
            <w:tcW w:w="5159" w:type="dxa"/>
          </w:tcPr>
          <w:p w14:paraId="487D9AE2" w14:textId="77777777" w:rsidR="001B0704" w:rsidRPr="00B90C0D" w:rsidRDefault="001B0704" w:rsidP="001B0704">
            <w:pPr>
              <w:rPr>
                <w:rFonts w:ascii="Arial" w:hAnsi="Arial" w:cs="Arial"/>
              </w:rPr>
            </w:pPr>
            <w:r w:rsidRPr="00B90C0D">
              <w:rPr>
                <w:rFonts w:ascii="Arial" w:hAnsi="Arial" w:cs="Arial"/>
              </w:rPr>
              <w:t xml:space="preserve">“Bio-conjugated gold nanorods for optical hyperthermia of macrophages in an atherosclerotic plaque” </w:t>
            </w:r>
          </w:p>
          <w:p w14:paraId="15ABBC13" w14:textId="77777777" w:rsidR="001B0704" w:rsidRPr="00B90C0D" w:rsidRDefault="001B0704" w:rsidP="001B0704">
            <w:r w:rsidRPr="00B90C0D">
              <w:rPr>
                <w:rFonts w:ascii="Arial" w:hAnsi="Arial" w:cs="Arial"/>
              </w:rPr>
              <w:t>PI: Ji-Xin Cheng (mentor for Ling Tong)</w:t>
            </w:r>
          </w:p>
        </w:tc>
        <w:tc>
          <w:tcPr>
            <w:tcW w:w="1620" w:type="dxa"/>
          </w:tcPr>
          <w:p w14:paraId="785AF4EC" w14:textId="77777777" w:rsidR="001B0704" w:rsidRPr="00B90C0D" w:rsidRDefault="001B0704" w:rsidP="001B0704">
            <w:pPr>
              <w:rPr>
                <w:rFonts w:ascii="Arial" w:hAnsi="Arial" w:cs="Arial"/>
              </w:rPr>
            </w:pPr>
            <w:r w:rsidRPr="00B90C0D">
              <w:rPr>
                <w:rFonts w:ascii="Arial" w:hAnsi="Arial" w:cs="Arial"/>
              </w:rPr>
              <w:t>$52,000</w:t>
            </w:r>
          </w:p>
        </w:tc>
        <w:tc>
          <w:tcPr>
            <w:tcW w:w="2070" w:type="dxa"/>
          </w:tcPr>
          <w:p w14:paraId="547301A3" w14:textId="77777777" w:rsidR="001B0704" w:rsidRPr="00B90C0D" w:rsidRDefault="001B0704" w:rsidP="001B0704">
            <w:pPr>
              <w:rPr>
                <w:rFonts w:ascii="Arial" w:hAnsi="Arial"/>
              </w:rPr>
            </w:pPr>
            <w:r w:rsidRPr="00B90C0D">
              <w:rPr>
                <w:rFonts w:ascii="Arial" w:hAnsi="Arial"/>
              </w:rPr>
              <w:t>01/01/</w:t>
            </w:r>
            <w:proofErr w:type="gramStart"/>
            <w:r w:rsidRPr="00B90C0D">
              <w:rPr>
                <w:rFonts w:ascii="Arial" w:hAnsi="Arial"/>
              </w:rPr>
              <w:t xml:space="preserve">08 </w:t>
            </w:r>
            <w:r w:rsidRPr="00B90C0D">
              <w:rPr>
                <w:rFonts w:ascii="Arial" w:hAnsi="Arial" w:cs="Arial"/>
              </w:rPr>
              <w:t xml:space="preserve"> –</w:t>
            </w:r>
            <w:proofErr w:type="gramEnd"/>
            <w:r w:rsidRPr="00B90C0D">
              <w:rPr>
                <w:rFonts w:ascii="Arial" w:hAnsi="Arial" w:cs="Arial"/>
              </w:rPr>
              <w:t xml:space="preserve"> </w:t>
            </w:r>
            <w:r w:rsidRPr="00B90C0D">
              <w:rPr>
                <w:rFonts w:ascii="Arial" w:hAnsi="Arial"/>
              </w:rPr>
              <w:t>12/31/09</w:t>
            </w:r>
          </w:p>
        </w:tc>
      </w:tr>
      <w:tr w:rsidR="001B0704" w:rsidRPr="0043250E" w14:paraId="7F1AC2C1" w14:textId="77777777" w:rsidTr="00717009">
        <w:trPr>
          <w:trHeight w:val="773"/>
        </w:trPr>
        <w:tc>
          <w:tcPr>
            <w:tcW w:w="1974" w:type="dxa"/>
          </w:tcPr>
          <w:p w14:paraId="75887A9E" w14:textId="77777777" w:rsidR="001B0704" w:rsidRPr="00B90C0D" w:rsidRDefault="001B0704" w:rsidP="001B0704">
            <w:pPr>
              <w:rPr>
                <w:rFonts w:ascii="Arial" w:hAnsi="Arial" w:cs="Arial"/>
                <w:b/>
              </w:rPr>
            </w:pPr>
            <w:r w:rsidRPr="00B90C0D">
              <w:rPr>
                <w:rFonts w:ascii="Arial" w:hAnsi="Arial" w:cs="Arial"/>
              </w:rPr>
              <w:t>NIH NIBIB R01 EB007243</w:t>
            </w:r>
          </w:p>
        </w:tc>
        <w:tc>
          <w:tcPr>
            <w:tcW w:w="5159" w:type="dxa"/>
          </w:tcPr>
          <w:p w14:paraId="0FD4EE5F" w14:textId="77777777" w:rsidR="001B0704" w:rsidRPr="00B90C0D" w:rsidRDefault="001B0704" w:rsidP="001B0704">
            <w:pPr>
              <w:rPr>
                <w:rFonts w:ascii="Arial" w:hAnsi="Arial" w:cs="Arial"/>
              </w:rPr>
            </w:pPr>
            <w:r w:rsidRPr="00B90C0D">
              <w:rPr>
                <w:rFonts w:ascii="Arial" w:hAnsi="Arial" w:cs="Arial"/>
              </w:rPr>
              <w:t xml:space="preserve">“Multimodal multiphoton imaging of nervous system ex vivo and in vivo” </w:t>
            </w:r>
          </w:p>
          <w:p w14:paraId="76C9666F" w14:textId="77777777" w:rsidR="001B0704" w:rsidRPr="00B90C0D" w:rsidRDefault="001B0704" w:rsidP="001B0704">
            <w:pPr>
              <w:rPr>
                <w:rFonts w:ascii="Arial" w:hAnsi="Arial" w:cs="Arial"/>
              </w:rPr>
            </w:pPr>
            <w:r w:rsidRPr="00B90C0D">
              <w:rPr>
                <w:rFonts w:ascii="Arial" w:hAnsi="Arial" w:cs="Arial"/>
              </w:rPr>
              <w:t xml:space="preserve">PI: Ji-Xin Cheng, Co-PI: </w:t>
            </w:r>
            <w:proofErr w:type="spellStart"/>
            <w:r w:rsidRPr="00B90C0D">
              <w:rPr>
                <w:rFonts w:ascii="Arial" w:hAnsi="Arial" w:cs="Arial"/>
              </w:rPr>
              <w:t>Riyi</w:t>
            </w:r>
            <w:proofErr w:type="spellEnd"/>
            <w:r w:rsidRPr="00B90C0D">
              <w:rPr>
                <w:rFonts w:ascii="Arial" w:hAnsi="Arial" w:cs="Arial"/>
              </w:rPr>
              <w:t xml:space="preserve"> Shi </w:t>
            </w:r>
          </w:p>
        </w:tc>
        <w:tc>
          <w:tcPr>
            <w:tcW w:w="1620" w:type="dxa"/>
          </w:tcPr>
          <w:p w14:paraId="276BABCF" w14:textId="77777777" w:rsidR="001B0704" w:rsidRPr="00B90C0D" w:rsidRDefault="001B0704" w:rsidP="001B0704">
            <w:pPr>
              <w:rPr>
                <w:rFonts w:ascii="Arial" w:hAnsi="Arial" w:cs="Arial"/>
              </w:rPr>
            </w:pPr>
            <w:r w:rsidRPr="00B90C0D">
              <w:rPr>
                <w:rFonts w:ascii="Arial" w:hAnsi="Arial" w:cs="Arial"/>
              </w:rPr>
              <w:t>$963,591</w:t>
            </w:r>
          </w:p>
        </w:tc>
        <w:tc>
          <w:tcPr>
            <w:tcW w:w="2070" w:type="dxa"/>
          </w:tcPr>
          <w:p w14:paraId="68AAE4DC" w14:textId="77777777" w:rsidR="001B0704" w:rsidRPr="00B90C0D" w:rsidRDefault="001B0704" w:rsidP="001B0704">
            <w:pPr>
              <w:rPr>
                <w:rFonts w:ascii="Arial" w:hAnsi="Arial" w:cs="Arial"/>
                <w:b/>
              </w:rPr>
            </w:pPr>
            <w:r w:rsidRPr="00B90C0D">
              <w:rPr>
                <w:rFonts w:ascii="Arial" w:hAnsi="Arial" w:cs="Arial"/>
              </w:rPr>
              <w:t>03/01/07 – 02/28/10</w:t>
            </w:r>
          </w:p>
        </w:tc>
      </w:tr>
      <w:tr w:rsidR="001B0704" w:rsidRPr="0043250E" w14:paraId="5569FB95" w14:textId="77777777" w:rsidTr="00717009">
        <w:trPr>
          <w:trHeight w:val="710"/>
        </w:trPr>
        <w:tc>
          <w:tcPr>
            <w:tcW w:w="1974" w:type="dxa"/>
          </w:tcPr>
          <w:p w14:paraId="40AE6976" w14:textId="77777777" w:rsidR="001B0704" w:rsidRPr="00B90C0D" w:rsidRDefault="001B0704" w:rsidP="001B0704">
            <w:pPr>
              <w:rPr>
                <w:bCs/>
              </w:rPr>
            </w:pPr>
            <w:r w:rsidRPr="00B90C0D">
              <w:rPr>
                <w:rFonts w:ascii="Arial" w:hAnsi="Arial" w:cs="Arial"/>
              </w:rPr>
              <w:t>NIH, R01 HL078715-01A1</w:t>
            </w:r>
          </w:p>
        </w:tc>
        <w:tc>
          <w:tcPr>
            <w:tcW w:w="5159" w:type="dxa"/>
          </w:tcPr>
          <w:p w14:paraId="7E10BDBD" w14:textId="77777777" w:rsidR="001B0704" w:rsidRPr="00B90C0D" w:rsidRDefault="001B0704" w:rsidP="001B0704">
            <w:pPr>
              <w:rPr>
                <w:rFonts w:ascii="Arial" w:hAnsi="Arial" w:cs="Arial"/>
              </w:rPr>
            </w:pPr>
            <w:r w:rsidRPr="00B90C0D">
              <w:rPr>
                <w:rFonts w:ascii="Arial" w:hAnsi="Arial" w:cs="Arial"/>
              </w:rPr>
              <w:t xml:space="preserve">“Layer-by-layer assembly for making drug-eluting </w:t>
            </w:r>
            <w:proofErr w:type="gramStart"/>
            <w:r w:rsidRPr="00B90C0D">
              <w:rPr>
                <w:rFonts w:ascii="Arial" w:hAnsi="Arial" w:cs="Arial"/>
              </w:rPr>
              <w:t>stents”</w:t>
            </w:r>
            <w:proofErr w:type="gramEnd"/>
          </w:p>
          <w:p w14:paraId="634BEEC0" w14:textId="77777777" w:rsidR="001B0704" w:rsidRPr="00B90C0D" w:rsidRDefault="001B0704" w:rsidP="001B0704">
            <w:pPr>
              <w:rPr>
                <w:bCs/>
              </w:rPr>
            </w:pPr>
            <w:r w:rsidRPr="00B90C0D">
              <w:rPr>
                <w:rFonts w:ascii="Arial" w:hAnsi="Arial" w:cs="Arial"/>
              </w:rPr>
              <w:t xml:space="preserve">PI: </w:t>
            </w:r>
            <w:proofErr w:type="spellStart"/>
            <w:r w:rsidRPr="00B90C0D">
              <w:rPr>
                <w:rFonts w:ascii="Arial" w:hAnsi="Arial" w:cs="Arial"/>
              </w:rPr>
              <w:t>Kinam</w:t>
            </w:r>
            <w:proofErr w:type="spellEnd"/>
            <w:r w:rsidRPr="00B90C0D">
              <w:rPr>
                <w:rFonts w:ascii="Arial" w:hAnsi="Arial" w:cs="Arial"/>
              </w:rPr>
              <w:t xml:space="preserve"> Park, Co-PI: Ji-Xin Cheng </w:t>
            </w:r>
          </w:p>
        </w:tc>
        <w:tc>
          <w:tcPr>
            <w:tcW w:w="1620" w:type="dxa"/>
          </w:tcPr>
          <w:p w14:paraId="73131596" w14:textId="77777777" w:rsidR="001B0704" w:rsidRPr="00B90C0D" w:rsidRDefault="001B0704" w:rsidP="001B0704">
            <w:pPr>
              <w:rPr>
                <w:bCs/>
              </w:rPr>
            </w:pPr>
            <w:r w:rsidRPr="00B90C0D">
              <w:rPr>
                <w:rFonts w:ascii="Arial" w:hAnsi="Arial" w:cs="Arial"/>
              </w:rPr>
              <w:t>$52,000</w:t>
            </w:r>
          </w:p>
        </w:tc>
        <w:tc>
          <w:tcPr>
            <w:tcW w:w="2070" w:type="dxa"/>
          </w:tcPr>
          <w:p w14:paraId="3E301387" w14:textId="77777777" w:rsidR="001B0704" w:rsidRPr="00B90C0D" w:rsidRDefault="001B0704" w:rsidP="001B0704">
            <w:pPr>
              <w:rPr>
                <w:bCs/>
              </w:rPr>
            </w:pPr>
            <w:r w:rsidRPr="00B90C0D">
              <w:rPr>
                <w:rFonts w:ascii="Arial" w:hAnsi="Arial" w:cs="Arial"/>
              </w:rPr>
              <w:t>09/01/07 − 08/31/08</w:t>
            </w:r>
          </w:p>
        </w:tc>
      </w:tr>
      <w:tr w:rsidR="001B0704" w:rsidRPr="0043250E" w14:paraId="27EE2093" w14:textId="77777777" w:rsidTr="00717009">
        <w:trPr>
          <w:trHeight w:val="737"/>
        </w:trPr>
        <w:tc>
          <w:tcPr>
            <w:tcW w:w="1974" w:type="dxa"/>
          </w:tcPr>
          <w:p w14:paraId="5DE55F4A" w14:textId="77777777" w:rsidR="001B0704" w:rsidRPr="00B90C0D" w:rsidRDefault="001B0704" w:rsidP="001B0704">
            <w:pPr>
              <w:rPr>
                <w:b/>
              </w:rPr>
            </w:pPr>
            <w:r w:rsidRPr="00B90C0D">
              <w:rPr>
                <w:rFonts w:ascii="Arial" w:hAnsi="Arial" w:cs="Arial"/>
              </w:rPr>
              <w:t>Purdue Research Foundation, Research grant</w:t>
            </w:r>
          </w:p>
        </w:tc>
        <w:tc>
          <w:tcPr>
            <w:tcW w:w="5159" w:type="dxa"/>
          </w:tcPr>
          <w:p w14:paraId="438583C2" w14:textId="77777777" w:rsidR="001B0704" w:rsidRPr="00B90C0D" w:rsidRDefault="001B0704" w:rsidP="001B0704">
            <w:pPr>
              <w:rPr>
                <w:rFonts w:ascii="Arial" w:hAnsi="Arial" w:cs="Arial"/>
              </w:rPr>
            </w:pPr>
            <w:r w:rsidRPr="00B90C0D">
              <w:rPr>
                <w:rFonts w:ascii="Arial" w:hAnsi="Arial" w:cs="Arial"/>
              </w:rPr>
              <w:t xml:space="preserve">“Photoacoustic imaging assisted photothermal cancer therapy using gold </w:t>
            </w:r>
            <w:proofErr w:type="gramStart"/>
            <w:r w:rsidRPr="00B90C0D">
              <w:rPr>
                <w:rFonts w:ascii="Arial" w:hAnsi="Arial" w:cs="Arial"/>
              </w:rPr>
              <w:t>nanorods”</w:t>
            </w:r>
            <w:proofErr w:type="gramEnd"/>
            <w:r w:rsidRPr="00B90C0D">
              <w:rPr>
                <w:rFonts w:ascii="Arial" w:hAnsi="Arial" w:cs="Arial"/>
              </w:rPr>
              <w:t xml:space="preserve"> </w:t>
            </w:r>
          </w:p>
          <w:p w14:paraId="741C7633" w14:textId="77777777" w:rsidR="001B0704" w:rsidRPr="00B90C0D" w:rsidRDefault="001B0704" w:rsidP="001B0704">
            <w:pPr>
              <w:rPr>
                <w:rFonts w:ascii="Arial" w:hAnsi="Arial" w:cs="Arial"/>
                <w:b/>
              </w:rPr>
            </w:pPr>
            <w:r w:rsidRPr="00B90C0D">
              <w:rPr>
                <w:rFonts w:ascii="Arial" w:hAnsi="Arial" w:cs="Arial"/>
              </w:rPr>
              <w:t>PI: Ji-Xin Cheng</w:t>
            </w:r>
          </w:p>
        </w:tc>
        <w:tc>
          <w:tcPr>
            <w:tcW w:w="1620" w:type="dxa"/>
          </w:tcPr>
          <w:p w14:paraId="02EF82BC" w14:textId="77777777" w:rsidR="001B0704" w:rsidRPr="00B90C0D" w:rsidRDefault="001B0704" w:rsidP="001B0704">
            <w:pPr>
              <w:rPr>
                <w:rFonts w:ascii="Arial" w:hAnsi="Arial" w:cs="Arial"/>
              </w:rPr>
            </w:pPr>
            <w:r w:rsidRPr="00B90C0D">
              <w:rPr>
                <w:rFonts w:ascii="Arial" w:hAnsi="Arial" w:cs="Arial"/>
              </w:rPr>
              <w:t>$14,627</w:t>
            </w:r>
          </w:p>
        </w:tc>
        <w:tc>
          <w:tcPr>
            <w:tcW w:w="2070" w:type="dxa"/>
          </w:tcPr>
          <w:p w14:paraId="397711AE" w14:textId="77777777" w:rsidR="001B0704" w:rsidRPr="00B90C0D" w:rsidRDefault="001B0704" w:rsidP="001B0704">
            <w:pPr>
              <w:rPr>
                <w:rFonts w:ascii="Arial" w:hAnsi="Arial" w:cs="Arial"/>
              </w:rPr>
            </w:pPr>
            <w:r w:rsidRPr="00B90C0D">
              <w:rPr>
                <w:rFonts w:ascii="Arial" w:hAnsi="Arial" w:cs="Arial"/>
              </w:rPr>
              <w:t>06/01/07 – 05/31/08</w:t>
            </w:r>
          </w:p>
        </w:tc>
      </w:tr>
      <w:tr w:rsidR="001B0704" w:rsidRPr="0043250E" w14:paraId="2DAB0C13" w14:textId="77777777" w:rsidTr="00717009">
        <w:trPr>
          <w:trHeight w:val="593"/>
        </w:trPr>
        <w:tc>
          <w:tcPr>
            <w:tcW w:w="1974" w:type="dxa"/>
          </w:tcPr>
          <w:p w14:paraId="75646225" w14:textId="77777777" w:rsidR="001B0704" w:rsidRPr="0043250E" w:rsidRDefault="001B0704" w:rsidP="001B0704">
            <w:pPr>
              <w:rPr>
                <w:rFonts w:ascii="Arial" w:hAnsi="Arial" w:cs="Arial"/>
                <w:b/>
                <w:sz w:val="26"/>
                <w:szCs w:val="22"/>
              </w:rPr>
            </w:pPr>
            <w:r w:rsidRPr="0043250E">
              <w:rPr>
                <w:rFonts w:ascii="Arial" w:hAnsi="Arial" w:cs="Arial"/>
                <w:b/>
                <w:sz w:val="26"/>
                <w:szCs w:val="22"/>
              </w:rPr>
              <w:t>Year 2006</w:t>
            </w:r>
          </w:p>
        </w:tc>
        <w:tc>
          <w:tcPr>
            <w:tcW w:w="5159" w:type="dxa"/>
          </w:tcPr>
          <w:p w14:paraId="27160EDE" w14:textId="77777777" w:rsidR="001B0704" w:rsidRPr="00A07786" w:rsidRDefault="001B0704" w:rsidP="001B0704">
            <w:pPr>
              <w:rPr>
                <w:rFonts w:ascii="Arial" w:hAnsi="Arial" w:cs="Arial"/>
                <w:b/>
                <w:sz w:val="22"/>
                <w:szCs w:val="22"/>
              </w:rPr>
            </w:pPr>
          </w:p>
        </w:tc>
        <w:tc>
          <w:tcPr>
            <w:tcW w:w="1620" w:type="dxa"/>
          </w:tcPr>
          <w:p w14:paraId="14452402" w14:textId="77777777" w:rsidR="001B0704" w:rsidRPr="0043250E" w:rsidRDefault="001B0704" w:rsidP="001B0704">
            <w:pPr>
              <w:rPr>
                <w:rFonts w:ascii="Arial" w:hAnsi="Arial" w:cs="Arial"/>
                <w:sz w:val="22"/>
                <w:szCs w:val="22"/>
              </w:rPr>
            </w:pPr>
            <w:r w:rsidRPr="00A07786">
              <w:rPr>
                <w:rFonts w:ascii="Arial" w:hAnsi="Arial" w:cs="Arial"/>
                <w:b/>
                <w:sz w:val="22"/>
                <w:szCs w:val="22"/>
              </w:rPr>
              <w:t>Total: 366k</w:t>
            </w:r>
          </w:p>
        </w:tc>
        <w:tc>
          <w:tcPr>
            <w:tcW w:w="2070" w:type="dxa"/>
          </w:tcPr>
          <w:p w14:paraId="3B830D89" w14:textId="77777777" w:rsidR="001B0704" w:rsidRPr="0043250E" w:rsidRDefault="001B0704" w:rsidP="001B0704">
            <w:pPr>
              <w:rPr>
                <w:rFonts w:ascii="Arial" w:hAnsi="Arial" w:cs="Arial"/>
                <w:sz w:val="22"/>
                <w:szCs w:val="22"/>
              </w:rPr>
            </w:pPr>
          </w:p>
        </w:tc>
      </w:tr>
      <w:tr w:rsidR="001B0704" w:rsidRPr="0043250E" w14:paraId="4E4E751F" w14:textId="77777777" w:rsidTr="00717009">
        <w:tc>
          <w:tcPr>
            <w:tcW w:w="1974" w:type="dxa"/>
          </w:tcPr>
          <w:p w14:paraId="15FAFD70" w14:textId="77777777" w:rsidR="001B0704" w:rsidRPr="00B90C0D" w:rsidRDefault="001B0704" w:rsidP="001B0704">
            <w:pPr>
              <w:rPr>
                <w:rFonts w:ascii="Arial" w:hAnsi="Arial" w:cs="Arial"/>
              </w:rPr>
            </w:pPr>
            <w:r w:rsidRPr="00B90C0D">
              <w:rPr>
                <w:rFonts w:ascii="Arial" w:hAnsi="Arial" w:cs="Arial"/>
              </w:rPr>
              <w:t>Showalter Trust</w:t>
            </w:r>
          </w:p>
          <w:p w14:paraId="58D95E92" w14:textId="77777777" w:rsidR="001B0704" w:rsidRPr="00B90C0D" w:rsidRDefault="001B0704" w:rsidP="001B0704">
            <w:pPr>
              <w:rPr>
                <w:bCs/>
              </w:rPr>
            </w:pPr>
          </w:p>
        </w:tc>
        <w:tc>
          <w:tcPr>
            <w:tcW w:w="5159" w:type="dxa"/>
          </w:tcPr>
          <w:p w14:paraId="260DD950" w14:textId="77777777" w:rsidR="001B0704" w:rsidRPr="00B90C0D" w:rsidRDefault="001B0704" w:rsidP="001B0704">
            <w:pPr>
              <w:rPr>
                <w:rFonts w:ascii="Arial" w:hAnsi="Arial" w:cs="Arial"/>
              </w:rPr>
            </w:pPr>
            <w:r w:rsidRPr="00B90C0D">
              <w:rPr>
                <w:rFonts w:ascii="Arial" w:hAnsi="Arial" w:cs="Arial"/>
              </w:rPr>
              <w:t xml:space="preserve">“Better repair of spinal cord injury with polymer micelle based </w:t>
            </w:r>
            <w:proofErr w:type="gramStart"/>
            <w:r w:rsidRPr="00B90C0D">
              <w:rPr>
                <w:rFonts w:ascii="Arial" w:hAnsi="Arial" w:cs="Arial"/>
              </w:rPr>
              <w:t>nanomedicine”</w:t>
            </w:r>
            <w:proofErr w:type="gramEnd"/>
            <w:r w:rsidRPr="00B90C0D">
              <w:rPr>
                <w:rFonts w:ascii="Arial" w:hAnsi="Arial" w:cs="Arial"/>
              </w:rPr>
              <w:t xml:space="preserve"> </w:t>
            </w:r>
          </w:p>
          <w:p w14:paraId="7C569678" w14:textId="77777777" w:rsidR="001B0704" w:rsidRPr="00B90C0D" w:rsidRDefault="001B0704" w:rsidP="001B0704">
            <w:pPr>
              <w:rPr>
                <w:rFonts w:ascii="Arial" w:hAnsi="Arial" w:cs="Arial"/>
              </w:rPr>
            </w:pPr>
            <w:r w:rsidRPr="00B90C0D">
              <w:rPr>
                <w:rFonts w:ascii="Arial" w:hAnsi="Arial" w:cs="Arial"/>
              </w:rPr>
              <w:t xml:space="preserve">PI: Ji-Xin Cheng, Co-PI: </w:t>
            </w:r>
            <w:proofErr w:type="spellStart"/>
            <w:r w:rsidRPr="00B90C0D">
              <w:rPr>
                <w:rFonts w:ascii="Arial" w:hAnsi="Arial" w:cs="Arial"/>
              </w:rPr>
              <w:t>Riyi</w:t>
            </w:r>
            <w:proofErr w:type="spellEnd"/>
            <w:r w:rsidRPr="00B90C0D">
              <w:rPr>
                <w:rFonts w:ascii="Arial" w:hAnsi="Arial" w:cs="Arial"/>
              </w:rPr>
              <w:t xml:space="preserve"> Shi </w:t>
            </w:r>
          </w:p>
        </w:tc>
        <w:tc>
          <w:tcPr>
            <w:tcW w:w="1620" w:type="dxa"/>
          </w:tcPr>
          <w:p w14:paraId="20D77394" w14:textId="77777777" w:rsidR="001B0704" w:rsidRPr="00B90C0D" w:rsidRDefault="001B0704" w:rsidP="001B0704">
            <w:pPr>
              <w:rPr>
                <w:bCs/>
              </w:rPr>
            </w:pPr>
            <w:r w:rsidRPr="00B90C0D">
              <w:rPr>
                <w:rFonts w:ascii="Arial" w:hAnsi="Arial" w:cs="Arial"/>
                <w:color w:val="000000"/>
              </w:rPr>
              <w:t>$33,682</w:t>
            </w:r>
          </w:p>
        </w:tc>
        <w:tc>
          <w:tcPr>
            <w:tcW w:w="2070" w:type="dxa"/>
          </w:tcPr>
          <w:p w14:paraId="0479C385" w14:textId="77777777" w:rsidR="001B0704" w:rsidRPr="00B90C0D" w:rsidRDefault="001B0704" w:rsidP="001B0704">
            <w:pPr>
              <w:rPr>
                <w:bCs/>
              </w:rPr>
            </w:pPr>
            <w:r w:rsidRPr="00B90C0D">
              <w:rPr>
                <w:rFonts w:ascii="Arial" w:hAnsi="Arial" w:cs="Arial"/>
                <w:color w:val="000000"/>
              </w:rPr>
              <w:t>07/01/06 - 06/30/07</w:t>
            </w:r>
          </w:p>
        </w:tc>
      </w:tr>
      <w:tr w:rsidR="001B0704" w:rsidRPr="0043250E" w14:paraId="0A1FFC81" w14:textId="77777777" w:rsidTr="00717009">
        <w:tc>
          <w:tcPr>
            <w:tcW w:w="1974" w:type="dxa"/>
          </w:tcPr>
          <w:p w14:paraId="32EFFBC2" w14:textId="77777777" w:rsidR="001B0704" w:rsidRPr="00B90C0D" w:rsidRDefault="001B0704" w:rsidP="001B0704">
            <w:pPr>
              <w:rPr>
                <w:bCs/>
              </w:rPr>
            </w:pPr>
            <w:r w:rsidRPr="00B90C0D">
              <w:rPr>
                <w:rFonts w:ascii="Arial" w:hAnsi="Arial" w:cs="Arial"/>
              </w:rPr>
              <w:t>NIH NIBIB R21 EB004966-01</w:t>
            </w:r>
          </w:p>
        </w:tc>
        <w:tc>
          <w:tcPr>
            <w:tcW w:w="5159" w:type="dxa"/>
          </w:tcPr>
          <w:p w14:paraId="3B99FE9E" w14:textId="77777777" w:rsidR="001B0704" w:rsidRPr="00B90C0D" w:rsidRDefault="001B0704" w:rsidP="001B0704">
            <w:pPr>
              <w:rPr>
                <w:rFonts w:ascii="Arial" w:hAnsi="Arial" w:cs="Arial"/>
              </w:rPr>
            </w:pPr>
            <w:r w:rsidRPr="00B90C0D">
              <w:rPr>
                <w:rFonts w:ascii="Arial" w:hAnsi="Arial" w:cs="Arial"/>
              </w:rPr>
              <w:t xml:space="preserve">“Coherent anti-Stokes Raman scattering </w:t>
            </w:r>
            <w:proofErr w:type="gramStart"/>
            <w:r w:rsidRPr="00B90C0D">
              <w:rPr>
                <w:rFonts w:ascii="Arial" w:hAnsi="Arial" w:cs="Arial"/>
              </w:rPr>
              <w:t>microscopy”</w:t>
            </w:r>
            <w:proofErr w:type="gramEnd"/>
          </w:p>
          <w:p w14:paraId="1DC9D5A2" w14:textId="77777777" w:rsidR="001B0704" w:rsidRPr="00B90C0D" w:rsidRDefault="001B0704" w:rsidP="001B0704">
            <w:pPr>
              <w:rPr>
                <w:bCs/>
              </w:rPr>
            </w:pPr>
            <w:r w:rsidRPr="00B90C0D">
              <w:rPr>
                <w:rFonts w:ascii="Arial" w:hAnsi="Arial" w:cs="Arial"/>
              </w:rPr>
              <w:t>PI: Ji-Xin Cheng</w:t>
            </w:r>
          </w:p>
        </w:tc>
        <w:tc>
          <w:tcPr>
            <w:tcW w:w="1620" w:type="dxa"/>
          </w:tcPr>
          <w:p w14:paraId="63156058" w14:textId="77777777" w:rsidR="001B0704" w:rsidRPr="00B90C0D" w:rsidRDefault="001B0704" w:rsidP="001B0704">
            <w:pPr>
              <w:rPr>
                <w:bCs/>
              </w:rPr>
            </w:pPr>
            <w:r w:rsidRPr="00B90C0D">
              <w:rPr>
                <w:rFonts w:ascii="Arial" w:hAnsi="Arial" w:cs="Arial"/>
              </w:rPr>
              <w:t>$182,338</w:t>
            </w:r>
          </w:p>
        </w:tc>
        <w:tc>
          <w:tcPr>
            <w:tcW w:w="2070" w:type="dxa"/>
          </w:tcPr>
          <w:p w14:paraId="461E0E86" w14:textId="77777777" w:rsidR="001B0704" w:rsidRPr="00B90C0D" w:rsidRDefault="001B0704" w:rsidP="001B0704">
            <w:pPr>
              <w:rPr>
                <w:bCs/>
              </w:rPr>
            </w:pPr>
            <w:r w:rsidRPr="00B90C0D">
              <w:rPr>
                <w:rFonts w:ascii="Arial" w:hAnsi="Arial" w:cs="Arial"/>
              </w:rPr>
              <w:t xml:space="preserve">04/01/06 </w:t>
            </w:r>
            <w:r w:rsidRPr="00B90C0D">
              <w:rPr>
                <w:rFonts w:ascii="Arial" w:hAnsi="Arial" w:cs="Arial"/>
              </w:rPr>
              <w:sym w:font="Symbol" w:char="F02D"/>
            </w:r>
            <w:r w:rsidRPr="00B90C0D">
              <w:rPr>
                <w:rFonts w:ascii="Arial" w:hAnsi="Arial" w:cs="Arial"/>
              </w:rPr>
              <w:t xml:space="preserve"> 03/31/07</w:t>
            </w:r>
          </w:p>
        </w:tc>
      </w:tr>
      <w:tr w:rsidR="001B0704" w:rsidRPr="0043250E" w14:paraId="100C38B6" w14:textId="77777777" w:rsidTr="00717009">
        <w:tc>
          <w:tcPr>
            <w:tcW w:w="1974" w:type="dxa"/>
          </w:tcPr>
          <w:p w14:paraId="0826A1D4" w14:textId="77777777" w:rsidR="001B0704" w:rsidRPr="00B90C0D" w:rsidRDefault="001B0704" w:rsidP="001B0704">
            <w:pPr>
              <w:rPr>
                <w:bCs/>
              </w:rPr>
            </w:pPr>
            <w:r w:rsidRPr="00B90C0D">
              <w:rPr>
                <w:rFonts w:ascii="Arial" w:hAnsi="Arial" w:cs="Arial"/>
              </w:rPr>
              <w:t>NIH, R01 HL078715-01A1</w:t>
            </w:r>
          </w:p>
        </w:tc>
        <w:tc>
          <w:tcPr>
            <w:tcW w:w="5159" w:type="dxa"/>
          </w:tcPr>
          <w:p w14:paraId="4D1B0800" w14:textId="77777777" w:rsidR="001B0704" w:rsidRPr="00B90C0D" w:rsidRDefault="001B0704" w:rsidP="001B0704">
            <w:pPr>
              <w:rPr>
                <w:rFonts w:ascii="Arial" w:hAnsi="Arial" w:cs="Arial"/>
              </w:rPr>
            </w:pPr>
            <w:r w:rsidRPr="00B90C0D">
              <w:rPr>
                <w:rFonts w:ascii="Arial" w:hAnsi="Arial" w:cs="Arial"/>
              </w:rPr>
              <w:t xml:space="preserve">“Layer-by-layer assembly for making drug-eluting </w:t>
            </w:r>
            <w:proofErr w:type="gramStart"/>
            <w:r w:rsidRPr="00B90C0D">
              <w:rPr>
                <w:rFonts w:ascii="Arial" w:hAnsi="Arial" w:cs="Arial"/>
              </w:rPr>
              <w:t>stents”</w:t>
            </w:r>
            <w:proofErr w:type="gramEnd"/>
          </w:p>
          <w:p w14:paraId="210EB481" w14:textId="77777777" w:rsidR="001B0704" w:rsidRPr="00B90C0D" w:rsidRDefault="001B0704" w:rsidP="001B0704">
            <w:pPr>
              <w:rPr>
                <w:bCs/>
              </w:rPr>
            </w:pPr>
            <w:r w:rsidRPr="00B90C0D">
              <w:rPr>
                <w:rFonts w:ascii="Arial" w:hAnsi="Arial" w:cs="Arial"/>
              </w:rPr>
              <w:t xml:space="preserve">PI: </w:t>
            </w:r>
            <w:proofErr w:type="spellStart"/>
            <w:r w:rsidRPr="00B90C0D">
              <w:rPr>
                <w:rFonts w:ascii="Arial" w:hAnsi="Arial" w:cs="Arial"/>
              </w:rPr>
              <w:t>Kinam</w:t>
            </w:r>
            <w:proofErr w:type="spellEnd"/>
            <w:r w:rsidRPr="00B90C0D">
              <w:rPr>
                <w:rFonts w:ascii="Arial" w:hAnsi="Arial" w:cs="Arial"/>
              </w:rPr>
              <w:t xml:space="preserve"> Park, Co-PI: Ji-Xin Cheng </w:t>
            </w:r>
          </w:p>
        </w:tc>
        <w:tc>
          <w:tcPr>
            <w:tcW w:w="1620" w:type="dxa"/>
          </w:tcPr>
          <w:p w14:paraId="4C2F7DCC" w14:textId="77777777" w:rsidR="001B0704" w:rsidRPr="00B90C0D" w:rsidRDefault="001B0704" w:rsidP="001B0704">
            <w:pPr>
              <w:rPr>
                <w:bCs/>
              </w:rPr>
            </w:pPr>
            <w:r w:rsidRPr="00B90C0D">
              <w:rPr>
                <w:rFonts w:ascii="Arial" w:hAnsi="Arial" w:cs="Arial"/>
              </w:rPr>
              <w:t>$85,537</w:t>
            </w:r>
          </w:p>
        </w:tc>
        <w:tc>
          <w:tcPr>
            <w:tcW w:w="2070" w:type="dxa"/>
          </w:tcPr>
          <w:p w14:paraId="54F9D925" w14:textId="77777777" w:rsidR="001B0704" w:rsidRPr="00B90C0D" w:rsidRDefault="001B0704" w:rsidP="001B0704">
            <w:pPr>
              <w:rPr>
                <w:bCs/>
              </w:rPr>
            </w:pPr>
            <w:r w:rsidRPr="00B90C0D">
              <w:rPr>
                <w:rFonts w:ascii="Arial" w:hAnsi="Arial" w:cs="Arial"/>
              </w:rPr>
              <w:t>09/01/06 − 08/31/07</w:t>
            </w:r>
          </w:p>
        </w:tc>
      </w:tr>
      <w:tr w:rsidR="001B0704" w:rsidRPr="0043250E" w14:paraId="3B137609" w14:textId="77777777" w:rsidTr="00717009">
        <w:tc>
          <w:tcPr>
            <w:tcW w:w="1974" w:type="dxa"/>
          </w:tcPr>
          <w:p w14:paraId="3FE8508B" w14:textId="77777777" w:rsidR="001B0704" w:rsidRPr="00B90C0D" w:rsidRDefault="001B0704" w:rsidP="001B0704">
            <w:pPr>
              <w:rPr>
                <w:bCs/>
              </w:rPr>
            </w:pPr>
            <w:r w:rsidRPr="00B90C0D">
              <w:rPr>
                <w:rFonts w:ascii="Arial" w:hAnsi="Arial" w:cs="Arial"/>
              </w:rPr>
              <w:t>Purdue Oncological Sciences Center</w:t>
            </w:r>
          </w:p>
        </w:tc>
        <w:tc>
          <w:tcPr>
            <w:tcW w:w="5159" w:type="dxa"/>
          </w:tcPr>
          <w:p w14:paraId="4E66C7B3" w14:textId="77777777" w:rsidR="001B0704" w:rsidRPr="00B90C0D" w:rsidRDefault="001B0704" w:rsidP="001B0704">
            <w:pPr>
              <w:rPr>
                <w:rFonts w:ascii="Arial" w:hAnsi="Arial" w:cs="Arial"/>
              </w:rPr>
            </w:pPr>
            <w:r w:rsidRPr="00B90C0D">
              <w:rPr>
                <w:rFonts w:ascii="Arial" w:hAnsi="Arial" w:cs="Arial"/>
              </w:rPr>
              <w:t>“Live cell and in vivo imaging studies of anti-cancer drug delivery”</w:t>
            </w:r>
          </w:p>
          <w:p w14:paraId="58080ABF" w14:textId="77777777" w:rsidR="001B0704" w:rsidRPr="00B90C0D" w:rsidRDefault="001B0704" w:rsidP="001B0704">
            <w:pPr>
              <w:rPr>
                <w:bCs/>
              </w:rPr>
            </w:pPr>
            <w:r w:rsidRPr="00B90C0D">
              <w:rPr>
                <w:rFonts w:ascii="Arial" w:hAnsi="Arial" w:cs="Arial"/>
              </w:rPr>
              <w:t xml:space="preserve">Co-PIs: Ji-Xin Cheng, </w:t>
            </w:r>
            <w:proofErr w:type="spellStart"/>
            <w:r w:rsidRPr="00B90C0D">
              <w:rPr>
                <w:rFonts w:ascii="Arial" w:hAnsi="Arial" w:cs="Arial"/>
              </w:rPr>
              <w:t>Kinam</w:t>
            </w:r>
            <w:proofErr w:type="spellEnd"/>
            <w:r w:rsidRPr="00B90C0D">
              <w:rPr>
                <w:rFonts w:ascii="Arial" w:hAnsi="Arial" w:cs="Arial"/>
              </w:rPr>
              <w:t xml:space="preserve"> Park </w:t>
            </w:r>
          </w:p>
        </w:tc>
        <w:tc>
          <w:tcPr>
            <w:tcW w:w="1620" w:type="dxa"/>
          </w:tcPr>
          <w:p w14:paraId="479130BB" w14:textId="77777777" w:rsidR="001B0704" w:rsidRPr="00B90C0D" w:rsidRDefault="001B0704" w:rsidP="001B0704">
            <w:pPr>
              <w:rPr>
                <w:bCs/>
              </w:rPr>
            </w:pPr>
            <w:r w:rsidRPr="00B90C0D">
              <w:rPr>
                <w:rFonts w:ascii="Arial" w:hAnsi="Arial" w:cs="Arial"/>
              </w:rPr>
              <w:t>$25,000</w:t>
            </w:r>
          </w:p>
        </w:tc>
        <w:tc>
          <w:tcPr>
            <w:tcW w:w="2070" w:type="dxa"/>
          </w:tcPr>
          <w:p w14:paraId="28074CA1" w14:textId="77777777" w:rsidR="001B0704" w:rsidRPr="00B90C0D" w:rsidRDefault="001B0704" w:rsidP="001B0704">
            <w:pPr>
              <w:rPr>
                <w:bCs/>
              </w:rPr>
            </w:pPr>
            <w:r w:rsidRPr="00B90C0D">
              <w:rPr>
                <w:rFonts w:ascii="Arial" w:hAnsi="Arial" w:cs="Arial"/>
              </w:rPr>
              <w:t xml:space="preserve">4/1/2006 </w:t>
            </w:r>
            <w:r w:rsidRPr="00B90C0D">
              <w:rPr>
                <w:rFonts w:ascii="Arial" w:hAnsi="Arial" w:cs="Arial"/>
              </w:rPr>
              <w:sym w:font="Symbol" w:char="F02D"/>
            </w:r>
            <w:r w:rsidRPr="00B90C0D">
              <w:rPr>
                <w:rFonts w:ascii="Arial" w:hAnsi="Arial" w:cs="Arial"/>
              </w:rPr>
              <w:t xml:space="preserve"> 3/31/2007</w:t>
            </w:r>
          </w:p>
        </w:tc>
      </w:tr>
      <w:tr w:rsidR="001B0704" w:rsidRPr="0043250E" w14:paraId="332E1449" w14:textId="77777777" w:rsidTr="00717009">
        <w:tc>
          <w:tcPr>
            <w:tcW w:w="1974" w:type="dxa"/>
          </w:tcPr>
          <w:p w14:paraId="74A3FDED" w14:textId="77777777" w:rsidR="001B0704" w:rsidRPr="00B90C0D" w:rsidRDefault="001B0704" w:rsidP="001B0704">
            <w:pPr>
              <w:rPr>
                <w:bCs/>
              </w:rPr>
            </w:pPr>
            <w:r w:rsidRPr="00B90C0D">
              <w:rPr>
                <w:rFonts w:ascii="Arial" w:hAnsi="Arial" w:cs="Arial"/>
              </w:rPr>
              <w:t xml:space="preserve">Purdue Oncological </w:t>
            </w:r>
            <w:r w:rsidRPr="00B90C0D">
              <w:rPr>
                <w:rFonts w:ascii="Arial" w:hAnsi="Arial" w:cs="Arial"/>
              </w:rPr>
              <w:lastRenderedPageBreak/>
              <w:t>Sciences Center</w:t>
            </w:r>
          </w:p>
        </w:tc>
        <w:tc>
          <w:tcPr>
            <w:tcW w:w="5159" w:type="dxa"/>
          </w:tcPr>
          <w:p w14:paraId="525151F3" w14:textId="77777777" w:rsidR="001B0704" w:rsidRPr="00B90C0D" w:rsidRDefault="001B0704" w:rsidP="001B0704">
            <w:pPr>
              <w:rPr>
                <w:rFonts w:ascii="Arial" w:hAnsi="Arial" w:cs="Arial"/>
              </w:rPr>
            </w:pPr>
            <w:r w:rsidRPr="00B90C0D">
              <w:rPr>
                <w:rFonts w:ascii="Arial" w:hAnsi="Arial" w:cs="Arial"/>
              </w:rPr>
              <w:lastRenderedPageBreak/>
              <w:t>“</w:t>
            </w:r>
            <w:proofErr w:type="spellStart"/>
            <w:r w:rsidRPr="00B90C0D">
              <w:rPr>
                <w:rFonts w:ascii="Arial" w:hAnsi="Arial" w:cs="Arial"/>
              </w:rPr>
              <w:t>Bioconjugated</w:t>
            </w:r>
            <w:proofErr w:type="spellEnd"/>
            <w:r w:rsidRPr="00B90C0D">
              <w:rPr>
                <w:rFonts w:ascii="Arial" w:hAnsi="Arial" w:cs="Arial"/>
              </w:rPr>
              <w:t xml:space="preserve"> gold nanorods for in vitro and in vivo </w:t>
            </w:r>
            <w:r w:rsidRPr="00B90C0D">
              <w:rPr>
                <w:rFonts w:ascii="Arial" w:hAnsi="Arial" w:cs="Arial"/>
              </w:rPr>
              <w:lastRenderedPageBreak/>
              <w:t xml:space="preserve">detection and hyperthermia of </w:t>
            </w:r>
            <w:proofErr w:type="spellStart"/>
            <w:r w:rsidRPr="00B90C0D">
              <w:rPr>
                <w:rFonts w:ascii="Arial" w:hAnsi="Arial" w:cs="Arial"/>
              </w:rPr>
              <w:t>tumor</w:t>
            </w:r>
            <w:proofErr w:type="spellEnd"/>
            <w:r w:rsidRPr="00B90C0D">
              <w:rPr>
                <w:rFonts w:ascii="Arial" w:hAnsi="Arial" w:cs="Arial"/>
              </w:rPr>
              <w:t xml:space="preserve"> cells”</w:t>
            </w:r>
          </w:p>
          <w:p w14:paraId="14C1C400" w14:textId="77777777" w:rsidR="001B0704" w:rsidRPr="00B90C0D" w:rsidRDefault="001B0704" w:rsidP="001B0704">
            <w:pPr>
              <w:rPr>
                <w:bCs/>
              </w:rPr>
            </w:pPr>
            <w:r w:rsidRPr="00B90C0D">
              <w:rPr>
                <w:rFonts w:ascii="Arial" w:hAnsi="Arial" w:cs="Arial"/>
              </w:rPr>
              <w:t xml:space="preserve">Co-PIs: Ji-Xin Cheng, Alexander Wei </w:t>
            </w:r>
          </w:p>
        </w:tc>
        <w:tc>
          <w:tcPr>
            <w:tcW w:w="1620" w:type="dxa"/>
          </w:tcPr>
          <w:p w14:paraId="6888FCFA" w14:textId="77777777" w:rsidR="001B0704" w:rsidRPr="00B90C0D" w:rsidRDefault="001B0704" w:rsidP="001B0704">
            <w:pPr>
              <w:rPr>
                <w:bCs/>
              </w:rPr>
            </w:pPr>
            <w:r w:rsidRPr="00B90C0D">
              <w:rPr>
                <w:rFonts w:ascii="Arial" w:hAnsi="Arial" w:cs="Arial"/>
              </w:rPr>
              <w:lastRenderedPageBreak/>
              <w:t>$25,000</w:t>
            </w:r>
          </w:p>
        </w:tc>
        <w:tc>
          <w:tcPr>
            <w:tcW w:w="2070" w:type="dxa"/>
          </w:tcPr>
          <w:p w14:paraId="6A5DFFE0" w14:textId="77777777" w:rsidR="001B0704" w:rsidRPr="00B90C0D" w:rsidRDefault="001B0704" w:rsidP="001B0704">
            <w:pPr>
              <w:rPr>
                <w:bCs/>
              </w:rPr>
            </w:pPr>
            <w:r w:rsidRPr="00B90C0D">
              <w:rPr>
                <w:rFonts w:ascii="Arial" w:hAnsi="Arial" w:cs="Arial"/>
              </w:rPr>
              <w:t xml:space="preserve">4/1/2006 </w:t>
            </w:r>
            <w:r w:rsidRPr="00B90C0D">
              <w:rPr>
                <w:rFonts w:ascii="Arial" w:hAnsi="Arial" w:cs="Arial"/>
              </w:rPr>
              <w:sym w:font="Symbol" w:char="F02D"/>
            </w:r>
            <w:r w:rsidRPr="00B90C0D">
              <w:rPr>
                <w:rFonts w:ascii="Arial" w:hAnsi="Arial" w:cs="Arial"/>
              </w:rPr>
              <w:t xml:space="preserve"> </w:t>
            </w:r>
            <w:r w:rsidRPr="00B90C0D">
              <w:rPr>
                <w:rFonts w:ascii="Arial" w:hAnsi="Arial" w:cs="Arial"/>
              </w:rPr>
              <w:lastRenderedPageBreak/>
              <w:t>3/31/2007</w:t>
            </w:r>
          </w:p>
        </w:tc>
      </w:tr>
      <w:tr w:rsidR="001B0704" w:rsidRPr="0043250E" w14:paraId="3F02E821" w14:textId="77777777" w:rsidTr="00717009">
        <w:tc>
          <w:tcPr>
            <w:tcW w:w="1974" w:type="dxa"/>
          </w:tcPr>
          <w:p w14:paraId="09CCFB2E" w14:textId="77777777" w:rsidR="001B0704" w:rsidRPr="00B90C0D" w:rsidRDefault="001B0704" w:rsidP="001B0704">
            <w:pPr>
              <w:rPr>
                <w:bCs/>
              </w:rPr>
            </w:pPr>
            <w:r w:rsidRPr="00B90C0D">
              <w:rPr>
                <w:rFonts w:ascii="Arial" w:hAnsi="Arial" w:cs="Arial"/>
              </w:rPr>
              <w:lastRenderedPageBreak/>
              <w:t>Purdue Research Foundation, Research grant</w:t>
            </w:r>
          </w:p>
        </w:tc>
        <w:tc>
          <w:tcPr>
            <w:tcW w:w="5159" w:type="dxa"/>
          </w:tcPr>
          <w:p w14:paraId="17CCD234" w14:textId="77777777" w:rsidR="001B0704" w:rsidRPr="00B90C0D" w:rsidRDefault="001B0704" w:rsidP="001B0704">
            <w:pPr>
              <w:rPr>
                <w:rFonts w:ascii="Arial" w:hAnsi="Arial" w:cs="Arial"/>
              </w:rPr>
            </w:pPr>
            <w:r w:rsidRPr="00B90C0D">
              <w:rPr>
                <w:rFonts w:ascii="Arial" w:hAnsi="Arial" w:cs="Arial"/>
              </w:rPr>
              <w:t xml:space="preserve">“Two-photon imaging and hyperthermia of </w:t>
            </w:r>
            <w:proofErr w:type="spellStart"/>
            <w:r w:rsidRPr="00B90C0D">
              <w:rPr>
                <w:rFonts w:ascii="Arial" w:hAnsi="Arial" w:cs="Arial"/>
              </w:rPr>
              <w:t>tumor</w:t>
            </w:r>
            <w:proofErr w:type="spellEnd"/>
            <w:r w:rsidRPr="00B90C0D">
              <w:rPr>
                <w:rFonts w:ascii="Arial" w:hAnsi="Arial" w:cs="Arial"/>
              </w:rPr>
              <w:t xml:space="preserve"> cells with nanorods” </w:t>
            </w:r>
          </w:p>
          <w:p w14:paraId="27A8DB1A" w14:textId="77777777" w:rsidR="001B0704" w:rsidRPr="00B90C0D" w:rsidRDefault="001B0704" w:rsidP="001B0704">
            <w:pPr>
              <w:rPr>
                <w:bCs/>
              </w:rPr>
            </w:pPr>
            <w:r w:rsidRPr="00B90C0D">
              <w:rPr>
                <w:rFonts w:ascii="Arial" w:hAnsi="Arial" w:cs="Arial"/>
              </w:rPr>
              <w:t>PI: Ji-Xin Cheng</w:t>
            </w:r>
          </w:p>
        </w:tc>
        <w:tc>
          <w:tcPr>
            <w:tcW w:w="1620" w:type="dxa"/>
          </w:tcPr>
          <w:p w14:paraId="13EA2F7E" w14:textId="77777777" w:rsidR="001B0704" w:rsidRPr="00B90C0D" w:rsidRDefault="001B0704" w:rsidP="001B0704">
            <w:pPr>
              <w:rPr>
                <w:bCs/>
              </w:rPr>
            </w:pPr>
            <w:r w:rsidRPr="00B90C0D">
              <w:rPr>
                <w:rFonts w:ascii="Arial" w:hAnsi="Arial" w:cs="Arial"/>
              </w:rPr>
              <w:t>$14,040</w:t>
            </w:r>
          </w:p>
        </w:tc>
        <w:tc>
          <w:tcPr>
            <w:tcW w:w="2070" w:type="dxa"/>
          </w:tcPr>
          <w:p w14:paraId="1A2CAD59" w14:textId="77777777" w:rsidR="001B0704" w:rsidRPr="00B90C0D" w:rsidRDefault="001B0704" w:rsidP="001B0704">
            <w:pPr>
              <w:rPr>
                <w:bCs/>
              </w:rPr>
            </w:pPr>
            <w:r w:rsidRPr="00B90C0D">
              <w:rPr>
                <w:rFonts w:ascii="Arial" w:hAnsi="Arial" w:cs="Arial"/>
              </w:rPr>
              <w:t xml:space="preserve">6/1/2006 </w:t>
            </w:r>
            <w:r w:rsidRPr="00B90C0D">
              <w:rPr>
                <w:rFonts w:ascii="Arial" w:hAnsi="Arial" w:cs="Arial"/>
              </w:rPr>
              <w:sym w:font="Symbol" w:char="F02D"/>
            </w:r>
            <w:r w:rsidRPr="00B90C0D">
              <w:rPr>
                <w:rFonts w:ascii="Arial" w:hAnsi="Arial" w:cs="Arial"/>
              </w:rPr>
              <w:t xml:space="preserve">  5/31/2007</w:t>
            </w:r>
          </w:p>
        </w:tc>
      </w:tr>
      <w:tr w:rsidR="001B0704" w:rsidRPr="0043250E" w14:paraId="17AFA96E" w14:textId="77777777" w:rsidTr="00717009">
        <w:tc>
          <w:tcPr>
            <w:tcW w:w="1974" w:type="dxa"/>
          </w:tcPr>
          <w:p w14:paraId="6D9007B0" w14:textId="77777777" w:rsidR="001B0704" w:rsidRPr="0043250E" w:rsidRDefault="001B0704" w:rsidP="001B0704">
            <w:pPr>
              <w:rPr>
                <w:rFonts w:ascii="Arial" w:hAnsi="Arial" w:cs="Arial"/>
                <w:b/>
                <w:sz w:val="26"/>
                <w:szCs w:val="22"/>
              </w:rPr>
            </w:pPr>
            <w:r w:rsidRPr="0043250E">
              <w:rPr>
                <w:rFonts w:ascii="Arial" w:hAnsi="Arial" w:cs="Arial"/>
                <w:b/>
                <w:sz w:val="26"/>
                <w:szCs w:val="22"/>
              </w:rPr>
              <w:t>Year 2005</w:t>
            </w:r>
          </w:p>
          <w:p w14:paraId="4983D2A3" w14:textId="77777777" w:rsidR="001B0704" w:rsidRPr="0043250E" w:rsidRDefault="001B0704" w:rsidP="001B0704">
            <w:pPr>
              <w:rPr>
                <w:rFonts w:ascii="Arial" w:hAnsi="Arial" w:cs="Arial"/>
                <w:sz w:val="22"/>
                <w:szCs w:val="22"/>
              </w:rPr>
            </w:pPr>
          </w:p>
        </w:tc>
        <w:tc>
          <w:tcPr>
            <w:tcW w:w="5159" w:type="dxa"/>
          </w:tcPr>
          <w:p w14:paraId="6134A00A" w14:textId="77777777" w:rsidR="001B0704" w:rsidRPr="00A07786" w:rsidRDefault="001B0704" w:rsidP="001B0704">
            <w:pPr>
              <w:rPr>
                <w:rFonts w:ascii="Arial" w:hAnsi="Arial" w:cs="Arial"/>
                <w:b/>
                <w:sz w:val="22"/>
                <w:szCs w:val="22"/>
              </w:rPr>
            </w:pPr>
          </w:p>
        </w:tc>
        <w:tc>
          <w:tcPr>
            <w:tcW w:w="1620" w:type="dxa"/>
          </w:tcPr>
          <w:p w14:paraId="3AEC7DE5" w14:textId="77777777" w:rsidR="001B0704" w:rsidRPr="0043250E" w:rsidRDefault="001B0704" w:rsidP="001B0704">
            <w:pPr>
              <w:rPr>
                <w:rFonts w:ascii="Arial" w:hAnsi="Arial" w:cs="Arial"/>
                <w:sz w:val="22"/>
                <w:szCs w:val="22"/>
              </w:rPr>
            </w:pPr>
            <w:r w:rsidRPr="00A07786">
              <w:rPr>
                <w:rFonts w:ascii="Arial" w:hAnsi="Arial" w:cs="Arial"/>
                <w:b/>
                <w:sz w:val="22"/>
                <w:szCs w:val="22"/>
              </w:rPr>
              <w:t>Total:354k</w:t>
            </w:r>
          </w:p>
        </w:tc>
        <w:tc>
          <w:tcPr>
            <w:tcW w:w="2070" w:type="dxa"/>
          </w:tcPr>
          <w:p w14:paraId="1DA68100" w14:textId="77777777" w:rsidR="001B0704" w:rsidRPr="0043250E" w:rsidRDefault="001B0704" w:rsidP="001B0704">
            <w:pPr>
              <w:rPr>
                <w:rFonts w:ascii="Arial" w:hAnsi="Arial" w:cs="Arial"/>
                <w:sz w:val="22"/>
                <w:szCs w:val="22"/>
              </w:rPr>
            </w:pPr>
          </w:p>
        </w:tc>
      </w:tr>
      <w:tr w:rsidR="001B0704" w:rsidRPr="0043250E" w14:paraId="02BB37AC" w14:textId="77777777" w:rsidTr="00717009">
        <w:tc>
          <w:tcPr>
            <w:tcW w:w="1974" w:type="dxa"/>
          </w:tcPr>
          <w:p w14:paraId="49039EED" w14:textId="77777777" w:rsidR="001B0704" w:rsidRPr="00B90C0D" w:rsidRDefault="001B0704" w:rsidP="001B0704">
            <w:pPr>
              <w:rPr>
                <w:bCs/>
              </w:rPr>
            </w:pPr>
            <w:r w:rsidRPr="00B90C0D">
              <w:rPr>
                <w:rFonts w:ascii="Arial" w:hAnsi="Arial" w:cs="Arial"/>
              </w:rPr>
              <w:t xml:space="preserve">Purdue Research Foundation, Research grant </w:t>
            </w:r>
          </w:p>
        </w:tc>
        <w:tc>
          <w:tcPr>
            <w:tcW w:w="5159" w:type="dxa"/>
          </w:tcPr>
          <w:p w14:paraId="2AF4CC41" w14:textId="77777777" w:rsidR="001B0704" w:rsidRPr="00B90C0D" w:rsidRDefault="001B0704" w:rsidP="001B0704">
            <w:pPr>
              <w:rPr>
                <w:rFonts w:ascii="Arial" w:hAnsi="Arial" w:cs="Arial"/>
              </w:rPr>
            </w:pPr>
            <w:r w:rsidRPr="00B90C0D">
              <w:rPr>
                <w:rFonts w:ascii="Arial" w:hAnsi="Arial" w:cs="Arial"/>
              </w:rPr>
              <w:t xml:space="preserve">“Nonlinear optical imaging of spinal cord injury” </w:t>
            </w:r>
          </w:p>
          <w:p w14:paraId="0C4CB182" w14:textId="77777777" w:rsidR="001B0704" w:rsidRPr="00B90C0D" w:rsidRDefault="001B0704" w:rsidP="001B0704">
            <w:pPr>
              <w:rPr>
                <w:bCs/>
              </w:rPr>
            </w:pPr>
            <w:r w:rsidRPr="00B90C0D">
              <w:rPr>
                <w:rFonts w:ascii="Arial" w:hAnsi="Arial" w:cs="Arial"/>
              </w:rPr>
              <w:t>PI: Ji-Xin Cheng</w:t>
            </w:r>
          </w:p>
        </w:tc>
        <w:tc>
          <w:tcPr>
            <w:tcW w:w="1620" w:type="dxa"/>
          </w:tcPr>
          <w:p w14:paraId="75427E2C" w14:textId="77777777" w:rsidR="001B0704" w:rsidRPr="00B90C0D" w:rsidRDefault="001B0704" w:rsidP="001B0704">
            <w:pPr>
              <w:rPr>
                <w:rFonts w:ascii="Arial" w:hAnsi="Arial" w:cs="Arial"/>
              </w:rPr>
            </w:pPr>
            <w:r w:rsidRPr="00B90C0D">
              <w:rPr>
                <w:rFonts w:ascii="Arial" w:hAnsi="Arial" w:cs="Arial"/>
              </w:rPr>
              <w:t>$14,040</w:t>
            </w:r>
          </w:p>
        </w:tc>
        <w:tc>
          <w:tcPr>
            <w:tcW w:w="2070" w:type="dxa"/>
          </w:tcPr>
          <w:p w14:paraId="12EF55CC" w14:textId="77777777" w:rsidR="001B0704" w:rsidRPr="00B90C0D" w:rsidRDefault="001B0704" w:rsidP="001B0704">
            <w:pPr>
              <w:rPr>
                <w:rFonts w:ascii="Arial" w:hAnsi="Arial" w:cs="Arial"/>
              </w:rPr>
            </w:pPr>
            <w:r w:rsidRPr="00B90C0D">
              <w:rPr>
                <w:rFonts w:ascii="Arial" w:hAnsi="Arial" w:cs="Arial"/>
              </w:rPr>
              <w:t xml:space="preserve">6/1/2005 </w:t>
            </w:r>
            <w:r w:rsidRPr="00B90C0D">
              <w:rPr>
                <w:rFonts w:ascii="Arial" w:hAnsi="Arial" w:cs="Arial"/>
              </w:rPr>
              <w:sym w:font="Symbol" w:char="F02D"/>
            </w:r>
            <w:r w:rsidRPr="00B90C0D">
              <w:rPr>
                <w:rFonts w:ascii="Arial" w:hAnsi="Arial" w:cs="Arial"/>
              </w:rPr>
              <w:t xml:space="preserve">  5/31/2006,</w:t>
            </w:r>
          </w:p>
        </w:tc>
      </w:tr>
      <w:tr w:rsidR="001B0704" w:rsidRPr="0043250E" w14:paraId="720AEA75" w14:textId="77777777" w:rsidTr="00717009">
        <w:tc>
          <w:tcPr>
            <w:tcW w:w="1974" w:type="dxa"/>
          </w:tcPr>
          <w:p w14:paraId="63537CAD" w14:textId="77777777" w:rsidR="001B0704" w:rsidRPr="00B90C0D" w:rsidRDefault="001B0704" w:rsidP="001B0704">
            <w:pPr>
              <w:rPr>
                <w:bCs/>
              </w:rPr>
            </w:pPr>
            <w:r w:rsidRPr="00B90C0D">
              <w:rPr>
                <w:rFonts w:ascii="Arial" w:hAnsi="Arial" w:cs="Arial"/>
              </w:rPr>
              <w:t>NIH NIBIB R21 EB004966-01</w:t>
            </w:r>
          </w:p>
        </w:tc>
        <w:tc>
          <w:tcPr>
            <w:tcW w:w="5159" w:type="dxa"/>
          </w:tcPr>
          <w:p w14:paraId="14E2E5B9" w14:textId="77777777" w:rsidR="001B0704" w:rsidRPr="00B90C0D" w:rsidRDefault="001B0704" w:rsidP="001B0704">
            <w:pPr>
              <w:rPr>
                <w:rFonts w:ascii="Arial" w:hAnsi="Arial" w:cs="Arial"/>
              </w:rPr>
            </w:pPr>
            <w:r w:rsidRPr="00B90C0D">
              <w:rPr>
                <w:rFonts w:ascii="Arial" w:hAnsi="Arial" w:cs="Arial"/>
              </w:rPr>
              <w:t xml:space="preserve">“Coherent anti-Stokes Raman scattering </w:t>
            </w:r>
            <w:proofErr w:type="gramStart"/>
            <w:r w:rsidRPr="00B90C0D">
              <w:rPr>
                <w:rFonts w:ascii="Arial" w:hAnsi="Arial" w:cs="Arial"/>
              </w:rPr>
              <w:t>microscopy”</w:t>
            </w:r>
            <w:proofErr w:type="gramEnd"/>
          </w:p>
          <w:p w14:paraId="5F93B1C3" w14:textId="77777777" w:rsidR="001B0704" w:rsidRPr="00B90C0D" w:rsidRDefault="001B0704" w:rsidP="001B0704">
            <w:pPr>
              <w:rPr>
                <w:bCs/>
              </w:rPr>
            </w:pPr>
            <w:r w:rsidRPr="00B90C0D">
              <w:rPr>
                <w:rFonts w:ascii="Arial" w:hAnsi="Arial" w:cs="Arial"/>
              </w:rPr>
              <w:t>PI: Ji-Xin Cheng</w:t>
            </w:r>
          </w:p>
        </w:tc>
        <w:tc>
          <w:tcPr>
            <w:tcW w:w="1620" w:type="dxa"/>
          </w:tcPr>
          <w:p w14:paraId="40177196" w14:textId="77777777" w:rsidR="001B0704" w:rsidRPr="00B90C0D" w:rsidRDefault="001B0704" w:rsidP="001B0704">
            <w:pPr>
              <w:ind w:left="34"/>
              <w:rPr>
                <w:rFonts w:ascii="Arial" w:hAnsi="Arial" w:cs="Arial"/>
              </w:rPr>
            </w:pPr>
            <w:r w:rsidRPr="00B90C0D">
              <w:rPr>
                <w:rFonts w:ascii="Arial" w:hAnsi="Arial" w:cs="Arial"/>
              </w:rPr>
              <w:t>$ 61,522 +</w:t>
            </w:r>
          </w:p>
          <w:p w14:paraId="5E6D68F9" w14:textId="77777777" w:rsidR="001B0704" w:rsidRPr="00B90C0D" w:rsidRDefault="001B0704" w:rsidP="001B0704">
            <w:pPr>
              <w:ind w:firstLine="34"/>
              <w:rPr>
                <w:rFonts w:ascii="Arial" w:hAnsi="Arial" w:cs="Arial"/>
              </w:rPr>
            </w:pPr>
            <w:r w:rsidRPr="00B90C0D">
              <w:rPr>
                <w:rFonts w:ascii="Arial" w:hAnsi="Arial" w:cs="Arial"/>
              </w:rPr>
              <w:t>$161,470</w:t>
            </w:r>
          </w:p>
        </w:tc>
        <w:tc>
          <w:tcPr>
            <w:tcW w:w="2070" w:type="dxa"/>
          </w:tcPr>
          <w:p w14:paraId="2660FE5D" w14:textId="77777777" w:rsidR="001B0704" w:rsidRPr="00B90C0D" w:rsidRDefault="001B0704" w:rsidP="001B0704">
            <w:pPr>
              <w:rPr>
                <w:rFonts w:ascii="Arial" w:hAnsi="Arial" w:cs="Arial"/>
              </w:rPr>
            </w:pPr>
            <w:r w:rsidRPr="00B90C0D">
              <w:rPr>
                <w:rFonts w:ascii="Arial" w:hAnsi="Arial" w:cs="Arial"/>
              </w:rPr>
              <w:t xml:space="preserve">04/01/05 </w:t>
            </w:r>
            <w:r w:rsidRPr="00B90C0D">
              <w:rPr>
                <w:rFonts w:ascii="Arial" w:hAnsi="Arial" w:cs="Arial"/>
              </w:rPr>
              <w:sym w:font="Symbol" w:char="F02D"/>
            </w:r>
            <w:r w:rsidRPr="00B90C0D">
              <w:rPr>
                <w:rFonts w:ascii="Arial" w:hAnsi="Arial" w:cs="Arial"/>
              </w:rPr>
              <w:t xml:space="preserve"> 03/31/06</w:t>
            </w:r>
          </w:p>
        </w:tc>
      </w:tr>
      <w:tr w:rsidR="001B0704" w:rsidRPr="0043250E" w14:paraId="7EC6F0FF" w14:textId="77777777" w:rsidTr="00717009">
        <w:trPr>
          <w:trHeight w:val="755"/>
        </w:trPr>
        <w:tc>
          <w:tcPr>
            <w:tcW w:w="1974" w:type="dxa"/>
          </w:tcPr>
          <w:p w14:paraId="27D17EF2" w14:textId="77777777" w:rsidR="001B0704" w:rsidRPr="00B90C0D" w:rsidRDefault="001B0704" w:rsidP="001B0704">
            <w:pPr>
              <w:rPr>
                <w:bCs/>
              </w:rPr>
            </w:pPr>
            <w:r w:rsidRPr="00B90C0D">
              <w:rPr>
                <w:rFonts w:ascii="Arial" w:hAnsi="Arial" w:cs="Arial"/>
              </w:rPr>
              <w:t>NIH, R01 HL078715-01A1</w:t>
            </w:r>
          </w:p>
        </w:tc>
        <w:tc>
          <w:tcPr>
            <w:tcW w:w="5159" w:type="dxa"/>
          </w:tcPr>
          <w:p w14:paraId="2AFFC7E2" w14:textId="77777777" w:rsidR="001B0704" w:rsidRPr="00B90C0D" w:rsidRDefault="001B0704" w:rsidP="001B0704">
            <w:pPr>
              <w:rPr>
                <w:rFonts w:ascii="Arial" w:hAnsi="Arial" w:cs="Arial"/>
              </w:rPr>
            </w:pPr>
            <w:r w:rsidRPr="00B90C0D">
              <w:rPr>
                <w:rFonts w:ascii="Arial" w:hAnsi="Arial" w:cs="Arial"/>
              </w:rPr>
              <w:t xml:space="preserve">“Layer-by-layer assembly for making drug-eluting </w:t>
            </w:r>
            <w:proofErr w:type="gramStart"/>
            <w:r w:rsidRPr="00B90C0D">
              <w:rPr>
                <w:rFonts w:ascii="Arial" w:hAnsi="Arial" w:cs="Arial"/>
              </w:rPr>
              <w:t>stents”</w:t>
            </w:r>
            <w:proofErr w:type="gramEnd"/>
          </w:p>
          <w:p w14:paraId="31A3E4E5" w14:textId="77777777" w:rsidR="001B0704" w:rsidRPr="00B90C0D" w:rsidRDefault="001B0704" w:rsidP="001B0704">
            <w:pPr>
              <w:rPr>
                <w:bCs/>
              </w:rPr>
            </w:pPr>
            <w:r w:rsidRPr="00B90C0D">
              <w:rPr>
                <w:rFonts w:ascii="Arial" w:hAnsi="Arial" w:cs="Arial"/>
              </w:rPr>
              <w:t xml:space="preserve">PI: </w:t>
            </w:r>
            <w:proofErr w:type="spellStart"/>
            <w:r w:rsidRPr="00B90C0D">
              <w:rPr>
                <w:rFonts w:ascii="Arial" w:hAnsi="Arial" w:cs="Arial"/>
              </w:rPr>
              <w:t>Kinam</w:t>
            </w:r>
            <w:proofErr w:type="spellEnd"/>
            <w:r w:rsidRPr="00B90C0D">
              <w:rPr>
                <w:rFonts w:ascii="Arial" w:hAnsi="Arial" w:cs="Arial"/>
              </w:rPr>
              <w:t xml:space="preserve"> Park, co-PI: Ji-Xin Cheng (co-PI) </w:t>
            </w:r>
          </w:p>
        </w:tc>
        <w:tc>
          <w:tcPr>
            <w:tcW w:w="1620" w:type="dxa"/>
          </w:tcPr>
          <w:p w14:paraId="7790FD14" w14:textId="77777777" w:rsidR="001B0704" w:rsidRPr="00B90C0D" w:rsidRDefault="001B0704" w:rsidP="001B0704">
            <w:pPr>
              <w:rPr>
                <w:rFonts w:ascii="Arial" w:hAnsi="Arial" w:cs="Arial"/>
              </w:rPr>
            </w:pPr>
            <w:r w:rsidRPr="00B90C0D">
              <w:rPr>
                <w:rFonts w:ascii="Arial" w:hAnsi="Arial" w:cs="Arial"/>
              </w:rPr>
              <w:t>$95,441</w:t>
            </w:r>
          </w:p>
        </w:tc>
        <w:tc>
          <w:tcPr>
            <w:tcW w:w="2070" w:type="dxa"/>
          </w:tcPr>
          <w:p w14:paraId="1049EAF2" w14:textId="77777777" w:rsidR="001B0704" w:rsidRPr="00B90C0D" w:rsidRDefault="001B0704" w:rsidP="001B0704">
            <w:pPr>
              <w:rPr>
                <w:rFonts w:ascii="Arial" w:hAnsi="Arial" w:cs="Arial"/>
              </w:rPr>
            </w:pPr>
            <w:r w:rsidRPr="00B90C0D">
              <w:rPr>
                <w:rFonts w:ascii="Arial" w:hAnsi="Arial" w:cs="Arial"/>
              </w:rPr>
              <w:t>09/01/05 to 08/31/06</w:t>
            </w:r>
          </w:p>
        </w:tc>
      </w:tr>
      <w:tr w:rsidR="001B0704" w:rsidRPr="0043250E" w14:paraId="2D044074" w14:textId="77777777" w:rsidTr="00717009">
        <w:tc>
          <w:tcPr>
            <w:tcW w:w="1974" w:type="dxa"/>
          </w:tcPr>
          <w:p w14:paraId="3118517C" w14:textId="77777777" w:rsidR="001B0704" w:rsidRPr="00B90C0D" w:rsidRDefault="001B0704" w:rsidP="001B0704">
            <w:pPr>
              <w:rPr>
                <w:rFonts w:ascii="Arial" w:hAnsi="Arial" w:cs="Arial"/>
              </w:rPr>
            </w:pPr>
            <w:r w:rsidRPr="00B90C0D">
              <w:rPr>
                <w:rFonts w:ascii="Arial" w:hAnsi="Arial" w:cs="Arial"/>
              </w:rPr>
              <w:t>Akina Inc</w:t>
            </w:r>
          </w:p>
        </w:tc>
        <w:tc>
          <w:tcPr>
            <w:tcW w:w="5159" w:type="dxa"/>
          </w:tcPr>
          <w:p w14:paraId="0CFADCCA" w14:textId="77777777" w:rsidR="001B0704" w:rsidRPr="00B90C0D" w:rsidRDefault="001B0704" w:rsidP="001B0704">
            <w:pPr>
              <w:rPr>
                <w:rFonts w:ascii="Arial" w:hAnsi="Arial" w:cs="Arial"/>
              </w:rPr>
            </w:pPr>
            <w:r w:rsidRPr="00B90C0D">
              <w:rPr>
                <w:rFonts w:ascii="Arial" w:hAnsi="Arial" w:cs="Arial"/>
              </w:rPr>
              <w:t>“Characterization of drug distribution”</w:t>
            </w:r>
          </w:p>
          <w:p w14:paraId="0EF4E397" w14:textId="77777777" w:rsidR="001B0704" w:rsidRPr="00B90C0D" w:rsidRDefault="001B0704" w:rsidP="001B0704">
            <w:pPr>
              <w:rPr>
                <w:rFonts w:ascii="Arial" w:hAnsi="Arial" w:cs="Arial"/>
              </w:rPr>
            </w:pPr>
          </w:p>
        </w:tc>
        <w:tc>
          <w:tcPr>
            <w:tcW w:w="1620" w:type="dxa"/>
          </w:tcPr>
          <w:p w14:paraId="63CBBFCA" w14:textId="77777777" w:rsidR="001B0704" w:rsidRPr="00B90C0D" w:rsidRDefault="001B0704" w:rsidP="001B0704">
            <w:pPr>
              <w:rPr>
                <w:rFonts w:ascii="Arial" w:hAnsi="Arial" w:cs="Arial"/>
              </w:rPr>
            </w:pPr>
            <w:r w:rsidRPr="00B90C0D">
              <w:rPr>
                <w:rFonts w:ascii="Arial" w:hAnsi="Arial" w:cs="Arial"/>
              </w:rPr>
              <w:t>$22,500</w:t>
            </w:r>
          </w:p>
        </w:tc>
        <w:tc>
          <w:tcPr>
            <w:tcW w:w="2070" w:type="dxa"/>
          </w:tcPr>
          <w:p w14:paraId="1A89A178" w14:textId="77777777" w:rsidR="001B0704" w:rsidRPr="00B90C0D" w:rsidRDefault="001B0704" w:rsidP="001B0704">
            <w:pPr>
              <w:rPr>
                <w:rFonts w:ascii="Arial" w:hAnsi="Arial" w:cs="Arial"/>
              </w:rPr>
            </w:pPr>
            <w:r w:rsidRPr="00B90C0D">
              <w:rPr>
                <w:rFonts w:ascii="Arial" w:hAnsi="Arial" w:cs="Arial"/>
              </w:rPr>
              <w:t>No restriction</w:t>
            </w:r>
          </w:p>
        </w:tc>
      </w:tr>
      <w:tr w:rsidR="001B0704" w:rsidRPr="0043250E" w14:paraId="78702003" w14:textId="77777777" w:rsidTr="00717009">
        <w:tc>
          <w:tcPr>
            <w:tcW w:w="1974" w:type="dxa"/>
          </w:tcPr>
          <w:p w14:paraId="17295D09" w14:textId="77777777" w:rsidR="001B0704" w:rsidRPr="0043250E" w:rsidRDefault="001B0704" w:rsidP="001B0704">
            <w:pPr>
              <w:rPr>
                <w:rFonts w:ascii="Arial" w:hAnsi="Arial" w:cs="Arial"/>
                <w:b/>
                <w:sz w:val="26"/>
                <w:szCs w:val="22"/>
              </w:rPr>
            </w:pPr>
            <w:r w:rsidRPr="0043250E">
              <w:rPr>
                <w:rFonts w:ascii="Arial" w:hAnsi="Arial" w:cs="Arial"/>
                <w:b/>
                <w:sz w:val="26"/>
                <w:szCs w:val="22"/>
              </w:rPr>
              <w:t>Year 2004</w:t>
            </w:r>
          </w:p>
          <w:p w14:paraId="28E2F345" w14:textId="77777777" w:rsidR="001B0704" w:rsidRPr="0043250E" w:rsidRDefault="001B0704" w:rsidP="001B0704">
            <w:pPr>
              <w:rPr>
                <w:rFonts w:ascii="Arial" w:hAnsi="Arial" w:cs="Arial"/>
                <w:sz w:val="22"/>
                <w:szCs w:val="22"/>
              </w:rPr>
            </w:pPr>
          </w:p>
        </w:tc>
        <w:tc>
          <w:tcPr>
            <w:tcW w:w="5159" w:type="dxa"/>
          </w:tcPr>
          <w:p w14:paraId="259B5F1B" w14:textId="77777777" w:rsidR="001B0704" w:rsidRPr="00A07786" w:rsidRDefault="001B0704" w:rsidP="001B0704">
            <w:pPr>
              <w:rPr>
                <w:rFonts w:ascii="Arial" w:hAnsi="Arial" w:cs="Arial"/>
                <w:b/>
                <w:sz w:val="22"/>
                <w:szCs w:val="22"/>
              </w:rPr>
            </w:pPr>
          </w:p>
        </w:tc>
        <w:tc>
          <w:tcPr>
            <w:tcW w:w="1620" w:type="dxa"/>
          </w:tcPr>
          <w:p w14:paraId="549C5BC2" w14:textId="77777777" w:rsidR="001B0704" w:rsidRPr="0043250E" w:rsidRDefault="001B0704" w:rsidP="001B0704">
            <w:pPr>
              <w:rPr>
                <w:rFonts w:ascii="Arial" w:hAnsi="Arial" w:cs="Arial"/>
                <w:sz w:val="22"/>
                <w:szCs w:val="22"/>
              </w:rPr>
            </w:pPr>
            <w:r w:rsidRPr="00A07786">
              <w:rPr>
                <w:rFonts w:ascii="Arial" w:hAnsi="Arial" w:cs="Arial"/>
                <w:b/>
                <w:sz w:val="22"/>
                <w:szCs w:val="22"/>
              </w:rPr>
              <w:t>Total: 571k</w:t>
            </w:r>
          </w:p>
        </w:tc>
        <w:tc>
          <w:tcPr>
            <w:tcW w:w="2070" w:type="dxa"/>
          </w:tcPr>
          <w:p w14:paraId="0D791039" w14:textId="77777777" w:rsidR="001B0704" w:rsidRPr="0043250E" w:rsidRDefault="001B0704" w:rsidP="001B0704">
            <w:pPr>
              <w:rPr>
                <w:rFonts w:ascii="Arial" w:hAnsi="Arial" w:cs="Arial"/>
                <w:sz w:val="22"/>
                <w:szCs w:val="22"/>
              </w:rPr>
            </w:pPr>
          </w:p>
        </w:tc>
      </w:tr>
      <w:tr w:rsidR="001B0704" w:rsidRPr="0043250E" w14:paraId="2EC453F4" w14:textId="77777777" w:rsidTr="00717009">
        <w:tc>
          <w:tcPr>
            <w:tcW w:w="1974" w:type="dxa"/>
          </w:tcPr>
          <w:p w14:paraId="008913F8" w14:textId="77777777" w:rsidR="001B0704" w:rsidRPr="00B90C0D" w:rsidRDefault="001B0704" w:rsidP="001B0704">
            <w:pPr>
              <w:rPr>
                <w:rFonts w:ascii="Arial" w:hAnsi="Arial" w:cs="Arial"/>
              </w:rPr>
            </w:pPr>
            <w:r w:rsidRPr="00B90C0D">
              <w:rPr>
                <w:rFonts w:ascii="Arial" w:hAnsi="Arial" w:cs="Arial"/>
              </w:rPr>
              <w:t>National Science Foundation Award #0416785-MCB</w:t>
            </w:r>
          </w:p>
        </w:tc>
        <w:tc>
          <w:tcPr>
            <w:tcW w:w="5159" w:type="dxa"/>
          </w:tcPr>
          <w:p w14:paraId="25CFD4C2" w14:textId="77777777" w:rsidR="001B0704" w:rsidRPr="00B90C0D" w:rsidRDefault="001B0704" w:rsidP="001B0704">
            <w:pPr>
              <w:rPr>
                <w:rFonts w:ascii="Arial" w:hAnsi="Arial" w:cs="Arial"/>
              </w:rPr>
            </w:pPr>
            <w:r w:rsidRPr="00B90C0D">
              <w:rPr>
                <w:rFonts w:ascii="Arial" w:hAnsi="Arial" w:cs="Arial"/>
              </w:rPr>
              <w:t xml:space="preserve">“Study of membrane domains with coherent Raman microscopy and </w:t>
            </w:r>
            <w:proofErr w:type="spellStart"/>
            <w:r w:rsidRPr="00B90C0D">
              <w:rPr>
                <w:rFonts w:ascii="Arial" w:hAnsi="Arial" w:cs="Arial"/>
              </w:rPr>
              <w:t>microspectroscopy</w:t>
            </w:r>
            <w:proofErr w:type="spellEnd"/>
            <w:r w:rsidRPr="00B90C0D">
              <w:rPr>
                <w:rFonts w:ascii="Arial" w:hAnsi="Arial" w:cs="Arial"/>
              </w:rPr>
              <w:t xml:space="preserve">” </w:t>
            </w:r>
          </w:p>
          <w:p w14:paraId="3121CAC7" w14:textId="77777777" w:rsidR="001B0704" w:rsidRPr="00B90C0D" w:rsidRDefault="001B0704" w:rsidP="001B0704">
            <w:pPr>
              <w:rPr>
                <w:rFonts w:ascii="Arial" w:hAnsi="Arial" w:cs="Arial"/>
              </w:rPr>
            </w:pPr>
            <w:r w:rsidRPr="00B90C0D">
              <w:rPr>
                <w:rFonts w:ascii="Arial" w:hAnsi="Arial" w:cs="Arial"/>
              </w:rPr>
              <w:t>PI: Ji-Xin Cheng</w:t>
            </w:r>
          </w:p>
        </w:tc>
        <w:tc>
          <w:tcPr>
            <w:tcW w:w="1620" w:type="dxa"/>
          </w:tcPr>
          <w:p w14:paraId="786D1163" w14:textId="77777777" w:rsidR="001B0704" w:rsidRPr="00B90C0D" w:rsidRDefault="001B0704" w:rsidP="001B0704">
            <w:pPr>
              <w:rPr>
                <w:rFonts w:ascii="Arial" w:hAnsi="Arial" w:cs="Arial"/>
              </w:rPr>
            </w:pPr>
            <w:r w:rsidRPr="00B90C0D">
              <w:rPr>
                <w:rFonts w:ascii="Arial" w:hAnsi="Arial" w:cs="Arial"/>
              </w:rPr>
              <w:t>$353,638</w:t>
            </w:r>
          </w:p>
          <w:p w14:paraId="0B410A67" w14:textId="77777777" w:rsidR="001B0704" w:rsidRPr="00B90C0D" w:rsidRDefault="001B0704" w:rsidP="001B0704">
            <w:pPr>
              <w:jc w:val="center"/>
              <w:rPr>
                <w:rFonts w:ascii="Arial" w:hAnsi="Arial" w:cs="Arial"/>
              </w:rPr>
            </w:pPr>
            <w:r w:rsidRPr="00B90C0D">
              <w:rPr>
                <w:rFonts w:ascii="Arial" w:hAnsi="Arial" w:cs="Arial"/>
              </w:rPr>
              <w:t>+</w:t>
            </w:r>
          </w:p>
          <w:p w14:paraId="5938BDD9" w14:textId="77777777" w:rsidR="001B0704" w:rsidRPr="00B90C0D" w:rsidRDefault="001B0704" w:rsidP="001B0704">
            <w:pPr>
              <w:rPr>
                <w:rFonts w:ascii="Arial" w:hAnsi="Arial" w:cs="Arial"/>
              </w:rPr>
            </w:pPr>
            <w:r w:rsidRPr="00B90C0D">
              <w:rPr>
                <w:rFonts w:ascii="Arial" w:hAnsi="Arial" w:cs="Arial"/>
              </w:rPr>
              <w:t>$125,349</w:t>
            </w:r>
          </w:p>
        </w:tc>
        <w:tc>
          <w:tcPr>
            <w:tcW w:w="2070" w:type="dxa"/>
          </w:tcPr>
          <w:p w14:paraId="70D82304" w14:textId="77777777" w:rsidR="001B0704" w:rsidRPr="00B90C0D" w:rsidRDefault="001B0704" w:rsidP="001B0704">
            <w:pPr>
              <w:rPr>
                <w:rFonts w:ascii="Arial" w:hAnsi="Arial" w:cs="Arial"/>
              </w:rPr>
            </w:pPr>
            <w:r w:rsidRPr="00B90C0D">
              <w:rPr>
                <w:rFonts w:ascii="Arial" w:hAnsi="Arial" w:cs="Arial"/>
              </w:rPr>
              <w:t>08/01/04 – 07/31/07</w:t>
            </w:r>
          </w:p>
        </w:tc>
      </w:tr>
      <w:tr w:rsidR="001B0704" w:rsidRPr="0043250E" w14:paraId="75C6B25A" w14:textId="77777777" w:rsidTr="00717009">
        <w:tc>
          <w:tcPr>
            <w:tcW w:w="1974" w:type="dxa"/>
          </w:tcPr>
          <w:p w14:paraId="3CD58917" w14:textId="77777777" w:rsidR="001B0704" w:rsidRPr="00B90C0D" w:rsidRDefault="001B0704" w:rsidP="001B0704">
            <w:pPr>
              <w:rPr>
                <w:rFonts w:ascii="Arial" w:hAnsi="Arial" w:cs="Arial"/>
              </w:rPr>
            </w:pPr>
            <w:r w:rsidRPr="00B90C0D">
              <w:rPr>
                <w:rFonts w:ascii="Arial" w:hAnsi="Arial" w:cs="Arial"/>
              </w:rPr>
              <w:t xml:space="preserve">Purdue Cancer </w:t>
            </w:r>
            <w:proofErr w:type="spellStart"/>
            <w:r w:rsidRPr="00B90C0D">
              <w:rPr>
                <w:rFonts w:ascii="Arial" w:hAnsi="Arial" w:cs="Arial"/>
              </w:rPr>
              <w:t>Center’s</w:t>
            </w:r>
            <w:proofErr w:type="spellEnd"/>
            <w:r w:rsidRPr="00B90C0D">
              <w:rPr>
                <w:rFonts w:ascii="Arial" w:hAnsi="Arial" w:cs="Arial"/>
              </w:rPr>
              <w:t xml:space="preserve"> Small Grants Program</w:t>
            </w:r>
          </w:p>
        </w:tc>
        <w:tc>
          <w:tcPr>
            <w:tcW w:w="5159" w:type="dxa"/>
          </w:tcPr>
          <w:p w14:paraId="66F8FBD6" w14:textId="77777777" w:rsidR="001B0704" w:rsidRPr="00B90C0D" w:rsidRDefault="001B0704" w:rsidP="001B0704">
            <w:pPr>
              <w:rPr>
                <w:rFonts w:ascii="Arial" w:hAnsi="Arial" w:cs="Arial"/>
              </w:rPr>
            </w:pPr>
            <w:r w:rsidRPr="00B90C0D">
              <w:rPr>
                <w:rFonts w:ascii="Arial" w:hAnsi="Arial" w:cs="Arial"/>
              </w:rPr>
              <w:t xml:space="preserve">“Study of cellular uptake and intracellular pathway of folate linked anticancer therapeutic agents using advanced imaging and spectroscopy </w:t>
            </w:r>
            <w:proofErr w:type="gramStart"/>
            <w:r w:rsidRPr="00B90C0D">
              <w:rPr>
                <w:rFonts w:ascii="Arial" w:hAnsi="Arial" w:cs="Arial"/>
              </w:rPr>
              <w:t>methods”</w:t>
            </w:r>
            <w:proofErr w:type="gramEnd"/>
            <w:r w:rsidRPr="00B90C0D">
              <w:rPr>
                <w:rFonts w:ascii="Arial" w:hAnsi="Arial" w:cs="Arial"/>
              </w:rPr>
              <w:t xml:space="preserve"> </w:t>
            </w:r>
          </w:p>
          <w:p w14:paraId="78E241B1" w14:textId="77777777" w:rsidR="001B0704" w:rsidRPr="00B90C0D" w:rsidRDefault="001B0704" w:rsidP="001B0704">
            <w:pPr>
              <w:rPr>
                <w:rFonts w:ascii="Arial" w:hAnsi="Arial" w:cs="Arial"/>
              </w:rPr>
            </w:pPr>
            <w:r w:rsidRPr="00B90C0D">
              <w:rPr>
                <w:rFonts w:ascii="Arial" w:hAnsi="Arial" w:cs="Arial"/>
              </w:rPr>
              <w:t>PIs: Ji-Xin Cheng and Philip Low</w:t>
            </w:r>
          </w:p>
        </w:tc>
        <w:tc>
          <w:tcPr>
            <w:tcW w:w="1620" w:type="dxa"/>
          </w:tcPr>
          <w:p w14:paraId="1AFF144C" w14:textId="77777777" w:rsidR="001B0704" w:rsidRPr="00B90C0D" w:rsidRDefault="001B0704" w:rsidP="001B0704">
            <w:pPr>
              <w:rPr>
                <w:rFonts w:ascii="Arial" w:hAnsi="Arial" w:cs="Arial"/>
              </w:rPr>
            </w:pPr>
            <w:r w:rsidRPr="00B90C0D">
              <w:rPr>
                <w:rFonts w:ascii="Arial" w:hAnsi="Arial" w:cs="Arial"/>
              </w:rPr>
              <w:t>$25,000</w:t>
            </w:r>
          </w:p>
        </w:tc>
        <w:tc>
          <w:tcPr>
            <w:tcW w:w="2070" w:type="dxa"/>
          </w:tcPr>
          <w:p w14:paraId="46BA57CA" w14:textId="77777777" w:rsidR="001B0704" w:rsidRPr="00B90C0D" w:rsidRDefault="001B0704" w:rsidP="001B0704">
            <w:pPr>
              <w:rPr>
                <w:rFonts w:ascii="Arial" w:hAnsi="Arial" w:cs="Arial"/>
              </w:rPr>
            </w:pPr>
            <w:r w:rsidRPr="00B90C0D">
              <w:rPr>
                <w:rFonts w:ascii="Arial" w:hAnsi="Arial" w:cs="Arial"/>
              </w:rPr>
              <w:t>07/01/04 – 06/30/06</w:t>
            </w:r>
          </w:p>
        </w:tc>
      </w:tr>
      <w:tr w:rsidR="001B0704" w:rsidRPr="0043250E" w14:paraId="5A448EF6" w14:textId="77777777" w:rsidTr="00717009">
        <w:tc>
          <w:tcPr>
            <w:tcW w:w="1974" w:type="dxa"/>
          </w:tcPr>
          <w:p w14:paraId="62B51BF5" w14:textId="77777777" w:rsidR="001B0704" w:rsidRPr="00B90C0D" w:rsidRDefault="001B0704" w:rsidP="001B0704">
            <w:pPr>
              <w:rPr>
                <w:rFonts w:ascii="Arial" w:hAnsi="Arial" w:cs="Arial"/>
              </w:rPr>
            </w:pPr>
            <w:r w:rsidRPr="00B90C0D">
              <w:rPr>
                <w:rFonts w:ascii="Arial" w:hAnsi="Arial" w:cs="Arial"/>
              </w:rPr>
              <w:t>American Chemical Society PRF # 41741-G7</w:t>
            </w:r>
          </w:p>
        </w:tc>
        <w:tc>
          <w:tcPr>
            <w:tcW w:w="5159" w:type="dxa"/>
          </w:tcPr>
          <w:p w14:paraId="58FE6A2F" w14:textId="77777777" w:rsidR="001B0704" w:rsidRPr="00B90C0D" w:rsidRDefault="001B0704" w:rsidP="001B0704">
            <w:pPr>
              <w:rPr>
                <w:rFonts w:ascii="Arial" w:hAnsi="Arial" w:cs="Arial"/>
              </w:rPr>
            </w:pPr>
            <w:r w:rsidRPr="00B90C0D">
              <w:rPr>
                <w:rFonts w:ascii="Arial" w:hAnsi="Arial" w:cs="Arial"/>
              </w:rPr>
              <w:t xml:space="preserve">“Chemical imaging of spontaneous emulsification using coherent anti-Stokes Raman scattering </w:t>
            </w:r>
            <w:proofErr w:type="gramStart"/>
            <w:r w:rsidRPr="00B90C0D">
              <w:rPr>
                <w:rFonts w:ascii="Arial" w:hAnsi="Arial" w:cs="Arial"/>
              </w:rPr>
              <w:t>microscopy”</w:t>
            </w:r>
            <w:proofErr w:type="gramEnd"/>
            <w:r w:rsidRPr="00B90C0D">
              <w:rPr>
                <w:rFonts w:ascii="Arial" w:hAnsi="Arial" w:cs="Arial"/>
              </w:rPr>
              <w:t xml:space="preserve"> </w:t>
            </w:r>
          </w:p>
          <w:p w14:paraId="333C614B" w14:textId="77777777" w:rsidR="001B0704" w:rsidRPr="00B90C0D" w:rsidRDefault="001B0704" w:rsidP="001B0704">
            <w:pPr>
              <w:rPr>
                <w:rFonts w:ascii="Arial" w:hAnsi="Arial" w:cs="Arial"/>
              </w:rPr>
            </w:pPr>
            <w:r w:rsidRPr="00B90C0D">
              <w:rPr>
                <w:rFonts w:ascii="Arial" w:hAnsi="Arial" w:cs="Arial"/>
              </w:rPr>
              <w:t>PI: Ji-Xin Cheng</w:t>
            </w:r>
          </w:p>
        </w:tc>
        <w:tc>
          <w:tcPr>
            <w:tcW w:w="1620" w:type="dxa"/>
          </w:tcPr>
          <w:p w14:paraId="2E6D5A61" w14:textId="77777777" w:rsidR="001B0704" w:rsidRPr="00B90C0D" w:rsidRDefault="001B0704" w:rsidP="001B0704">
            <w:pPr>
              <w:rPr>
                <w:rFonts w:ascii="Arial" w:hAnsi="Arial" w:cs="Arial"/>
              </w:rPr>
            </w:pPr>
            <w:r w:rsidRPr="00B90C0D">
              <w:rPr>
                <w:rFonts w:ascii="Arial" w:hAnsi="Arial" w:cs="Arial"/>
              </w:rPr>
              <w:t>$35,000</w:t>
            </w:r>
          </w:p>
        </w:tc>
        <w:tc>
          <w:tcPr>
            <w:tcW w:w="2070" w:type="dxa"/>
          </w:tcPr>
          <w:p w14:paraId="343116CD" w14:textId="77777777" w:rsidR="001B0704" w:rsidRPr="00B90C0D" w:rsidRDefault="001B0704" w:rsidP="001B0704">
            <w:pPr>
              <w:rPr>
                <w:rFonts w:ascii="Arial" w:hAnsi="Arial" w:cs="Arial"/>
              </w:rPr>
            </w:pPr>
            <w:r w:rsidRPr="00B90C0D">
              <w:rPr>
                <w:rFonts w:ascii="Arial" w:hAnsi="Arial" w:cs="Arial"/>
              </w:rPr>
              <w:t>09/01/04 – 08/31/06</w:t>
            </w:r>
          </w:p>
        </w:tc>
      </w:tr>
      <w:tr w:rsidR="001B0704" w:rsidRPr="0043250E" w14:paraId="1AFE8B5B" w14:textId="77777777" w:rsidTr="00717009">
        <w:tc>
          <w:tcPr>
            <w:tcW w:w="1974" w:type="dxa"/>
          </w:tcPr>
          <w:p w14:paraId="132D6111" w14:textId="77777777" w:rsidR="001B0704" w:rsidRPr="00B90C0D" w:rsidRDefault="001B0704" w:rsidP="001B0704">
            <w:pPr>
              <w:rPr>
                <w:rFonts w:ascii="Arial" w:hAnsi="Arial" w:cs="Arial"/>
              </w:rPr>
            </w:pPr>
            <w:r w:rsidRPr="00B90C0D">
              <w:rPr>
                <w:rFonts w:ascii="Arial" w:hAnsi="Arial" w:cs="Arial"/>
              </w:rPr>
              <w:t>Charles E. Culpeper Biomedical Pilot Initiative</w:t>
            </w:r>
          </w:p>
        </w:tc>
        <w:tc>
          <w:tcPr>
            <w:tcW w:w="5159" w:type="dxa"/>
          </w:tcPr>
          <w:p w14:paraId="4EF179A7" w14:textId="77777777" w:rsidR="001B0704" w:rsidRPr="00B90C0D" w:rsidRDefault="001B0704" w:rsidP="001B0704">
            <w:pPr>
              <w:rPr>
                <w:rFonts w:ascii="Arial" w:hAnsi="Arial" w:cs="Arial"/>
              </w:rPr>
            </w:pPr>
            <w:r w:rsidRPr="00B90C0D">
              <w:rPr>
                <w:rFonts w:ascii="Arial" w:hAnsi="Arial" w:cs="Arial"/>
              </w:rPr>
              <w:t xml:space="preserve">“Three-color coherent anti-Stokes Raman scattering microscopy for imaging specific molecules without fluorophore </w:t>
            </w:r>
            <w:proofErr w:type="spellStart"/>
            <w:proofErr w:type="gramStart"/>
            <w:r w:rsidRPr="00B90C0D">
              <w:rPr>
                <w:rFonts w:ascii="Arial" w:hAnsi="Arial" w:cs="Arial"/>
              </w:rPr>
              <w:t>labeling</w:t>
            </w:r>
            <w:proofErr w:type="spellEnd"/>
            <w:r w:rsidRPr="00B90C0D">
              <w:rPr>
                <w:rFonts w:ascii="Arial" w:hAnsi="Arial" w:cs="Arial"/>
              </w:rPr>
              <w:t>”</w:t>
            </w:r>
            <w:proofErr w:type="gramEnd"/>
            <w:r w:rsidRPr="00B90C0D">
              <w:rPr>
                <w:rFonts w:ascii="Arial" w:hAnsi="Arial" w:cs="Arial"/>
              </w:rPr>
              <w:t xml:space="preserve"> </w:t>
            </w:r>
          </w:p>
          <w:p w14:paraId="20D4E984" w14:textId="77777777" w:rsidR="001B0704" w:rsidRPr="00B90C0D" w:rsidRDefault="001B0704" w:rsidP="001B0704">
            <w:pPr>
              <w:rPr>
                <w:rFonts w:ascii="Arial" w:hAnsi="Arial" w:cs="Arial"/>
              </w:rPr>
            </w:pPr>
            <w:r w:rsidRPr="00B90C0D">
              <w:rPr>
                <w:rFonts w:ascii="Arial" w:hAnsi="Arial" w:cs="Arial"/>
              </w:rPr>
              <w:t>PI: Ji-Xin Cheng</w:t>
            </w:r>
          </w:p>
        </w:tc>
        <w:tc>
          <w:tcPr>
            <w:tcW w:w="1620" w:type="dxa"/>
          </w:tcPr>
          <w:p w14:paraId="230F2B5F" w14:textId="77777777" w:rsidR="001B0704" w:rsidRPr="00B90C0D" w:rsidRDefault="001B0704" w:rsidP="001B0704">
            <w:pPr>
              <w:rPr>
                <w:rFonts w:ascii="Arial" w:hAnsi="Arial" w:cs="Arial"/>
                <w:b/>
              </w:rPr>
            </w:pPr>
            <w:r w:rsidRPr="00B90C0D">
              <w:rPr>
                <w:rFonts w:ascii="Arial" w:hAnsi="Arial" w:cs="Arial"/>
              </w:rPr>
              <w:t>$25,000</w:t>
            </w:r>
          </w:p>
          <w:p w14:paraId="17FF9AC1" w14:textId="77777777" w:rsidR="001B0704" w:rsidRPr="00B90C0D" w:rsidRDefault="001B0704" w:rsidP="001B0704">
            <w:pPr>
              <w:rPr>
                <w:rFonts w:ascii="Arial" w:hAnsi="Arial" w:cs="Arial"/>
              </w:rPr>
            </w:pPr>
          </w:p>
        </w:tc>
        <w:tc>
          <w:tcPr>
            <w:tcW w:w="2070" w:type="dxa"/>
          </w:tcPr>
          <w:p w14:paraId="43E09D47" w14:textId="77777777" w:rsidR="001B0704" w:rsidRPr="00B90C0D" w:rsidRDefault="001B0704" w:rsidP="001B0704">
            <w:pPr>
              <w:rPr>
                <w:rFonts w:ascii="Arial" w:hAnsi="Arial" w:cs="Arial"/>
              </w:rPr>
            </w:pPr>
            <w:r w:rsidRPr="00B90C0D">
              <w:rPr>
                <w:rFonts w:ascii="Arial" w:hAnsi="Arial" w:cs="Arial"/>
              </w:rPr>
              <w:t>07/01/04 - 06/30/05</w:t>
            </w:r>
          </w:p>
        </w:tc>
      </w:tr>
      <w:tr w:rsidR="001B0704" w:rsidRPr="0043250E" w14:paraId="705717CB" w14:textId="77777777" w:rsidTr="00717009">
        <w:tc>
          <w:tcPr>
            <w:tcW w:w="1974" w:type="dxa"/>
          </w:tcPr>
          <w:p w14:paraId="3234DE61" w14:textId="77777777" w:rsidR="001B0704" w:rsidRPr="00B90C0D" w:rsidRDefault="001B0704" w:rsidP="001B0704">
            <w:pPr>
              <w:rPr>
                <w:rFonts w:ascii="Arial" w:hAnsi="Arial" w:cs="Arial"/>
              </w:rPr>
            </w:pPr>
            <w:r w:rsidRPr="00B90C0D">
              <w:rPr>
                <w:rFonts w:ascii="Arial" w:hAnsi="Arial" w:cs="Arial"/>
              </w:rPr>
              <w:t>Purdue Research Foundation</w:t>
            </w:r>
          </w:p>
        </w:tc>
        <w:tc>
          <w:tcPr>
            <w:tcW w:w="5159" w:type="dxa"/>
          </w:tcPr>
          <w:p w14:paraId="3143EB2F" w14:textId="77777777" w:rsidR="001B0704" w:rsidRPr="00B90C0D" w:rsidRDefault="001B0704" w:rsidP="001B0704">
            <w:pPr>
              <w:rPr>
                <w:rFonts w:ascii="Arial" w:hAnsi="Arial" w:cs="Arial"/>
              </w:rPr>
            </w:pPr>
            <w:r w:rsidRPr="00B90C0D">
              <w:rPr>
                <w:rFonts w:ascii="Arial" w:hAnsi="Arial" w:cs="Arial"/>
              </w:rPr>
              <w:t xml:space="preserve">Summer Faculty Grant </w:t>
            </w:r>
          </w:p>
          <w:p w14:paraId="15A2298B" w14:textId="77777777" w:rsidR="001B0704" w:rsidRPr="00B90C0D" w:rsidRDefault="001B0704" w:rsidP="001B0704">
            <w:pPr>
              <w:rPr>
                <w:rFonts w:ascii="Arial" w:hAnsi="Arial" w:cs="Arial"/>
              </w:rPr>
            </w:pPr>
            <w:r w:rsidRPr="00B90C0D">
              <w:rPr>
                <w:rFonts w:ascii="Arial" w:hAnsi="Arial" w:cs="Arial"/>
              </w:rPr>
              <w:t>PI: Ji-Xin Cheng</w:t>
            </w:r>
          </w:p>
        </w:tc>
        <w:tc>
          <w:tcPr>
            <w:tcW w:w="1620" w:type="dxa"/>
          </w:tcPr>
          <w:p w14:paraId="09206735" w14:textId="77777777" w:rsidR="001B0704" w:rsidRPr="00B90C0D" w:rsidRDefault="001B0704" w:rsidP="001B0704">
            <w:pPr>
              <w:rPr>
                <w:rFonts w:ascii="Arial" w:hAnsi="Arial" w:cs="Arial"/>
              </w:rPr>
            </w:pPr>
            <w:r w:rsidRPr="00B90C0D">
              <w:rPr>
                <w:rFonts w:ascii="Arial" w:hAnsi="Arial" w:cs="Arial"/>
              </w:rPr>
              <w:t>$7,000</w:t>
            </w:r>
          </w:p>
        </w:tc>
        <w:tc>
          <w:tcPr>
            <w:tcW w:w="2070" w:type="dxa"/>
          </w:tcPr>
          <w:p w14:paraId="3B240816" w14:textId="77777777" w:rsidR="001B0704" w:rsidRPr="00B90C0D" w:rsidRDefault="001B0704" w:rsidP="001B0704">
            <w:pPr>
              <w:rPr>
                <w:rFonts w:ascii="Arial" w:hAnsi="Arial" w:cs="Arial"/>
              </w:rPr>
            </w:pPr>
            <w:r w:rsidRPr="00B90C0D">
              <w:rPr>
                <w:rFonts w:ascii="Arial" w:hAnsi="Arial" w:cs="Arial"/>
              </w:rPr>
              <w:t>2004 Summer</w:t>
            </w:r>
          </w:p>
        </w:tc>
      </w:tr>
    </w:tbl>
    <w:p w14:paraId="5838C4D9" w14:textId="77777777" w:rsidR="00B6418B" w:rsidRPr="002E0228" w:rsidRDefault="00B6418B" w:rsidP="00B6418B">
      <w:pPr>
        <w:pStyle w:val="Heading3"/>
        <w:rPr>
          <w:rFonts w:ascii="Arial" w:hAnsi="Arial" w:cs="Arial"/>
          <w:sz w:val="22"/>
          <w:szCs w:val="22"/>
        </w:rPr>
      </w:pPr>
    </w:p>
    <w:p w14:paraId="14E4ADA6" w14:textId="77777777" w:rsidR="00913ED6" w:rsidRDefault="00913ED6" w:rsidP="00913ED6">
      <w:pPr>
        <w:jc w:val="center"/>
        <w:rPr>
          <w:rFonts w:ascii="Arial" w:hAnsi="Arial" w:cs="Arial"/>
          <w:b/>
          <w:color w:val="0000CC"/>
          <w:sz w:val="26"/>
          <w:szCs w:val="24"/>
        </w:rPr>
      </w:pPr>
    </w:p>
    <w:p w14:paraId="23E6739A" w14:textId="77777777" w:rsidR="00913ED6" w:rsidRPr="009F5B08" w:rsidRDefault="00913ED6" w:rsidP="00913ED6">
      <w:pPr>
        <w:jc w:val="center"/>
        <w:rPr>
          <w:rFonts w:ascii="Arial" w:hAnsi="Arial" w:cs="Arial"/>
          <w:b/>
          <w:color w:val="0000CC"/>
          <w:sz w:val="26"/>
          <w:szCs w:val="24"/>
        </w:rPr>
      </w:pPr>
      <w:r w:rsidRPr="009F5B08">
        <w:rPr>
          <w:rFonts w:ascii="Arial" w:hAnsi="Arial" w:cs="Arial"/>
          <w:b/>
          <w:color w:val="0000CC"/>
          <w:sz w:val="26"/>
          <w:szCs w:val="24"/>
        </w:rPr>
        <w:t>Part I</w:t>
      </w:r>
      <w:r>
        <w:rPr>
          <w:rFonts w:ascii="Arial" w:hAnsi="Arial" w:cs="Arial"/>
          <w:b/>
          <w:color w:val="0000CC"/>
          <w:sz w:val="26"/>
          <w:szCs w:val="24"/>
        </w:rPr>
        <w:t>I</w:t>
      </w:r>
      <w:r w:rsidRPr="009F5B08">
        <w:rPr>
          <w:rFonts w:ascii="Arial" w:hAnsi="Arial" w:cs="Arial"/>
          <w:b/>
          <w:color w:val="0000CC"/>
          <w:sz w:val="26"/>
          <w:szCs w:val="24"/>
        </w:rPr>
        <w:t xml:space="preserve">. </w:t>
      </w:r>
      <w:r>
        <w:rPr>
          <w:rFonts w:ascii="Arial" w:hAnsi="Arial" w:cs="Arial"/>
          <w:b/>
          <w:color w:val="0000CC"/>
          <w:sz w:val="26"/>
          <w:szCs w:val="24"/>
        </w:rPr>
        <w:t xml:space="preserve">Entrepreneurship </w:t>
      </w:r>
    </w:p>
    <w:p w14:paraId="5AED9A8F" w14:textId="77777777" w:rsidR="004509A5" w:rsidRDefault="004509A5" w:rsidP="007C00C2">
      <w:pPr>
        <w:rPr>
          <w:rFonts w:ascii="Arial" w:hAnsi="Arial" w:cs="Arial"/>
          <w:b/>
          <w:sz w:val="24"/>
        </w:rPr>
      </w:pPr>
    </w:p>
    <w:p w14:paraId="684F41F4" w14:textId="1E30B2E7" w:rsidR="00913ED6" w:rsidRDefault="00D6320C" w:rsidP="00B90C0D">
      <w:pPr>
        <w:pStyle w:val="ListParagraph"/>
        <w:numPr>
          <w:ilvl w:val="0"/>
          <w:numId w:val="30"/>
        </w:numPr>
        <w:ind w:left="360"/>
        <w:rPr>
          <w:rFonts w:ascii="Arial" w:hAnsi="Arial" w:cs="Arial"/>
          <w:b/>
          <w:color w:val="C00000"/>
          <w:sz w:val="24"/>
        </w:rPr>
      </w:pPr>
      <w:r>
        <w:rPr>
          <w:rFonts w:ascii="Arial" w:hAnsi="Arial" w:cs="Arial"/>
          <w:b/>
          <w:color w:val="C00000"/>
          <w:sz w:val="24"/>
        </w:rPr>
        <w:t xml:space="preserve">Start-up </w:t>
      </w:r>
      <w:r w:rsidR="00F40D24">
        <w:rPr>
          <w:rFonts w:ascii="Arial" w:hAnsi="Arial" w:cs="Arial"/>
          <w:b/>
          <w:color w:val="C00000"/>
          <w:sz w:val="24"/>
        </w:rPr>
        <w:t>C</w:t>
      </w:r>
      <w:r w:rsidR="00913ED6">
        <w:rPr>
          <w:rFonts w:ascii="Arial" w:hAnsi="Arial" w:cs="Arial"/>
          <w:b/>
          <w:color w:val="C00000"/>
          <w:sz w:val="24"/>
        </w:rPr>
        <w:t>ompanies</w:t>
      </w:r>
      <w:r w:rsidR="00F40D24">
        <w:rPr>
          <w:rFonts w:ascii="Arial" w:hAnsi="Arial" w:cs="Arial"/>
          <w:b/>
          <w:color w:val="C00000"/>
          <w:sz w:val="24"/>
        </w:rPr>
        <w:t xml:space="preserve"> </w:t>
      </w:r>
    </w:p>
    <w:p w14:paraId="43A21DF5" w14:textId="77777777" w:rsidR="00913ED6" w:rsidRPr="00B2268F" w:rsidRDefault="00913ED6" w:rsidP="00B2268F">
      <w:pPr>
        <w:rPr>
          <w:rFonts w:ascii="Arial" w:hAnsi="Arial" w:cs="Arial"/>
          <w:b/>
          <w:sz w:val="24"/>
        </w:rPr>
      </w:pPr>
      <w:proofErr w:type="spellStart"/>
      <w:r w:rsidRPr="00B2268F">
        <w:rPr>
          <w:rFonts w:ascii="Arial" w:hAnsi="Arial" w:cs="Arial"/>
          <w:b/>
          <w:sz w:val="24"/>
        </w:rPr>
        <w:t>Vibronix</w:t>
      </w:r>
      <w:proofErr w:type="spellEnd"/>
      <w:r w:rsidRPr="00B2268F">
        <w:rPr>
          <w:rFonts w:ascii="Arial" w:hAnsi="Arial" w:cs="Arial"/>
          <w:b/>
          <w:sz w:val="24"/>
        </w:rPr>
        <w:t xml:space="preserve"> Inc</w:t>
      </w:r>
      <w:r w:rsidR="00CA666C" w:rsidRPr="00B2268F">
        <w:rPr>
          <w:rFonts w:ascii="Arial" w:hAnsi="Arial" w:cs="Arial"/>
          <w:b/>
          <w:sz w:val="24"/>
        </w:rPr>
        <w:t>,</w:t>
      </w:r>
      <w:r w:rsidRPr="00B2268F">
        <w:rPr>
          <w:rFonts w:ascii="Arial" w:hAnsi="Arial" w:cs="Arial"/>
          <w:b/>
          <w:sz w:val="24"/>
        </w:rPr>
        <w:t xml:space="preserve"> 2014 </w:t>
      </w:r>
    </w:p>
    <w:p w14:paraId="3D64248F" w14:textId="77777777" w:rsidR="00CA666C" w:rsidRDefault="00913ED6" w:rsidP="00913ED6">
      <w:pPr>
        <w:pStyle w:val="ListParagraph"/>
        <w:rPr>
          <w:rFonts w:ascii="Arial" w:hAnsi="Arial" w:cs="Arial"/>
          <w:sz w:val="24"/>
        </w:rPr>
      </w:pPr>
      <w:r>
        <w:rPr>
          <w:rFonts w:ascii="Arial" w:hAnsi="Arial" w:cs="Arial"/>
          <w:sz w:val="24"/>
        </w:rPr>
        <w:t>C</w:t>
      </w:r>
      <w:r w:rsidRPr="00913ED6">
        <w:rPr>
          <w:rFonts w:ascii="Arial" w:hAnsi="Arial" w:cs="Arial"/>
          <w:sz w:val="24"/>
        </w:rPr>
        <w:t>o-f</w:t>
      </w:r>
      <w:r w:rsidR="004027DA">
        <w:rPr>
          <w:rFonts w:ascii="Arial" w:hAnsi="Arial" w:cs="Arial"/>
          <w:sz w:val="24"/>
        </w:rPr>
        <w:t>ounders: Ji-Xin Cheng, Pu Wang</w:t>
      </w:r>
    </w:p>
    <w:p w14:paraId="01FB49D2" w14:textId="77777777" w:rsidR="00B2268F" w:rsidRPr="00B2268F" w:rsidRDefault="00C720F3" w:rsidP="00B2268F">
      <w:pPr>
        <w:widowControl/>
        <w:autoSpaceDE w:val="0"/>
        <w:autoSpaceDN w:val="0"/>
        <w:adjustRightInd w:val="0"/>
        <w:ind w:left="360"/>
        <w:rPr>
          <w:rFonts w:ascii="Arial" w:eastAsia="Times New Roman" w:hAnsi="Arial" w:cs="Arial"/>
          <w:snapToGrid/>
          <w:sz w:val="22"/>
          <w:szCs w:val="22"/>
          <w:lang w:val="en-US"/>
        </w:rPr>
      </w:pPr>
      <w:r>
        <w:rPr>
          <w:rFonts w:ascii="Arial" w:eastAsia="Times New Roman" w:hAnsi="Arial" w:cs="Arial"/>
          <w:snapToGrid/>
          <w:sz w:val="22"/>
          <w:szCs w:val="22"/>
          <w:lang w:val="en-US"/>
        </w:rPr>
        <w:t>A</w:t>
      </w:r>
      <w:r w:rsidR="00B2268F" w:rsidRPr="00B2268F">
        <w:rPr>
          <w:rFonts w:ascii="Arial" w:eastAsia="Times New Roman" w:hAnsi="Arial" w:cs="Arial"/>
          <w:snapToGrid/>
          <w:sz w:val="22"/>
          <w:szCs w:val="22"/>
          <w:lang w:val="en-US"/>
        </w:rPr>
        <w:t>wards in business plan competitions:</w:t>
      </w:r>
    </w:p>
    <w:p w14:paraId="204B9DCF" w14:textId="77777777" w:rsidR="00B2268F" w:rsidRPr="00B2268F" w:rsidRDefault="00B2268F" w:rsidP="00B2268F">
      <w:pPr>
        <w:pStyle w:val="ListParagraph"/>
        <w:widowControl/>
        <w:numPr>
          <w:ilvl w:val="0"/>
          <w:numId w:val="32"/>
        </w:numPr>
        <w:autoSpaceDE w:val="0"/>
        <w:autoSpaceDN w:val="0"/>
        <w:adjustRightInd w:val="0"/>
        <w:ind w:left="360"/>
        <w:rPr>
          <w:rFonts w:ascii="Arial" w:eastAsia="Times New Roman" w:hAnsi="Arial" w:cs="Arial"/>
          <w:snapToGrid/>
          <w:sz w:val="22"/>
          <w:szCs w:val="22"/>
          <w:lang w:val="en-US"/>
        </w:rPr>
      </w:pPr>
      <w:r w:rsidRPr="00B2268F">
        <w:rPr>
          <w:rFonts w:ascii="Arial" w:eastAsia="Times New Roman" w:hAnsi="Arial" w:cs="Arial"/>
          <w:snapToGrid/>
          <w:sz w:val="22"/>
          <w:szCs w:val="22"/>
          <w:lang w:val="en-US"/>
        </w:rPr>
        <w:t xml:space="preserve">First place in </w:t>
      </w:r>
      <w:proofErr w:type="spellStart"/>
      <w:r w:rsidRPr="00B2268F">
        <w:rPr>
          <w:rFonts w:ascii="Arial" w:eastAsia="Times New Roman" w:hAnsi="Arial" w:cs="Arial"/>
          <w:snapToGrid/>
          <w:sz w:val="22"/>
          <w:szCs w:val="22"/>
          <w:lang w:val="en-US"/>
        </w:rPr>
        <w:t>BMEidea</w:t>
      </w:r>
      <w:proofErr w:type="spellEnd"/>
      <w:r w:rsidRPr="00B2268F">
        <w:rPr>
          <w:rFonts w:ascii="Arial" w:eastAsia="Times New Roman" w:hAnsi="Arial" w:cs="Arial"/>
          <w:snapToGrid/>
          <w:sz w:val="22"/>
          <w:szCs w:val="22"/>
          <w:lang w:val="en-US"/>
        </w:rPr>
        <w:t xml:space="preserve"> competition, sponsored by </w:t>
      </w:r>
      <w:proofErr w:type="spellStart"/>
      <w:r w:rsidRPr="00B2268F">
        <w:rPr>
          <w:rFonts w:ascii="Arial" w:eastAsia="Times New Roman" w:hAnsi="Arial" w:cs="Arial"/>
          <w:snapToGrid/>
          <w:sz w:val="22"/>
          <w:szCs w:val="22"/>
          <w:lang w:val="en-US"/>
        </w:rPr>
        <w:t>VentureWell</w:t>
      </w:r>
      <w:proofErr w:type="spellEnd"/>
      <w:r w:rsidRPr="00B2268F">
        <w:rPr>
          <w:rFonts w:ascii="Arial" w:eastAsia="Times New Roman" w:hAnsi="Arial" w:cs="Arial"/>
          <w:snapToGrid/>
          <w:sz w:val="22"/>
          <w:szCs w:val="22"/>
          <w:lang w:val="en-US"/>
        </w:rPr>
        <w:t>, 2015.</w:t>
      </w:r>
    </w:p>
    <w:p w14:paraId="0FF1E19A" w14:textId="77777777" w:rsidR="00B2268F" w:rsidRPr="00B2268F" w:rsidRDefault="00B2268F" w:rsidP="00B2268F">
      <w:pPr>
        <w:pStyle w:val="ListParagraph"/>
        <w:widowControl/>
        <w:numPr>
          <w:ilvl w:val="0"/>
          <w:numId w:val="32"/>
        </w:numPr>
        <w:autoSpaceDE w:val="0"/>
        <w:autoSpaceDN w:val="0"/>
        <w:adjustRightInd w:val="0"/>
        <w:ind w:left="360"/>
        <w:rPr>
          <w:rFonts w:ascii="Arial" w:eastAsia="Times New Roman" w:hAnsi="Arial" w:cs="Arial"/>
          <w:snapToGrid/>
          <w:sz w:val="22"/>
          <w:szCs w:val="22"/>
          <w:lang w:val="en-US"/>
        </w:rPr>
      </w:pPr>
      <w:r w:rsidRPr="00B2268F">
        <w:rPr>
          <w:rFonts w:ascii="Arial" w:eastAsia="Times New Roman" w:hAnsi="Arial" w:cs="Arial"/>
          <w:snapToGrid/>
          <w:sz w:val="22"/>
          <w:szCs w:val="22"/>
          <w:lang w:val="en-US"/>
        </w:rPr>
        <w:t xml:space="preserve">Finalist in national </w:t>
      </w:r>
      <w:proofErr w:type="spellStart"/>
      <w:r w:rsidRPr="00B2268F">
        <w:rPr>
          <w:rFonts w:ascii="Arial" w:eastAsia="Times New Roman" w:hAnsi="Arial" w:cs="Arial"/>
          <w:i/>
          <w:iCs/>
          <w:snapToGrid/>
          <w:sz w:val="22"/>
          <w:szCs w:val="22"/>
          <w:lang w:val="en-US"/>
        </w:rPr>
        <w:t>InnovateHER</w:t>
      </w:r>
      <w:proofErr w:type="spellEnd"/>
      <w:r w:rsidRPr="00B2268F">
        <w:rPr>
          <w:rFonts w:ascii="Arial" w:eastAsia="Times New Roman" w:hAnsi="Arial" w:cs="Arial"/>
          <w:i/>
          <w:iCs/>
          <w:snapToGrid/>
          <w:sz w:val="22"/>
          <w:szCs w:val="22"/>
          <w:lang w:val="en-US"/>
        </w:rPr>
        <w:t xml:space="preserve"> </w:t>
      </w:r>
      <w:r w:rsidRPr="00B2268F">
        <w:rPr>
          <w:rFonts w:ascii="Arial" w:eastAsia="Times New Roman" w:hAnsi="Arial" w:cs="Arial"/>
          <w:snapToGrid/>
          <w:sz w:val="22"/>
          <w:szCs w:val="22"/>
          <w:lang w:val="en-US"/>
        </w:rPr>
        <w:t>competition</w:t>
      </w:r>
      <w:r w:rsidRPr="00B2268F">
        <w:rPr>
          <w:rFonts w:ascii="Arial" w:eastAsia="Times New Roman" w:hAnsi="Arial" w:cs="Arial"/>
          <w:i/>
          <w:iCs/>
          <w:snapToGrid/>
          <w:sz w:val="22"/>
          <w:szCs w:val="22"/>
          <w:lang w:val="en-US"/>
        </w:rPr>
        <w:t xml:space="preserve">. </w:t>
      </w:r>
      <w:proofErr w:type="spellStart"/>
      <w:r w:rsidRPr="00B2268F">
        <w:rPr>
          <w:rFonts w:ascii="Arial" w:eastAsia="Times New Roman" w:hAnsi="Arial" w:cs="Arial"/>
          <w:snapToGrid/>
          <w:sz w:val="22"/>
          <w:szCs w:val="22"/>
          <w:lang w:val="en-US"/>
        </w:rPr>
        <w:t>Vibronix</w:t>
      </w:r>
      <w:proofErr w:type="spellEnd"/>
      <w:r w:rsidRPr="00B2268F">
        <w:rPr>
          <w:rFonts w:ascii="Arial" w:eastAsia="Times New Roman" w:hAnsi="Arial" w:cs="Arial"/>
          <w:snapToGrid/>
          <w:sz w:val="22"/>
          <w:szCs w:val="22"/>
          <w:lang w:val="en-US"/>
        </w:rPr>
        <w:t xml:space="preserve"> is the only team from State of Indiana, 2016.</w:t>
      </w:r>
    </w:p>
    <w:p w14:paraId="4D687B6E" w14:textId="77777777" w:rsidR="00B2268F" w:rsidRPr="00B2268F" w:rsidRDefault="00B2268F" w:rsidP="00B2268F">
      <w:pPr>
        <w:pStyle w:val="ListParagraph"/>
        <w:widowControl/>
        <w:numPr>
          <w:ilvl w:val="0"/>
          <w:numId w:val="32"/>
        </w:numPr>
        <w:autoSpaceDE w:val="0"/>
        <w:autoSpaceDN w:val="0"/>
        <w:adjustRightInd w:val="0"/>
        <w:ind w:left="360"/>
        <w:rPr>
          <w:rFonts w:ascii="Arial" w:eastAsia="Times New Roman" w:hAnsi="Arial" w:cs="Arial"/>
          <w:i/>
          <w:iCs/>
          <w:snapToGrid/>
          <w:sz w:val="22"/>
          <w:szCs w:val="22"/>
          <w:lang w:val="en-US"/>
        </w:rPr>
      </w:pPr>
      <w:r w:rsidRPr="00B2268F">
        <w:rPr>
          <w:rFonts w:ascii="Arial" w:eastAsia="Times New Roman" w:hAnsi="Arial" w:cs="Arial"/>
          <w:i/>
          <w:iCs/>
          <w:snapToGrid/>
          <w:sz w:val="22"/>
          <w:szCs w:val="22"/>
          <w:lang w:val="en-US"/>
        </w:rPr>
        <w:t>Second place in Purdue University Burton D. Morgan Business plan competition</w:t>
      </w:r>
      <w:r w:rsidRPr="00B2268F">
        <w:rPr>
          <w:rFonts w:ascii="Arial" w:eastAsia="Times New Roman" w:hAnsi="Arial" w:cs="Arial"/>
          <w:snapToGrid/>
          <w:sz w:val="22"/>
          <w:szCs w:val="22"/>
          <w:lang w:val="en-US"/>
        </w:rPr>
        <w:t>, 2016</w:t>
      </w:r>
      <w:r w:rsidRPr="00B2268F">
        <w:rPr>
          <w:rFonts w:ascii="Arial" w:eastAsia="Times New Roman" w:hAnsi="Arial" w:cs="Arial"/>
          <w:i/>
          <w:iCs/>
          <w:snapToGrid/>
          <w:sz w:val="22"/>
          <w:szCs w:val="22"/>
          <w:lang w:val="en-US"/>
        </w:rPr>
        <w:t>.</w:t>
      </w:r>
    </w:p>
    <w:p w14:paraId="3C54046D" w14:textId="77777777" w:rsidR="00B2268F" w:rsidRPr="00B2268F" w:rsidRDefault="00B2268F" w:rsidP="00B2268F">
      <w:pPr>
        <w:pStyle w:val="ListParagraph"/>
        <w:widowControl/>
        <w:numPr>
          <w:ilvl w:val="0"/>
          <w:numId w:val="32"/>
        </w:numPr>
        <w:autoSpaceDE w:val="0"/>
        <w:autoSpaceDN w:val="0"/>
        <w:adjustRightInd w:val="0"/>
        <w:ind w:left="360"/>
        <w:rPr>
          <w:rFonts w:ascii="Arial" w:eastAsia="Times New Roman" w:hAnsi="Arial" w:cs="Arial"/>
          <w:snapToGrid/>
          <w:sz w:val="22"/>
          <w:szCs w:val="22"/>
          <w:lang w:val="en-US"/>
        </w:rPr>
      </w:pPr>
      <w:r w:rsidRPr="00B2268F">
        <w:rPr>
          <w:rFonts w:ascii="Arial" w:eastAsia="Times New Roman" w:hAnsi="Arial" w:cs="Arial"/>
          <w:snapToGrid/>
          <w:sz w:val="22"/>
          <w:szCs w:val="22"/>
          <w:lang w:val="en-US"/>
        </w:rPr>
        <w:t xml:space="preserve">Finalist </w:t>
      </w:r>
      <w:r w:rsidRPr="00B2268F">
        <w:rPr>
          <w:rFonts w:ascii="Arial" w:eastAsia="Times New Roman" w:hAnsi="Arial" w:cs="Arial"/>
          <w:i/>
          <w:iCs/>
          <w:snapToGrid/>
          <w:sz w:val="22"/>
          <w:szCs w:val="22"/>
          <w:lang w:val="en-US"/>
        </w:rPr>
        <w:t xml:space="preserve">in Rice Business Plan Competition. </w:t>
      </w:r>
      <w:r w:rsidRPr="00B2268F">
        <w:rPr>
          <w:rFonts w:ascii="Arial" w:eastAsia="Times New Roman" w:hAnsi="Arial" w:cs="Arial"/>
          <w:snapToGrid/>
          <w:sz w:val="22"/>
          <w:szCs w:val="22"/>
          <w:lang w:val="en-US"/>
        </w:rPr>
        <w:t>Only team from State of Indiana, 2016.</w:t>
      </w:r>
    </w:p>
    <w:p w14:paraId="7E3A9ECA" w14:textId="77777777" w:rsidR="00B2268F" w:rsidRPr="00B2268F" w:rsidRDefault="00B2268F" w:rsidP="00B2268F">
      <w:pPr>
        <w:pStyle w:val="ListParagraph"/>
        <w:widowControl/>
        <w:numPr>
          <w:ilvl w:val="0"/>
          <w:numId w:val="32"/>
        </w:numPr>
        <w:autoSpaceDE w:val="0"/>
        <w:autoSpaceDN w:val="0"/>
        <w:adjustRightInd w:val="0"/>
        <w:ind w:left="360"/>
        <w:rPr>
          <w:rFonts w:ascii="Arial" w:eastAsia="Times New Roman" w:hAnsi="Arial" w:cs="Arial"/>
          <w:snapToGrid/>
          <w:sz w:val="22"/>
          <w:szCs w:val="22"/>
          <w:lang w:val="en-US"/>
        </w:rPr>
      </w:pPr>
      <w:r w:rsidRPr="00B2268F">
        <w:rPr>
          <w:rFonts w:ascii="Arial" w:eastAsia="Times New Roman" w:hAnsi="Arial" w:cs="Arial"/>
          <w:i/>
          <w:iCs/>
          <w:snapToGrid/>
          <w:sz w:val="22"/>
          <w:szCs w:val="22"/>
          <w:lang w:val="en-US"/>
        </w:rPr>
        <w:t>Second place in Carnegie Mellon University Venture Competition</w:t>
      </w:r>
      <w:r w:rsidRPr="00B2268F">
        <w:rPr>
          <w:rFonts w:ascii="Arial" w:eastAsia="Times New Roman" w:hAnsi="Arial" w:cs="Arial"/>
          <w:snapToGrid/>
          <w:sz w:val="22"/>
          <w:szCs w:val="22"/>
          <w:lang w:val="en-US"/>
        </w:rPr>
        <w:t>, 2016.</w:t>
      </w:r>
    </w:p>
    <w:p w14:paraId="29EA9961" w14:textId="77777777" w:rsidR="00C720F3" w:rsidRDefault="00C720F3" w:rsidP="00B2268F">
      <w:pPr>
        <w:widowControl/>
        <w:autoSpaceDE w:val="0"/>
        <w:autoSpaceDN w:val="0"/>
        <w:adjustRightInd w:val="0"/>
        <w:ind w:left="360"/>
        <w:rPr>
          <w:rFonts w:ascii="Arial" w:eastAsia="SymbolMT" w:hAnsi="Arial" w:cs="Arial"/>
          <w:snapToGrid/>
          <w:sz w:val="22"/>
          <w:szCs w:val="22"/>
          <w:lang w:val="en-US"/>
        </w:rPr>
      </w:pPr>
    </w:p>
    <w:p w14:paraId="280AEA98" w14:textId="77777777" w:rsidR="00084AC1" w:rsidRDefault="00C93803" w:rsidP="00084AC1">
      <w:pPr>
        <w:widowControl/>
        <w:autoSpaceDE w:val="0"/>
        <w:autoSpaceDN w:val="0"/>
        <w:adjustRightInd w:val="0"/>
        <w:ind w:left="360"/>
        <w:rPr>
          <w:rFonts w:ascii="Arial" w:eastAsia="SymbolMT" w:hAnsi="Arial" w:cs="Arial"/>
          <w:snapToGrid/>
          <w:sz w:val="22"/>
          <w:szCs w:val="22"/>
          <w:lang w:val="en-US"/>
        </w:rPr>
      </w:pPr>
      <w:r>
        <w:rPr>
          <w:rFonts w:ascii="Arial" w:eastAsia="SymbolMT" w:hAnsi="Arial" w:cs="Arial"/>
          <w:snapToGrid/>
          <w:sz w:val="22"/>
          <w:szCs w:val="22"/>
          <w:lang w:val="en-US"/>
        </w:rPr>
        <w:t>Funds</w:t>
      </w:r>
      <w:r w:rsidR="00B2268F">
        <w:rPr>
          <w:rFonts w:ascii="Arial" w:eastAsia="SymbolMT" w:hAnsi="Arial" w:cs="Arial"/>
          <w:snapToGrid/>
          <w:sz w:val="22"/>
          <w:szCs w:val="22"/>
          <w:lang w:val="en-US"/>
        </w:rPr>
        <w:t xml:space="preserve"> received: </w:t>
      </w:r>
    </w:p>
    <w:p w14:paraId="45D68037" w14:textId="77777777" w:rsidR="001677C7" w:rsidRDefault="001677C7" w:rsidP="00084AC1">
      <w:pPr>
        <w:widowControl/>
        <w:autoSpaceDE w:val="0"/>
        <w:autoSpaceDN w:val="0"/>
        <w:adjustRightInd w:val="0"/>
        <w:ind w:left="360"/>
        <w:rPr>
          <w:rFonts w:ascii="Arial" w:eastAsia="SymbolMT" w:hAnsi="Arial" w:cs="Arial"/>
          <w:b/>
          <w:snapToGrid/>
          <w:sz w:val="22"/>
          <w:szCs w:val="22"/>
          <w:lang w:val="en-US"/>
        </w:rPr>
      </w:pPr>
      <w:r>
        <w:rPr>
          <w:rFonts w:ascii="Arial" w:eastAsia="SymbolMT" w:hAnsi="Arial" w:cs="Arial"/>
          <w:b/>
          <w:snapToGrid/>
          <w:sz w:val="22"/>
          <w:szCs w:val="22"/>
          <w:lang w:val="en-US"/>
        </w:rPr>
        <w:t xml:space="preserve">2019: </w:t>
      </w:r>
      <w:r w:rsidRPr="005E406E">
        <w:rPr>
          <w:rFonts w:ascii="Arial" w:eastAsia="SymbolMT" w:hAnsi="Arial" w:cs="Arial"/>
          <w:snapToGrid/>
          <w:sz w:val="22"/>
          <w:szCs w:val="22"/>
          <w:lang w:val="en-US"/>
        </w:rPr>
        <w:t>NSF SBIR “</w:t>
      </w:r>
      <w:r>
        <w:rPr>
          <w:rFonts w:ascii="Arial" w:eastAsia="SymbolMT" w:hAnsi="Arial" w:cs="Arial"/>
          <w:snapToGrid/>
          <w:sz w:val="22"/>
          <w:szCs w:val="22"/>
          <w:lang w:val="en-US"/>
        </w:rPr>
        <w:t>fiber optoacoustic guide for precision lumpectomy</w:t>
      </w:r>
      <w:r w:rsidRPr="005E406E">
        <w:rPr>
          <w:rFonts w:ascii="Arial" w:eastAsia="SymbolMT" w:hAnsi="Arial" w:cs="Arial"/>
          <w:snapToGrid/>
          <w:sz w:val="22"/>
          <w:szCs w:val="22"/>
          <w:lang w:val="en-US"/>
        </w:rPr>
        <w:t xml:space="preserve">”, phase </w:t>
      </w:r>
      <w:r>
        <w:rPr>
          <w:rFonts w:ascii="Arial" w:eastAsia="SymbolMT" w:hAnsi="Arial" w:cs="Arial"/>
          <w:snapToGrid/>
          <w:sz w:val="22"/>
          <w:szCs w:val="22"/>
          <w:lang w:val="en-US"/>
        </w:rPr>
        <w:t>2</w:t>
      </w:r>
    </w:p>
    <w:p w14:paraId="5101A442" w14:textId="77777777" w:rsidR="005E406E" w:rsidRDefault="005E406E" w:rsidP="00084AC1">
      <w:pPr>
        <w:widowControl/>
        <w:autoSpaceDE w:val="0"/>
        <w:autoSpaceDN w:val="0"/>
        <w:adjustRightInd w:val="0"/>
        <w:ind w:left="360"/>
        <w:rPr>
          <w:rFonts w:ascii="Arial" w:eastAsia="SymbolMT" w:hAnsi="Arial" w:cs="Arial"/>
          <w:b/>
          <w:snapToGrid/>
          <w:sz w:val="22"/>
          <w:szCs w:val="22"/>
          <w:lang w:val="en-US"/>
        </w:rPr>
      </w:pPr>
      <w:r>
        <w:rPr>
          <w:rFonts w:ascii="Arial" w:eastAsia="SymbolMT" w:hAnsi="Arial" w:cs="Arial"/>
          <w:b/>
          <w:snapToGrid/>
          <w:sz w:val="22"/>
          <w:szCs w:val="22"/>
          <w:lang w:val="en-US"/>
        </w:rPr>
        <w:t xml:space="preserve">2017: </w:t>
      </w:r>
      <w:r w:rsidRPr="005E406E">
        <w:rPr>
          <w:rFonts w:ascii="Arial" w:eastAsia="SymbolMT" w:hAnsi="Arial" w:cs="Arial"/>
          <w:snapToGrid/>
          <w:sz w:val="22"/>
          <w:szCs w:val="22"/>
          <w:lang w:val="en-US"/>
        </w:rPr>
        <w:t>NSF SBIR “</w:t>
      </w:r>
      <w:r>
        <w:rPr>
          <w:rFonts w:ascii="Arial" w:eastAsia="SymbolMT" w:hAnsi="Arial" w:cs="Arial"/>
          <w:snapToGrid/>
          <w:sz w:val="22"/>
          <w:szCs w:val="22"/>
          <w:lang w:val="en-US"/>
        </w:rPr>
        <w:t>fiber optoacoustic guide for precision lumpectomy</w:t>
      </w:r>
      <w:r w:rsidRPr="005E406E">
        <w:rPr>
          <w:rFonts w:ascii="Arial" w:eastAsia="SymbolMT" w:hAnsi="Arial" w:cs="Arial"/>
          <w:snapToGrid/>
          <w:sz w:val="22"/>
          <w:szCs w:val="22"/>
          <w:lang w:val="en-US"/>
        </w:rPr>
        <w:t>”, phase 1</w:t>
      </w:r>
    </w:p>
    <w:p w14:paraId="47074F7E" w14:textId="77777777" w:rsidR="00084AC1" w:rsidRDefault="00084AC1" w:rsidP="00084AC1">
      <w:pPr>
        <w:widowControl/>
        <w:autoSpaceDE w:val="0"/>
        <w:autoSpaceDN w:val="0"/>
        <w:adjustRightInd w:val="0"/>
        <w:ind w:left="360"/>
        <w:rPr>
          <w:rFonts w:ascii="Arial" w:eastAsia="SymbolMT" w:hAnsi="Arial" w:cs="Arial"/>
          <w:b/>
          <w:snapToGrid/>
          <w:sz w:val="22"/>
          <w:szCs w:val="22"/>
          <w:lang w:val="en-US"/>
        </w:rPr>
      </w:pPr>
      <w:r>
        <w:rPr>
          <w:rFonts w:ascii="Arial" w:eastAsia="SymbolMT" w:hAnsi="Arial" w:cs="Arial"/>
          <w:b/>
          <w:snapToGrid/>
          <w:sz w:val="22"/>
          <w:szCs w:val="22"/>
          <w:lang w:val="en-US"/>
        </w:rPr>
        <w:t xml:space="preserve">2016: </w:t>
      </w:r>
      <w:r w:rsidRPr="00084AC1">
        <w:rPr>
          <w:rFonts w:ascii="Arial" w:eastAsia="SymbolMT" w:hAnsi="Arial" w:cs="Arial"/>
          <w:snapToGrid/>
          <w:sz w:val="22"/>
          <w:szCs w:val="22"/>
          <w:lang w:val="en-US"/>
        </w:rPr>
        <w:t>NIH STTR R41CA200006 “</w:t>
      </w:r>
      <w:r w:rsidRPr="002239FD">
        <w:rPr>
          <w:rFonts w:ascii="Arial" w:eastAsia="Times New Roman" w:hAnsi="Arial" w:cs="Arial"/>
          <w:snapToGrid/>
          <w:color w:val="000000"/>
          <w:sz w:val="22"/>
          <w:szCs w:val="22"/>
          <w:lang w:val="en-US"/>
        </w:rPr>
        <w:t>High-speed intraoperative assessment of breast tumor margin using Margin PAT</w:t>
      </w:r>
      <w:r>
        <w:rPr>
          <w:rFonts w:ascii="Arial" w:eastAsia="SymbolMT" w:hAnsi="Arial" w:cs="Arial"/>
          <w:b/>
          <w:snapToGrid/>
          <w:sz w:val="22"/>
          <w:szCs w:val="22"/>
          <w:lang w:val="en-US"/>
        </w:rPr>
        <w:t>”</w:t>
      </w:r>
      <w:r w:rsidR="00FC2962" w:rsidRPr="00FC2962">
        <w:rPr>
          <w:rFonts w:ascii="Arial" w:eastAsia="SymbolMT" w:hAnsi="Arial" w:cs="Arial"/>
          <w:snapToGrid/>
          <w:sz w:val="22"/>
          <w:szCs w:val="22"/>
          <w:lang w:val="en-US"/>
        </w:rPr>
        <w:t>, phase 1</w:t>
      </w:r>
    </w:p>
    <w:p w14:paraId="7E81749A" w14:textId="77777777" w:rsidR="00C93803" w:rsidRPr="00C720F3" w:rsidRDefault="00C93803" w:rsidP="00C93803">
      <w:pPr>
        <w:widowControl/>
        <w:autoSpaceDE w:val="0"/>
        <w:autoSpaceDN w:val="0"/>
        <w:adjustRightInd w:val="0"/>
        <w:ind w:left="360"/>
        <w:rPr>
          <w:rFonts w:ascii="Arial" w:hAnsi="Arial" w:cs="Arial"/>
          <w:b/>
          <w:color w:val="C00000"/>
          <w:sz w:val="24"/>
        </w:rPr>
      </w:pPr>
      <w:r w:rsidRPr="00B2268F">
        <w:rPr>
          <w:rFonts w:ascii="Arial" w:eastAsia="SymbolMT" w:hAnsi="Arial" w:cs="Arial"/>
          <w:b/>
          <w:snapToGrid/>
          <w:sz w:val="22"/>
          <w:szCs w:val="22"/>
          <w:lang w:val="en-US"/>
        </w:rPr>
        <w:lastRenderedPageBreak/>
        <w:t>2016</w:t>
      </w:r>
      <w:r>
        <w:rPr>
          <w:rFonts w:ascii="Arial" w:eastAsia="SymbolMT" w:hAnsi="Arial" w:cs="Arial"/>
          <w:snapToGrid/>
          <w:sz w:val="22"/>
          <w:szCs w:val="22"/>
          <w:lang w:val="en-US"/>
        </w:rPr>
        <w:t>:</w:t>
      </w:r>
      <w:r w:rsidRPr="00B2268F">
        <w:rPr>
          <w:rFonts w:ascii="Arial" w:eastAsia="SymbolMT" w:hAnsi="Arial" w:cs="Arial"/>
          <w:snapToGrid/>
          <w:sz w:val="22"/>
          <w:szCs w:val="22"/>
          <w:lang w:val="en-US"/>
        </w:rPr>
        <w:t xml:space="preserve"> </w:t>
      </w:r>
      <w:proofErr w:type="spellStart"/>
      <w:r w:rsidRPr="00B2268F">
        <w:rPr>
          <w:rFonts w:ascii="Arial" w:eastAsia="SymbolMT" w:hAnsi="Arial" w:cs="Arial"/>
          <w:snapToGrid/>
          <w:sz w:val="22"/>
          <w:szCs w:val="22"/>
          <w:lang w:val="en-US"/>
        </w:rPr>
        <w:t>Vibronix</w:t>
      </w:r>
      <w:proofErr w:type="spellEnd"/>
      <w:r>
        <w:rPr>
          <w:rFonts w:ascii="Arial" w:eastAsia="SymbolMT" w:hAnsi="Arial" w:cs="Arial"/>
          <w:snapToGrid/>
          <w:sz w:val="22"/>
          <w:szCs w:val="22"/>
          <w:lang w:val="en-US"/>
        </w:rPr>
        <w:t xml:space="preserve"> Inc</w:t>
      </w:r>
      <w:r w:rsidRPr="00B2268F">
        <w:rPr>
          <w:rFonts w:ascii="Arial" w:eastAsia="SymbolMT" w:hAnsi="Arial" w:cs="Arial"/>
          <w:snapToGrid/>
          <w:sz w:val="22"/>
          <w:szCs w:val="22"/>
          <w:lang w:val="en-US"/>
        </w:rPr>
        <w:t xml:space="preserve"> </w:t>
      </w:r>
      <w:r w:rsidRPr="00B2268F">
        <w:rPr>
          <w:rFonts w:ascii="Arial" w:eastAsia="Times New Roman" w:hAnsi="Arial" w:cs="Arial"/>
          <w:snapToGrid/>
          <w:sz w:val="22"/>
          <w:szCs w:val="22"/>
          <w:lang w:val="en-US"/>
        </w:rPr>
        <w:t xml:space="preserve">finished a due diligence process and received </w:t>
      </w:r>
      <w:r w:rsidRPr="00C720F3">
        <w:rPr>
          <w:rFonts w:ascii="Arial" w:eastAsia="Times New Roman" w:hAnsi="Arial" w:cs="Arial"/>
          <w:iCs/>
          <w:snapToGrid/>
          <w:sz w:val="22"/>
          <w:szCs w:val="22"/>
          <w:lang w:val="en-US"/>
        </w:rPr>
        <w:t>$1</w:t>
      </w:r>
      <w:r w:rsidR="005E406E">
        <w:rPr>
          <w:rFonts w:ascii="Arial" w:eastAsia="Times New Roman" w:hAnsi="Arial" w:cs="Arial"/>
          <w:iCs/>
          <w:snapToGrid/>
          <w:sz w:val="22"/>
          <w:szCs w:val="22"/>
          <w:lang w:val="en-US"/>
        </w:rPr>
        <w:t>.</w:t>
      </w:r>
      <w:r w:rsidRPr="00C720F3">
        <w:rPr>
          <w:rFonts w:ascii="Arial" w:eastAsia="Times New Roman" w:hAnsi="Arial" w:cs="Arial"/>
          <w:iCs/>
          <w:snapToGrid/>
          <w:sz w:val="22"/>
          <w:szCs w:val="22"/>
          <w:lang w:val="en-US"/>
        </w:rPr>
        <w:t>2</w:t>
      </w:r>
      <w:r w:rsidR="005E406E">
        <w:rPr>
          <w:rFonts w:ascii="Arial" w:eastAsia="Times New Roman" w:hAnsi="Arial" w:cs="Arial"/>
          <w:iCs/>
          <w:snapToGrid/>
          <w:sz w:val="22"/>
          <w:szCs w:val="22"/>
          <w:lang w:val="en-US"/>
        </w:rPr>
        <w:t xml:space="preserve"> M</w:t>
      </w:r>
      <w:r w:rsidRPr="00C720F3">
        <w:rPr>
          <w:rFonts w:ascii="Arial" w:eastAsia="Times New Roman" w:hAnsi="Arial" w:cs="Arial"/>
          <w:iCs/>
          <w:snapToGrid/>
          <w:sz w:val="22"/>
          <w:szCs w:val="22"/>
          <w:lang w:val="en-US"/>
        </w:rPr>
        <w:t xml:space="preserve"> convertible note from Elevated Venture and Sino-American Venture Funds</w:t>
      </w:r>
      <w:r w:rsidRPr="00C720F3">
        <w:rPr>
          <w:rFonts w:ascii="Arial" w:eastAsia="Times New Roman" w:hAnsi="Arial" w:cs="Arial"/>
          <w:snapToGrid/>
          <w:sz w:val="22"/>
          <w:szCs w:val="22"/>
          <w:lang w:val="en-US"/>
        </w:rPr>
        <w:t>.</w:t>
      </w:r>
    </w:p>
    <w:p w14:paraId="4763445C" w14:textId="77777777" w:rsidR="00B2268F" w:rsidRDefault="00B2268F" w:rsidP="00B2268F">
      <w:pPr>
        <w:widowControl/>
        <w:autoSpaceDE w:val="0"/>
        <w:autoSpaceDN w:val="0"/>
        <w:adjustRightInd w:val="0"/>
        <w:ind w:left="360"/>
        <w:rPr>
          <w:rFonts w:ascii="Arial" w:eastAsia="SymbolMT" w:hAnsi="Arial" w:cs="Arial"/>
          <w:snapToGrid/>
          <w:sz w:val="22"/>
          <w:szCs w:val="22"/>
          <w:lang w:val="en-US"/>
        </w:rPr>
      </w:pPr>
      <w:r w:rsidRPr="00B2268F">
        <w:rPr>
          <w:rFonts w:ascii="Arial" w:eastAsia="SymbolMT" w:hAnsi="Arial" w:cs="Arial"/>
          <w:b/>
          <w:snapToGrid/>
          <w:sz w:val="22"/>
          <w:szCs w:val="22"/>
          <w:lang w:val="en-US"/>
        </w:rPr>
        <w:t>2015</w:t>
      </w:r>
      <w:r>
        <w:rPr>
          <w:rFonts w:ascii="Arial" w:eastAsia="SymbolMT" w:hAnsi="Arial" w:cs="Arial"/>
          <w:snapToGrid/>
          <w:sz w:val="22"/>
          <w:szCs w:val="22"/>
          <w:lang w:val="en-US"/>
        </w:rPr>
        <w:t>: NIH STTR R41 CA2192645 “</w:t>
      </w:r>
      <w:r w:rsidRPr="00C252B4">
        <w:rPr>
          <w:rFonts w:ascii="Arial" w:hAnsi="Arial" w:cs="Arial"/>
          <w:sz w:val="22"/>
          <w:szCs w:val="24"/>
        </w:rPr>
        <w:t>Diagnosing aggressive prostate cancer by spectroscopic photoacoustic tomography</w:t>
      </w:r>
      <w:r>
        <w:rPr>
          <w:rFonts w:ascii="Arial" w:hAnsi="Arial" w:cs="Arial"/>
          <w:sz w:val="22"/>
          <w:szCs w:val="24"/>
        </w:rPr>
        <w:t>”</w:t>
      </w:r>
      <w:r w:rsidR="00FC2962">
        <w:rPr>
          <w:rFonts w:ascii="Arial" w:hAnsi="Arial" w:cs="Arial"/>
          <w:sz w:val="22"/>
          <w:szCs w:val="24"/>
        </w:rPr>
        <w:t>, phase 1</w:t>
      </w:r>
    </w:p>
    <w:p w14:paraId="4642668C" w14:textId="77777777" w:rsidR="00B2268F" w:rsidRDefault="00B2268F" w:rsidP="00913ED6">
      <w:pPr>
        <w:pStyle w:val="ListParagraph"/>
        <w:rPr>
          <w:rFonts w:ascii="Arial" w:hAnsi="Arial" w:cs="Arial"/>
          <w:b/>
          <w:color w:val="C00000"/>
          <w:sz w:val="24"/>
        </w:rPr>
      </w:pPr>
    </w:p>
    <w:p w14:paraId="7C64DCA0" w14:textId="77777777" w:rsidR="00913ED6" w:rsidRPr="00B31883" w:rsidRDefault="00913ED6" w:rsidP="00B2268F">
      <w:pPr>
        <w:rPr>
          <w:rFonts w:ascii="Arial" w:hAnsi="Arial" w:cs="Arial"/>
          <w:b/>
          <w:sz w:val="24"/>
          <w:szCs w:val="24"/>
        </w:rPr>
      </w:pPr>
      <w:r w:rsidRPr="00B31883">
        <w:rPr>
          <w:rFonts w:ascii="Arial" w:hAnsi="Arial" w:cs="Arial"/>
          <w:b/>
          <w:sz w:val="24"/>
          <w:szCs w:val="24"/>
        </w:rPr>
        <w:t xml:space="preserve">Resarci Therapeutics </w:t>
      </w:r>
      <w:r w:rsidR="00CA666C" w:rsidRPr="00B31883">
        <w:rPr>
          <w:rFonts w:ascii="Arial" w:hAnsi="Arial" w:cs="Arial"/>
          <w:b/>
          <w:sz w:val="24"/>
          <w:szCs w:val="24"/>
        </w:rPr>
        <w:t>LLC,</w:t>
      </w:r>
      <w:r w:rsidRPr="00B31883">
        <w:rPr>
          <w:rFonts w:ascii="Arial" w:hAnsi="Arial" w:cs="Arial"/>
          <w:b/>
          <w:sz w:val="24"/>
          <w:szCs w:val="24"/>
        </w:rPr>
        <w:t xml:space="preserve"> 2015 </w:t>
      </w:r>
    </w:p>
    <w:p w14:paraId="4470E92D" w14:textId="77777777" w:rsidR="00CA666C" w:rsidRPr="00BC3A8A" w:rsidRDefault="00913ED6" w:rsidP="00913ED6">
      <w:pPr>
        <w:pStyle w:val="ListParagraph"/>
        <w:rPr>
          <w:rFonts w:ascii="Arial" w:hAnsi="Arial" w:cs="Arial"/>
          <w:sz w:val="22"/>
          <w:szCs w:val="22"/>
        </w:rPr>
      </w:pPr>
      <w:r w:rsidRPr="00BC3A8A">
        <w:rPr>
          <w:rFonts w:ascii="Arial" w:hAnsi="Arial" w:cs="Arial"/>
          <w:sz w:val="22"/>
          <w:szCs w:val="22"/>
        </w:rPr>
        <w:t xml:space="preserve">Co-founders: Ji-Xin Cheng, </w:t>
      </w:r>
      <w:r w:rsidR="00CA666C" w:rsidRPr="00BC3A8A">
        <w:rPr>
          <w:rFonts w:ascii="Arial" w:hAnsi="Arial" w:cs="Arial"/>
          <w:sz w:val="22"/>
          <w:szCs w:val="22"/>
        </w:rPr>
        <w:t>Junjie Li, Timothy Ratliff</w:t>
      </w:r>
      <w:r w:rsidRPr="00BC3A8A">
        <w:rPr>
          <w:rFonts w:ascii="Arial" w:hAnsi="Arial" w:cs="Arial"/>
          <w:sz w:val="22"/>
          <w:szCs w:val="22"/>
        </w:rPr>
        <w:t xml:space="preserve"> </w:t>
      </w:r>
    </w:p>
    <w:p w14:paraId="3AAE3159" w14:textId="77777777" w:rsidR="00913ED6" w:rsidRPr="00BC3A8A" w:rsidRDefault="00913ED6" w:rsidP="00363FAD">
      <w:pPr>
        <w:rPr>
          <w:rFonts w:ascii="Arial" w:hAnsi="Arial" w:cs="Arial"/>
          <w:sz w:val="22"/>
          <w:szCs w:val="22"/>
        </w:rPr>
      </w:pPr>
      <w:proofErr w:type="spellStart"/>
      <w:r w:rsidRPr="00BC3A8A">
        <w:rPr>
          <w:rFonts w:ascii="Arial" w:hAnsi="Arial" w:cs="Arial"/>
          <w:sz w:val="22"/>
          <w:szCs w:val="22"/>
        </w:rPr>
        <w:t>Resarchi</w:t>
      </w:r>
      <w:proofErr w:type="spellEnd"/>
      <w:r w:rsidRPr="00BC3A8A">
        <w:rPr>
          <w:rFonts w:ascii="Arial" w:hAnsi="Arial" w:cs="Arial"/>
          <w:sz w:val="22"/>
          <w:szCs w:val="22"/>
        </w:rPr>
        <w:t xml:space="preserve"> Therapeutics repurpos</w:t>
      </w:r>
      <w:r w:rsidR="001677C7" w:rsidRPr="00BC3A8A">
        <w:rPr>
          <w:rFonts w:ascii="Arial" w:hAnsi="Arial" w:cs="Arial"/>
          <w:sz w:val="22"/>
          <w:szCs w:val="22"/>
        </w:rPr>
        <w:t>es</w:t>
      </w:r>
      <w:r w:rsidRPr="00BC3A8A">
        <w:rPr>
          <w:rFonts w:ascii="Arial" w:hAnsi="Arial" w:cs="Arial"/>
          <w:sz w:val="22"/>
          <w:szCs w:val="22"/>
        </w:rPr>
        <w:t xml:space="preserve"> metabolic drugs for treatment of aggressive human cancers. </w:t>
      </w:r>
    </w:p>
    <w:p w14:paraId="47A8008B" w14:textId="037E2E6E" w:rsidR="00913ED6" w:rsidRPr="00BC3A8A" w:rsidRDefault="00F03985" w:rsidP="00913ED6">
      <w:pPr>
        <w:pStyle w:val="ListParagraph"/>
        <w:rPr>
          <w:rFonts w:ascii="Arial" w:hAnsi="Arial" w:cs="Arial"/>
          <w:sz w:val="22"/>
          <w:szCs w:val="22"/>
        </w:rPr>
      </w:pPr>
      <w:r w:rsidRPr="00BC3A8A">
        <w:rPr>
          <w:rFonts w:ascii="Arial" w:hAnsi="Arial" w:cs="Arial"/>
          <w:sz w:val="22"/>
          <w:szCs w:val="22"/>
        </w:rPr>
        <w:t>Closed in 2019</w:t>
      </w:r>
    </w:p>
    <w:p w14:paraId="166C4917" w14:textId="77777777" w:rsidR="00F40D24" w:rsidRPr="00BC3A8A" w:rsidRDefault="00F40D24" w:rsidP="00F40D24">
      <w:pPr>
        <w:rPr>
          <w:rFonts w:ascii="Arial" w:hAnsi="Arial" w:cs="Arial"/>
          <w:b/>
          <w:color w:val="C00000"/>
          <w:sz w:val="22"/>
          <w:szCs w:val="22"/>
        </w:rPr>
      </w:pPr>
    </w:p>
    <w:p w14:paraId="0AF6DE2D" w14:textId="50D4BF7D" w:rsidR="00D6320C" w:rsidRDefault="00D6320C" w:rsidP="004627CA">
      <w:pPr>
        <w:rPr>
          <w:rFonts w:ascii="Arial" w:hAnsi="Arial" w:cs="Arial"/>
          <w:b/>
          <w:sz w:val="24"/>
          <w:szCs w:val="24"/>
        </w:rPr>
      </w:pPr>
      <w:r>
        <w:rPr>
          <w:rFonts w:ascii="Arial" w:hAnsi="Arial" w:cs="Arial"/>
          <w:b/>
          <w:sz w:val="24"/>
          <w:szCs w:val="24"/>
        </w:rPr>
        <w:t>Photothermal Spectroscopy Corp</w:t>
      </w:r>
      <w:r w:rsidR="00FF3031">
        <w:rPr>
          <w:rFonts w:ascii="Arial" w:hAnsi="Arial" w:cs="Arial"/>
          <w:b/>
          <w:sz w:val="24"/>
          <w:szCs w:val="24"/>
        </w:rPr>
        <w:t>,</w:t>
      </w:r>
      <w:r>
        <w:rPr>
          <w:rFonts w:ascii="Arial" w:hAnsi="Arial" w:cs="Arial"/>
          <w:b/>
          <w:sz w:val="24"/>
          <w:szCs w:val="24"/>
        </w:rPr>
        <w:t xml:space="preserve"> 2018</w:t>
      </w:r>
    </w:p>
    <w:p w14:paraId="5207DEFB" w14:textId="4E456CBC" w:rsidR="00D6320C" w:rsidRPr="00746B90" w:rsidRDefault="00D6320C" w:rsidP="004627CA">
      <w:pPr>
        <w:rPr>
          <w:rFonts w:ascii="Arial" w:hAnsi="Arial" w:cs="Arial"/>
          <w:bCs/>
          <w:sz w:val="24"/>
          <w:szCs w:val="24"/>
        </w:rPr>
      </w:pPr>
      <w:r w:rsidRPr="008C7D46">
        <w:rPr>
          <w:rFonts w:ascii="Arial" w:hAnsi="Arial" w:cs="Arial"/>
          <w:bCs/>
          <w:sz w:val="24"/>
          <w:szCs w:val="24"/>
        </w:rPr>
        <w:tab/>
      </w:r>
      <w:r w:rsidRPr="00746B90">
        <w:rPr>
          <w:rFonts w:ascii="Arial" w:hAnsi="Arial" w:cs="Arial"/>
          <w:bCs/>
          <w:sz w:val="22"/>
          <w:szCs w:val="22"/>
        </w:rPr>
        <w:t xml:space="preserve">Cheng is </w:t>
      </w:r>
      <w:r w:rsidR="008C7D46" w:rsidRPr="00746B90">
        <w:rPr>
          <w:rFonts w:ascii="Arial" w:hAnsi="Arial" w:cs="Arial"/>
          <w:bCs/>
          <w:sz w:val="22"/>
          <w:szCs w:val="22"/>
        </w:rPr>
        <w:t xml:space="preserve">Scientific advisor of the company which commercialize O-PTIR microscope invented in the Cheng lab. </w:t>
      </w:r>
    </w:p>
    <w:p w14:paraId="02062704" w14:textId="77777777" w:rsidR="008C7D46" w:rsidRDefault="008C7D46" w:rsidP="004627CA">
      <w:pPr>
        <w:rPr>
          <w:rFonts w:ascii="Arial" w:hAnsi="Arial" w:cs="Arial"/>
          <w:b/>
          <w:sz w:val="24"/>
          <w:szCs w:val="24"/>
        </w:rPr>
      </w:pPr>
    </w:p>
    <w:p w14:paraId="1544A911" w14:textId="3BB60C6F" w:rsidR="004627CA" w:rsidRPr="00B31883" w:rsidRDefault="004627CA" w:rsidP="004627CA">
      <w:pPr>
        <w:rPr>
          <w:rFonts w:ascii="Arial" w:hAnsi="Arial" w:cs="Arial"/>
          <w:b/>
          <w:sz w:val="24"/>
          <w:szCs w:val="24"/>
        </w:rPr>
      </w:pPr>
      <w:proofErr w:type="spellStart"/>
      <w:r w:rsidRPr="00B31883">
        <w:rPr>
          <w:rFonts w:ascii="Arial" w:hAnsi="Arial" w:cs="Arial"/>
          <w:b/>
          <w:sz w:val="24"/>
          <w:szCs w:val="24"/>
        </w:rPr>
        <w:t>Pulsethera</w:t>
      </w:r>
      <w:proofErr w:type="spellEnd"/>
      <w:r w:rsidRPr="00B31883">
        <w:rPr>
          <w:rFonts w:ascii="Arial" w:hAnsi="Arial" w:cs="Arial"/>
          <w:b/>
          <w:sz w:val="24"/>
          <w:szCs w:val="24"/>
        </w:rPr>
        <w:t xml:space="preserve"> Corp, 2019</w:t>
      </w:r>
    </w:p>
    <w:p w14:paraId="312EA810" w14:textId="76EF6F5A" w:rsidR="00BC3A8A" w:rsidRPr="00BC3A8A" w:rsidRDefault="00BC3A8A" w:rsidP="004627CA">
      <w:pPr>
        <w:rPr>
          <w:rFonts w:ascii="Arial" w:hAnsi="Arial" w:cs="Arial"/>
          <w:bCs/>
          <w:sz w:val="22"/>
          <w:szCs w:val="22"/>
        </w:rPr>
      </w:pPr>
      <w:r w:rsidRPr="00BC3A8A">
        <w:rPr>
          <w:rFonts w:ascii="Arial" w:hAnsi="Arial" w:cs="Arial"/>
          <w:b/>
          <w:sz w:val="22"/>
          <w:szCs w:val="22"/>
        </w:rPr>
        <w:tab/>
      </w:r>
      <w:r w:rsidRPr="00BC3A8A">
        <w:rPr>
          <w:rFonts w:ascii="Arial" w:hAnsi="Arial" w:cs="Arial"/>
          <w:bCs/>
          <w:sz w:val="22"/>
          <w:szCs w:val="22"/>
        </w:rPr>
        <w:t>Co-founders: Ji-Xin Cheng, Steven Qian, Michael Mansour</w:t>
      </w:r>
    </w:p>
    <w:p w14:paraId="510CA21F" w14:textId="7708010A" w:rsidR="004627CA" w:rsidRPr="00BC3A8A" w:rsidRDefault="004627CA" w:rsidP="00BC3A8A">
      <w:pPr>
        <w:ind w:firstLine="720"/>
        <w:rPr>
          <w:rFonts w:ascii="Arial" w:hAnsi="Arial" w:cs="Arial"/>
          <w:bCs/>
          <w:sz w:val="22"/>
          <w:szCs w:val="22"/>
        </w:rPr>
      </w:pPr>
      <w:r w:rsidRPr="00BC3A8A">
        <w:rPr>
          <w:rFonts w:ascii="Arial" w:hAnsi="Arial" w:cs="Arial"/>
          <w:bCs/>
          <w:sz w:val="22"/>
          <w:szCs w:val="22"/>
        </w:rPr>
        <w:t>202</w:t>
      </w:r>
      <w:r w:rsidR="00BC3A8A" w:rsidRPr="00BC3A8A">
        <w:rPr>
          <w:rFonts w:ascii="Arial" w:hAnsi="Arial" w:cs="Arial"/>
          <w:bCs/>
          <w:sz w:val="22"/>
          <w:szCs w:val="22"/>
        </w:rPr>
        <w:t>1</w:t>
      </w:r>
      <w:r w:rsidRPr="00BC3A8A">
        <w:rPr>
          <w:rFonts w:ascii="Arial" w:hAnsi="Arial" w:cs="Arial"/>
          <w:bCs/>
          <w:sz w:val="22"/>
          <w:szCs w:val="22"/>
        </w:rPr>
        <w:t xml:space="preserve"> STTR phase</w:t>
      </w:r>
      <w:r w:rsidR="00BC3A8A" w:rsidRPr="00BC3A8A">
        <w:rPr>
          <w:rFonts w:ascii="Arial" w:hAnsi="Arial" w:cs="Arial"/>
          <w:bCs/>
          <w:sz w:val="22"/>
          <w:szCs w:val="22"/>
        </w:rPr>
        <w:t xml:space="preserve"> 1</w:t>
      </w:r>
      <w:r w:rsidRPr="00BC3A8A">
        <w:rPr>
          <w:rFonts w:ascii="Arial" w:hAnsi="Arial" w:cs="Arial"/>
          <w:bCs/>
          <w:sz w:val="22"/>
          <w:szCs w:val="22"/>
        </w:rPr>
        <w:t>, blue light treatment of acne</w:t>
      </w:r>
    </w:p>
    <w:p w14:paraId="1D82C0D7" w14:textId="4FE1832E" w:rsidR="00F40D24" w:rsidRPr="00BC3A8A" w:rsidRDefault="00F40D24" w:rsidP="00F40D24">
      <w:pPr>
        <w:rPr>
          <w:rFonts w:ascii="Arial" w:hAnsi="Arial" w:cs="Arial"/>
          <w:bCs/>
          <w:color w:val="C00000"/>
          <w:sz w:val="24"/>
        </w:rPr>
      </w:pPr>
    </w:p>
    <w:p w14:paraId="40D86D80" w14:textId="6CE1636A" w:rsidR="00645B1C" w:rsidRDefault="008C3A4B" w:rsidP="00B90C0D">
      <w:pPr>
        <w:pStyle w:val="ListParagraph"/>
        <w:numPr>
          <w:ilvl w:val="0"/>
          <w:numId w:val="30"/>
        </w:numPr>
        <w:ind w:left="360"/>
        <w:rPr>
          <w:rFonts w:ascii="Arial" w:hAnsi="Arial" w:cs="Arial"/>
          <w:b/>
          <w:color w:val="C00000"/>
          <w:sz w:val="24"/>
        </w:rPr>
      </w:pPr>
      <w:r>
        <w:rPr>
          <w:rFonts w:ascii="Arial" w:hAnsi="Arial" w:cs="Arial"/>
          <w:b/>
          <w:color w:val="C00000"/>
          <w:sz w:val="24"/>
        </w:rPr>
        <w:t>Issued</w:t>
      </w:r>
      <w:r w:rsidR="00FA7A84">
        <w:rPr>
          <w:rFonts w:ascii="Arial" w:hAnsi="Arial" w:cs="Arial"/>
          <w:b/>
          <w:color w:val="C00000"/>
          <w:sz w:val="24"/>
        </w:rPr>
        <w:t>/licensed</w:t>
      </w:r>
      <w:r>
        <w:rPr>
          <w:rFonts w:ascii="Arial" w:hAnsi="Arial" w:cs="Arial"/>
          <w:b/>
          <w:color w:val="C00000"/>
          <w:sz w:val="24"/>
        </w:rPr>
        <w:t xml:space="preserve"> </w:t>
      </w:r>
      <w:r w:rsidR="00645B1C" w:rsidRPr="00913ED6">
        <w:rPr>
          <w:rFonts w:ascii="Arial" w:hAnsi="Arial" w:cs="Arial"/>
          <w:b/>
          <w:color w:val="C00000"/>
          <w:sz w:val="24"/>
        </w:rPr>
        <w:t>Patents</w:t>
      </w:r>
      <w:r w:rsidR="00CA666C">
        <w:rPr>
          <w:rFonts w:ascii="Arial" w:hAnsi="Arial" w:cs="Arial"/>
          <w:b/>
          <w:color w:val="C00000"/>
          <w:sz w:val="24"/>
        </w:rPr>
        <w:t xml:space="preserve"> </w:t>
      </w:r>
      <w:r w:rsidR="00FF3031">
        <w:rPr>
          <w:rFonts w:ascii="Arial" w:hAnsi="Arial" w:cs="Arial"/>
          <w:b/>
          <w:color w:val="C00000"/>
          <w:sz w:val="24"/>
        </w:rPr>
        <w:t>(total 3</w:t>
      </w:r>
      <w:r w:rsidR="00292B65">
        <w:rPr>
          <w:rFonts w:ascii="Arial" w:hAnsi="Arial" w:cs="Arial"/>
          <w:b/>
          <w:color w:val="C00000"/>
          <w:sz w:val="24"/>
        </w:rPr>
        <w:t>2</w:t>
      </w:r>
      <w:r w:rsidR="00FF3031">
        <w:rPr>
          <w:rFonts w:ascii="Arial" w:hAnsi="Arial" w:cs="Arial"/>
          <w:b/>
          <w:color w:val="C00000"/>
          <w:sz w:val="24"/>
        </w:rPr>
        <w:t>)</w:t>
      </w:r>
      <w:r w:rsidR="005E06EC">
        <w:rPr>
          <w:rFonts w:ascii="Arial" w:hAnsi="Arial" w:cs="Arial"/>
          <w:b/>
          <w:color w:val="C00000"/>
          <w:sz w:val="24"/>
        </w:rPr>
        <w:t xml:space="preserve"> </w:t>
      </w:r>
    </w:p>
    <w:p w14:paraId="209DFC73" w14:textId="77777777" w:rsidR="00DA6990" w:rsidRDefault="00DA6990" w:rsidP="00DA6990">
      <w:pPr>
        <w:pStyle w:val="ListParagraph"/>
        <w:ind w:left="360"/>
        <w:rPr>
          <w:rFonts w:ascii="Arial" w:hAnsi="Arial" w:cs="Arial"/>
          <w:b/>
          <w:color w:val="C00000"/>
          <w:sz w:val="24"/>
        </w:rPr>
      </w:pPr>
    </w:p>
    <w:p w14:paraId="43663E1F" w14:textId="1B3EA983" w:rsidR="00661D21" w:rsidRPr="006246CB" w:rsidRDefault="00661D21" w:rsidP="005B76F2">
      <w:pPr>
        <w:rPr>
          <w:rFonts w:ascii="Arial" w:hAnsi="Arial" w:cs="Arial"/>
          <w:b/>
          <w:color w:val="00B050"/>
        </w:rPr>
      </w:pPr>
      <w:r w:rsidRPr="006246CB">
        <w:rPr>
          <w:rFonts w:ascii="Arial" w:hAnsi="Arial" w:cs="Arial"/>
          <w:b/>
          <w:color w:val="00B050"/>
        </w:rPr>
        <w:t>Note: Patents in green font are based on work at BU since fall 2017 (total 1</w:t>
      </w:r>
      <w:r w:rsidR="00DA6990">
        <w:rPr>
          <w:rFonts w:ascii="Arial" w:hAnsi="Arial" w:cs="Arial"/>
          <w:b/>
          <w:color w:val="00B050"/>
        </w:rPr>
        <w:t>1</w:t>
      </w:r>
      <w:r w:rsidRPr="006246CB">
        <w:rPr>
          <w:rFonts w:ascii="Arial" w:hAnsi="Arial" w:cs="Arial"/>
          <w:b/>
          <w:color w:val="00B050"/>
        </w:rPr>
        <w:t>)</w:t>
      </w:r>
    </w:p>
    <w:p w14:paraId="497B31DB" w14:textId="77777777" w:rsidR="00FF3031" w:rsidRDefault="00FF3031" w:rsidP="00661D21">
      <w:pPr>
        <w:contextualSpacing/>
        <w:rPr>
          <w:rFonts w:ascii="Arial" w:hAnsi="Arial" w:cs="Arial"/>
          <w:b/>
          <w:bCs/>
          <w:color w:val="C00000"/>
        </w:rPr>
      </w:pPr>
    </w:p>
    <w:p w14:paraId="4469FD62" w14:textId="127FBCD0" w:rsidR="00661D21" w:rsidRPr="008D4292" w:rsidRDefault="00661D21" w:rsidP="00661D21">
      <w:pPr>
        <w:contextualSpacing/>
        <w:rPr>
          <w:rFonts w:ascii="Arial" w:hAnsi="Arial" w:cs="Arial"/>
          <w:b/>
          <w:bCs/>
          <w:color w:val="C00000"/>
        </w:rPr>
      </w:pPr>
      <w:r w:rsidRPr="008D4292">
        <w:rPr>
          <w:rFonts w:ascii="Arial" w:hAnsi="Arial" w:cs="Arial"/>
          <w:b/>
          <w:bCs/>
          <w:color w:val="C00000"/>
        </w:rPr>
        <w:t xml:space="preserve">Inventions on coherent Raman microscopy and multiphoton </w:t>
      </w:r>
      <w:r>
        <w:rPr>
          <w:rFonts w:ascii="Arial" w:hAnsi="Arial" w:cs="Arial"/>
          <w:b/>
          <w:bCs/>
          <w:color w:val="C00000"/>
        </w:rPr>
        <w:t xml:space="preserve">multimodal </w:t>
      </w:r>
      <w:r w:rsidRPr="008D4292">
        <w:rPr>
          <w:rFonts w:ascii="Arial" w:hAnsi="Arial" w:cs="Arial"/>
          <w:b/>
          <w:bCs/>
          <w:color w:val="C00000"/>
        </w:rPr>
        <w:t>microscopy</w:t>
      </w:r>
    </w:p>
    <w:p w14:paraId="312A7570" w14:textId="2B445102" w:rsidR="00661D21" w:rsidRPr="00247874" w:rsidRDefault="005B76F2" w:rsidP="00661D21">
      <w:pPr>
        <w:contextualSpacing/>
        <w:rPr>
          <w:rFonts w:ascii="Arial" w:hAnsi="Arial" w:cs="Arial"/>
        </w:rPr>
      </w:pPr>
      <w:r>
        <w:rPr>
          <w:rFonts w:ascii="Arial" w:hAnsi="Arial" w:cs="Arial"/>
        </w:rPr>
        <w:t>1.</w:t>
      </w:r>
    </w:p>
    <w:p w14:paraId="44E8258D"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X. Sunney Xie, </w:t>
      </w:r>
      <w:r w:rsidRPr="00C15E82">
        <w:rPr>
          <w:rFonts w:ascii="Arial" w:hAnsi="Arial" w:cs="Arial"/>
          <w:u w:val="single"/>
        </w:rPr>
        <w:t>Ji-Xin Cheng</w:t>
      </w:r>
    </w:p>
    <w:p w14:paraId="18F5603A"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xml:space="preserve">: </w:t>
      </w:r>
      <w:r w:rsidRPr="00E31344">
        <w:rPr>
          <w:rFonts w:ascii="Arial" w:eastAsia="Times New Roman" w:hAnsi="Arial" w:cs="Arial"/>
        </w:rPr>
        <w:t xml:space="preserve">System and </w:t>
      </w:r>
      <w:r>
        <w:rPr>
          <w:rFonts w:ascii="Arial" w:eastAsia="Times New Roman" w:hAnsi="Arial" w:cs="Arial"/>
        </w:rPr>
        <w:t>m</w:t>
      </w:r>
      <w:r w:rsidRPr="00E31344">
        <w:rPr>
          <w:rFonts w:ascii="Arial" w:eastAsia="Times New Roman" w:hAnsi="Arial" w:cs="Arial"/>
        </w:rPr>
        <w:t xml:space="preserve">ethod for </w:t>
      </w:r>
      <w:r>
        <w:rPr>
          <w:rFonts w:ascii="Arial" w:eastAsia="Times New Roman" w:hAnsi="Arial" w:cs="Arial"/>
        </w:rPr>
        <w:t>p</w:t>
      </w:r>
      <w:r w:rsidRPr="00E31344">
        <w:rPr>
          <w:rFonts w:ascii="Arial" w:eastAsia="Times New Roman" w:hAnsi="Arial" w:cs="Arial"/>
        </w:rPr>
        <w:t xml:space="preserve">olarization </w:t>
      </w:r>
      <w:r>
        <w:rPr>
          <w:rFonts w:ascii="Arial" w:eastAsia="Times New Roman" w:hAnsi="Arial" w:cs="Arial"/>
        </w:rPr>
        <w:t>c</w:t>
      </w:r>
      <w:r w:rsidRPr="00E31344">
        <w:rPr>
          <w:rFonts w:ascii="Arial" w:eastAsia="Times New Roman" w:hAnsi="Arial" w:cs="Arial"/>
        </w:rPr>
        <w:t xml:space="preserve">oherent </w:t>
      </w:r>
      <w:r>
        <w:rPr>
          <w:rFonts w:ascii="Arial" w:eastAsia="Times New Roman" w:hAnsi="Arial" w:cs="Arial"/>
        </w:rPr>
        <w:t>a</w:t>
      </w:r>
      <w:r w:rsidRPr="00E31344">
        <w:rPr>
          <w:rFonts w:ascii="Arial" w:eastAsia="Times New Roman" w:hAnsi="Arial" w:cs="Arial"/>
        </w:rPr>
        <w:t xml:space="preserve">nti-Stokes Raman </w:t>
      </w:r>
      <w:r>
        <w:rPr>
          <w:rFonts w:ascii="Arial" w:eastAsia="Times New Roman" w:hAnsi="Arial" w:cs="Arial"/>
        </w:rPr>
        <w:t>s</w:t>
      </w:r>
      <w:r w:rsidRPr="00E31344">
        <w:rPr>
          <w:rFonts w:ascii="Arial" w:eastAsia="Times New Roman" w:hAnsi="Arial" w:cs="Arial"/>
        </w:rPr>
        <w:t xml:space="preserve">cattering </w:t>
      </w:r>
      <w:r>
        <w:rPr>
          <w:rFonts w:ascii="Arial" w:eastAsia="Times New Roman" w:hAnsi="Arial" w:cs="Arial"/>
        </w:rPr>
        <w:t>m</w:t>
      </w:r>
      <w:r w:rsidRPr="00E31344">
        <w:rPr>
          <w:rFonts w:ascii="Arial" w:eastAsia="Times New Roman" w:hAnsi="Arial" w:cs="Arial"/>
        </w:rPr>
        <w:t>icroscopy</w:t>
      </w:r>
    </w:p>
    <w:p w14:paraId="187947EC" w14:textId="77777777" w:rsidR="00661D21" w:rsidRPr="00E31344" w:rsidRDefault="00661D21" w:rsidP="00661D21">
      <w:pPr>
        <w:contextualSpacing/>
        <w:rPr>
          <w:rFonts w:ascii="Arial"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hAnsi="Arial" w:cs="Arial"/>
          <w:color w:val="000000" w:themeColor="text1"/>
        </w:rPr>
        <w:t xml:space="preserve">US 6,798,507 B2, </w:t>
      </w:r>
      <w:r w:rsidRPr="00E31344">
        <w:rPr>
          <w:rFonts w:ascii="Arial" w:eastAsia="Times New Roman" w:hAnsi="Arial" w:cs="Arial"/>
          <w:color w:val="000000" w:themeColor="text1"/>
        </w:rPr>
        <w:t xml:space="preserve">Issued 09/28/2004, </w:t>
      </w:r>
      <w:r w:rsidRPr="00E31344">
        <w:rPr>
          <w:rFonts w:ascii="Arial" w:hAnsi="Arial" w:cs="Arial"/>
          <w:color w:val="000000" w:themeColor="text1"/>
        </w:rPr>
        <w:t>Licensed to Olympus</w:t>
      </w:r>
      <w:r>
        <w:rPr>
          <w:rFonts w:ascii="Arial" w:hAnsi="Arial" w:cs="Arial"/>
          <w:color w:val="000000" w:themeColor="text1"/>
        </w:rPr>
        <w:t xml:space="preserve"> &amp;, </w:t>
      </w:r>
      <w:r w:rsidRPr="00E31344">
        <w:rPr>
          <w:rFonts w:ascii="Arial" w:hAnsi="Arial" w:cs="Arial"/>
          <w:color w:val="000000" w:themeColor="text1"/>
        </w:rPr>
        <w:t>Leica</w:t>
      </w:r>
    </w:p>
    <w:p w14:paraId="7FC8DAB5" w14:textId="390F5E15" w:rsidR="00661D21" w:rsidRPr="00E31344" w:rsidRDefault="005B76F2" w:rsidP="00661D21">
      <w:pPr>
        <w:contextualSpacing/>
        <w:rPr>
          <w:rFonts w:ascii="Arial" w:hAnsi="Arial" w:cs="Arial"/>
          <w:color w:val="000000" w:themeColor="text1"/>
        </w:rPr>
      </w:pPr>
      <w:r>
        <w:rPr>
          <w:rFonts w:ascii="Arial" w:hAnsi="Arial" w:cs="Arial"/>
          <w:color w:val="000000" w:themeColor="text1"/>
        </w:rPr>
        <w:t>2.</w:t>
      </w:r>
    </w:p>
    <w:p w14:paraId="577B57E0"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X. Sunney Xie, Andreas Volkmer, </w:t>
      </w:r>
      <w:r w:rsidRPr="00C15E82">
        <w:rPr>
          <w:rFonts w:ascii="Arial" w:hAnsi="Arial" w:cs="Arial"/>
          <w:u w:val="single"/>
        </w:rPr>
        <w:t>Ji-Xin Cheng</w:t>
      </w:r>
    </w:p>
    <w:p w14:paraId="31E70B9C"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xml:space="preserve">: </w:t>
      </w:r>
      <w:r w:rsidRPr="00E31344">
        <w:rPr>
          <w:rFonts w:ascii="Arial" w:eastAsia="Times New Roman" w:hAnsi="Arial" w:cs="Arial"/>
        </w:rPr>
        <w:t xml:space="preserve">System and </w:t>
      </w:r>
      <w:r>
        <w:rPr>
          <w:rFonts w:ascii="Arial" w:eastAsia="Times New Roman" w:hAnsi="Arial" w:cs="Arial"/>
        </w:rPr>
        <w:t>m</w:t>
      </w:r>
      <w:r w:rsidRPr="00E31344">
        <w:rPr>
          <w:rFonts w:ascii="Arial" w:eastAsia="Times New Roman" w:hAnsi="Arial" w:cs="Arial"/>
        </w:rPr>
        <w:t xml:space="preserve">ethod for Epi-detected </w:t>
      </w:r>
      <w:r>
        <w:rPr>
          <w:rFonts w:ascii="Arial" w:eastAsia="Times New Roman" w:hAnsi="Arial" w:cs="Arial"/>
        </w:rPr>
        <w:t>c</w:t>
      </w:r>
      <w:r w:rsidRPr="00E31344">
        <w:rPr>
          <w:rFonts w:ascii="Arial" w:eastAsia="Times New Roman" w:hAnsi="Arial" w:cs="Arial"/>
        </w:rPr>
        <w:t xml:space="preserve">oherent </w:t>
      </w:r>
      <w:r>
        <w:rPr>
          <w:rFonts w:ascii="Arial" w:eastAsia="Times New Roman" w:hAnsi="Arial" w:cs="Arial"/>
        </w:rPr>
        <w:t>a</w:t>
      </w:r>
      <w:r w:rsidRPr="00E31344">
        <w:rPr>
          <w:rFonts w:ascii="Arial" w:eastAsia="Times New Roman" w:hAnsi="Arial" w:cs="Arial"/>
        </w:rPr>
        <w:t xml:space="preserve">nti-Stokes Raman </w:t>
      </w:r>
      <w:r>
        <w:rPr>
          <w:rFonts w:ascii="Arial" w:eastAsia="Times New Roman" w:hAnsi="Arial" w:cs="Arial"/>
        </w:rPr>
        <w:t>s</w:t>
      </w:r>
      <w:r w:rsidRPr="00E31344">
        <w:rPr>
          <w:rFonts w:ascii="Arial" w:eastAsia="Times New Roman" w:hAnsi="Arial" w:cs="Arial"/>
        </w:rPr>
        <w:t xml:space="preserve">cattering </w:t>
      </w:r>
      <w:r>
        <w:rPr>
          <w:rFonts w:ascii="Arial" w:eastAsia="Times New Roman" w:hAnsi="Arial" w:cs="Arial"/>
        </w:rPr>
        <w:t>m</w:t>
      </w:r>
      <w:r w:rsidRPr="00E31344">
        <w:rPr>
          <w:rFonts w:ascii="Arial" w:eastAsia="Times New Roman" w:hAnsi="Arial" w:cs="Arial"/>
        </w:rPr>
        <w:t>icroscopy</w:t>
      </w:r>
    </w:p>
    <w:p w14:paraId="07B53458" w14:textId="77777777" w:rsidR="00661D21" w:rsidRPr="00E31344" w:rsidRDefault="00661D21" w:rsidP="00661D21">
      <w:pPr>
        <w:tabs>
          <w:tab w:val="left" w:pos="360"/>
        </w:tabs>
        <w:autoSpaceDE w:val="0"/>
        <w:autoSpaceDN w:val="0"/>
        <w:adjustRightInd w:val="0"/>
        <w:contextualSpacing/>
        <w:jc w:val="both"/>
        <w:rPr>
          <w:rFonts w:ascii="Arial" w:eastAsia="Times New Roman"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eastAsia="Times New Roman" w:hAnsi="Arial" w:cs="Arial"/>
          <w:color w:val="000000" w:themeColor="text1"/>
        </w:rPr>
        <w:t xml:space="preserve">US 6,809,814 B2, Issued 10/26/2004, </w:t>
      </w:r>
      <w:r w:rsidRPr="00E31344">
        <w:rPr>
          <w:rFonts w:ascii="Arial" w:hAnsi="Arial" w:cs="Arial"/>
          <w:color w:val="000000" w:themeColor="text1"/>
        </w:rPr>
        <w:t>Licensed to Olympus &amp; Leica</w:t>
      </w:r>
    </w:p>
    <w:p w14:paraId="4DA5D12F" w14:textId="77777777" w:rsidR="00661D21" w:rsidRPr="00247874" w:rsidRDefault="00661D21" w:rsidP="00661D21">
      <w:pPr>
        <w:contextualSpacing/>
        <w:rPr>
          <w:rFonts w:ascii="Arial" w:hAnsi="Arial" w:cs="Arial"/>
        </w:rPr>
      </w:pPr>
      <w:r w:rsidRPr="00247874">
        <w:rPr>
          <w:rFonts w:ascii="Arial" w:hAnsi="Arial" w:cs="Arial"/>
        </w:rPr>
        <w:t xml:space="preserve">3. </w:t>
      </w:r>
    </w:p>
    <w:p w14:paraId="6D56E145"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Philip Low, </w:t>
      </w:r>
      <w:r w:rsidRPr="00C15E82">
        <w:rPr>
          <w:rFonts w:ascii="Arial" w:hAnsi="Arial" w:cs="Arial"/>
          <w:u w:val="single"/>
        </w:rPr>
        <w:t>Ji-Xin Cheng</w:t>
      </w:r>
      <w:r w:rsidRPr="00E31344">
        <w:rPr>
          <w:rFonts w:ascii="Arial" w:hAnsi="Arial" w:cs="Arial"/>
        </w:rPr>
        <w:t>, Wei He</w:t>
      </w:r>
    </w:p>
    <w:p w14:paraId="390D152B"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xml:space="preserve">: Multiphoton </w:t>
      </w:r>
      <w:r>
        <w:rPr>
          <w:rFonts w:ascii="Arial" w:hAnsi="Arial" w:cs="Arial"/>
        </w:rPr>
        <w:t>i</w:t>
      </w:r>
      <w:r w:rsidRPr="00E31344">
        <w:rPr>
          <w:rFonts w:ascii="Arial" w:hAnsi="Arial" w:cs="Arial"/>
        </w:rPr>
        <w:t xml:space="preserve">n </w:t>
      </w:r>
      <w:r>
        <w:rPr>
          <w:rFonts w:ascii="Arial" w:hAnsi="Arial" w:cs="Arial"/>
        </w:rPr>
        <w:t>v</w:t>
      </w:r>
      <w:r w:rsidRPr="00E31344">
        <w:rPr>
          <w:rFonts w:ascii="Arial" w:hAnsi="Arial" w:cs="Arial"/>
        </w:rPr>
        <w:t xml:space="preserve">ivo </w:t>
      </w:r>
      <w:r>
        <w:rPr>
          <w:rFonts w:ascii="Arial" w:hAnsi="Arial" w:cs="Arial"/>
        </w:rPr>
        <w:t>flow cy</w:t>
      </w:r>
      <w:r w:rsidRPr="00E31344">
        <w:rPr>
          <w:rFonts w:ascii="Arial" w:hAnsi="Arial" w:cs="Arial"/>
        </w:rPr>
        <w:t xml:space="preserve">tometer </w:t>
      </w:r>
      <w:r>
        <w:rPr>
          <w:rFonts w:ascii="Arial" w:hAnsi="Arial" w:cs="Arial"/>
        </w:rPr>
        <w:t>m</w:t>
      </w:r>
      <w:r w:rsidRPr="00E31344">
        <w:rPr>
          <w:rFonts w:ascii="Arial" w:hAnsi="Arial" w:cs="Arial"/>
        </w:rPr>
        <w:t xml:space="preserve">ethod and </w:t>
      </w:r>
      <w:r>
        <w:rPr>
          <w:rFonts w:ascii="Arial" w:hAnsi="Arial" w:cs="Arial"/>
        </w:rPr>
        <w:t>d</w:t>
      </w:r>
      <w:r w:rsidRPr="00E31344">
        <w:rPr>
          <w:rFonts w:ascii="Arial" w:hAnsi="Arial" w:cs="Arial"/>
        </w:rPr>
        <w:t>evice</w:t>
      </w:r>
    </w:p>
    <w:p w14:paraId="45F1EB43" w14:textId="77777777" w:rsidR="00661D21" w:rsidRPr="00E31344" w:rsidRDefault="00661D21" w:rsidP="00661D21">
      <w:pPr>
        <w:tabs>
          <w:tab w:val="left" w:pos="360"/>
        </w:tabs>
        <w:autoSpaceDE w:val="0"/>
        <w:autoSpaceDN w:val="0"/>
        <w:adjustRightInd w:val="0"/>
        <w:contextualSpacing/>
        <w:jc w:val="both"/>
        <w:rPr>
          <w:rFonts w:ascii="Arial" w:eastAsia="Times New Roman"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hAnsi="Arial" w:cs="Arial"/>
          <w:color w:val="000000" w:themeColor="text1"/>
        </w:rPr>
        <w:t>US</w:t>
      </w:r>
      <w:r>
        <w:rPr>
          <w:rFonts w:ascii="Arial" w:hAnsi="Arial" w:cs="Arial"/>
          <w:color w:val="000000" w:themeColor="text1"/>
        </w:rPr>
        <w:t xml:space="preserve"> </w:t>
      </w:r>
      <w:r w:rsidRPr="00E31344">
        <w:rPr>
          <w:rFonts w:ascii="Arial" w:eastAsia="Times New Roman" w:hAnsi="Arial" w:cs="Arial"/>
          <w:color w:val="000000" w:themeColor="text1"/>
        </w:rPr>
        <w:t xml:space="preserve">8,795,633 B2, </w:t>
      </w:r>
      <w:r w:rsidRPr="00E31344">
        <w:rPr>
          <w:rFonts w:ascii="Arial" w:hAnsi="Arial" w:cs="Arial"/>
          <w:color w:val="000000" w:themeColor="text1"/>
        </w:rPr>
        <w:t>Issued 08/05/2014</w:t>
      </w:r>
      <w:r>
        <w:rPr>
          <w:rFonts w:ascii="Arial" w:hAnsi="Arial" w:cs="Arial"/>
          <w:color w:val="000000" w:themeColor="text1"/>
        </w:rPr>
        <w:t xml:space="preserve">, Licensed to </w:t>
      </w:r>
      <w:proofErr w:type="spellStart"/>
      <w:r>
        <w:rPr>
          <w:rFonts w:ascii="Arial" w:hAnsi="Arial" w:cs="Arial"/>
          <w:color w:val="000000" w:themeColor="text1"/>
        </w:rPr>
        <w:t>Endocyte</w:t>
      </w:r>
      <w:proofErr w:type="spellEnd"/>
      <w:r>
        <w:rPr>
          <w:rFonts w:ascii="Arial" w:hAnsi="Arial" w:cs="Arial"/>
          <w:color w:val="000000" w:themeColor="text1"/>
        </w:rPr>
        <w:t xml:space="preserve"> Inc</w:t>
      </w:r>
    </w:p>
    <w:p w14:paraId="6CDB3E9B" w14:textId="77777777" w:rsidR="00661D21" w:rsidRPr="00247874" w:rsidRDefault="00661D21" w:rsidP="00661D21">
      <w:pPr>
        <w:contextualSpacing/>
        <w:rPr>
          <w:rFonts w:ascii="Arial" w:hAnsi="Arial" w:cs="Arial"/>
        </w:rPr>
      </w:pPr>
      <w:r w:rsidRPr="00247874">
        <w:rPr>
          <w:rFonts w:ascii="Arial" w:hAnsi="Arial" w:cs="Arial"/>
        </w:rPr>
        <w:t>4.</w:t>
      </w:r>
    </w:p>
    <w:p w14:paraId="31FDB546"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C15E82">
        <w:rPr>
          <w:rFonts w:ascii="Arial" w:hAnsi="Arial" w:cs="Arial"/>
          <w:u w:val="single"/>
        </w:rPr>
        <w:t>Ji-Xin Cheng</w:t>
      </w:r>
      <w:r w:rsidRPr="00E31344">
        <w:rPr>
          <w:rFonts w:ascii="Arial" w:hAnsi="Arial" w:cs="Arial"/>
        </w:rPr>
        <w:t>, Hongtao Chen, Mikhail N. Slipchenko, Haifeng Wang</w:t>
      </w:r>
    </w:p>
    <w:p w14:paraId="6D2006BC"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Multimodal Platform for nonlinear optical microscopy and micro-spectroscopy</w:t>
      </w:r>
    </w:p>
    <w:p w14:paraId="00AF3F01" w14:textId="77777777" w:rsidR="00661D21" w:rsidRPr="00E31344" w:rsidRDefault="00661D21" w:rsidP="00661D21">
      <w:pPr>
        <w:tabs>
          <w:tab w:val="left" w:pos="360"/>
        </w:tabs>
        <w:autoSpaceDE w:val="0"/>
        <w:autoSpaceDN w:val="0"/>
        <w:adjustRightInd w:val="0"/>
        <w:contextualSpacing/>
        <w:jc w:val="both"/>
        <w:rPr>
          <w:rFonts w:ascii="Arial"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hAnsi="Arial" w:cs="Arial"/>
          <w:color w:val="000000" w:themeColor="text1"/>
        </w:rPr>
        <w:t>US</w:t>
      </w:r>
      <w:r>
        <w:rPr>
          <w:rFonts w:ascii="Arial" w:hAnsi="Arial" w:cs="Arial"/>
          <w:color w:val="000000" w:themeColor="text1"/>
        </w:rPr>
        <w:t xml:space="preserve"> </w:t>
      </w:r>
      <w:r w:rsidRPr="00E31344">
        <w:rPr>
          <w:rFonts w:ascii="Arial" w:hAnsi="Arial" w:cs="Arial"/>
          <w:color w:val="000000" w:themeColor="text1"/>
        </w:rPr>
        <w:t xml:space="preserve">8,994,932 B2, Issued 03/31/2015, Licensed to </w:t>
      </w:r>
      <w:proofErr w:type="spellStart"/>
      <w:r w:rsidRPr="00E31344">
        <w:rPr>
          <w:rFonts w:ascii="Arial" w:hAnsi="Arial" w:cs="Arial"/>
          <w:color w:val="000000" w:themeColor="text1"/>
        </w:rPr>
        <w:t>Vibronix</w:t>
      </w:r>
      <w:proofErr w:type="spellEnd"/>
      <w:r w:rsidRPr="00E31344">
        <w:rPr>
          <w:rFonts w:ascii="Arial" w:hAnsi="Arial" w:cs="Arial"/>
          <w:color w:val="000000" w:themeColor="text1"/>
        </w:rPr>
        <w:t xml:space="preserve"> Inc</w:t>
      </w:r>
    </w:p>
    <w:p w14:paraId="5E10C1A2" w14:textId="77777777" w:rsidR="00661D21" w:rsidRPr="006455C4" w:rsidRDefault="00661D21" w:rsidP="00661D21">
      <w:pPr>
        <w:contextualSpacing/>
        <w:rPr>
          <w:rFonts w:ascii="Arial" w:hAnsi="Arial" w:cs="Arial"/>
          <w:color w:val="000000" w:themeColor="text1"/>
        </w:rPr>
      </w:pPr>
      <w:r w:rsidRPr="00247874">
        <w:rPr>
          <w:rFonts w:ascii="Arial" w:hAnsi="Arial" w:cs="Arial"/>
        </w:rPr>
        <w:t>5.</w:t>
      </w:r>
    </w:p>
    <w:p w14:paraId="43E14D80" w14:textId="77777777" w:rsidR="00661D21" w:rsidRPr="006455C4" w:rsidRDefault="00661D21" w:rsidP="00661D21">
      <w:pPr>
        <w:contextualSpacing/>
        <w:rPr>
          <w:rFonts w:ascii="Arial" w:hAnsi="Arial" w:cs="Arial"/>
          <w:color w:val="000000" w:themeColor="text1"/>
        </w:rPr>
      </w:pPr>
      <w:r w:rsidRPr="006455C4">
        <w:rPr>
          <w:rFonts w:ascii="Arial" w:hAnsi="Arial" w:cs="Arial"/>
          <w:b/>
          <w:color w:val="000000" w:themeColor="text1"/>
        </w:rPr>
        <w:t>Inventors</w:t>
      </w:r>
      <w:r w:rsidRPr="006455C4">
        <w:rPr>
          <w:rFonts w:ascii="Arial" w:hAnsi="Arial" w:cs="Arial"/>
          <w:color w:val="000000" w:themeColor="text1"/>
        </w:rPr>
        <w:t xml:space="preserve">: </w:t>
      </w:r>
      <w:r w:rsidRPr="006455C4">
        <w:rPr>
          <w:rFonts w:ascii="Arial" w:hAnsi="Arial" w:cs="Arial"/>
          <w:color w:val="000000" w:themeColor="text1"/>
          <w:u w:val="single"/>
        </w:rPr>
        <w:t>Ji-Xin Cheng</w:t>
      </w:r>
      <w:r w:rsidRPr="006455C4">
        <w:rPr>
          <w:rFonts w:ascii="Arial" w:hAnsi="Arial" w:cs="Arial"/>
          <w:color w:val="000000" w:themeColor="text1"/>
        </w:rPr>
        <w:t xml:space="preserve">, Mikhail N. Slipchenko, Robert A </w:t>
      </w:r>
      <w:hyperlink r:id="rId45" w:history="1">
        <w:proofErr w:type="spellStart"/>
        <w:r w:rsidRPr="006455C4">
          <w:rPr>
            <w:rStyle w:val="Hyperlink"/>
            <w:rFonts w:ascii="Arial" w:hAnsi="Arial" w:cs="Arial"/>
            <w:color w:val="000000" w:themeColor="text1"/>
            <w:shd w:val="clear" w:color="auto" w:fill="FFFFFF"/>
          </w:rPr>
          <w:t>Oglesbee</w:t>
        </w:r>
        <w:proofErr w:type="spellEnd"/>
      </w:hyperlink>
    </w:p>
    <w:p w14:paraId="35671126" w14:textId="77777777" w:rsidR="00661D21" w:rsidRPr="006455C4" w:rsidRDefault="00661D21" w:rsidP="00661D21">
      <w:pPr>
        <w:contextualSpacing/>
        <w:rPr>
          <w:rFonts w:ascii="Arial" w:hAnsi="Arial" w:cs="Arial"/>
          <w:color w:val="000000" w:themeColor="text1"/>
        </w:rPr>
      </w:pPr>
      <w:r w:rsidRPr="006455C4">
        <w:rPr>
          <w:rFonts w:ascii="Arial" w:hAnsi="Arial" w:cs="Arial"/>
          <w:b/>
          <w:color w:val="000000" w:themeColor="text1"/>
        </w:rPr>
        <w:t>Title</w:t>
      </w:r>
      <w:r w:rsidRPr="006455C4">
        <w:rPr>
          <w:rFonts w:ascii="Arial" w:hAnsi="Arial" w:cs="Arial"/>
          <w:color w:val="000000" w:themeColor="text1"/>
        </w:rPr>
        <w:t>: Method and device for optical imaging with a resonant amplifier assembly</w:t>
      </w:r>
    </w:p>
    <w:p w14:paraId="4E09BCFD" w14:textId="77777777" w:rsidR="00661D21" w:rsidRPr="006455C4" w:rsidRDefault="00661D21" w:rsidP="00661D21">
      <w:pPr>
        <w:contextualSpacing/>
        <w:rPr>
          <w:rFonts w:ascii="Arial" w:eastAsia="Times New Roman" w:hAnsi="Arial" w:cs="Arial"/>
          <w:color w:val="000000" w:themeColor="text1"/>
        </w:rPr>
      </w:pPr>
      <w:r w:rsidRPr="006455C4">
        <w:rPr>
          <w:rFonts w:ascii="Arial" w:hAnsi="Arial" w:cs="Arial"/>
          <w:b/>
          <w:color w:val="000000" w:themeColor="text1"/>
        </w:rPr>
        <w:t>Status</w:t>
      </w:r>
      <w:r w:rsidRPr="006455C4">
        <w:rPr>
          <w:rFonts w:ascii="Arial" w:hAnsi="Arial" w:cs="Arial"/>
          <w:color w:val="000000" w:themeColor="text1"/>
        </w:rPr>
        <w:t xml:space="preserve">: </w:t>
      </w:r>
      <w:r w:rsidRPr="006455C4">
        <w:rPr>
          <w:rFonts w:ascii="Arial" w:eastAsia="Times New Roman" w:hAnsi="Arial" w:cs="Arial"/>
          <w:color w:val="000000" w:themeColor="text1"/>
        </w:rPr>
        <w:t xml:space="preserve">US 9,222,878 B2, </w:t>
      </w:r>
      <w:r w:rsidRPr="006455C4">
        <w:rPr>
          <w:rFonts w:ascii="Arial" w:hAnsi="Arial" w:cs="Arial"/>
          <w:color w:val="000000" w:themeColor="text1"/>
        </w:rPr>
        <w:t xml:space="preserve">Issued 12/29/2015, Licensed to </w:t>
      </w:r>
      <w:proofErr w:type="spellStart"/>
      <w:r w:rsidRPr="006455C4">
        <w:rPr>
          <w:rFonts w:ascii="Arial" w:hAnsi="Arial" w:cs="Arial"/>
          <w:color w:val="000000" w:themeColor="text1"/>
        </w:rPr>
        <w:t>Vibronix</w:t>
      </w:r>
      <w:proofErr w:type="spellEnd"/>
      <w:r w:rsidRPr="006455C4">
        <w:rPr>
          <w:rFonts w:ascii="Arial" w:hAnsi="Arial" w:cs="Arial"/>
          <w:color w:val="000000" w:themeColor="text1"/>
        </w:rPr>
        <w:t xml:space="preserve"> Inc</w:t>
      </w:r>
    </w:p>
    <w:p w14:paraId="66A41C1C" w14:textId="77777777" w:rsidR="00661D21" w:rsidRPr="006455C4" w:rsidRDefault="00661D21" w:rsidP="00661D21">
      <w:pPr>
        <w:contextualSpacing/>
        <w:rPr>
          <w:rFonts w:ascii="Arial" w:hAnsi="Arial" w:cs="Arial"/>
          <w:color w:val="000000" w:themeColor="text1"/>
        </w:rPr>
      </w:pPr>
      <w:r w:rsidRPr="006455C4">
        <w:rPr>
          <w:rFonts w:ascii="Arial" w:hAnsi="Arial" w:cs="Arial"/>
          <w:color w:val="000000" w:themeColor="text1"/>
        </w:rPr>
        <w:t>6.</w:t>
      </w:r>
    </w:p>
    <w:p w14:paraId="40D75515" w14:textId="77777777" w:rsidR="00661D21" w:rsidRPr="006455C4" w:rsidRDefault="00661D21" w:rsidP="00661D21">
      <w:pPr>
        <w:contextualSpacing/>
        <w:rPr>
          <w:rFonts w:ascii="Arial" w:hAnsi="Arial" w:cs="Arial"/>
          <w:color w:val="000000" w:themeColor="text1"/>
        </w:rPr>
      </w:pPr>
      <w:r w:rsidRPr="006455C4">
        <w:rPr>
          <w:rFonts w:ascii="Arial" w:hAnsi="Arial" w:cs="Arial"/>
          <w:b/>
          <w:color w:val="000000" w:themeColor="text1"/>
        </w:rPr>
        <w:t>Inventors</w:t>
      </w:r>
      <w:r w:rsidRPr="006455C4">
        <w:rPr>
          <w:rFonts w:ascii="Arial" w:hAnsi="Arial" w:cs="Arial"/>
          <w:color w:val="000000" w:themeColor="text1"/>
        </w:rPr>
        <w:t xml:space="preserve">: </w:t>
      </w:r>
      <w:r w:rsidRPr="006455C4">
        <w:rPr>
          <w:rFonts w:ascii="Arial" w:hAnsi="Arial" w:cs="Arial"/>
          <w:color w:val="000000" w:themeColor="text1"/>
          <w:u w:val="single"/>
        </w:rPr>
        <w:t>Ji-Xin Cheng</w:t>
      </w:r>
      <w:r w:rsidRPr="006455C4">
        <w:rPr>
          <w:rFonts w:ascii="Arial" w:hAnsi="Arial" w:cs="Arial"/>
          <w:color w:val="000000" w:themeColor="text1"/>
        </w:rPr>
        <w:t xml:space="preserve">, Mikhail N. </w:t>
      </w:r>
      <w:proofErr w:type="gramStart"/>
      <w:r w:rsidRPr="006455C4">
        <w:rPr>
          <w:rFonts w:ascii="Arial" w:hAnsi="Arial" w:cs="Arial"/>
          <w:color w:val="000000" w:themeColor="text1"/>
        </w:rPr>
        <w:t>Slipchenko  Robert</w:t>
      </w:r>
      <w:proofErr w:type="gramEnd"/>
      <w:r w:rsidRPr="006455C4">
        <w:rPr>
          <w:rFonts w:ascii="Arial" w:hAnsi="Arial" w:cs="Arial"/>
          <w:color w:val="000000" w:themeColor="text1"/>
        </w:rPr>
        <w:t xml:space="preserve"> A </w:t>
      </w:r>
      <w:hyperlink r:id="rId46" w:history="1">
        <w:proofErr w:type="spellStart"/>
        <w:r w:rsidRPr="006455C4">
          <w:rPr>
            <w:rStyle w:val="Hyperlink"/>
            <w:rFonts w:ascii="Arial" w:hAnsi="Arial" w:cs="Arial"/>
            <w:color w:val="000000" w:themeColor="text1"/>
            <w:shd w:val="clear" w:color="auto" w:fill="FFFFFF"/>
          </w:rPr>
          <w:t>Oglesbee</w:t>
        </w:r>
        <w:proofErr w:type="spellEnd"/>
      </w:hyperlink>
    </w:p>
    <w:p w14:paraId="1FE7EA96"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System and methods for multiplex spectroscopic imaging</w:t>
      </w:r>
    </w:p>
    <w:p w14:paraId="1F1F3BCF" w14:textId="77777777" w:rsidR="00661D21" w:rsidRPr="00E31344" w:rsidRDefault="00661D21" w:rsidP="00661D21">
      <w:pPr>
        <w:pStyle w:val="DataField11pt-Single"/>
        <w:jc w:val="both"/>
        <w:rPr>
          <w:color w:val="000000" w:themeColor="text1"/>
          <w:szCs w:val="22"/>
        </w:rPr>
      </w:pPr>
      <w:r w:rsidRPr="00E31344">
        <w:rPr>
          <w:b/>
          <w:szCs w:val="22"/>
        </w:rPr>
        <w:t>Status</w:t>
      </w:r>
      <w:r w:rsidRPr="00E31344">
        <w:rPr>
          <w:szCs w:val="22"/>
        </w:rPr>
        <w:t xml:space="preserve">: </w:t>
      </w:r>
      <w:r w:rsidRPr="00E31344">
        <w:rPr>
          <w:color w:val="000000" w:themeColor="text1"/>
          <w:szCs w:val="22"/>
        </w:rPr>
        <w:t>US</w:t>
      </w:r>
      <w:r>
        <w:rPr>
          <w:color w:val="000000" w:themeColor="text1"/>
          <w:szCs w:val="22"/>
        </w:rPr>
        <w:t xml:space="preserve"> </w:t>
      </w:r>
      <w:r w:rsidRPr="00E31344">
        <w:rPr>
          <w:color w:val="000000" w:themeColor="text1"/>
          <w:szCs w:val="22"/>
        </w:rPr>
        <w:t xml:space="preserve">9,068,949 B2, Issued 06/30/2015, Licensed to </w:t>
      </w:r>
      <w:proofErr w:type="spellStart"/>
      <w:r w:rsidRPr="00E31344">
        <w:rPr>
          <w:color w:val="000000" w:themeColor="text1"/>
          <w:szCs w:val="22"/>
        </w:rPr>
        <w:t>Vibronix</w:t>
      </w:r>
      <w:proofErr w:type="spellEnd"/>
      <w:r w:rsidRPr="00E31344">
        <w:rPr>
          <w:color w:val="000000" w:themeColor="text1"/>
          <w:szCs w:val="22"/>
        </w:rPr>
        <w:t xml:space="preserve"> Inc</w:t>
      </w:r>
    </w:p>
    <w:p w14:paraId="0C463A56" w14:textId="77777777" w:rsidR="00661D21" w:rsidRPr="00E31344" w:rsidRDefault="00661D21" w:rsidP="00661D21">
      <w:pPr>
        <w:contextualSpacing/>
        <w:rPr>
          <w:rFonts w:ascii="Arial" w:hAnsi="Arial" w:cs="Arial"/>
        </w:rPr>
      </w:pPr>
      <w:r>
        <w:rPr>
          <w:rFonts w:ascii="Arial" w:hAnsi="Arial" w:cs="Arial"/>
        </w:rPr>
        <w:t>7.</w:t>
      </w:r>
    </w:p>
    <w:p w14:paraId="7D38A950"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C15E82">
        <w:rPr>
          <w:rFonts w:ascii="Arial" w:hAnsi="Arial" w:cs="Arial"/>
          <w:u w:val="single"/>
        </w:rPr>
        <w:t>Ji-Xin Cheng</w:t>
      </w:r>
      <w:r w:rsidRPr="00E31344">
        <w:rPr>
          <w:rFonts w:ascii="Arial" w:hAnsi="Arial" w:cs="Arial"/>
        </w:rPr>
        <w:t>, Mingji Dai</w:t>
      </w:r>
    </w:p>
    <w:p w14:paraId="01C46B7C"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Raman tag</w:t>
      </w:r>
    </w:p>
    <w:p w14:paraId="675C2C9E" w14:textId="77777777" w:rsidR="00661D21" w:rsidRPr="00E31344" w:rsidRDefault="00661D21" w:rsidP="00661D21">
      <w:pPr>
        <w:contextualSpacing/>
        <w:rPr>
          <w:rFonts w:ascii="Arial" w:eastAsia="Times New Roman"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hAnsi="Arial" w:cs="Arial"/>
          <w:color w:val="000000" w:themeColor="text1"/>
        </w:rPr>
        <w:t>US</w:t>
      </w:r>
      <w:r>
        <w:rPr>
          <w:rFonts w:ascii="Arial" w:hAnsi="Arial" w:cs="Arial"/>
          <w:color w:val="000000" w:themeColor="text1"/>
        </w:rPr>
        <w:t xml:space="preserve"> </w:t>
      </w:r>
      <w:r w:rsidRPr="00E31344">
        <w:rPr>
          <w:rFonts w:ascii="Arial" w:hAnsi="Arial" w:cs="Arial"/>
          <w:color w:val="000000" w:themeColor="text1"/>
        </w:rPr>
        <w:t>9,688,717 B2</w:t>
      </w:r>
      <w:r w:rsidRPr="00E31344">
        <w:rPr>
          <w:rFonts w:ascii="Arial" w:hAnsi="Arial" w:cs="Arial"/>
          <w:b/>
          <w:color w:val="000000" w:themeColor="text1"/>
        </w:rPr>
        <w:t xml:space="preserve">, </w:t>
      </w:r>
      <w:r w:rsidRPr="00E31344">
        <w:rPr>
          <w:rFonts w:ascii="Arial" w:hAnsi="Arial" w:cs="Arial"/>
          <w:color w:val="000000" w:themeColor="text1"/>
        </w:rPr>
        <w:t>Issued 6/27/2017</w:t>
      </w:r>
    </w:p>
    <w:p w14:paraId="5628888F" w14:textId="77777777" w:rsidR="00661D21" w:rsidRDefault="00661D21" w:rsidP="00661D21">
      <w:pPr>
        <w:pStyle w:val="Default"/>
        <w:rPr>
          <w:rFonts w:ascii="Arial" w:hAnsi="Arial" w:cs="Arial"/>
          <w:sz w:val="22"/>
          <w:szCs w:val="22"/>
        </w:rPr>
      </w:pPr>
      <w:r>
        <w:rPr>
          <w:rFonts w:ascii="Arial" w:hAnsi="Arial" w:cs="Arial"/>
          <w:sz w:val="22"/>
          <w:szCs w:val="22"/>
        </w:rPr>
        <w:t>8.</w:t>
      </w:r>
    </w:p>
    <w:p w14:paraId="6C0BBAA7"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D559AC">
        <w:rPr>
          <w:rFonts w:ascii="Arial" w:hAnsi="Arial" w:cs="Arial"/>
          <w:u w:val="single"/>
        </w:rPr>
        <w:t>Ji-Xin Cheng</w:t>
      </w:r>
      <w:r w:rsidRPr="00E31344">
        <w:rPr>
          <w:rFonts w:ascii="Arial" w:hAnsi="Arial" w:cs="Arial"/>
        </w:rPr>
        <w:t xml:space="preserve">, </w:t>
      </w:r>
      <w:r>
        <w:rPr>
          <w:rFonts w:ascii="Arial" w:hAnsi="Arial" w:cs="Arial"/>
        </w:rPr>
        <w:t xml:space="preserve">Pu, Wang, </w:t>
      </w:r>
      <w:r w:rsidRPr="00E31344">
        <w:rPr>
          <w:rFonts w:ascii="Arial" w:hAnsi="Arial" w:cs="Arial"/>
        </w:rPr>
        <w:t>Chien-Sheng Liao</w:t>
      </w:r>
    </w:p>
    <w:p w14:paraId="1904774E" w14:textId="77777777" w:rsidR="00661D21" w:rsidRPr="00A95945" w:rsidRDefault="00661D21" w:rsidP="00661D21">
      <w:pPr>
        <w:contextualSpacing/>
        <w:rPr>
          <w:rFonts w:ascii="Arial" w:hAnsi="Arial" w:cs="Arial"/>
        </w:rPr>
      </w:pPr>
      <w:r w:rsidRPr="00E31344">
        <w:rPr>
          <w:rFonts w:ascii="Arial" w:hAnsi="Arial" w:cs="Arial"/>
          <w:b/>
        </w:rPr>
        <w:t>Title</w:t>
      </w:r>
      <w:r w:rsidRPr="00E31344">
        <w:rPr>
          <w:rFonts w:ascii="Arial" w:hAnsi="Arial" w:cs="Arial"/>
        </w:rPr>
        <w:t>: A stimulated Raman spectroscopic microscope by resonant delay-line t</w:t>
      </w:r>
      <w:r w:rsidRPr="00A95945">
        <w:rPr>
          <w:rFonts w:ascii="Arial" w:hAnsi="Arial" w:cs="Arial"/>
        </w:rPr>
        <w:t>uning</w:t>
      </w:r>
    </w:p>
    <w:p w14:paraId="5B61AEB2" w14:textId="77777777" w:rsidR="00661D21" w:rsidRPr="00E31344" w:rsidRDefault="00661D21" w:rsidP="00661D21">
      <w:pPr>
        <w:contextualSpacing/>
        <w:rPr>
          <w:rFonts w:ascii="Arial" w:hAnsi="Arial" w:cs="Arial"/>
        </w:rPr>
      </w:pPr>
      <w:r w:rsidRPr="00A95945">
        <w:rPr>
          <w:rFonts w:ascii="Arial" w:hAnsi="Arial" w:cs="Arial"/>
          <w:b/>
        </w:rPr>
        <w:t>Status</w:t>
      </w:r>
      <w:r w:rsidRPr="00A95945">
        <w:rPr>
          <w:rFonts w:ascii="Arial" w:hAnsi="Arial" w:cs="Arial"/>
        </w:rPr>
        <w:t xml:space="preserve">: </w:t>
      </w:r>
      <w:hyperlink r:id="rId47" w:history="1">
        <w:r w:rsidRPr="00A95945">
          <w:rPr>
            <w:rStyle w:val="Hyperlink"/>
            <w:rFonts w:ascii="Arial" w:hAnsi="Arial" w:cs="Arial"/>
          </w:rPr>
          <w:t>US16/470,119, PCT/US2017/066424</w:t>
        </w:r>
      </w:hyperlink>
      <w:r w:rsidRPr="00A95945">
        <w:rPr>
          <w:rFonts w:ascii="Arial" w:hAnsi="Arial" w:cs="Arial"/>
        </w:rPr>
        <w:t xml:space="preserve">, </w:t>
      </w:r>
      <w:r w:rsidRPr="00E31344">
        <w:rPr>
          <w:rFonts w:ascii="Arial" w:hAnsi="Arial" w:cs="Arial"/>
        </w:rPr>
        <w:t xml:space="preserve">licensed to </w:t>
      </w:r>
      <w:proofErr w:type="spellStart"/>
      <w:r w:rsidRPr="00E31344">
        <w:rPr>
          <w:rFonts w:ascii="Arial" w:hAnsi="Arial" w:cs="Arial"/>
        </w:rPr>
        <w:t>Vibronix</w:t>
      </w:r>
      <w:proofErr w:type="spellEnd"/>
      <w:r w:rsidRPr="00E31344">
        <w:rPr>
          <w:rFonts w:ascii="Arial" w:hAnsi="Arial" w:cs="Arial"/>
        </w:rPr>
        <w:t xml:space="preserve"> Inc</w:t>
      </w:r>
    </w:p>
    <w:p w14:paraId="4D77C7D1" w14:textId="77777777" w:rsidR="00661D21" w:rsidRPr="00E31344" w:rsidRDefault="00661D21" w:rsidP="00661D21">
      <w:pPr>
        <w:pStyle w:val="Default"/>
        <w:contextualSpacing/>
        <w:rPr>
          <w:rFonts w:ascii="Arial" w:hAnsi="Arial" w:cs="Arial"/>
          <w:sz w:val="22"/>
          <w:szCs w:val="22"/>
        </w:rPr>
      </w:pPr>
      <w:r>
        <w:rPr>
          <w:rFonts w:ascii="Arial" w:hAnsi="Arial" w:cs="Arial"/>
          <w:sz w:val="22"/>
          <w:szCs w:val="22"/>
        </w:rPr>
        <w:t>9.</w:t>
      </w:r>
    </w:p>
    <w:p w14:paraId="07397F03" w14:textId="77777777" w:rsidR="00661D21" w:rsidRPr="006B5C5B" w:rsidRDefault="00661D21" w:rsidP="00661D21">
      <w:pPr>
        <w:contextualSpacing/>
        <w:rPr>
          <w:rFonts w:ascii="Arial" w:hAnsi="Arial" w:cs="Arial"/>
        </w:rPr>
      </w:pPr>
      <w:r w:rsidRPr="006B5C5B">
        <w:rPr>
          <w:rFonts w:ascii="Arial" w:hAnsi="Arial" w:cs="Arial"/>
          <w:b/>
        </w:rPr>
        <w:t>Inventors</w:t>
      </w:r>
      <w:r w:rsidRPr="006B5C5B">
        <w:rPr>
          <w:rFonts w:ascii="Arial" w:hAnsi="Arial" w:cs="Arial"/>
        </w:rPr>
        <w:t xml:space="preserve">: </w:t>
      </w:r>
      <w:r w:rsidRPr="006B5C5B">
        <w:rPr>
          <w:rFonts w:ascii="Arial" w:hAnsi="Arial" w:cs="Arial"/>
          <w:u w:val="single"/>
        </w:rPr>
        <w:t>Ji-Xin Cheng</w:t>
      </w:r>
      <w:r w:rsidRPr="006B5C5B">
        <w:rPr>
          <w:rFonts w:ascii="Arial" w:hAnsi="Arial" w:cs="Arial"/>
        </w:rPr>
        <w:t>, Mohamed Seleem, Weili Hong</w:t>
      </w:r>
    </w:p>
    <w:p w14:paraId="43CA40A6" w14:textId="77777777" w:rsidR="00661D21" w:rsidRPr="006B5C5B" w:rsidRDefault="00661D21" w:rsidP="00661D21">
      <w:pPr>
        <w:contextualSpacing/>
        <w:rPr>
          <w:rFonts w:ascii="Arial" w:hAnsi="Arial" w:cs="Arial"/>
        </w:rPr>
      </w:pPr>
      <w:r w:rsidRPr="006B5C5B">
        <w:rPr>
          <w:rFonts w:ascii="Arial" w:hAnsi="Arial" w:cs="Arial"/>
          <w:b/>
        </w:rPr>
        <w:lastRenderedPageBreak/>
        <w:t>Title</w:t>
      </w:r>
      <w:r w:rsidRPr="006B5C5B">
        <w:rPr>
          <w:rFonts w:ascii="Arial" w:hAnsi="Arial" w:cs="Arial"/>
        </w:rPr>
        <w:t xml:space="preserve">: Method for determination of antibiotic susceptibility through stimulated Raman metabolic imaging </w:t>
      </w:r>
    </w:p>
    <w:p w14:paraId="411F00BD" w14:textId="77777777" w:rsidR="00661D21" w:rsidRDefault="00661D21" w:rsidP="00661D21">
      <w:pPr>
        <w:rPr>
          <w:rFonts w:ascii="Arial" w:hAnsi="Arial" w:cs="Arial"/>
        </w:rPr>
      </w:pPr>
      <w:r w:rsidRPr="006B5C5B">
        <w:rPr>
          <w:rFonts w:ascii="Arial" w:hAnsi="Arial" w:cs="Arial"/>
          <w:b/>
        </w:rPr>
        <w:t>Status</w:t>
      </w:r>
      <w:r w:rsidRPr="006B5C5B">
        <w:rPr>
          <w:rFonts w:ascii="Arial" w:hAnsi="Arial" w:cs="Arial"/>
        </w:rPr>
        <w:t xml:space="preserve">: </w:t>
      </w:r>
      <w:r>
        <w:rPr>
          <w:rFonts w:ascii="Arial" w:hAnsi="Arial" w:cs="Arial"/>
        </w:rPr>
        <w:t>US11,231,371B2, issued 01/25/2022</w:t>
      </w:r>
      <w:hyperlink r:id="rId48" w:history="1">
        <w:r w:rsidRPr="006B5C5B">
          <w:rPr>
            <w:rStyle w:val="Hyperlink"/>
            <w:rFonts w:ascii="Arial" w:hAnsi="Arial" w:cs="Arial"/>
          </w:rPr>
          <w:t>, CN201880058493.0A, EP18854690.7A, JP2020513572A, PCT/US2018/05024</w:t>
        </w:r>
      </w:hyperlink>
      <w:r w:rsidRPr="006B5C5B">
        <w:rPr>
          <w:rFonts w:ascii="Arial" w:hAnsi="Arial" w:cs="Arial"/>
        </w:rPr>
        <w:t xml:space="preserve">1, licensed to </w:t>
      </w:r>
      <w:proofErr w:type="spellStart"/>
      <w:r w:rsidRPr="006B5C5B">
        <w:rPr>
          <w:rFonts w:ascii="Arial" w:hAnsi="Arial" w:cs="Arial"/>
        </w:rPr>
        <w:t>Vibronix</w:t>
      </w:r>
      <w:proofErr w:type="spellEnd"/>
      <w:r w:rsidRPr="006B5C5B">
        <w:rPr>
          <w:rFonts w:ascii="Arial" w:hAnsi="Arial" w:cs="Arial"/>
        </w:rPr>
        <w:t xml:space="preserve"> Inc</w:t>
      </w:r>
    </w:p>
    <w:p w14:paraId="5D6C23BB" w14:textId="77777777" w:rsidR="00661D21" w:rsidRPr="001A6FE6" w:rsidRDefault="00661D21" w:rsidP="00661D21">
      <w:pPr>
        <w:contextualSpacing/>
        <w:rPr>
          <w:rFonts w:ascii="Arial" w:hAnsi="Arial" w:cs="Arial"/>
          <w:color w:val="00B050"/>
        </w:rPr>
      </w:pPr>
      <w:r>
        <w:rPr>
          <w:rFonts w:ascii="Arial" w:hAnsi="Arial" w:cs="Arial"/>
          <w:color w:val="00B050"/>
        </w:rPr>
        <w:t>10</w:t>
      </w:r>
    </w:p>
    <w:p w14:paraId="18A3AB4E" w14:textId="77777777" w:rsidR="00661D21" w:rsidRPr="004F2D86" w:rsidRDefault="00661D21" w:rsidP="00661D21">
      <w:pPr>
        <w:contextualSpacing/>
        <w:rPr>
          <w:rFonts w:ascii="Arial" w:hAnsi="Arial" w:cs="Arial"/>
          <w:color w:val="00B050"/>
        </w:rPr>
      </w:pPr>
      <w:r w:rsidRPr="004F2D86">
        <w:rPr>
          <w:rFonts w:ascii="Arial" w:hAnsi="Arial" w:cs="Arial"/>
          <w:b/>
          <w:color w:val="00B050"/>
        </w:rPr>
        <w:t>Inventors</w:t>
      </w:r>
      <w:r w:rsidRPr="004F2D86">
        <w:rPr>
          <w:rFonts w:ascii="Arial" w:hAnsi="Arial" w:cs="Arial"/>
          <w:color w:val="00B050"/>
        </w:rPr>
        <w:t xml:space="preserve">: </w:t>
      </w:r>
      <w:r w:rsidRPr="004F2D86">
        <w:rPr>
          <w:rFonts w:ascii="Arial" w:hAnsi="Arial" w:cs="Arial"/>
          <w:color w:val="00B050"/>
          <w:u w:val="single"/>
        </w:rPr>
        <w:t>Ji-Xin Cheng</w:t>
      </w:r>
      <w:r w:rsidRPr="004F2D86">
        <w:rPr>
          <w:rFonts w:ascii="Arial" w:hAnsi="Arial" w:cs="Arial"/>
          <w:color w:val="00B050"/>
        </w:rPr>
        <w:t>, Haonan Lin</w:t>
      </w:r>
    </w:p>
    <w:p w14:paraId="59EF982A" w14:textId="77777777" w:rsidR="00661D21" w:rsidRPr="004F2D86" w:rsidRDefault="00661D21" w:rsidP="00661D21">
      <w:pPr>
        <w:contextualSpacing/>
        <w:rPr>
          <w:rFonts w:ascii="Arial" w:hAnsi="Arial" w:cs="Arial"/>
          <w:b/>
          <w:bCs/>
          <w:color w:val="00B050"/>
        </w:rPr>
      </w:pPr>
      <w:r w:rsidRPr="004F2D86">
        <w:rPr>
          <w:rFonts w:ascii="Arial" w:hAnsi="Arial" w:cs="Arial"/>
          <w:b/>
          <w:bCs/>
          <w:color w:val="00B050"/>
        </w:rPr>
        <w:t xml:space="preserve">Title: </w:t>
      </w:r>
      <w:r w:rsidRPr="004F2D86">
        <w:rPr>
          <w:rFonts w:ascii="Arial" w:hAnsi="Arial" w:cs="Arial"/>
          <w:color w:val="00B050"/>
        </w:rPr>
        <w:t>H</w:t>
      </w:r>
      <w:r>
        <w:rPr>
          <w:rFonts w:ascii="Arial" w:hAnsi="Arial" w:cs="Arial"/>
          <w:color w:val="00B050"/>
        </w:rPr>
        <w:t xml:space="preserve">igh-speed delay scanning and deep learning techniques for spectroscopic SRS imaging </w:t>
      </w:r>
    </w:p>
    <w:p w14:paraId="57AD7260" w14:textId="77777777" w:rsidR="00661D21" w:rsidRPr="004F2D86" w:rsidRDefault="00661D21" w:rsidP="00661D21">
      <w:pPr>
        <w:contextualSpacing/>
        <w:rPr>
          <w:rFonts w:ascii="Arial" w:eastAsia="Times New Roman" w:hAnsi="Arial" w:cs="Arial"/>
          <w:b/>
          <w:bCs/>
          <w:color w:val="00B050"/>
        </w:rPr>
      </w:pPr>
      <w:r w:rsidRPr="004F2D86">
        <w:rPr>
          <w:rFonts w:ascii="Arial" w:hAnsi="Arial" w:cs="Arial"/>
          <w:b/>
          <w:bCs/>
          <w:color w:val="00B050"/>
        </w:rPr>
        <w:t xml:space="preserve">Status: </w:t>
      </w:r>
      <w:r>
        <w:rPr>
          <w:rFonts w:ascii="Arial" w:hAnsi="Arial" w:cs="Arial"/>
          <w:color w:val="00B050"/>
        </w:rPr>
        <w:t>UC11,237,111B2, issued 2/1/2022</w:t>
      </w:r>
      <w:r w:rsidRPr="004F2D86">
        <w:rPr>
          <w:rFonts w:ascii="Arial" w:hAnsi="Arial" w:cs="Arial"/>
          <w:color w:val="00B050"/>
        </w:rPr>
        <w:t xml:space="preserve">, </w:t>
      </w:r>
      <w:r>
        <w:rPr>
          <w:rFonts w:ascii="Arial" w:hAnsi="Arial" w:cs="Arial"/>
          <w:color w:val="00B050"/>
        </w:rPr>
        <w:t>L</w:t>
      </w:r>
      <w:r w:rsidRPr="004F2D86">
        <w:rPr>
          <w:rFonts w:ascii="Arial" w:hAnsi="Arial" w:cs="Arial"/>
          <w:color w:val="00B050"/>
        </w:rPr>
        <w:t xml:space="preserve">icensed to </w:t>
      </w:r>
      <w:proofErr w:type="spellStart"/>
      <w:r>
        <w:rPr>
          <w:rFonts w:ascii="Arial" w:hAnsi="Arial" w:cs="Arial"/>
          <w:color w:val="00B050"/>
        </w:rPr>
        <w:t>Vibronix</w:t>
      </w:r>
      <w:proofErr w:type="spellEnd"/>
      <w:r>
        <w:rPr>
          <w:rFonts w:ascii="Arial" w:hAnsi="Arial" w:cs="Arial"/>
          <w:color w:val="00B050"/>
        </w:rPr>
        <w:t xml:space="preserve"> Inc</w:t>
      </w:r>
    </w:p>
    <w:p w14:paraId="52A36D45" w14:textId="77777777" w:rsidR="00E90E00" w:rsidRPr="00292B65" w:rsidRDefault="00E90E00" w:rsidP="00E90E00">
      <w:pPr>
        <w:contextualSpacing/>
        <w:rPr>
          <w:rFonts w:ascii="Arial" w:hAnsi="Arial" w:cs="Arial"/>
          <w:color w:val="00B050"/>
        </w:rPr>
      </w:pPr>
      <w:r w:rsidRPr="00292B65">
        <w:rPr>
          <w:rFonts w:ascii="Arial" w:hAnsi="Arial" w:cs="Arial"/>
          <w:color w:val="00B050"/>
        </w:rPr>
        <w:t>11.</w:t>
      </w:r>
    </w:p>
    <w:p w14:paraId="62A3C37F" w14:textId="77777777" w:rsidR="00E90E00" w:rsidRPr="00292B65" w:rsidRDefault="00E90E00" w:rsidP="00E90E00">
      <w:pPr>
        <w:contextualSpacing/>
        <w:rPr>
          <w:rFonts w:ascii="Arial" w:hAnsi="Arial" w:cs="Arial"/>
          <w:color w:val="00B050"/>
        </w:rPr>
      </w:pPr>
      <w:r w:rsidRPr="00292B65">
        <w:rPr>
          <w:rFonts w:ascii="Arial" w:hAnsi="Arial" w:cs="Arial"/>
          <w:b/>
          <w:color w:val="00B050"/>
        </w:rPr>
        <w:t>Inventors</w:t>
      </w:r>
      <w:r w:rsidRPr="00292B65">
        <w:rPr>
          <w:rFonts w:ascii="Arial" w:hAnsi="Arial" w:cs="Arial"/>
          <w:color w:val="00B050"/>
        </w:rPr>
        <w:t xml:space="preserve">: </w:t>
      </w:r>
      <w:r w:rsidRPr="00292B65">
        <w:rPr>
          <w:rFonts w:ascii="Arial" w:hAnsi="Arial" w:cs="Arial"/>
          <w:color w:val="00B050"/>
          <w:u w:val="single"/>
        </w:rPr>
        <w:t>Ji-Xin Cheng</w:t>
      </w:r>
      <w:r w:rsidRPr="00292B65">
        <w:rPr>
          <w:rFonts w:ascii="Arial" w:hAnsi="Arial" w:cs="Arial"/>
          <w:color w:val="00B050"/>
        </w:rPr>
        <w:t>, Junjie Li, Yuying Tan, Guangyuan Zhao, Daniela Matei</w:t>
      </w:r>
    </w:p>
    <w:p w14:paraId="3F8FD5F9" w14:textId="77777777" w:rsidR="00E90E00" w:rsidRPr="00292B65" w:rsidRDefault="00E90E00" w:rsidP="00E90E00">
      <w:pPr>
        <w:contextualSpacing/>
        <w:rPr>
          <w:rFonts w:ascii="Arial" w:hAnsi="Arial" w:cs="Arial"/>
          <w:color w:val="00B050"/>
        </w:rPr>
      </w:pPr>
      <w:r w:rsidRPr="00292B65">
        <w:rPr>
          <w:rFonts w:ascii="Arial" w:hAnsi="Arial" w:cs="Arial"/>
          <w:b/>
          <w:bCs/>
          <w:color w:val="00B050"/>
        </w:rPr>
        <w:t>Title:</w:t>
      </w:r>
      <w:r w:rsidRPr="00292B65">
        <w:rPr>
          <w:rFonts w:ascii="Arial" w:hAnsi="Arial" w:cs="Arial"/>
          <w:color w:val="00B050"/>
        </w:rPr>
        <w:t xml:space="preserve"> Metabolic Index for Cancer Drug Resistance</w:t>
      </w:r>
    </w:p>
    <w:p w14:paraId="0C108E72" w14:textId="77777777" w:rsidR="00E90E00" w:rsidRPr="00292B65" w:rsidRDefault="00E90E00" w:rsidP="00E90E00">
      <w:pPr>
        <w:contextualSpacing/>
        <w:rPr>
          <w:rFonts w:ascii="Arial" w:hAnsi="Arial" w:cs="Arial"/>
          <w:color w:val="00B050"/>
        </w:rPr>
      </w:pPr>
      <w:r w:rsidRPr="00292B65">
        <w:rPr>
          <w:rFonts w:ascii="Arial" w:hAnsi="Arial" w:cs="Arial"/>
          <w:b/>
          <w:bCs/>
          <w:color w:val="00B050"/>
        </w:rPr>
        <w:t>Status:</w:t>
      </w:r>
      <w:r w:rsidRPr="00292B65">
        <w:rPr>
          <w:rFonts w:ascii="Arial" w:hAnsi="Arial" w:cs="Arial"/>
          <w:color w:val="00B050"/>
        </w:rPr>
        <w:t xml:space="preserve"> </w:t>
      </w:r>
      <w:r w:rsidRPr="00292B65">
        <w:rPr>
          <w:rFonts w:ascii="Arial" w:hAnsi="Arial" w:cs="Arial"/>
          <w:b/>
          <w:bCs/>
          <w:color w:val="00B050"/>
        </w:rPr>
        <w:t>Utility Track 1 17/</w:t>
      </w:r>
      <w:proofErr w:type="gramStart"/>
      <w:r w:rsidRPr="00292B65">
        <w:rPr>
          <w:rFonts w:ascii="Arial" w:hAnsi="Arial" w:cs="Arial"/>
          <w:b/>
          <w:bCs/>
          <w:color w:val="00B050"/>
        </w:rPr>
        <w:t>839,080</w:t>
      </w:r>
      <w:r w:rsidRPr="00292B65">
        <w:rPr>
          <w:rFonts w:ascii="Arial" w:hAnsi="Arial" w:cs="Arial"/>
          <w:color w:val="00B050"/>
        </w:rPr>
        <w:t xml:space="preserve">  (</w:t>
      </w:r>
      <w:proofErr w:type="gramEnd"/>
      <w:r w:rsidRPr="00292B65">
        <w:rPr>
          <w:rFonts w:ascii="Arial" w:hAnsi="Arial" w:cs="Arial"/>
          <w:color w:val="00B050"/>
        </w:rPr>
        <w:t xml:space="preserve">filed 6/13/22) (Pending), licensed to </w:t>
      </w:r>
      <w:proofErr w:type="spellStart"/>
      <w:r w:rsidRPr="00292B65">
        <w:rPr>
          <w:rFonts w:ascii="Arial" w:hAnsi="Arial" w:cs="Arial"/>
          <w:color w:val="00B050"/>
        </w:rPr>
        <w:t>Vibronix</w:t>
      </w:r>
      <w:proofErr w:type="spellEnd"/>
      <w:r w:rsidRPr="00292B65">
        <w:rPr>
          <w:rFonts w:ascii="Arial" w:hAnsi="Arial" w:cs="Arial"/>
          <w:color w:val="00B050"/>
        </w:rPr>
        <w:t xml:space="preserve"> Inc</w:t>
      </w:r>
    </w:p>
    <w:p w14:paraId="06EA66F5" w14:textId="77777777" w:rsidR="00E90E00" w:rsidRPr="00292B65" w:rsidRDefault="00E90E00" w:rsidP="00E90E00">
      <w:pPr>
        <w:contextualSpacing/>
        <w:rPr>
          <w:rFonts w:ascii="Arial" w:hAnsi="Arial" w:cs="Arial"/>
          <w:color w:val="00B050"/>
        </w:rPr>
      </w:pPr>
      <w:r w:rsidRPr="00292B65">
        <w:rPr>
          <w:rFonts w:ascii="Arial" w:hAnsi="Arial" w:cs="Arial"/>
          <w:color w:val="00B050"/>
        </w:rPr>
        <w:t xml:space="preserve">12. </w:t>
      </w:r>
    </w:p>
    <w:p w14:paraId="697C7CAC" w14:textId="77777777" w:rsidR="00E90E00" w:rsidRPr="00292B65" w:rsidRDefault="00E90E00" w:rsidP="00E90E00">
      <w:pPr>
        <w:contextualSpacing/>
        <w:rPr>
          <w:rFonts w:ascii="Arial" w:hAnsi="Arial" w:cs="Arial"/>
          <w:color w:val="00B050"/>
        </w:rPr>
      </w:pPr>
      <w:r w:rsidRPr="00292B65">
        <w:rPr>
          <w:rFonts w:ascii="Arial" w:hAnsi="Arial" w:cs="Arial"/>
          <w:b/>
          <w:color w:val="00B050"/>
        </w:rPr>
        <w:t>Inventors</w:t>
      </w:r>
      <w:r w:rsidRPr="00292B65">
        <w:rPr>
          <w:rFonts w:ascii="Arial" w:hAnsi="Arial" w:cs="Arial"/>
          <w:color w:val="00B050"/>
        </w:rPr>
        <w:t xml:space="preserve">: </w:t>
      </w:r>
      <w:r w:rsidRPr="00292B65">
        <w:rPr>
          <w:rFonts w:ascii="Arial" w:hAnsi="Arial" w:cs="Arial"/>
          <w:color w:val="00B050"/>
          <w:u w:val="single"/>
        </w:rPr>
        <w:t>Ji-Xin Cheng</w:t>
      </w:r>
      <w:r w:rsidRPr="00292B65">
        <w:rPr>
          <w:rFonts w:ascii="Arial" w:hAnsi="Arial" w:cs="Arial"/>
          <w:color w:val="00B050"/>
        </w:rPr>
        <w:t xml:space="preserve">, Yifan Zhu, Xiaowei Ge, </w:t>
      </w:r>
      <w:proofErr w:type="spellStart"/>
      <w:r w:rsidRPr="00292B65">
        <w:rPr>
          <w:rFonts w:ascii="Arial" w:hAnsi="Arial" w:cs="Arial"/>
          <w:color w:val="00B050"/>
        </w:rPr>
        <w:t>Hongli</w:t>
      </w:r>
      <w:proofErr w:type="spellEnd"/>
      <w:r w:rsidRPr="00292B65">
        <w:rPr>
          <w:rFonts w:ascii="Arial" w:hAnsi="Arial" w:cs="Arial"/>
          <w:color w:val="00B050"/>
        </w:rPr>
        <w:t xml:space="preserve"> Ni, Jiaze Yin </w:t>
      </w:r>
    </w:p>
    <w:p w14:paraId="67C7D11C" w14:textId="77777777" w:rsidR="00E90E00" w:rsidRPr="00292B65" w:rsidRDefault="00E90E00" w:rsidP="00E90E00">
      <w:pPr>
        <w:contextualSpacing/>
        <w:rPr>
          <w:rFonts w:ascii="Arial" w:hAnsi="Arial" w:cs="Arial"/>
          <w:color w:val="00B050"/>
        </w:rPr>
      </w:pPr>
      <w:r w:rsidRPr="00292B65">
        <w:rPr>
          <w:rFonts w:ascii="Arial" w:hAnsi="Arial" w:cs="Arial"/>
          <w:b/>
          <w:bCs/>
          <w:color w:val="00B050"/>
        </w:rPr>
        <w:t>Title:</w:t>
      </w:r>
      <w:r w:rsidRPr="00292B65">
        <w:rPr>
          <w:rFonts w:ascii="Arial" w:hAnsi="Arial" w:cs="Arial"/>
          <w:color w:val="00B050"/>
        </w:rPr>
        <w:t xml:space="preserve"> Stimulated Raman photothermal microscope</w:t>
      </w:r>
    </w:p>
    <w:p w14:paraId="77AE1E52" w14:textId="77777777" w:rsidR="00E90E00" w:rsidRPr="00292B65" w:rsidRDefault="00E90E00" w:rsidP="00E90E00">
      <w:pPr>
        <w:contextualSpacing/>
        <w:rPr>
          <w:rFonts w:ascii="Arial" w:hAnsi="Arial" w:cs="Arial"/>
          <w:color w:val="00B050"/>
        </w:rPr>
      </w:pPr>
      <w:r w:rsidRPr="00292B65">
        <w:rPr>
          <w:rFonts w:ascii="Arial" w:hAnsi="Arial" w:cs="Arial"/>
          <w:b/>
          <w:bCs/>
          <w:color w:val="00B050"/>
        </w:rPr>
        <w:t>Status:</w:t>
      </w:r>
      <w:r w:rsidRPr="00292B65">
        <w:rPr>
          <w:rFonts w:ascii="Arial" w:hAnsi="Arial" w:cs="Arial"/>
          <w:color w:val="00B050"/>
        </w:rPr>
        <w:t xml:space="preserve"> </w:t>
      </w:r>
      <w:r w:rsidRPr="00292B65">
        <w:rPr>
          <w:rFonts w:ascii="Arial" w:hAnsi="Arial" w:cs="Arial"/>
          <w:b/>
          <w:bCs/>
          <w:color w:val="00B050"/>
        </w:rPr>
        <w:t>Provisional patent</w:t>
      </w:r>
      <w:r w:rsidRPr="00292B65">
        <w:rPr>
          <w:rFonts w:ascii="Arial" w:hAnsi="Arial" w:cs="Arial"/>
          <w:color w:val="00B050"/>
        </w:rPr>
        <w:t xml:space="preserve"> (63/441,297, filed 1/26/2023), being licensed to </w:t>
      </w:r>
      <w:proofErr w:type="spellStart"/>
      <w:r w:rsidRPr="00292B65">
        <w:rPr>
          <w:rFonts w:ascii="Arial" w:hAnsi="Arial" w:cs="Arial"/>
          <w:color w:val="00B050"/>
        </w:rPr>
        <w:t>Vibronix</w:t>
      </w:r>
      <w:proofErr w:type="spellEnd"/>
      <w:r w:rsidRPr="00292B65">
        <w:rPr>
          <w:rFonts w:ascii="Arial" w:hAnsi="Arial" w:cs="Arial"/>
          <w:color w:val="00B050"/>
        </w:rPr>
        <w:t xml:space="preserve"> Inc and Photothermal Spectroscopy Corp</w:t>
      </w:r>
    </w:p>
    <w:p w14:paraId="3409B507" w14:textId="77777777" w:rsidR="00661D21" w:rsidRPr="004F2D86" w:rsidRDefault="00661D21" w:rsidP="00661D21">
      <w:pPr>
        <w:contextualSpacing/>
        <w:rPr>
          <w:rFonts w:ascii="Arial" w:hAnsi="Arial" w:cs="Arial"/>
          <w:color w:val="C00000"/>
        </w:rPr>
      </w:pPr>
    </w:p>
    <w:p w14:paraId="73729373" w14:textId="77777777" w:rsidR="00661D21" w:rsidRPr="008D4292" w:rsidRDefault="00661D21" w:rsidP="00661D21">
      <w:pPr>
        <w:contextualSpacing/>
        <w:rPr>
          <w:rFonts w:ascii="Arial" w:hAnsi="Arial" w:cs="Arial"/>
          <w:b/>
          <w:bCs/>
          <w:color w:val="C00000"/>
        </w:rPr>
      </w:pPr>
      <w:r w:rsidRPr="008D4292">
        <w:rPr>
          <w:rFonts w:ascii="Arial" w:hAnsi="Arial" w:cs="Arial"/>
          <w:b/>
          <w:bCs/>
          <w:color w:val="C00000"/>
        </w:rPr>
        <w:t xml:space="preserve">Inventions on </w:t>
      </w:r>
      <w:r>
        <w:rPr>
          <w:rFonts w:ascii="Arial" w:hAnsi="Arial" w:cs="Arial"/>
          <w:b/>
          <w:bCs/>
          <w:color w:val="C00000"/>
        </w:rPr>
        <w:t xml:space="preserve">vibrational </w:t>
      </w:r>
      <w:r w:rsidRPr="008D4292">
        <w:rPr>
          <w:rFonts w:ascii="Arial" w:hAnsi="Arial" w:cs="Arial"/>
          <w:b/>
          <w:bCs/>
          <w:color w:val="C00000"/>
        </w:rPr>
        <w:t xml:space="preserve">photoacoustic imaging </w:t>
      </w:r>
    </w:p>
    <w:p w14:paraId="0D8F8EAD" w14:textId="77777777" w:rsidR="00661D21" w:rsidRPr="00247874" w:rsidRDefault="00661D21" w:rsidP="00661D21">
      <w:pPr>
        <w:contextualSpacing/>
        <w:rPr>
          <w:rFonts w:ascii="Arial" w:hAnsi="Arial" w:cs="Arial"/>
        </w:rPr>
      </w:pPr>
      <w:r>
        <w:rPr>
          <w:rFonts w:ascii="Arial" w:hAnsi="Arial" w:cs="Arial"/>
        </w:rPr>
        <w:t>1.</w:t>
      </w:r>
    </w:p>
    <w:p w14:paraId="57614BE7"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C15E82">
        <w:rPr>
          <w:rFonts w:ascii="Arial" w:hAnsi="Arial" w:cs="Arial"/>
          <w:u w:val="single"/>
        </w:rPr>
        <w:t>Ji-Xin Cheng</w:t>
      </w:r>
    </w:p>
    <w:p w14:paraId="4AA9BA94"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Vibrational photoacoustic tomography using Raman laser</w:t>
      </w:r>
    </w:p>
    <w:p w14:paraId="6C679B8D" w14:textId="77777777" w:rsidR="00661D21" w:rsidRPr="00E31344" w:rsidRDefault="00661D21" w:rsidP="00661D21">
      <w:pPr>
        <w:contextualSpacing/>
        <w:rPr>
          <w:rFonts w:ascii="Arial" w:eastAsia="Times New Roman"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hAnsi="Arial" w:cs="Arial"/>
          <w:color w:val="000000" w:themeColor="text1"/>
        </w:rPr>
        <w:t>US9</w:t>
      </w:r>
      <w:r>
        <w:rPr>
          <w:rFonts w:ascii="Arial" w:hAnsi="Arial" w:cs="Arial"/>
          <w:color w:val="000000" w:themeColor="text1"/>
        </w:rPr>
        <w:t>,</w:t>
      </w:r>
      <w:r w:rsidRPr="00E31344">
        <w:rPr>
          <w:rFonts w:ascii="Arial" w:hAnsi="Arial" w:cs="Arial"/>
          <w:color w:val="000000" w:themeColor="text1"/>
        </w:rPr>
        <w:t>357</w:t>
      </w:r>
      <w:r>
        <w:rPr>
          <w:rFonts w:ascii="Arial" w:hAnsi="Arial" w:cs="Arial"/>
          <w:color w:val="000000" w:themeColor="text1"/>
        </w:rPr>
        <w:t>,</w:t>
      </w:r>
      <w:r w:rsidRPr="00E31344">
        <w:rPr>
          <w:rFonts w:ascii="Arial" w:hAnsi="Arial" w:cs="Arial"/>
          <w:color w:val="000000" w:themeColor="text1"/>
        </w:rPr>
        <w:t xml:space="preserve">928 B2, Issued 06/07/2016, Licensed to </w:t>
      </w:r>
      <w:proofErr w:type="spellStart"/>
      <w:r w:rsidRPr="00E31344">
        <w:rPr>
          <w:rFonts w:ascii="Arial" w:hAnsi="Arial" w:cs="Arial"/>
          <w:color w:val="000000" w:themeColor="text1"/>
        </w:rPr>
        <w:t>Vibronix</w:t>
      </w:r>
      <w:proofErr w:type="spellEnd"/>
      <w:r>
        <w:rPr>
          <w:rFonts w:ascii="Arial" w:hAnsi="Arial" w:cs="Arial"/>
          <w:color w:val="000000" w:themeColor="text1"/>
        </w:rPr>
        <w:t xml:space="preserve"> Inc</w:t>
      </w:r>
    </w:p>
    <w:p w14:paraId="5DC75D9E" w14:textId="77777777" w:rsidR="00661D21" w:rsidRPr="00E31344" w:rsidRDefault="00661D21" w:rsidP="00661D21">
      <w:pPr>
        <w:contextualSpacing/>
        <w:rPr>
          <w:rFonts w:ascii="Arial" w:hAnsi="Arial" w:cs="Arial"/>
        </w:rPr>
      </w:pPr>
      <w:r>
        <w:rPr>
          <w:rFonts w:ascii="Arial" w:hAnsi="Arial" w:cs="Arial"/>
        </w:rPr>
        <w:t>2.</w:t>
      </w:r>
    </w:p>
    <w:p w14:paraId="445F57BB"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EA0ECA">
        <w:rPr>
          <w:rFonts w:ascii="Arial" w:hAnsi="Arial" w:cs="Arial"/>
          <w:u w:val="single"/>
        </w:rPr>
        <w:t>Ji-Xin Cheng</w:t>
      </w:r>
      <w:r w:rsidRPr="00E31344">
        <w:rPr>
          <w:rFonts w:ascii="Arial" w:hAnsi="Arial" w:cs="Arial"/>
        </w:rPr>
        <w:t xml:space="preserve">, </w:t>
      </w:r>
      <w:r>
        <w:rPr>
          <w:rFonts w:ascii="Arial" w:hAnsi="Arial" w:cs="Arial"/>
        </w:rPr>
        <w:t>Pu Wang, Lu Lan, Rui Li</w:t>
      </w:r>
    </w:p>
    <w:p w14:paraId="18B578E7"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xml:space="preserve">: </w:t>
      </w:r>
      <w:r>
        <w:rPr>
          <w:rFonts w:ascii="Arial" w:hAnsi="Arial" w:cs="Arial"/>
        </w:rPr>
        <w:t>Method and device for in situ cancer margin detection</w:t>
      </w:r>
    </w:p>
    <w:p w14:paraId="04EBF2D7" w14:textId="77777777" w:rsidR="00661D21" w:rsidRDefault="00661D21" w:rsidP="00661D21">
      <w:pPr>
        <w:contextualSpacing/>
        <w:rPr>
          <w:rFonts w:ascii="Arial" w:hAnsi="Arial" w:cs="Arial"/>
        </w:rPr>
      </w:pPr>
      <w:r w:rsidRPr="00E31344">
        <w:rPr>
          <w:rFonts w:ascii="Arial" w:hAnsi="Arial" w:cs="Arial"/>
          <w:b/>
        </w:rPr>
        <w:t>Status</w:t>
      </w:r>
      <w:r w:rsidRPr="00E31344">
        <w:rPr>
          <w:rFonts w:ascii="Arial" w:hAnsi="Arial" w:cs="Arial"/>
        </w:rPr>
        <w:t xml:space="preserve">: </w:t>
      </w:r>
      <w:hyperlink r:id="rId49" w:history="1">
        <w:r w:rsidRPr="00875356">
          <w:rPr>
            <w:rStyle w:val="Hyperlink"/>
            <w:rFonts w:ascii="Arial" w:hAnsi="Arial" w:cs="Arial"/>
          </w:rPr>
          <w:t>US11</w:t>
        </w:r>
        <w:r>
          <w:rPr>
            <w:rStyle w:val="Hyperlink"/>
            <w:rFonts w:ascii="Arial" w:hAnsi="Arial" w:cs="Arial"/>
          </w:rPr>
          <w:t>,</w:t>
        </w:r>
        <w:r w:rsidRPr="00875356">
          <w:rPr>
            <w:rStyle w:val="Hyperlink"/>
            <w:rFonts w:ascii="Arial" w:hAnsi="Arial" w:cs="Arial"/>
          </w:rPr>
          <w:t>083</w:t>
        </w:r>
        <w:r>
          <w:rPr>
            <w:rStyle w:val="Hyperlink"/>
            <w:rFonts w:ascii="Arial" w:hAnsi="Arial" w:cs="Arial"/>
          </w:rPr>
          <w:t>,</w:t>
        </w:r>
        <w:r w:rsidRPr="00875356">
          <w:rPr>
            <w:rStyle w:val="Hyperlink"/>
            <w:rFonts w:ascii="Arial" w:hAnsi="Arial" w:cs="Arial"/>
          </w:rPr>
          <w:t>437B2</w:t>
        </w:r>
      </w:hyperlink>
      <w:r>
        <w:rPr>
          <w:rFonts w:ascii="Arial" w:hAnsi="Arial" w:cs="Arial"/>
        </w:rPr>
        <w:t xml:space="preserve">, </w:t>
      </w:r>
      <w:hyperlink r:id="rId50" w:history="1">
        <w:r w:rsidRPr="00875356">
          <w:rPr>
            <w:rStyle w:val="Hyperlink"/>
            <w:rFonts w:ascii="Arial" w:hAnsi="Arial" w:cs="Arial"/>
          </w:rPr>
          <w:t>CN108603784A,</w:t>
        </w:r>
      </w:hyperlink>
      <w:r>
        <w:rPr>
          <w:rFonts w:ascii="Arial" w:hAnsi="Arial" w:cs="Arial"/>
        </w:rPr>
        <w:t xml:space="preserve"> licensed to </w:t>
      </w:r>
      <w:proofErr w:type="spellStart"/>
      <w:r>
        <w:rPr>
          <w:rFonts w:ascii="Arial" w:hAnsi="Arial" w:cs="Arial"/>
        </w:rPr>
        <w:t>Vibronix</w:t>
      </w:r>
      <w:proofErr w:type="spellEnd"/>
      <w:r>
        <w:rPr>
          <w:rFonts w:ascii="Arial" w:hAnsi="Arial" w:cs="Arial"/>
        </w:rPr>
        <w:t xml:space="preserve"> Inc </w:t>
      </w:r>
    </w:p>
    <w:p w14:paraId="6ACFC911" w14:textId="77777777" w:rsidR="00661D21" w:rsidRDefault="00661D21" w:rsidP="00661D21">
      <w:pPr>
        <w:contextualSpacing/>
        <w:rPr>
          <w:rFonts w:ascii="Arial" w:hAnsi="Arial" w:cs="Arial"/>
        </w:rPr>
      </w:pPr>
      <w:r>
        <w:rPr>
          <w:rFonts w:ascii="Arial" w:hAnsi="Arial" w:cs="Arial"/>
        </w:rPr>
        <w:t>3</w:t>
      </w:r>
    </w:p>
    <w:p w14:paraId="40617C66" w14:textId="77777777" w:rsidR="00661D21" w:rsidRDefault="00661D21" w:rsidP="00661D21">
      <w:pPr>
        <w:contextualSpacing/>
        <w:rPr>
          <w:rFonts w:ascii="Arial" w:hAnsi="Arial" w:cs="Arial"/>
          <w:b/>
          <w:bCs/>
        </w:rPr>
      </w:pPr>
      <w:r>
        <w:rPr>
          <w:rFonts w:ascii="Arial" w:hAnsi="Arial" w:cs="Arial"/>
          <w:b/>
          <w:bCs/>
        </w:rPr>
        <w:t>Inventors</w:t>
      </w:r>
      <w:r w:rsidRPr="00FC1471">
        <w:rPr>
          <w:rFonts w:ascii="Arial" w:hAnsi="Arial" w:cs="Arial"/>
        </w:rPr>
        <w:t>: Ji-Xin Cheng, Yingchun Cao</w:t>
      </w:r>
    </w:p>
    <w:p w14:paraId="76EE2C31" w14:textId="77777777" w:rsidR="00661D21" w:rsidRPr="00B64DAA" w:rsidRDefault="00661D21" w:rsidP="00661D21">
      <w:pPr>
        <w:contextualSpacing/>
        <w:rPr>
          <w:rFonts w:ascii="Arial" w:hAnsi="Arial" w:cs="Arial"/>
        </w:rPr>
      </w:pPr>
      <w:r w:rsidRPr="00B64DAA">
        <w:rPr>
          <w:rFonts w:ascii="Arial" w:hAnsi="Arial" w:cs="Arial"/>
          <w:b/>
          <w:bCs/>
        </w:rPr>
        <w:t>Title:</w:t>
      </w:r>
      <w:r>
        <w:rPr>
          <w:rFonts w:ascii="Arial" w:hAnsi="Arial" w:cs="Arial"/>
        </w:rPr>
        <w:t xml:space="preserve"> </w:t>
      </w:r>
      <w:r w:rsidRPr="00B64DAA">
        <w:rPr>
          <w:rFonts w:ascii="Arial" w:hAnsi="Arial" w:cs="Arial"/>
        </w:rPr>
        <w:t>Intravascular photoacoustic tomography apparatus and method thereof</w:t>
      </w:r>
    </w:p>
    <w:p w14:paraId="2A225D85" w14:textId="77777777" w:rsidR="00661D21" w:rsidRPr="00C542EA" w:rsidRDefault="00661D21" w:rsidP="00661D21">
      <w:pPr>
        <w:contextualSpacing/>
        <w:rPr>
          <w:rFonts w:ascii="Arial" w:hAnsi="Arial" w:cs="Arial"/>
        </w:rPr>
      </w:pPr>
      <w:r>
        <w:rPr>
          <w:rFonts w:ascii="Arial" w:hAnsi="Arial" w:cs="Arial"/>
        </w:rPr>
        <w:t xml:space="preserve">Status: </w:t>
      </w:r>
      <w:hyperlink r:id="rId51" w:history="1">
        <w:r w:rsidRPr="00C542EA">
          <w:rPr>
            <w:rStyle w:val="Hyperlink"/>
            <w:rFonts w:ascii="Arial" w:hAnsi="Arial" w:cs="Arial"/>
          </w:rPr>
          <w:t>US20210212571A1</w:t>
        </w:r>
      </w:hyperlink>
      <w:r>
        <w:rPr>
          <w:rFonts w:ascii="Arial" w:hAnsi="Arial" w:cs="Arial"/>
        </w:rPr>
        <w:t xml:space="preserve">, licensed to </w:t>
      </w:r>
      <w:proofErr w:type="spellStart"/>
      <w:r>
        <w:rPr>
          <w:rFonts w:ascii="Arial" w:hAnsi="Arial" w:cs="Arial"/>
        </w:rPr>
        <w:t>Vibronix</w:t>
      </w:r>
      <w:proofErr w:type="spellEnd"/>
      <w:r>
        <w:rPr>
          <w:rFonts w:ascii="Arial" w:hAnsi="Arial" w:cs="Arial"/>
        </w:rPr>
        <w:t xml:space="preserve"> Inc</w:t>
      </w:r>
    </w:p>
    <w:p w14:paraId="036A8BC4" w14:textId="77777777" w:rsidR="00661D21" w:rsidRDefault="00661D21" w:rsidP="00661D21">
      <w:pPr>
        <w:contextualSpacing/>
        <w:rPr>
          <w:rFonts w:ascii="Arial" w:hAnsi="Arial" w:cs="Arial"/>
        </w:rPr>
      </w:pPr>
      <w:r>
        <w:rPr>
          <w:rFonts w:ascii="Arial" w:hAnsi="Arial" w:cs="Arial"/>
        </w:rPr>
        <w:t>4</w:t>
      </w:r>
    </w:p>
    <w:p w14:paraId="29808684" w14:textId="77777777" w:rsidR="00661D21" w:rsidRDefault="00661D21" w:rsidP="00661D21">
      <w:pPr>
        <w:contextualSpacing/>
        <w:rPr>
          <w:rFonts w:ascii="Arial" w:hAnsi="Arial" w:cs="Arial"/>
        </w:rPr>
      </w:pPr>
      <w:r>
        <w:rPr>
          <w:rFonts w:ascii="Arial" w:hAnsi="Arial" w:cs="Arial"/>
        </w:rPr>
        <w:t xml:space="preserve">Inventors: Ji-Xin Cheng, Pu Wang, Yingchun Cao, Jie Hui </w:t>
      </w:r>
    </w:p>
    <w:p w14:paraId="42B54527" w14:textId="77777777" w:rsidR="00661D21" w:rsidRPr="00F43BD1" w:rsidRDefault="00661D21" w:rsidP="00661D21">
      <w:pPr>
        <w:contextualSpacing/>
        <w:rPr>
          <w:rFonts w:ascii="Arial" w:hAnsi="Arial" w:cs="Arial"/>
        </w:rPr>
      </w:pPr>
      <w:r>
        <w:rPr>
          <w:rFonts w:ascii="Arial" w:hAnsi="Arial" w:cs="Arial"/>
        </w:rPr>
        <w:t xml:space="preserve">Title: </w:t>
      </w:r>
      <w:r w:rsidRPr="00F43BD1">
        <w:rPr>
          <w:rFonts w:ascii="Arial" w:hAnsi="Arial" w:cs="Arial"/>
        </w:rPr>
        <w:t>Photoacoustic catheter and imaging system using same</w:t>
      </w:r>
    </w:p>
    <w:p w14:paraId="3F2AC2C8" w14:textId="77777777" w:rsidR="00661D21" w:rsidRPr="006635DD" w:rsidRDefault="00661D21" w:rsidP="00661D21">
      <w:pPr>
        <w:contextualSpacing/>
        <w:rPr>
          <w:rFonts w:ascii="Arial" w:hAnsi="Arial" w:cs="Arial"/>
        </w:rPr>
      </w:pPr>
      <w:r>
        <w:rPr>
          <w:rFonts w:ascii="Arial" w:hAnsi="Arial" w:cs="Arial"/>
        </w:rPr>
        <w:t xml:space="preserve">Status: </w:t>
      </w:r>
      <w:hyperlink r:id="rId52" w:history="1">
        <w:r w:rsidRPr="006635DD">
          <w:rPr>
            <w:rStyle w:val="Hyperlink"/>
            <w:rFonts w:ascii="Arial" w:hAnsi="Arial" w:cs="Arial"/>
          </w:rPr>
          <w:t>US15/998,889, CN201780020588.9A, PCT/US2017/017598</w:t>
        </w:r>
      </w:hyperlink>
      <w:r>
        <w:rPr>
          <w:rFonts w:ascii="Arial" w:hAnsi="Arial" w:cs="Arial"/>
        </w:rPr>
        <w:t xml:space="preserve">, licensed to </w:t>
      </w:r>
      <w:proofErr w:type="spellStart"/>
      <w:r>
        <w:rPr>
          <w:rFonts w:ascii="Arial" w:hAnsi="Arial" w:cs="Arial"/>
        </w:rPr>
        <w:t>Vibronix</w:t>
      </w:r>
      <w:proofErr w:type="spellEnd"/>
      <w:r>
        <w:rPr>
          <w:rFonts w:ascii="Arial" w:hAnsi="Arial" w:cs="Arial"/>
        </w:rPr>
        <w:t xml:space="preserve"> Inc</w:t>
      </w:r>
    </w:p>
    <w:p w14:paraId="667F55C9" w14:textId="77777777" w:rsidR="00661D21" w:rsidRPr="009C0D62" w:rsidRDefault="00661D21" w:rsidP="00661D21">
      <w:pPr>
        <w:contextualSpacing/>
        <w:rPr>
          <w:rFonts w:ascii="Arial" w:hAnsi="Arial" w:cs="Arial"/>
        </w:rPr>
      </w:pPr>
      <w:r>
        <w:rPr>
          <w:rFonts w:ascii="Arial" w:hAnsi="Arial" w:cs="Arial"/>
        </w:rPr>
        <w:t>5</w:t>
      </w:r>
      <w:r w:rsidRPr="009C0D62">
        <w:rPr>
          <w:rFonts w:ascii="Arial" w:hAnsi="Arial" w:cs="Arial"/>
        </w:rPr>
        <w:t xml:space="preserve">. </w:t>
      </w:r>
    </w:p>
    <w:p w14:paraId="3E0AE5C6" w14:textId="77777777" w:rsidR="00661D21" w:rsidRPr="009C0D62" w:rsidRDefault="00661D21" w:rsidP="00661D21">
      <w:pPr>
        <w:contextualSpacing/>
        <w:rPr>
          <w:rFonts w:ascii="Arial" w:hAnsi="Arial" w:cs="Arial"/>
        </w:rPr>
      </w:pPr>
      <w:r w:rsidRPr="009C0D62">
        <w:rPr>
          <w:rFonts w:ascii="Arial" w:hAnsi="Arial" w:cs="Arial"/>
          <w:b/>
        </w:rPr>
        <w:t>Inventors</w:t>
      </w:r>
      <w:r w:rsidRPr="009C0D62">
        <w:rPr>
          <w:rFonts w:ascii="Arial" w:hAnsi="Arial" w:cs="Arial"/>
        </w:rPr>
        <w:t xml:space="preserve">: Ji-Xin Cheng, </w:t>
      </w:r>
      <w:r>
        <w:rPr>
          <w:rFonts w:ascii="Arial" w:hAnsi="Arial" w:cs="Arial"/>
        </w:rPr>
        <w:t xml:space="preserve">Pu Wang, </w:t>
      </w:r>
      <w:r w:rsidRPr="009C0D62">
        <w:rPr>
          <w:rFonts w:ascii="Arial" w:hAnsi="Arial" w:cs="Arial"/>
        </w:rPr>
        <w:t>Lu Lan</w:t>
      </w:r>
    </w:p>
    <w:p w14:paraId="431DAA08" w14:textId="77777777" w:rsidR="00661D21" w:rsidRDefault="00661D21" w:rsidP="00661D21">
      <w:pPr>
        <w:contextualSpacing/>
        <w:rPr>
          <w:rFonts w:ascii="Arial" w:hAnsi="Arial" w:cs="Arial"/>
        </w:rPr>
      </w:pPr>
      <w:r w:rsidRPr="009C0D62">
        <w:rPr>
          <w:rFonts w:ascii="Arial" w:hAnsi="Arial" w:cs="Arial"/>
          <w:b/>
        </w:rPr>
        <w:t>Title</w:t>
      </w:r>
      <w:r w:rsidRPr="009C0D62">
        <w:rPr>
          <w:rFonts w:ascii="Arial" w:hAnsi="Arial" w:cs="Arial"/>
        </w:rPr>
        <w:t>:</w:t>
      </w:r>
      <w:r w:rsidRPr="009C0D62">
        <w:rPr>
          <w:rFonts w:ascii="Arial" w:eastAsia="Times New Roman" w:hAnsi="Arial" w:cs="Arial"/>
          <w:b/>
          <w:bCs/>
          <w:color w:val="000000"/>
        </w:rPr>
        <w:t xml:space="preserve"> </w:t>
      </w:r>
      <w:r w:rsidRPr="00A953F5">
        <w:rPr>
          <w:rFonts w:ascii="Arial" w:hAnsi="Arial" w:cs="Arial"/>
        </w:rPr>
        <w:t>An intraoperative optoacoustic guide apparatus and method</w:t>
      </w:r>
    </w:p>
    <w:p w14:paraId="6410CB39" w14:textId="77777777" w:rsidR="00661D21" w:rsidRPr="009C0D62" w:rsidRDefault="00661D21" w:rsidP="00661D21">
      <w:pPr>
        <w:contextualSpacing/>
        <w:rPr>
          <w:rFonts w:ascii="Arial" w:hAnsi="Arial" w:cs="Arial"/>
        </w:rPr>
      </w:pPr>
      <w:r w:rsidRPr="009C0D62">
        <w:rPr>
          <w:rFonts w:ascii="Arial" w:hAnsi="Arial" w:cs="Arial"/>
          <w:b/>
        </w:rPr>
        <w:t>Status</w:t>
      </w:r>
      <w:r w:rsidRPr="009C0D62">
        <w:rPr>
          <w:rFonts w:ascii="Arial" w:hAnsi="Arial" w:cs="Arial"/>
        </w:rPr>
        <w:t xml:space="preserve">: </w:t>
      </w:r>
      <w:hyperlink r:id="rId53" w:history="1">
        <w:r w:rsidRPr="00C9273C">
          <w:rPr>
            <w:rStyle w:val="Hyperlink"/>
            <w:rFonts w:ascii="Arial" w:hAnsi="Arial" w:cs="Arial"/>
          </w:rPr>
          <w:t>US15/774070, CN201680064924.5A, PCT/US2016/060798</w:t>
        </w:r>
      </w:hyperlink>
      <w:r>
        <w:rPr>
          <w:rFonts w:ascii="Arial" w:hAnsi="Arial" w:cs="Arial"/>
        </w:rPr>
        <w:t xml:space="preserve">, Licensed to </w:t>
      </w:r>
      <w:proofErr w:type="spellStart"/>
      <w:r>
        <w:rPr>
          <w:rFonts w:ascii="Arial" w:hAnsi="Arial" w:cs="Arial"/>
        </w:rPr>
        <w:t>Vibronix</w:t>
      </w:r>
      <w:proofErr w:type="spellEnd"/>
      <w:r>
        <w:rPr>
          <w:rFonts w:ascii="Arial" w:hAnsi="Arial" w:cs="Arial"/>
        </w:rPr>
        <w:t xml:space="preserve"> INC</w:t>
      </w:r>
      <w:r w:rsidRPr="009C0D62">
        <w:rPr>
          <w:rFonts w:ascii="Arial" w:hAnsi="Arial" w:cs="Arial"/>
        </w:rPr>
        <w:t xml:space="preserve">  </w:t>
      </w:r>
    </w:p>
    <w:p w14:paraId="73512D22" w14:textId="77777777" w:rsidR="00661D21" w:rsidRDefault="00661D21" w:rsidP="00661D21">
      <w:pPr>
        <w:contextualSpacing/>
        <w:rPr>
          <w:rFonts w:ascii="Arial" w:hAnsi="Arial" w:cs="Arial"/>
        </w:rPr>
      </w:pPr>
    </w:p>
    <w:p w14:paraId="0C3D72FB" w14:textId="77777777" w:rsidR="00661D21" w:rsidRPr="00A53339" w:rsidRDefault="00661D21" w:rsidP="00661D21">
      <w:pPr>
        <w:contextualSpacing/>
        <w:rPr>
          <w:rFonts w:ascii="Arial" w:hAnsi="Arial" w:cs="Arial"/>
          <w:b/>
          <w:bCs/>
          <w:color w:val="C00000"/>
        </w:rPr>
      </w:pPr>
      <w:r w:rsidRPr="00A53339">
        <w:rPr>
          <w:rFonts w:ascii="Arial" w:hAnsi="Arial" w:cs="Arial"/>
          <w:b/>
          <w:bCs/>
          <w:color w:val="C00000"/>
        </w:rPr>
        <w:t xml:space="preserve">Inventions on phototherapy of drug-resistant infections </w:t>
      </w:r>
    </w:p>
    <w:p w14:paraId="2C70C3F4" w14:textId="77777777" w:rsidR="00661D21" w:rsidRPr="00E31344" w:rsidRDefault="00661D21" w:rsidP="00661D21">
      <w:pPr>
        <w:pStyle w:val="Default"/>
        <w:rPr>
          <w:rFonts w:ascii="Arial" w:hAnsi="Arial" w:cs="Arial"/>
          <w:sz w:val="22"/>
          <w:szCs w:val="22"/>
        </w:rPr>
      </w:pPr>
      <w:r>
        <w:rPr>
          <w:rFonts w:ascii="Arial" w:hAnsi="Arial" w:cs="Arial"/>
          <w:sz w:val="22"/>
          <w:szCs w:val="22"/>
        </w:rPr>
        <w:t>1.</w:t>
      </w:r>
    </w:p>
    <w:p w14:paraId="7D1A2707" w14:textId="77777777" w:rsidR="00661D21" w:rsidRPr="00A24E74" w:rsidRDefault="00661D21" w:rsidP="00661D21">
      <w:pPr>
        <w:contextualSpacing/>
        <w:rPr>
          <w:rFonts w:ascii="Arial" w:hAnsi="Arial" w:cs="Arial"/>
        </w:rPr>
      </w:pPr>
      <w:r w:rsidRPr="00A24E74">
        <w:rPr>
          <w:rFonts w:ascii="Arial" w:hAnsi="Arial" w:cs="Arial"/>
          <w:b/>
        </w:rPr>
        <w:t>Inventors</w:t>
      </w:r>
      <w:r w:rsidRPr="00A24E74">
        <w:rPr>
          <w:rFonts w:ascii="Arial" w:hAnsi="Arial" w:cs="Arial"/>
        </w:rPr>
        <w:t xml:space="preserve">: </w:t>
      </w:r>
      <w:r w:rsidRPr="00A24E74">
        <w:rPr>
          <w:rFonts w:ascii="Arial" w:hAnsi="Arial" w:cs="Arial"/>
          <w:u w:val="single"/>
        </w:rPr>
        <w:t>Ji-Xin Cheng</w:t>
      </w:r>
      <w:r w:rsidRPr="00A24E74">
        <w:rPr>
          <w:rFonts w:ascii="Arial" w:hAnsi="Arial" w:cs="Arial"/>
        </w:rPr>
        <w:t xml:space="preserve">, Pu-Ting Dong, Mohamed Seleem </w:t>
      </w:r>
    </w:p>
    <w:p w14:paraId="6F582B01" w14:textId="77777777" w:rsidR="00661D21" w:rsidRPr="00A24E74" w:rsidRDefault="00661D21" w:rsidP="00661D21">
      <w:pPr>
        <w:contextualSpacing/>
        <w:rPr>
          <w:rFonts w:ascii="Arial" w:hAnsi="Arial" w:cs="Arial"/>
        </w:rPr>
      </w:pPr>
      <w:r w:rsidRPr="00A24E74">
        <w:rPr>
          <w:rFonts w:ascii="Arial" w:hAnsi="Arial" w:cs="Arial"/>
          <w:b/>
        </w:rPr>
        <w:t>Title</w:t>
      </w:r>
      <w:r w:rsidRPr="00A24E74">
        <w:rPr>
          <w:rFonts w:ascii="Arial" w:hAnsi="Arial" w:cs="Arial"/>
        </w:rPr>
        <w:t>: Method and device for annihilation of methicillin-resistant Staphylococcus Aureus</w:t>
      </w:r>
    </w:p>
    <w:p w14:paraId="2476C21F" w14:textId="77777777" w:rsidR="00661D21" w:rsidRPr="00A24E74" w:rsidRDefault="00661D21" w:rsidP="00661D21">
      <w:pPr>
        <w:contextualSpacing/>
        <w:rPr>
          <w:rFonts w:ascii="Arial" w:hAnsi="Arial" w:cs="Arial"/>
        </w:rPr>
      </w:pPr>
      <w:r w:rsidRPr="00A24E74">
        <w:rPr>
          <w:rFonts w:ascii="Arial" w:hAnsi="Arial" w:cs="Arial"/>
          <w:b/>
        </w:rPr>
        <w:t>Status</w:t>
      </w:r>
      <w:r w:rsidRPr="00A24E74">
        <w:rPr>
          <w:rFonts w:ascii="Arial" w:hAnsi="Arial" w:cs="Arial"/>
        </w:rPr>
        <w:t>: US 11,013,933 B2</w:t>
      </w:r>
      <w:r>
        <w:rPr>
          <w:rFonts w:ascii="Arial" w:hAnsi="Arial" w:cs="Arial"/>
        </w:rPr>
        <w:t>, issued 5/25/2021</w:t>
      </w:r>
    </w:p>
    <w:p w14:paraId="7B01E35E" w14:textId="77777777" w:rsidR="00661D21" w:rsidRPr="007300CA" w:rsidRDefault="00661D21" w:rsidP="00661D21">
      <w:pPr>
        <w:contextualSpacing/>
        <w:rPr>
          <w:rFonts w:ascii="Arial" w:hAnsi="Arial" w:cs="Arial"/>
          <w:color w:val="00B050"/>
        </w:rPr>
      </w:pPr>
      <w:r w:rsidRPr="007300CA">
        <w:rPr>
          <w:rFonts w:ascii="Arial" w:hAnsi="Arial" w:cs="Arial"/>
          <w:color w:val="00B050"/>
        </w:rPr>
        <w:t xml:space="preserve">2. </w:t>
      </w:r>
    </w:p>
    <w:p w14:paraId="127C91A0" w14:textId="77777777" w:rsidR="00661D21" w:rsidRPr="007300CA" w:rsidRDefault="00661D21" w:rsidP="00661D21">
      <w:pPr>
        <w:contextualSpacing/>
        <w:rPr>
          <w:rFonts w:ascii="Arial" w:hAnsi="Arial" w:cs="Arial"/>
          <w:color w:val="00B050"/>
        </w:rPr>
      </w:pPr>
      <w:r w:rsidRPr="007300CA">
        <w:rPr>
          <w:rFonts w:ascii="Arial" w:hAnsi="Arial" w:cs="Arial"/>
          <w:b/>
          <w:color w:val="00B050"/>
        </w:rPr>
        <w:t>Inventors</w:t>
      </w:r>
      <w:r w:rsidRPr="007300CA">
        <w:rPr>
          <w:rFonts w:ascii="Arial" w:hAnsi="Arial" w:cs="Arial"/>
          <w:color w:val="00B050"/>
        </w:rPr>
        <w:t xml:space="preserve">: Pu-Ting Dong, Jie Hui, </w:t>
      </w:r>
      <w:r w:rsidRPr="007300CA">
        <w:rPr>
          <w:rFonts w:ascii="Arial" w:hAnsi="Arial" w:cs="Arial"/>
          <w:color w:val="00B050"/>
          <w:u w:val="single"/>
        </w:rPr>
        <w:t>Ji-Xin Cheng</w:t>
      </w:r>
      <w:r w:rsidRPr="007300CA">
        <w:rPr>
          <w:rFonts w:ascii="Arial" w:hAnsi="Arial" w:cs="Arial"/>
          <w:color w:val="00B050"/>
        </w:rPr>
        <w:t>, Yifan Zhu</w:t>
      </w:r>
    </w:p>
    <w:p w14:paraId="4FEB5FFF" w14:textId="77777777" w:rsidR="00661D21" w:rsidRPr="007300CA" w:rsidRDefault="00661D21" w:rsidP="00661D21">
      <w:pPr>
        <w:contextualSpacing/>
        <w:rPr>
          <w:rFonts w:ascii="Arial" w:hAnsi="Arial" w:cs="Arial"/>
          <w:color w:val="00B050"/>
        </w:rPr>
      </w:pPr>
      <w:r w:rsidRPr="007300CA">
        <w:rPr>
          <w:rFonts w:ascii="Arial" w:hAnsi="Arial" w:cs="Arial"/>
          <w:b/>
          <w:color w:val="00B050"/>
        </w:rPr>
        <w:t>Title</w:t>
      </w:r>
      <w:r w:rsidRPr="007300CA">
        <w:rPr>
          <w:rFonts w:ascii="Arial" w:hAnsi="Arial" w:cs="Arial"/>
          <w:color w:val="00B050"/>
        </w:rPr>
        <w:t>:</w:t>
      </w:r>
      <w:r w:rsidRPr="007300CA">
        <w:rPr>
          <w:rFonts w:ascii="Arial" w:eastAsia="Times New Roman" w:hAnsi="Arial" w:cs="Arial"/>
          <w:b/>
          <w:bCs/>
          <w:color w:val="00B050"/>
        </w:rPr>
        <w:t xml:space="preserve"> </w:t>
      </w:r>
      <w:r w:rsidRPr="007300CA">
        <w:rPr>
          <w:rFonts w:ascii="Arial" w:eastAsia="Times New Roman" w:hAnsi="Arial" w:cs="Arial"/>
          <w:color w:val="00B050"/>
        </w:rPr>
        <w:t>B</w:t>
      </w:r>
      <w:r w:rsidRPr="007300CA">
        <w:rPr>
          <w:rFonts w:ascii="Arial" w:eastAsia="Times New Roman" w:hAnsi="Arial" w:cs="Arial"/>
          <w:bCs/>
          <w:color w:val="00B050"/>
        </w:rPr>
        <w:t>actericidal methods and compositions</w:t>
      </w:r>
    </w:p>
    <w:p w14:paraId="13CE8E4F" w14:textId="77777777" w:rsidR="00661D21" w:rsidRPr="007300CA" w:rsidRDefault="00661D21" w:rsidP="00661D21">
      <w:pPr>
        <w:contextualSpacing/>
        <w:rPr>
          <w:rFonts w:ascii="Arial" w:hAnsi="Arial" w:cs="Arial"/>
          <w:color w:val="00B050"/>
        </w:rPr>
      </w:pPr>
      <w:r w:rsidRPr="007300CA">
        <w:rPr>
          <w:rFonts w:ascii="Arial" w:hAnsi="Arial" w:cs="Arial"/>
          <w:b/>
          <w:color w:val="00B050"/>
        </w:rPr>
        <w:t>Status</w:t>
      </w:r>
      <w:r w:rsidRPr="007300CA">
        <w:rPr>
          <w:rFonts w:ascii="Arial" w:hAnsi="Arial" w:cs="Arial"/>
          <w:color w:val="00B050"/>
        </w:rPr>
        <w:t xml:space="preserve">: US 11,110,296 B2, </w:t>
      </w:r>
      <w:r>
        <w:rPr>
          <w:rFonts w:ascii="Arial" w:hAnsi="Arial" w:cs="Arial"/>
          <w:color w:val="00B050"/>
        </w:rPr>
        <w:t>issued 9/7/2021,</w:t>
      </w:r>
      <w:r w:rsidRPr="007300CA">
        <w:rPr>
          <w:rFonts w:ascii="Arial" w:hAnsi="Arial" w:cs="Arial"/>
          <w:color w:val="00B050"/>
        </w:rPr>
        <w:t xml:space="preserve"> </w:t>
      </w:r>
      <w:proofErr w:type="spellStart"/>
      <w:r w:rsidRPr="007300CA">
        <w:rPr>
          <w:rFonts w:ascii="Arial" w:hAnsi="Arial" w:cs="Arial"/>
          <w:color w:val="00B050"/>
        </w:rPr>
        <w:t>Pulsethera</w:t>
      </w:r>
      <w:proofErr w:type="spellEnd"/>
      <w:r w:rsidRPr="007300CA">
        <w:rPr>
          <w:rFonts w:ascii="Arial" w:hAnsi="Arial" w:cs="Arial"/>
          <w:color w:val="00B050"/>
        </w:rPr>
        <w:t xml:space="preserve"> Inc</w:t>
      </w:r>
    </w:p>
    <w:p w14:paraId="763629EA" w14:textId="77777777" w:rsidR="00661D21" w:rsidRDefault="00661D21" w:rsidP="00661D21">
      <w:pPr>
        <w:contextualSpacing/>
        <w:rPr>
          <w:rFonts w:ascii="Arial" w:hAnsi="Arial" w:cs="Arial"/>
        </w:rPr>
      </w:pPr>
    </w:p>
    <w:p w14:paraId="16F2DF36" w14:textId="77777777" w:rsidR="00661D21" w:rsidRPr="00A53339" w:rsidRDefault="00661D21" w:rsidP="00661D21">
      <w:pPr>
        <w:contextualSpacing/>
        <w:rPr>
          <w:rFonts w:ascii="Arial" w:hAnsi="Arial" w:cs="Arial"/>
          <w:b/>
          <w:bCs/>
          <w:color w:val="C00000"/>
        </w:rPr>
      </w:pPr>
      <w:r w:rsidRPr="00A53339">
        <w:rPr>
          <w:rFonts w:ascii="Arial" w:hAnsi="Arial" w:cs="Arial"/>
          <w:b/>
          <w:bCs/>
          <w:color w:val="C00000"/>
        </w:rPr>
        <w:t xml:space="preserve">Inventions on mid-infrared </w:t>
      </w:r>
      <w:r>
        <w:rPr>
          <w:rFonts w:ascii="Arial" w:hAnsi="Arial" w:cs="Arial"/>
          <w:b/>
          <w:bCs/>
          <w:color w:val="C00000"/>
        </w:rPr>
        <w:t>photothermal</w:t>
      </w:r>
      <w:r w:rsidRPr="00A53339">
        <w:rPr>
          <w:rFonts w:ascii="Arial" w:hAnsi="Arial" w:cs="Arial"/>
          <w:b/>
          <w:bCs/>
          <w:color w:val="C00000"/>
        </w:rPr>
        <w:t xml:space="preserve"> imaging  </w:t>
      </w:r>
    </w:p>
    <w:p w14:paraId="7E69CEFD" w14:textId="77777777" w:rsidR="00661D21" w:rsidRPr="00E31344" w:rsidRDefault="00661D21" w:rsidP="00661D21">
      <w:pPr>
        <w:contextualSpacing/>
        <w:rPr>
          <w:rFonts w:ascii="Arial" w:hAnsi="Arial" w:cs="Arial"/>
        </w:rPr>
      </w:pPr>
      <w:r>
        <w:rPr>
          <w:rFonts w:ascii="Arial" w:hAnsi="Arial" w:cs="Arial"/>
        </w:rPr>
        <w:t>1.</w:t>
      </w:r>
    </w:p>
    <w:p w14:paraId="3C36BED7" w14:textId="7777777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C15E82">
        <w:rPr>
          <w:rFonts w:ascii="Arial" w:hAnsi="Arial" w:cs="Arial"/>
          <w:u w:val="single"/>
        </w:rPr>
        <w:t>Ji-Xin Cheng</w:t>
      </w:r>
      <w:r w:rsidRPr="00E31344">
        <w:rPr>
          <w:rFonts w:ascii="Arial" w:hAnsi="Arial" w:cs="Arial"/>
        </w:rPr>
        <w:t>, Delong Zhang</w:t>
      </w:r>
    </w:p>
    <w:p w14:paraId="1B440C8F"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xml:space="preserve">: </w:t>
      </w:r>
      <w:r>
        <w:rPr>
          <w:rFonts w:ascii="Arial" w:hAnsi="Arial" w:cs="Arial"/>
        </w:rPr>
        <w:t>Depth-resolved m</w:t>
      </w:r>
      <w:r w:rsidRPr="00E31344">
        <w:rPr>
          <w:rFonts w:ascii="Arial" w:hAnsi="Arial" w:cs="Arial"/>
        </w:rPr>
        <w:t xml:space="preserve">id-infrared photothermal </w:t>
      </w:r>
      <w:r>
        <w:rPr>
          <w:rFonts w:ascii="Arial" w:hAnsi="Arial" w:cs="Arial"/>
        </w:rPr>
        <w:t>imaging of living cells and organisms with sub-micron spatial resolution</w:t>
      </w:r>
    </w:p>
    <w:p w14:paraId="1CA2843F" w14:textId="77777777" w:rsidR="00661D21" w:rsidRPr="00E31344" w:rsidRDefault="00661D21" w:rsidP="00661D21">
      <w:pPr>
        <w:contextualSpacing/>
        <w:rPr>
          <w:rFonts w:ascii="Arial" w:eastAsia="Times New Roman" w:hAnsi="Arial" w:cs="Arial"/>
          <w:color w:val="000000" w:themeColor="text1"/>
        </w:rPr>
      </w:pPr>
      <w:r w:rsidRPr="00E31344">
        <w:rPr>
          <w:rFonts w:ascii="Arial" w:hAnsi="Arial" w:cs="Arial"/>
          <w:b/>
        </w:rPr>
        <w:t>Status</w:t>
      </w:r>
      <w:r w:rsidRPr="00E31344">
        <w:rPr>
          <w:rFonts w:ascii="Arial" w:hAnsi="Arial" w:cs="Arial"/>
        </w:rPr>
        <w:t xml:space="preserve">: </w:t>
      </w:r>
      <w:r>
        <w:rPr>
          <w:rFonts w:ascii="Arial" w:hAnsi="Arial" w:cs="Arial"/>
          <w:color w:val="000000" w:themeColor="text1"/>
        </w:rPr>
        <w:t>US11,280,727B2</w:t>
      </w:r>
      <w:r w:rsidRPr="00E31344">
        <w:rPr>
          <w:rFonts w:ascii="Arial" w:hAnsi="Arial" w:cs="Arial"/>
          <w:color w:val="000000" w:themeColor="text1"/>
        </w:rPr>
        <w:t>,</w:t>
      </w:r>
      <w:r>
        <w:rPr>
          <w:rFonts w:ascii="Arial" w:hAnsi="Arial" w:cs="Arial"/>
          <w:color w:val="000000" w:themeColor="text1"/>
        </w:rPr>
        <w:t xml:space="preserve"> issued 5/22/2022,</w:t>
      </w:r>
      <w:r w:rsidRPr="00E31344">
        <w:rPr>
          <w:rFonts w:ascii="Arial" w:hAnsi="Arial" w:cs="Arial"/>
          <w:color w:val="000000" w:themeColor="text1"/>
        </w:rPr>
        <w:t xml:space="preserve"> Licensed to Photothermal Spectroscopy Corp</w:t>
      </w:r>
    </w:p>
    <w:p w14:paraId="21B82481" w14:textId="77777777" w:rsidR="00661D21" w:rsidRPr="00880B2D" w:rsidRDefault="00661D21" w:rsidP="00661D21">
      <w:pPr>
        <w:contextualSpacing/>
        <w:rPr>
          <w:rFonts w:ascii="Arial" w:hAnsi="Arial" w:cs="Arial"/>
          <w:bCs/>
        </w:rPr>
      </w:pPr>
      <w:r>
        <w:rPr>
          <w:rFonts w:ascii="Arial" w:hAnsi="Arial" w:cs="Arial"/>
          <w:bCs/>
        </w:rPr>
        <w:t>2.</w:t>
      </w:r>
    </w:p>
    <w:p w14:paraId="305D2482" w14:textId="77777777" w:rsidR="00661D21"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F51A22">
        <w:rPr>
          <w:rFonts w:ascii="Arial" w:hAnsi="Arial" w:cs="Arial"/>
          <w:u w:val="single"/>
        </w:rPr>
        <w:t>Ji-Xin Cheng</w:t>
      </w:r>
      <w:r w:rsidRPr="003439A9">
        <w:rPr>
          <w:rFonts w:ascii="Arial" w:hAnsi="Arial" w:cs="Arial"/>
        </w:rPr>
        <w:t xml:space="preserve">, Delong Zhang, Yeran Bai, Ali Shakouri, D. Kerry Maize </w:t>
      </w:r>
    </w:p>
    <w:p w14:paraId="004E592F" w14:textId="77777777" w:rsidR="00661D21" w:rsidRDefault="00661D21" w:rsidP="00661D21">
      <w:pPr>
        <w:contextualSpacing/>
        <w:rPr>
          <w:rFonts w:ascii="Arial" w:hAnsi="Arial" w:cs="Arial"/>
        </w:rPr>
      </w:pPr>
      <w:r w:rsidRPr="003439A9">
        <w:rPr>
          <w:rFonts w:ascii="Arial" w:hAnsi="Arial" w:cs="Arial"/>
          <w:b/>
          <w:bCs/>
        </w:rPr>
        <w:t>Title:</w:t>
      </w:r>
      <w:r>
        <w:rPr>
          <w:rFonts w:ascii="Arial" w:hAnsi="Arial" w:cs="Arial"/>
        </w:rPr>
        <w:t xml:space="preserve"> Wide-field mid-infrared photothermal microscopy: methods and device</w:t>
      </w:r>
    </w:p>
    <w:p w14:paraId="58C01E43" w14:textId="77777777" w:rsidR="00661D21" w:rsidRPr="00E31344" w:rsidRDefault="00661D21" w:rsidP="00661D21">
      <w:pPr>
        <w:contextualSpacing/>
        <w:rPr>
          <w:rFonts w:ascii="Arial" w:eastAsia="Times New Roman" w:hAnsi="Arial" w:cs="Arial"/>
          <w:color w:val="000000" w:themeColor="text1"/>
        </w:rPr>
      </w:pPr>
      <w:r w:rsidRPr="003439A9">
        <w:rPr>
          <w:rFonts w:ascii="Arial" w:hAnsi="Arial" w:cs="Arial"/>
          <w:b/>
          <w:bCs/>
        </w:rPr>
        <w:t>Status:</w:t>
      </w:r>
      <w:r>
        <w:rPr>
          <w:rFonts w:ascii="Arial" w:hAnsi="Arial" w:cs="Arial"/>
        </w:rPr>
        <w:t xml:space="preserve"> PCT filed, Licensed to </w:t>
      </w:r>
      <w:r w:rsidRPr="00E31344">
        <w:rPr>
          <w:rFonts w:ascii="Arial" w:hAnsi="Arial" w:cs="Arial"/>
          <w:color w:val="000000" w:themeColor="text1"/>
        </w:rPr>
        <w:t>Photothermal Spectroscopy Corp</w:t>
      </w:r>
    </w:p>
    <w:p w14:paraId="5D55E767" w14:textId="77777777" w:rsidR="00661D21" w:rsidRPr="00FA0CF2" w:rsidRDefault="00661D21" w:rsidP="00661D21">
      <w:pPr>
        <w:contextualSpacing/>
        <w:rPr>
          <w:rFonts w:ascii="Arial" w:hAnsi="Arial" w:cs="Arial"/>
          <w:color w:val="00B050"/>
        </w:rPr>
      </w:pPr>
      <w:r w:rsidRPr="00FA0CF2">
        <w:rPr>
          <w:rFonts w:ascii="Arial" w:hAnsi="Arial" w:cs="Arial"/>
          <w:color w:val="00B050"/>
        </w:rPr>
        <w:t xml:space="preserve">3. </w:t>
      </w:r>
    </w:p>
    <w:p w14:paraId="439B3455" w14:textId="77777777" w:rsidR="00661D21" w:rsidRPr="00FA0CF2" w:rsidRDefault="00661D21" w:rsidP="00661D21">
      <w:pPr>
        <w:contextualSpacing/>
        <w:rPr>
          <w:rFonts w:ascii="Arial" w:hAnsi="Arial" w:cs="Arial"/>
          <w:color w:val="00B050"/>
        </w:rPr>
      </w:pPr>
      <w:r w:rsidRPr="00FA0CF2">
        <w:rPr>
          <w:rFonts w:ascii="Arial" w:hAnsi="Arial" w:cs="Arial"/>
          <w:b/>
          <w:color w:val="00B050"/>
        </w:rPr>
        <w:t>Inventors</w:t>
      </w:r>
      <w:r w:rsidRPr="00FA0CF2">
        <w:rPr>
          <w:rFonts w:ascii="Arial" w:hAnsi="Arial" w:cs="Arial"/>
          <w:color w:val="00B050"/>
        </w:rPr>
        <w:t xml:space="preserve">: </w:t>
      </w:r>
      <w:r w:rsidRPr="00FA0CF2">
        <w:rPr>
          <w:rFonts w:ascii="Arial" w:hAnsi="Arial" w:cs="Arial"/>
          <w:color w:val="00B050"/>
          <w:u w:val="single"/>
        </w:rPr>
        <w:t>Ji-Xin Cheng</w:t>
      </w:r>
      <w:r w:rsidRPr="00FA0CF2">
        <w:rPr>
          <w:rFonts w:ascii="Arial" w:hAnsi="Arial" w:cs="Arial"/>
          <w:color w:val="00B050"/>
        </w:rPr>
        <w:t>, Lu Lan, Delong Zhang</w:t>
      </w:r>
    </w:p>
    <w:p w14:paraId="34337985" w14:textId="77777777" w:rsidR="00661D21" w:rsidRPr="00FA0CF2" w:rsidRDefault="00661D21" w:rsidP="00661D21">
      <w:pPr>
        <w:contextualSpacing/>
        <w:rPr>
          <w:rFonts w:ascii="Arial" w:eastAsia="Times New Roman" w:hAnsi="Arial" w:cs="Arial"/>
          <w:bCs/>
          <w:color w:val="00B050"/>
        </w:rPr>
      </w:pPr>
      <w:r w:rsidRPr="00FA0CF2">
        <w:rPr>
          <w:rFonts w:ascii="Arial" w:hAnsi="Arial" w:cs="Arial"/>
          <w:b/>
          <w:color w:val="00B050"/>
        </w:rPr>
        <w:lastRenderedPageBreak/>
        <w:t>Title</w:t>
      </w:r>
      <w:r w:rsidRPr="00FA0CF2">
        <w:rPr>
          <w:rFonts w:ascii="Arial" w:hAnsi="Arial" w:cs="Arial"/>
          <w:color w:val="00B050"/>
        </w:rPr>
        <w:t>: Systems and methods for b</w:t>
      </w:r>
      <w:r w:rsidRPr="00FA0CF2">
        <w:rPr>
          <w:rFonts w:ascii="Arial" w:eastAsia="Times New Roman" w:hAnsi="Arial" w:cs="Arial"/>
          <w:bCs/>
          <w:color w:val="00B050"/>
        </w:rPr>
        <w:t>ond-selective transient phase imaging</w:t>
      </w:r>
    </w:p>
    <w:p w14:paraId="35C9B896" w14:textId="77777777" w:rsidR="00661D21" w:rsidRPr="00FA0CF2" w:rsidRDefault="00661D21" w:rsidP="00661D21">
      <w:pPr>
        <w:contextualSpacing/>
        <w:rPr>
          <w:rFonts w:ascii="Arial" w:hAnsi="Arial" w:cs="Arial"/>
          <w:color w:val="00B050"/>
        </w:rPr>
      </w:pPr>
      <w:r w:rsidRPr="00FA0CF2">
        <w:rPr>
          <w:rFonts w:ascii="Arial" w:hAnsi="Arial" w:cs="Arial"/>
          <w:b/>
          <w:color w:val="00B050"/>
        </w:rPr>
        <w:t>Status</w:t>
      </w:r>
      <w:r w:rsidRPr="00FA0CF2">
        <w:rPr>
          <w:rFonts w:ascii="Arial" w:hAnsi="Arial" w:cs="Arial"/>
          <w:color w:val="00B050"/>
        </w:rPr>
        <w:t>: U</w:t>
      </w:r>
      <w:r>
        <w:rPr>
          <w:rFonts w:ascii="Arial" w:hAnsi="Arial" w:cs="Arial"/>
          <w:color w:val="00B050"/>
        </w:rPr>
        <w:t>S</w:t>
      </w:r>
      <w:r w:rsidRPr="00FA0CF2">
        <w:rPr>
          <w:rFonts w:ascii="Arial" w:hAnsi="Arial" w:cs="Arial"/>
          <w:color w:val="00B050"/>
        </w:rPr>
        <w:t xml:space="preserve">10, 845, 248 B1, to be licensed to Daylight Solutions  </w:t>
      </w:r>
    </w:p>
    <w:p w14:paraId="16BB2118" w14:textId="77777777" w:rsidR="00661D21" w:rsidRPr="00293DF0" w:rsidRDefault="00661D21" w:rsidP="00661D21">
      <w:pPr>
        <w:contextualSpacing/>
        <w:rPr>
          <w:rFonts w:ascii="Arial" w:hAnsi="Arial" w:cs="Arial"/>
          <w:color w:val="00B050"/>
        </w:rPr>
      </w:pPr>
      <w:r w:rsidRPr="00293DF0">
        <w:rPr>
          <w:rFonts w:ascii="Arial" w:hAnsi="Arial" w:cs="Arial"/>
          <w:color w:val="00B050"/>
        </w:rPr>
        <w:t xml:space="preserve">4. </w:t>
      </w:r>
    </w:p>
    <w:p w14:paraId="23F15DF4" w14:textId="77777777" w:rsidR="00661D21" w:rsidRPr="00293DF0" w:rsidRDefault="00661D21" w:rsidP="00661D21">
      <w:pPr>
        <w:contextualSpacing/>
        <w:rPr>
          <w:rFonts w:ascii="Arial" w:hAnsi="Arial" w:cs="Arial"/>
          <w:color w:val="00B050"/>
        </w:rPr>
      </w:pPr>
      <w:r w:rsidRPr="00293DF0">
        <w:rPr>
          <w:rFonts w:ascii="Arial" w:hAnsi="Arial" w:cs="Arial"/>
          <w:b/>
          <w:color w:val="00B050"/>
        </w:rPr>
        <w:t>Inventors</w:t>
      </w:r>
      <w:r w:rsidRPr="00293DF0">
        <w:rPr>
          <w:rFonts w:ascii="Arial" w:hAnsi="Arial" w:cs="Arial"/>
          <w:color w:val="00B050"/>
        </w:rPr>
        <w:t xml:space="preserve">: </w:t>
      </w:r>
      <w:r w:rsidRPr="00293DF0">
        <w:rPr>
          <w:rFonts w:ascii="Arial" w:hAnsi="Arial" w:cs="Arial"/>
          <w:color w:val="00B050"/>
          <w:u w:val="single"/>
        </w:rPr>
        <w:t>Ji-Xin Cheng</w:t>
      </w:r>
      <w:r w:rsidRPr="00293DF0">
        <w:rPr>
          <w:rFonts w:ascii="Arial" w:hAnsi="Arial" w:cs="Arial"/>
          <w:color w:val="00B050"/>
        </w:rPr>
        <w:t>, Yi Zhang, Cheng Zong</w:t>
      </w:r>
    </w:p>
    <w:p w14:paraId="7DAE1102" w14:textId="77777777" w:rsidR="00661D21" w:rsidRPr="00293DF0" w:rsidRDefault="00661D21" w:rsidP="00661D21">
      <w:pPr>
        <w:contextualSpacing/>
        <w:rPr>
          <w:rFonts w:ascii="Arial" w:hAnsi="Arial" w:cs="Arial"/>
          <w:color w:val="00B050"/>
        </w:rPr>
      </w:pPr>
      <w:r w:rsidRPr="00293DF0">
        <w:rPr>
          <w:rFonts w:ascii="Arial" w:hAnsi="Arial" w:cs="Arial"/>
          <w:b/>
          <w:bCs/>
          <w:color w:val="00B050"/>
        </w:rPr>
        <w:t>Title:</w:t>
      </w:r>
      <w:r w:rsidRPr="00293DF0">
        <w:rPr>
          <w:rFonts w:ascii="Arial" w:hAnsi="Arial" w:cs="Arial"/>
          <w:color w:val="00B050"/>
        </w:rPr>
        <w:t xml:space="preserve"> Fluorescence-coded mid-infrared photothermal microscope</w:t>
      </w:r>
    </w:p>
    <w:p w14:paraId="19CF82D9" w14:textId="77777777" w:rsidR="00661D21" w:rsidRPr="00293DF0" w:rsidRDefault="00661D21" w:rsidP="00661D21">
      <w:pPr>
        <w:contextualSpacing/>
        <w:rPr>
          <w:rFonts w:ascii="Arial" w:hAnsi="Arial" w:cs="Arial"/>
          <w:color w:val="00B050"/>
        </w:rPr>
      </w:pPr>
      <w:r w:rsidRPr="00293DF0">
        <w:rPr>
          <w:rFonts w:ascii="Arial" w:hAnsi="Arial" w:cs="Arial"/>
          <w:b/>
          <w:bCs/>
          <w:color w:val="00B050"/>
        </w:rPr>
        <w:t>Status:</w:t>
      </w:r>
      <w:r w:rsidRPr="00293DF0">
        <w:rPr>
          <w:rFonts w:ascii="Arial" w:hAnsi="Arial" w:cs="Arial"/>
          <w:color w:val="00B050"/>
        </w:rPr>
        <w:t xml:space="preserve"> </w:t>
      </w:r>
      <w:r>
        <w:rPr>
          <w:rFonts w:ascii="Arial" w:hAnsi="Arial" w:cs="Arial"/>
          <w:color w:val="00B050"/>
        </w:rPr>
        <w:t xml:space="preserve">Non-provisional </w:t>
      </w:r>
      <w:r w:rsidRPr="00293DF0">
        <w:rPr>
          <w:rFonts w:ascii="Arial" w:hAnsi="Arial" w:cs="Arial"/>
          <w:color w:val="00B050"/>
        </w:rPr>
        <w:t xml:space="preserve">US patent filed 9/4/2021, </w:t>
      </w:r>
      <w:r w:rsidRPr="00293DF0">
        <w:rPr>
          <w:color w:val="00B050"/>
          <w:sz w:val="24"/>
          <w:szCs w:val="24"/>
        </w:rPr>
        <w:t>63/074,668</w:t>
      </w:r>
      <w:r w:rsidRPr="00293DF0">
        <w:rPr>
          <w:rFonts w:ascii="Arial" w:hAnsi="Arial" w:cs="Arial"/>
          <w:color w:val="00B050"/>
        </w:rPr>
        <w:t>, licensed to Photothermal Spectroscopy Corp</w:t>
      </w:r>
    </w:p>
    <w:p w14:paraId="48DB81E5" w14:textId="77777777" w:rsidR="00661D21" w:rsidRPr="00293DF0" w:rsidRDefault="00661D21" w:rsidP="00661D21">
      <w:pPr>
        <w:contextualSpacing/>
        <w:rPr>
          <w:rFonts w:ascii="Arial" w:hAnsi="Arial" w:cs="Arial"/>
          <w:color w:val="00B050"/>
        </w:rPr>
      </w:pPr>
      <w:r w:rsidRPr="00293DF0">
        <w:rPr>
          <w:rFonts w:ascii="Arial" w:hAnsi="Arial" w:cs="Arial"/>
          <w:color w:val="00B050"/>
        </w:rPr>
        <w:t>5.</w:t>
      </w:r>
    </w:p>
    <w:p w14:paraId="2812F779" w14:textId="77777777" w:rsidR="00661D21" w:rsidRPr="00293DF0" w:rsidRDefault="00661D21" w:rsidP="00661D21">
      <w:pPr>
        <w:contextualSpacing/>
        <w:rPr>
          <w:rFonts w:ascii="Arial" w:hAnsi="Arial" w:cs="Arial"/>
          <w:color w:val="00B050"/>
        </w:rPr>
      </w:pPr>
      <w:r w:rsidRPr="00293DF0">
        <w:rPr>
          <w:rFonts w:ascii="Arial" w:hAnsi="Arial" w:cs="Arial"/>
          <w:b/>
          <w:color w:val="00B050"/>
        </w:rPr>
        <w:t>Inventors</w:t>
      </w:r>
      <w:r w:rsidRPr="00293DF0">
        <w:rPr>
          <w:rFonts w:ascii="Arial" w:hAnsi="Arial" w:cs="Arial"/>
          <w:color w:val="00B050"/>
        </w:rPr>
        <w:t xml:space="preserve">: </w:t>
      </w:r>
      <w:r w:rsidRPr="00293DF0">
        <w:rPr>
          <w:rFonts w:ascii="Arial" w:hAnsi="Arial" w:cs="Arial"/>
          <w:color w:val="00B050"/>
          <w:u w:val="single"/>
        </w:rPr>
        <w:t>Ji-Xin Cheng</w:t>
      </w:r>
      <w:r w:rsidRPr="00293DF0">
        <w:rPr>
          <w:rFonts w:ascii="Arial" w:hAnsi="Arial" w:cs="Arial"/>
          <w:color w:val="00B050"/>
        </w:rPr>
        <w:t xml:space="preserve">, Haonan Zong, </w:t>
      </w:r>
      <w:r>
        <w:rPr>
          <w:rFonts w:ascii="Arial" w:hAnsi="Arial" w:cs="Arial"/>
          <w:color w:val="00B050"/>
        </w:rPr>
        <w:t xml:space="preserve">Celalettin Yurdakul, </w:t>
      </w:r>
      <w:r w:rsidRPr="00293DF0">
        <w:rPr>
          <w:rFonts w:ascii="Arial" w:hAnsi="Arial" w:cs="Arial"/>
          <w:color w:val="00B050"/>
        </w:rPr>
        <w:t>Selim Unlu</w:t>
      </w:r>
    </w:p>
    <w:p w14:paraId="7AACA928" w14:textId="77777777" w:rsidR="00661D21" w:rsidRPr="00293DF0" w:rsidRDefault="00661D21" w:rsidP="00661D21">
      <w:pPr>
        <w:contextualSpacing/>
        <w:rPr>
          <w:rFonts w:ascii="Arial" w:hAnsi="Arial" w:cs="Arial"/>
          <w:color w:val="00B050"/>
        </w:rPr>
      </w:pPr>
      <w:r w:rsidRPr="00293DF0">
        <w:rPr>
          <w:rFonts w:ascii="Arial" w:hAnsi="Arial" w:cs="Arial"/>
          <w:b/>
          <w:bCs/>
          <w:color w:val="00B050"/>
        </w:rPr>
        <w:t>Title:</w:t>
      </w:r>
      <w:r w:rsidRPr="00293DF0">
        <w:rPr>
          <w:rFonts w:ascii="Arial" w:hAnsi="Arial" w:cs="Arial"/>
          <w:color w:val="00B050"/>
        </w:rPr>
        <w:t xml:space="preserve"> Dark-field mid-infrared photothermal microscope</w:t>
      </w:r>
    </w:p>
    <w:p w14:paraId="4CE25951" w14:textId="77777777" w:rsidR="00661D21" w:rsidRPr="00293DF0" w:rsidRDefault="00661D21" w:rsidP="00661D21">
      <w:pPr>
        <w:contextualSpacing/>
        <w:rPr>
          <w:rFonts w:ascii="Arial" w:hAnsi="Arial" w:cs="Arial"/>
          <w:color w:val="00B050"/>
        </w:rPr>
      </w:pPr>
      <w:r w:rsidRPr="00293DF0">
        <w:rPr>
          <w:rFonts w:ascii="Arial" w:hAnsi="Arial" w:cs="Arial"/>
          <w:b/>
          <w:bCs/>
          <w:color w:val="00B050"/>
        </w:rPr>
        <w:t>Status:</w:t>
      </w:r>
      <w:r w:rsidRPr="00293DF0">
        <w:rPr>
          <w:rFonts w:ascii="Arial" w:hAnsi="Arial" w:cs="Arial"/>
          <w:color w:val="00B050"/>
        </w:rPr>
        <w:t xml:space="preserve"> </w:t>
      </w:r>
      <w:r w:rsidRPr="006F6FBE">
        <w:rPr>
          <w:rFonts w:ascii="Arial" w:hAnsi="Arial" w:cs="Arial"/>
          <w:color w:val="00B050"/>
        </w:rPr>
        <w:t>Provisional 63/165,890</w:t>
      </w:r>
      <w:r>
        <w:rPr>
          <w:rFonts w:ascii="Arial" w:hAnsi="Arial" w:cs="Arial"/>
          <w:color w:val="00B050"/>
        </w:rPr>
        <w:t xml:space="preserve"> </w:t>
      </w:r>
      <w:r w:rsidRPr="00293DF0">
        <w:rPr>
          <w:rFonts w:ascii="Arial" w:hAnsi="Arial" w:cs="Arial"/>
          <w:color w:val="00B050"/>
        </w:rPr>
        <w:t xml:space="preserve">filed, </w:t>
      </w:r>
      <w:r>
        <w:rPr>
          <w:rFonts w:ascii="Arial" w:hAnsi="Arial" w:cs="Arial"/>
          <w:color w:val="00B050"/>
        </w:rPr>
        <w:t>to be l</w:t>
      </w:r>
      <w:r w:rsidRPr="00293DF0">
        <w:rPr>
          <w:rFonts w:ascii="Arial" w:hAnsi="Arial" w:cs="Arial"/>
          <w:color w:val="00B050"/>
        </w:rPr>
        <w:t>icensed to Photothermal Spectroscopy Corp</w:t>
      </w:r>
    </w:p>
    <w:p w14:paraId="228966F2" w14:textId="77777777" w:rsidR="00661D21" w:rsidRPr="00590205" w:rsidRDefault="00661D21" w:rsidP="00661D21">
      <w:pPr>
        <w:contextualSpacing/>
        <w:rPr>
          <w:rFonts w:ascii="Arial" w:hAnsi="Arial" w:cs="Arial"/>
          <w:color w:val="00B050"/>
        </w:rPr>
      </w:pPr>
      <w:r w:rsidRPr="00590205">
        <w:rPr>
          <w:rFonts w:ascii="Arial" w:hAnsi="Arial" w:cs="Arial"/>
          <w:color w:val="00B050"/>
        </w:rPr>
        <w:t>6.</w:t>
      </w:r>
    </w:p>
    <w:p w14:paraId="0C3F28AF" w14:textId="77777777" w:rsidR="00661D21" w:rsidRDefault="00661D21" w:rsidP="00661D21">
      <w:pPr>
        <w:contextualSpacing/>
        <w:rPr>
          <w:rFonts w:ascii="Arial" w:hAnsi="Arial" w:cs="Arial"/>
          <w:color w:val="00B050"/>
        </w:rPr>
      </w:pPr>
      <w:r w:rsidRPr="00293DF0">
        <w:rPr>
          <w:rFonts w:ascii="Arial" w:hAnsi="Arial" w:cs="Arial"/>
          <w:b/>
          <w:color w:val="00B050"/>
        </w:rPr>
        <w:t>Inventors</w:t>
      </w:r>
      <w:r w:rsidRPr="00293DF0">
        <w:rPr>
          <w:rFonts w:ascii="Arial" w:hAnsi="Arial" w:cs="Arial"/>
          <w:color w:val="00B050"/>
        </w:rPr>
        <w:t xml:space="preserve">: </w:t>
      </w:r>
      <w:r w:rsidRPr="00293DF0">
        <w:rPr>
          <w:rFonts w:ascii="Arial" w:hAnsi="Arial" w:cs="Arial"/>
          <w:color w:val="00B050"/>
          <w:u w:val="single"/>
        </w:rPr>
        <w:t>Ji-Xin Cheng</w:t>
      </w:r>
      <w:r w:rsidRPr="00293DF0">
        <w:rPr>
          <w:rFonts w:ascii="Arial" w:hAnsi="Arial" w:cs="Arial"/>
          <w:color w:val="00B050"/>
        </w:rPr>
        <w:t>,</w:t>
      </w:r>
      <w:r>
        <w:rPr>
          <w:rFonts w:ascii="Arial" w:hAnsi="Arial" w:cs="Arial"/>
          <w:color w:val="00B050"/>
        </w:rPr>
        <w:t xml:space="preserve"> Lan Lu, Jiaze Yin</w:t>
      </w:r>
    </w:p>
    <w:p w14:paraId="6E088216" w14:textId="77777777" w:rsidR="00661D21" w:rsidRDefault="00661D21" w:rsidP="00661D21">
      <w:pPr>
        <w:contextualSpacing/>
        <w:rPr>
          <w:rFonts w:ascii="Arial" w:hAnsi="Arial" w:cs="Arial"/>
          <w:color w:val="00B050"/>
        </w:rPr>
      </w:pPr>
      <w:r>
        <w:rPr>
          <w:rFonts w:ascii="Arial" w:hAnsi="Arial" w:cs="Arial"/>
          <w:color w:val="00B050"/>
        </w:rPr>
        <w:t xml:space="preserve">Title: Lock-in free photothermal dynamic imaging </w:t>
      </w:r>
    </w:p>
    <w:p w14:paraId="57736EE4" w14:textId="77777777" w:rsidR="00661D21" w:rsidRPr="00590205" w:rsidRDefault="00661D21" w:rsidP="00661D21">
      <w:pPr>
        <w:contextualSpacing/>
        <w:rPr>
          <w:rFonts w:ascii="Arial" w:hAnsi="Arial" w:cs="Arial"/>
          <w:color w:val="00B050"/>
        </w:rPr>
      </w:pPr>
      <w:r w:rsidRPr="00590205">
        <w:rPr>
          <w:rFonts w:ascii="Arial" w:hAnsi="Arial" w:cs="Arial"/>
          <w:color w:val="00B050"/>
        </w:rPr>
        <w:t xml:space="preserve">Status: </w:t>
      </w:r>
      <w:r>
        <w:rPr>
          <w:rFonts w:ascii="Arial" w:hAnsi="Arial" w:cs="Arial"/>
          <w:color w:val="00B050"/>
        </w:rPr>
        <w:t xml:space="preserve">US </w:t>
      </w:r>
      <w:r w:rsidRPr="0003271E">
        <w:rPr>
          <w:rFonts w:ascii="Arial" w:hAnsi="Arial" w:cs="Arial"/>
          <w:color w:val="00B050"/>
        </w:rPr>
        <w:t>Utility Track 1 17/881,996 (Pending)</w:t>
      </w:r>
      <w:r w:rsidRPr="00590205">
        <w:rPr>
          <w:rFonts w:ascii="Arial" w:hAnsi="Arial" w:cs="Arial"/>
          <w:color w:val="00B050"/>
        </w:rPr>
        <w:t xml:space="preserve">, licensed to </w:t>
      </w:r>
      <w:proofErr w:type="spellStart"/>
      <w:r w:rsidRPr="00590205">
        <w:rPr>
          <w:rFonts w:ascii="Arial" w:hAnsi="Arial" w:cs="Arial"/>
          <w:color w:val="00B050"/>
        </w:rPr>
        <w:t>Vibronix</w:t>
      </w:r>
      <w:proofErr w:type="spellEnd"/>
      <w:r w:rsidRPr="00590205">
        <w:rPr>
          <w:rFonts w:ascii="Arial" w:hAnsi="Arial" w:cs="Arial"/>
          <w:color w:val="00B050"/>
        </w:rPr>
        <w:t xml:space="preserve"> Inc and Photothermal Spectroscopy Corp</w:t>
      </w:r>
    </w:p>
    <w:p w14:paraId="0272060F" w14:textId="77777777" w:rsidR="00661D21" w:rsidRPr="00590205" w:rsidRDefault="00661D21" w:rsidP="00661D21">
      <w:pPr>
        <w:contextualSpacing/>
        <w:rPr>
          <w:rFonts w:ascii="Arial" w:hAnsi="Arial" w:cs="Arial"/>
          <w:color w:val="00B050"/>
        </w:rPr>
      </w:pPr>
      <w:r>
        <w:rPr>
          <w:rFonts w:ascii="Arial" w:hAnsi="Arial" w:cs="Arial"/>
          <w:color w:val="00B050"/>
        </w:rPr>
        <w:t>7</w:t>
      </w:r>
      <w:r w:rsidRPr="00590205">
        <w:rPr>
          <w:rFonts w:ascii="Arial" w:hAnsi="Arial" w:cs="Arial"/>
          <w:color w:val="00B050"/>
        </w:rPr>
        <w:t>.</w:t>
      </w:r>
    </w:p>
    <w:p w14:paraId="6B5F3022" w14:textId="77777777" w:rsidR="00661D21" w:rsidRDefault="00661D21" w:rsidP="00661D21">
      <w:pPr>
        <w:contextualSpacing/>
        <w:rPr>
          <w:rFonts w:ascii="Arial" w:hAnsi="Arial" w:cs="Arial"/>
          <w:color w:val="00B050"/>
        </w:rPr>
      </w:pPr>
      <w:r w:rsidRPr="00293DF0">
        <w:rPr>
          <w:rFonts w:ascii="Arial" w:hAnsi="Arial" w:cs="Arial"/>
          <w:b/>
          <w:color w:val="00B050"/>
        </w:rPr>
        <w:t>Inventors</w:t>
      </w:r>
      <w:r w:rsidRPr="00293DF0">
        <w:rPr>
          <w:rFonts w:ascii="Arial" w:hAnsi="Arial" w:cs="Arial"/>
          <w:color w:val="00B050"/>
        </w:rPr>
        <w:t xml:space="preserve">: </w:t>
      </w:r>
      <w:r w:rsidRPr="00293DF0">
        <w:rPr>
          <w:rFonts w:ascii="Arial" w:hAnsi="Arial" w:cs="Arial"/>
          <w:color w:val="00B050"/>
          <w:u w:val="single"/>
        </w:rPr>
        <w:t>Ji-Xin Cheng</w:t>
      </w:r>
      <w:r w:rsidRPr="00293DF0">
        <w:rPr>
          <w:rFonts w:ascii="Arial" w:hAnsi="Arial" w:cs="Arial"/>
          <w:color w:val="00B050"/>
        </w:rPr>
        <w:t>,</w:t>
      </w:r>
      <w:r>
        <w:rPr>
          <w:rFonts w:ascii="Arial" w:hAnsi="Arial" w:cs="Arial"/>
          <w:color w:val="00B050"/>
        </w:rPr>
        <w:t xml:space="preserve"> Lan Lu, Jiaze Yin</w:t>
      </w:r>
    </w:p>
    <w:p w14:paraId="3DC67B85" w14:textId="77777777" w:rsidR="00661D21" w:rsidRDefault="00661D21" w:rsidP="00661D21">
      <w:pPr>
        <w:contextualSpacing/>
        <w:rPr>
          <w:rFonts w:ascii="Arial" w:hAnsi="Arial" w:cs="Arial"/>
          <w:color w:val="00B050"/>
        </w:rPr>
      </w:pPr>
      <w:r>
        <w:rPr>
          <w:rFonts w:ascii="Arial" w:hAnsi="Arial" w:cs="Arial"/>
          <w:color w:val="00B050"/>
        </w:rPr>
        <w:t xml:space="preserve">Title: Video rate sync-scan mid-infrared photothermal imaging </w:t>
      </w:r>
    </w:p>
    <w:p w14:paraId="027D6EC4" w14:textId="77777777" w:rsidR="00661D21" w:rsidRPr="00590205" w:rsidRDefault="00661D21" w:rsidP="00661D21">
      <w:pPr>
        <w:contextualSpacing/>
        <w:rPr>
          <w:rFonts w:ascii="Arial" w:hAnsi="Arial" w:cs="Arial"/>
          <w:color w:val="00B050"/>
        </w:rPr>
      </w:pPr>
      <w:r w:rsidRPr="00590205">
        <w:rPr>
          <w:rFonts w:ascii="Arial" w:hAnsi="Arial" w:cs="Arial"/>
          <w:color w:val="00B050"/>
        </w:rPr>
        <w:t xml:space="preserve">Status: </w:t>
      </w:r>
      <w:r>
        <w:rPr>
          <w:rFonts w:ascii="Arial" w:hAnsi="Arial" w:cs="Arial"/>
          <w:color w:val="00B050"/>
        </w:rPr>
        <w:t>US provisional patent filed Aug 2022</w:t>
      </w:r>
      <w:r w:rsidRPr="00590205">
        <w:rPr>
          <w:rFonts w:ascii="Arial" w:hAnsi="Arial" w:cs="Arial"/>
          <w:color w:val="00B050"/>
        </w:rPr>
        <w:t xml:space="preserve">, licensed to </w:t>
      </w:r>
      <w:proofErr w:type="spellStart"/>
      <w:r w:rsidRPr="00590205">
        <w:rPr>
          <w:rFonts w:ascii="Arial" w:hAnsi="Arial" w:cs="Arial"/>
          <w:color w:val="00B050"/>
        </w:rPr>
        <w:t>Vibronix</w:t>
      </w:r>
      <w:proofErr w:type="spellEnd"/>
      <w:r w:rsidRPr="00590205">
        <w:rPr>
          <w:rFonts w:ascii="Arial" w:hAnsi="Arial" w:cs="Arial"/>
          <w:color w:val="00B050"/>
        </w:rPr>
        <w:t xml:space="preserve"> Inc and Photothermal Spectroscopy Corp</w:t>
      </w:r>
    </w:p>
    <w:p w14:paraId="210F19B1" w14:textId="77777777" w:rsidR="00661D21" w:rsidRDefault="00661D21" w:rsidP="00661D21">
      <w:pPr>
        <w:contextualSpacing/>
        <w:rPr>
          <w:rFonts w:ascii="Arial" w:hAnsi="Arial" w:cs="Arial"/>
        </w:rPr>
      </w:pPr>
    </w:p>
    <w:p w14:paraId="5B594F87" w14:textId="77777777" w:rsidR="00661D21" w:rsidRPr="00590205" w:rsidRDefault="00661D21" w:rsidP="00661D21">
      <w:pPr>
        <w:contextualSpacing/>
        <w:rPr>
          <w:rFonts w:ascii="Arial" w:hAnsi="Arial" w:cs="Arial"/>
          <w:b/>
          <w:bCs/>
          <w:color w:val="C00000"/>
        </w:rPr>
      </w:pPr>
      <w:r w:rsidRPr="00590205">
        <w:rPr>
          <w:rFonts w:ascii="Arial" w:hAnsi="Arial" w:cs="Arial"/>
          <w:b/>
          <w:bCs/>
          <w:color w:val="C00000"/>
        </w:rPr>
        <w:t xml:space="preserve">Inventions on cancer diagnosis </w:t>
      </w:r>
    </w:p>
    <w:p w14:paraId="7309AD35" w14:textId="77777777" w:rsidR="005B76F2" w:rsidRDefault="005B76F2" w:rsidP="00661D21">
      <w:pPr>
        <w:contextualSpacing/>
        <w:rPr>
          <w:rFonts w:ascii="Arial" w:hAnsi="Arial" w:cs="Arial"/>
          <w:b/>
        </w:rPr>
      </w:pPr>
      <w:r>
        <w:rPr>
          <w:rFonts w:ascii="Arial" w:hAnsi="Arial" w:cs="Arial"/>
          <w:b/>
        </w:rPr>
        <w:t>1.</w:t>
      </w:r>
    </w:p>
    <w:p w14:paraId="0C4CCFAE" w14:textId="4310B557" w:rsidR="00661D21" w:rsidRPr="00E31344" w:rsidRDefault="00661D21" w:rsidP="00661D21">
      <w:pPr>
        <w:contextualSpacing/>
        <w:rPr>
          <w:rFonts w:ascii="Arial" w:hAnsi="Arial" w:cs="Arial"/>
        </w:rPr>
      </w:pPr>
      <w:r w:rsidRPr="00E31344">
        <w:rPr>
          <w:rFonts w:ascii="Arial" w:hAnsi="Arial" w:cs="Arial"/>
          <w:b/>
        </w:rPr>
        <w:t>Inventors</w:t>
      </w:r>
      <w:r w:rsidRPr="00E31344">
        <w:rPr>
          <w:rFonts w:ascii="Arial" w:hAnsi="Arial" w:cs="Arial"/>
        </w:rPr>
        <w:t xml:space="preserve">: </w:t>
      </w:r>
      <w:r w:rsidRPr="00C15E82">
        <w:rPr>
          <w:rFonts w:ascii="Arial" w:hAnsi="Arial" w:cs="Arial"/>
          <w:u w:val="single"/>
        </w:rPr>
        <w:t>Ji-Xin Cheng</w:t>
      </w:r>
    </w:p>
    <w:p w14:paraId="79C7ED52" w14:textId="77777777" w:rsidR="00661D21" w:rsidRPr="00E31344" w:rsidRDefault="00661D21" w:rsidP="00661D21">
      <w:pPr>
        <w:contextualSpacing/>
        <w:rPr>
          <w:rFonts w:ascii="Arial" w:hAnsi="Arial" w:cs="Arial"/>
        </w:rPr>
      </w:pPr>
      <w:r w:rsidRPr="00E31344">
        <w:rPr>
          <w:rFonts w:ascii="Arial" w:hAnsi="Arial" w:cs="Arial"/>
          <w:b/>
        </w:rPr>
        <w:t>Title</w:t>
      </w:r>
      <w:r w:rsidRPr="00E31344">
        <w:rPr>
          <w:rFonts w:ascii="Arial" w:hAnsi="Arial" w:cs="Arial"/>
        </w:rPr>
        <w:t>: Methods for determining aggressiveness of a cancer and treatment thereof</w:t>
      </w:r>
    </w:p>
    <w:p w14:paraId="05E85BF4" w14:textId="77777777" w:rsidR="00661D21" w:rsidRPr="00E31344" w:rsidRDefault="00661D21" w:rsidP="00661D21">
      <w:pPr>
        <w:contextualSpacing/>
        <w:rPr>
          <w:rFonts w:ascii="Arial" w:eastAsia="Times New Roman" w:hAnsi="Arial" w:cs="Arial"/>
          <w:color w:val="000000" w:themeColor="text1"/>
        </w:rPr>
      </w:pPr>
      <w:r w:rsidRPr="00E31344">
        <w:rPr>
          <w:rFonts w:ascii="Arial" w:hAnsi="Arial" w:cs="Arial"/>
          <w:b/>
        </w:rPr>
        <w:t>Status</w:t>
      </w:r>
      <w:r w:rsidRPr="00E31344">
        <w:rPr>
          <w:rFonts w:ascii="Arial" w:hAnsi="Arial" w:cs="Arial"/>
        </w:rPr>
        <w:t xml:space="preserve">: </w:t>
      </w:r>
      <w:r w:rsidRPr="00E31344">
        <w:rPr>
          <w:rFonts w:ascii="Arial" w:hAnsi="Arial" w:cs="Arial"/>
          <w:color w:val="000000" w:themeColor="text1"/>
        </w:rPr>
        <w:t>US</w:t>
      </w:r>
      <w:r>
        <w:rPr>
          <w:rFonts w:ascii="Arial" w:hAnsi="Arial" w:cs="Arial"/>
          <w:color w:val="000000" w:themeColor="text1"/>
        </w:rPr>
        <w:t xml:space="preserve"> </w:t>
      </w:r>
      <w:r w:rsidRPr="00E31344">
        <w:rPr>
          <w:rFonts w:ascii="Arial" w:hAnsi="Arial" w:cs="Arial"/>
          <w:color w:val="000000" w:themeColor="text1"/>
        </w:rPr>
        <w:t xml:space="preserve">9,164,084 B2, Issued 10/20/2015, </w:t>
      </w:r>
      <w:r w:rsidRPr="00E31344">
        <w:rPr>
          <w:rStyle w:val="apple-style-span"/>
          <w:rFonts w:ascii="Arial" w:hAnsi="Arial" w:cs="Arial"/>
          <w:color w:val="000000" w:themeColor="text1"/>
        </w:rPr>
        <w:t>Licensed to Resarci Therapeutics</w:t>
      </w:r>
      <w:r>
        <w:rPr>
          <w:rStyle w:val="apple-style-span"/>
          <w:rFonts w:ascii="Arial" w:hAnsi="Arial" w:cs="Arial"/>
          <w:color w:val="000000" w:themeColor="text1"/>
        </w:rPr>
        <w:t xml:space="preserve"> LLC</w:t>
      </w:r>
    </w:p>
    <w:p w14:paraId="3E1C482D" w14:textId="180B39AB" w:rsidR="00661D21" w:rsidRPr="00E31344" w:rsidRDefault="005B76F2" w:rsidP="00661D21">
      <w:pPr>
        <w:contextualSpacing/>
        <w:rPr>
          <w:rFonts w:ascii="Arial" w:hAnsi="Arial" w:cs="Arial"/>
        </w:rPr>
      </w:pPr>
      <w:r>
        <w:rPr>
          <w:rFonts w:ascii="Arial" w:hAnsi="Arial" w:cs="Arial"/>
        </w:rPr>
        <w:t>2.</w:t>
      </w:r>
    </w:p>
    <w:p w14:paraId="5E09CA73" w14:textId="77777777" w:rsidR="00661D21" w:rsidRPr="006D106C" w:rsidRDefault="00661D21" w:rsidP="00661D21">
      <w:pPr>
        <w:contextualSpacing/>
        <w:rPr>
          <w:rFonts w:ascii="Arial" w:hAnsi="Arial" w:cs="Arial"/>
        </w:rPr>
      </w:pPr>
      <w:r w:rsidRPr="006D106C">
        <w:rPr>
          <w:rFonts w:ascii="Arial" w:hAnsi="Arial" w:cs="Arial"/>
          <w:b/>
        </w:rPr>
        <w:t>Inventors</w:t>
      </w:r>
      <w:r w:rsidRPr="006D106C">
        <w:rPr>
          <w:rFonts w:ascii="Arial" w:hAnsi="Arial" w:cs="Arial"/>
        </w:rPr>
        <w:t xml:space="preserve">: </w:t>
      </w:r>
      <w:r w:rsidRPr="006D106C">
        <w:rPr>
          <w:rFonts w:ascii="Arial" w:hAnsi="Arial" w:cs="Arial"/>
          <w:u w:val="single"/>
        </w:rPr>
        <w:t>Ji-Xin Cheng</w:t>
      </w:r>
      <w:r w:rsidRPr="006D106C">
        <w:rPr>
          <w:rFonts w:ascii="Arial" w:hAnsi="Arial" w:cs="Arial"/>
        </w:rPr>
        <w:t>, Seung-Young Lee</w:t>
      </w:r>
    </w:p>
    <w:p w14:paraId="38A89164" w14:textId="77777777" w:rsidR="00661D21" w:rsidRPr="006D106C" w:rsidRDefault="00661D21" w:rsidP="00661D21">
      <w:pPr>
        <w:contextualSpacing/>
        <w:rPr>
          <w:rFonts w:ascii="Arial" w:hAnsi="Arial" w:cs="Arial"/>
        </w:rPr>
      </w:pPr>
      <w:r w:rsidRPr="006D106C">
        <w:rPr>
          <w:rFonts w:ascii="Arial" w:hAnsi="Arial" w:cs="Arial"/>
          <w:b/>
        </w:rPr>
        <w:t>Title</w:t>
      </w:r>
      <w:r w:rsidRPr="006D106C">
        <w:rPr>
          <w:rFonts w:ascii="Arial" w:hAnsi="Arial" w:cs="Arial"/>
        </w:rPr>
        <w:t>: Cholesteryl ester-depleting nanomedicine for non-toxic cancer chemotherapy</w:t>
      </w:r>
    </w:p>
    <w:p w14:paraId="35DE8D95" w14:textId="77777777" w:rsidR="00661D21" w:rsidRDefault="00661D21" w:rsidP="00661D21">
      <w:pPr>
        <w:contextualSpacing/>
        <w:rPr>
          <w:rFonts w:ascii="Arial" w:hAnsi="Arial" w:cs="Arial"/>
        </w:rPr>
      </w:pPr>
      <w:r w:rsidRPr="006D106C">
        <w:rPr>
          <w:rFonts w:ascii="Arial" w:hAnsi="Arial" w:cs="Arial"/>
          <w:b/>
        </w:rPr>
        <w:t>Status</w:t>
      </w:r>
      <w:r w:rsidRPr="006D106C">
        <w:rPr>
          <w:rFonts w:ascii="Arial" w:hAnsi="Arial" w:cs="Arial"/>
        </w:rPr>
        <w:t>: US 2016/0199497 A1</w:t>
      </w:r>
    </w:p>
    <w:p w14:paraId="35EA6851" w14:textId="596645D4" w:rsidR="00661D21" w:rsidRPr="00D233A1" w:rsidRDefault="005B76F2" w:rsidP="00661D21">
      <w:pPr>
        <w:contextualSpacing/>
        <w:rPr>
          <w:rFonts w:ascii="Arial" w:hAnsi="Arial" w:cs="Arial"/>
          <w:color w:val="00B050"/>
        </w:rPr>
      </w:pPr>
      <w:r>
        <w:rPr>
          <w:rFonts w:ascii="Arial" w:hAnsi="Arial" w:cs="Arial"/>
          <w:color w:val="00B050"/>
        </w:rPr>
        <w:t>3.</w:t>
      </w:r>
    </w:p>
    <w:p w14:paraId="7CB0C76F" w14:textId="77777777" w:rsidR="00661D21" w:rsidRPr="00D233A1" w:rsidRDefault="00661D21" w:rsidP="00661D21">
      <w:pPr>
        <w:contextualSpacing/>
        <w:rPr>
          <w:rFonts w:ascii="Arial" w:hAnsi="Arial" w:cs="Arial"/>
          <w:color w:val="00B050"/>
        </w:rPr>
      </w:pPr>
      <w:r w:rsidRPr="00D233A1">
        <w:rPr>
          <w:rFonts w:ascii="Arial" w:hAnsi="Arial" w:cs="Arial"/>
          <w:b/>
          <w:color w:val="00B050"/>
        </w:rPr>
        <w:t>Inventors</w:t>
      </w:r>
      <w:r w:rsidRPr="00D233A1">
        <w:rPr>
          <w:rFonts w:ascii="Arial" w:hAnsi="Arial" w:cs="Arial"/>
          <w:color w:val="00B050"/>
        </w:rPr>
        <w:t xml:space="preserve">: </w:t>
      </w:r>
      <w:r w:rsidRPr="00D233A1">
        <w:rPr>
          <w:rFonts w:ascii="Arial" w:hAnsi="Arial" w:cs="Arial"/>
          <w:color w:val="00B050"/>
          <w:u w:val="single"/>
        </w:rPr>
        <w:t>Ji-Xin Cheng</w:t>
      </w:r>
      <w:r w:rsidRPr="00D233A1">
        <w:rPr>
          <w:rFonts w:ascii="Arial" w:hAnsi="Arial" w:cs="Arial"/>
          <w:color w:val="00B050"/>
        </w:rPr>
        <w:t>, Junjie Li, Yuying Tan, Guangyuan Zhao, Daniela Matei</w:t>
      </w:r>
    </w:p>
    <w:p w14:paraId="24DFEFA0" w14:textId="77777777" w:rsidR="00661D21" w:rsidRPr="00D233A1" w:rsidRDefault="00661D21" w:rsidP="00661D21">
      <w:pPr>
        <w:contextualSpacing/>
        <w:rPr>
          <w:rFonts w:ascii="Arial" w:hAnsi="Arial" w:cs="Arial"/>
          <w:color w:val="00B050"/>
        </w:rPr>
      </w:pPr>
      <w:r w:rsidRPr="00D233A1">
        <w:rPr>
          <w:rFonts w:ascii="Arial" w:hAnsi="Arial" w:cs="Arial"/>
          <w:b/>
          <w:bCs/>
          <w:color w:val="00B050"/>
        </w:rPr>
        <w:t>Title:</w:t>
      </w:r>
      <w:r w:rsidRPr="00D233A1">
        <w:rPr>
          <w:rFonts w:ascii="Arial" w:hAnsi="Arial" w:cs="Arial"/>
          <w:color w:val="00B050"/>
        </w:rPr>
        <w:t xml:space="preserve"> Metabolic Index for Cancer Drug Resistance</w:t>
      </w:r>
    </w:p>
    <w:p w14:paraId="3DF8A22B" w14:textId="77777777" w:rsidR="00661D21" w:rsidRPr="00D233A1" w:rsidRDefault="00661D21" w:rsidP="00661D21">
      <w:pPr>
        <w:contextualSpacing/>
        <w:rPr>
          <w:rFonts w:ascii="Arial" w:hAnsi="Arial" w:cs="Arial"/>
          <w:color w:val="00B050"/>
        </w:rPr>
      </w:pPr>
      <w:r w:rsidRPr="00D233A1">
        <w:rPr>
          <w:rFonts w:ascii="Arial" w:hAnsi="Arial" w:cs="Arial"/>
          <w:b/>
          <w:bCs/>
          <w:color w:val="00B050"/>
        </w:rPr>
        <w:t>Status:</w:t>
      </w:r>
      <w:r w:rsidRPr="00D233A1">
        <w:rPr>
          <w:rFonts w:ascii="Arial" w:hAnsi="Arial" w:cs="Arial"/>
          <w:color w:val="00B050"/>
        </w:rPr>
        <w:t xml:space="preserve"> </w:t>
      </w:r>
      <w:r w:rsidRPr="008B66B8">
        <w:rPr>
          <w:rFonts w:ascii="Arial" w:hAnsi="Arial" w:cs="Arial"/>
          <w:color w:val="00B050"/>
        </w:rPr>
        <w:t>Utility Track 1 17/</w:t>
      </w:r>
      <w:proofErr w:type="gramStart"/>
      <w:r w:rsidRPr="008B66B8">
        <w:rPr>
          <w:rFonts w:ascii="Arial" w:hAnsi="Arial" w:cs="Arial"/>
          <w:color w:val="00B050"/>
        </w:rPr>
        <w:t>839,080  (</w:t>
      </w:r>
      <w:proofErr w:type="gramEnd"/>
      <w:r w:rsidRPr="008B66B8">
        <w:rPr>
          <w:rFonts w:ascii="Arial" w:hAnsi="Arial" w:cs="Arial"/>
          <w:color w:val="00B050"/>
        </w:rPr>
        <w:t>6/13/22) (Pending)</w:t>
      </w:r>
      <w:r w:rsidRPr="00D233A1">
        <w:rPr>
          <w:rFonts w:ascii="Arial" w:hAnsi="Arial" w:cs="Arial"/>
          <w:color w:val="00B050"/>
        </w:rPr>
        <w:t xml:space="preserve">, licensed to </w:t>
      </w:r>
      <w:proofErr w:type="spellStart"/>
      <w:r w:rsidRPr="00D233A1">
        <w:rPr>
          <w:rFonts w:ascii="Arial" w:hAnsi="Arial" w:cs="Arial"/>
          <w:color w:val="00B050"/>
        </w:rPr>
        <w:t>Vibronix</w:t>
      </w:r>
      <w:proofErr w:type="spellEnd"/>
      <w:r w:rsidRPr="00D233A1">
        <w:rPr>
          <w:rFonts w:ascii="Arial" w:hAnsi="Arial" w:cs="Arial"/>
          <w:color w:val="00B050"/>
        </w:rPr>
        <w:t xml:space="preserve"> Inc</w:t>
      </w:r>
    </w:p>
    <w:p w14:paraId="06722BAF" w14:textId="77777777" w:rsidR="00661D21" w:rsidRDefault="00661D21" w:rsidP="00661D21">
      <w:pPr>
        <w:contextualSpacing/>
        <w:rPr>
          <w:rFonts w:ascii="Arial" w:eastAsia="Times New Roman" w:hAnsi="Arial" w:cs="Arial"/>
          <w:color w:val="00B050"/>
        </w:rPr>
      </w:pPr>
    </w:p>
    <w:p w14:paraId="650286CE" w14:textId="77777777" w:rsidR="00661D21" w:rsidRPr="00590205" w:rsidRDefault="00661D21" w:rsidP="00661D21">
      <w:pPr>
        <w:contextualSpacing/>
        <w:rPr>
          <w:rFonts w:ascii="Arial" w:hAnsi="Arial" w:cs="Arial"/>
          <w:b/>
          <w:bCs/>
          <w:color w:val="C00000"/>
        </w:rPr>
      </w:pPr>
      <w:r w:rsidRPr="00590205">
        <w:rPr>
          <w:rFonts w:ascii="Arial" w:hAnsi="Arial" w:cs="Arial"/>
          <w:b/>
          <w:bCs/>
          <w:color w:val="C00000"/>
        </w:rPr>
        <w:t xml:space="preserve">Inventions on </w:t>
      </w:r>
      <w:r>
        <w:rPr>
          <w:rFonts w:ascii="Arial" w:hAnsi="Arial" w:cs="Arial"/>
          <w:b/>
          <w:bCs/>
          <w:color w:val="C00000"/>
        </w:rPr>
        <w:t xml:space="preserve">genetics-free neuromodulation technologies </w:t>
      </w:r>
    </w:p>
    <w:p w14:paraId="3F78230E" w14:textId="77777777" w:rsidR="005B76F2" w:rsidRDefault="005B76F2" w:rsidP="00661D21">
      <w:pPr>
        <w:contextualSpacing/>
        <w:rPr>
          <w:rFonts w:ascii="Arial" w:hAnsi="Arial" w:cs="Arial"/>
          <w:b/>
          <w:color w:val="00B050"/>
        </w:rPr>
      </w:pPr>
      <w:r>
        <w:rPr>
          <w:rFonts w:ascii="Arial" w:hAnsi="Arial" w:cs="Arial"/>
          <w:b/>
          <w:color w:val="00B050"/>
        </w:rPr>
        <w:t>1.</w:t>
      </w:r>
    </w:p>
    <w:p w14:paraId="2CFA6973" w14:textId="587C9BF6" w:rsidR="00661D21" w:rsidRPr="00D233A1" w:rsidRDefault="00661D21" w:rsidP="00661D21">
      <w:pPr>
        <w:contextualSpacing/>
        <w:rPr>
          <w:rFonts w:ascii="Arial" w:eastAsia="Times New Roman" w:hAnsi="Arial" w:cs="Arial"/>
          <w:color w:val="00B050"/>
        </w:rPr>
      </w:pPr>
      <w:r w:rsidRPr="00D233A1">
        <w:rPr>
          <w:rFonts w:ascii="Arial" w:hAnsi="Arial" w:cs="Arial"/>
          <w:b/>
          <w:color w:val="00B050"/>
        </w:rPr>
        <w:t>Inventors</w:t>
      </w:r>
      <w:r w:rsidRPr="00D233A1">
        <w:rPr>
          <w:rFonts w:ascii="Arial" w:hAnsi="Arial" w:cs="Arial"/>
          <w:color w:val="00B050"/>
        </w:rPr>
        <w:t xml:space="preserve">: </w:t>
      </w:r>
      <w:r w:rsidRPr="00D233A1">
        <w:rPr>
          <w:rFonts w:ascii="Arial" w:hAnsi="Arial" w:cs="Arial"/>
          <w:color w:val="00B050"/>
          <w:u w:val="single"/>
        </w:rPr>
        <w:t>Ji-Xin Cheng</w:t>
      </w:r>
      <w:r>
        <w:rPr>
          <w:rFonts w:ascii="Arial" w:hAnsi="Arial" w:cs="Arial"/>
          <w:color w:val="00B050"/>
          <w:u w:val="single"/>
        </w:rPr>
        <w:t>, et al.</w:t>
      </w:r>
    </w:p>
    <w:p w14:paraId="1DAC27BD" w14:textId="77777777" w:rsidR="00661D21" w:rsidRPr="004C0172" w:rsidRDefault="00661D21" w:rsidP="00661D21">
      <w:pPr>
        <w:contextualSpacing/>
        <w:rPr>
          <w:rFonts w:ascii="Arial" w:hAnsi="Arial" w:cs="Arial"/>
          <w:color w:val="00B050"/>
        </w:rPr>
      </w:pPr>
      <w:r w:rsidRPr="004C0172">
        <w:rPr>
          <w:rFonts w:ascii="Arial" w:hAnsi="Arial" w:cs="Arial"/>
          <w:b/>
          <w:bCs/>
          <w:color w:val="00B050"/>
        </w:rPr>
        <w:t>Title:</w:t>
      </w:r>
      <w:r w:rsidRPr="004C0172">
        <w:rPr>
          <w:rFonts w:ascii="Arial" w:hAnsi="Arial" w:cs="Arial"/>
          <w:color w:val="00B050"/>
        </w:rPr>
        <w:t xml:space="preserve"> Optoacoustic brain stimulation at </w:t>
      </w:r>
      <w:proofErr w:type="spellStart"/>
      <w:r w:rsidRPr="004C0172">
        <w:rPr>
          <w:rFonts w:ascii="Arial" w:hAnsi="Arial" w:cs="Arial"/>
          <w:color w:val="00B050"/>
        </w:rPr>
        <w:t>submillimeter</w:t>
      </w:r>
      <w:proofErr w:type="spellEnd"/>
      <w:r w:rsidRPr="004C0172">
        <w:rPr>
          <w:rFonts w:ascii="Arial" w:hAnsi="Arial" w:cs="Arial"/>
          <w:color w:val="00B050"/>
        </w:rPr>
        <w:t xml:space="preserve"> spatial precision </w:t>
      </w:r>
    </w:p>
    <w:p w14:paraId="707D31A8" w14:textId="77777777" w:rsidR="00661D21" w:rsidRPr="007F52BE" w:rsidRDefault="00661D21" w:rsidP="00661D21">
      <w:pPr>
        <w:contextualSpacing/>
        <w:rPr>
          <w:rFonts w:ascii="Arial" w:hAnsi="Arial" w:cs="Arial"/>
          <w:color w:val="00B050"/>
        </w:rPr>
      </w:pPr>
      <w:r w:rsidRPr="004C0172">
        <w:rPr>
          <w:rFonts w:ascii="Arial" w:hAnsi="Arial" w:cs="Arial"/>
          <w:b/>
          <w:bCs/>
          <w:color w:val="00B050"/>
        </w:rPr>
        <w:t xml:space="preserve">Status: </w:t>
      </w:r>
      <w:r w:rsidRPr="00112B9D">
        <w:rPr>
          <w:rFonts w:ascii="Arial" w:hAnsi="Arial" w:cs="Arial"/>
          <w:b/>
          <w:bCs/>
          <w:color w:val="00B050"/>
        </w:rPr>
        <w:t>Utility Track I 17/690,948 (Pending)</w:t>
      </w:r>
      <w:r w:rsidRPr="00112B9D">
        <w:rPr>
          <w:rFonts w:ascii="Arial" w:hAnsi="Arial" w:cs="Arial"/>
          <w:b/>
          <w:bCs/>
          <w:color w:val="00B050"/>
        </w:rPr>
        <w:tab/>
      </w:r>
    </w:p>
    <w:p w14:paraId="0DE6FC7C" w14:textId="4A16CD64" w:rsidR="00661D21" w:rsidRDefault="005B76F2" w:rsidP="00661D21">
      <w:pPr>
        <w:contextualSpacing/>
        <w:rPr>
          <w:rFonts w:ascii="Arial" w:hAnsi="Arial" w:cs="Arial"/>
        </w:rPr>
      </w:pPr>
      <w:r>
        <w:rPr>
          <w:rFonts w:ascii="Arial" w:hAnsi="Arial" w:cs="Arial"/>
        </w:rPr>
        <w:t>2.</w:t>
      </w:r>
    </w:p>
    <w:p w14:paraId="7170DDA9" w14:textId="77777777" w:rsidR="00661D21" w:rsidRPr="00D233A1" w:rsidRDefault="00661D21" w:rsidP="00661D21">
      <w:pPr>
        <w:contextualSpacing/>
        <w:rPr>
          <w:rFonts w:ascii="Arial" w:eastAsia="Times New Roman" w:hAnsi="Arial" w:cs="Arial"/>
          <w:color w:val="00B050"/>
        </w:rPr>
      </w:pPr>
      <w:r w:rsidRPr="00D233A1">
        <w:rPr>
          <w:rFonts w:ascii="Arial" w:hAnsi="Arial" w:cs="Arial"/>
          <w:b/>
          <w:color w:val="00B050"/>
        </w:rPr>
        <w:t>Inventors</w:t>
      </w:r>
      <w:r w:rsidRPr="00D233A1">
        <w:rPr>
          <w:rFonts w:ascii="Arial" w:hAnsi="Arial" w:cs="Arial"/>
          <w:color w:val="00B050"/>
        </w:rPr>
        <w:t xml:space="preserve">: </w:t>
      </w:r>
      <w:r w:rsidRPr="00D233A1">
        <w:rPr>
          <w:rFonts w:ascii="Arial" w:hAnsi="Arial" w:cs="Arial"/>
          <w:color w:val="00B050"/>
          <w:u w:val="single"/>
        </w:rPr>
        <w:t>Ji-Xin Cheng</w:t>
      </w:r>
      <w:r>
        <w:rPr>
          <w:rFonts w:ascii="Arial" w:hAnsi="Arial" w:cs="Arial"/>
          <w:color w:val="00B050"/>
          <w:u w:val="single"/>
        </w:rPr>
        <w:t>, et al.</w:t>
      </w:r>
    </w:p>
    <w:p w14:paraId="11F49A94" w14:textId="77777777" w:rsidR="00661D21" w:rsidRPr="004C0172" w:rsidRDefault="00661D21" w:rsidP="00661D21">
      <w:pPr>
        <w:contextualSpacing/>
        <w:rPr>
          <w:rFonts w:ascii="Arial" w:hAnsi="Arial" w:cs="Arial"/>
          <w:color w:val="00B050"/>
        </w:rPr>
      </w:pPr>
      <w:r w:rsidRPr="004C0172">
        <w:rPr>
          <w:rFonts w:ascii="Arial" w:hAnsi="Arial" w:cs="Arial"/>
          <w:b/>
          <w:bCs/>
          <w:color w:val="00B050"/>
        </w:rPr>
        <w:t>Title:</w:t>
      </w:r>
      <w:r w:rsidRPr="004C0172">
        <w:rPr>
          <w:rFonts w:ascii="Arial" w:hAnsi="Arial" w:cs="Arial"/>
          <w:color w:val="00B050"/>
        </w:rPr>
        <w:t xml:space="preserve"> </w:t>
      </w:r>
      <w:r>
        <w:rPr>
          <w:rFonts w:ascii="Arial" w:hAnsi="Arial" w:cs="Arial"/>
          <w:color w:val="00B050"/>
        </w:rPr>
        <w:t xml:space="preserve">microwave neuromodulation through a split ring resonator </w:t>
      </w:r>
    </w:p>
    <w:p w14:paraId="6FDACEBE" w14:textId="77777777" w:rsidR="00661D21" w:rsidRPr="007F52BE" w:rsidRDefault="00661D21" w:rsidP="00661D21">
      <w:pPr>
        <w:contextualSpacing/>
        <w:rPr>
          <w:rFonts w:ascii="Arial" w:hAnsi="Arial" w:cs="Arial"/>
          <w:color w:val="00B050"/>
        </w:rPr>
      </w:pPr>
      <w:r w:rsidRPr="004C0172">
        <w:rPr>
          <w:rFonts w:ascii="Arial" w:hAnsi="Arial" w:cs="Arial"/>
          <w:b/>
          <w:bCs/>
          <w:color w:val="00B050"/>
        </w:rPr>
        <w:t xml:space="preserve">Status: </w:t>
      </w:r>
      <w:r w:rsidRPr="004C2950">
        <w:rPr>
          <w:rFonts w:ascii="Arial" w:hAnsi="Arial" w:cs="Arial"/>
          <w:b/>
          <w:bCs/>
          <w:color w:val="00B050"/>
        </w:rPr>
        <w:t>Utility Track 1 17/737,710 (5/5/22)</w:t>
      </w:r>
    </w:p>
    <w:p w14:paraId="383A4AF5" w14:textId="77777777" w:rsidR="00661D21" w:rsidRDefault="00661D21" w:rsidP="00661D21">
      <w:pPr>
        <w:contextualSpacing/>
        <w:rPr>
          <w:rFonts w:ascii="Arial" w:hAnsi="Arial" w:cs="Arial"/>
          <w:b/>
          <w:bCs/>
          <w:color w:val="C00000"/>
        </w:rPr>
      </w:pPr>
    </w:p>
    <w:p w14:paraId="2F5A5D44" w14:textId="77777777" w:rsidR="00661D21" w:rsidRPr="007F52BE" w:rsidRDefault="00661D21" w:rsidP="00661D21">
      <w:pPr>
        <w:contextualSpacing/>
        <w:rPr>
          <w:rFonts w:ascii="Arial" w:hAnsi="Arial" w:cs="Arial"/>
          <w:b/>
          <w:bCs/>
          <w:color w:val="C00000"/>
        </w:rPr>
      </w:pPr>
      <w:r w:rsidRPr="007F52BE">
        <w:rPr>
          <w:rFonts w:ascii="Arial" w:hAnsi="Arial" w:cs="Arial"/>
          <w:b/>
          <w:bCs/>
          <w:color w:val="C00000"/>
        </w:rPr>
        <w:t>Other Inventions</w:t>
      </w:r>
    </w:p>
    <w:p w14:paraId="38B8BF63" w14:textId="77777777" w:rsidR="00661D21" w:rsidRPr="007F52BE" w:rsidRDefault="00661D21" w:rsidP="00661D21">
      <w:pPr>
        <w:contextualSpacing/>
        <w:rPr>
          <w:rFonts w:ascii="Arial" w:hAnsi="Arial" w:cs="Arial"/>
          <w:color w:val="00B050"/>
        </w:rPr>
      </w:pPr>
      <w:r w:rsidRPr="007F52BE">
        <w:rPr>
          <w:rFonts w:ascii="Arial" w:hAnsi="Arial" w:cs="Arial"/>
          <w:b/>
          <w:bCs/>
          <w:color w:val="00B050"/>
        </w:rPr>
        <w:t>Inventors:</w:t>
      </w:r>
      <w:r w:rsidRPr="007F52BE">
        <w:rPr>
          <w:rFonts w:ascii="Arial" w:hAnsi="Arial" w:cs="Arial"/>
          <w:color w:val="00B050"/>
        </w:rPr>
        <w:t xml:space="preserve"> Zhaoyi Li, Federico Capasso, Peng Lin, Ji-Xin Cheng</w:t>
      </w:r>
    </w:p>
    <w:p w14:paraId="22930FF5" w14:textId="77777777" w:rsidR="00661D21" w:rsidRPr="007F52BE" w:rsidRDefault="00661D21" w:rsidP="00661D21">
      <w:pPr>
        <w:contextualSpacing/>
        <w:rPr>
          <w:rFonts w:ascii="Arial" w:hAnsi="Arial" w:cs="Arial"/>
          <w:color w:val="00B050"/>
        </w:rPr>
      </w:pPr>
      <w:r w:rsidRPr="007F52BE">
        <w:rPr>
          <w:rFonts w:ascii="Arial" w:hAnsi="Arial" w:cs="Arial"/>
          <w:b/>
          <w:bCs/>
          <w:color w:val="00B050"/>
        </w:rPr>
        <w:t>Title:</w:t>
      </w:r>
      <w:r w:rsidRPr="007F52BE">
        <w:rPr>
          <w:rFonts w:ascii="Arial" w:hAnsi="Arial" w:cs="Arial"/>
          <w:color w:val="00B050"/>
        </w:rPr>
        <w:t xml:space="preserve"> META-OPTICS FOR VIRTUAL REALITY AND AUGMENTED REALITY SYSTEMS</w:t>
      </w:r>
    </w:p>
    <w:p w14:paraId="7ED7FF6B" w14:textId="77777777" w:rsidR="00661D21" w:rsidRPr="007F52BE" w:rsidRDefault="00661D21" w:rsidP="00661D21">
      <w:pPr>
        <w:contextualSpacing/>
        <w:rPr>
          <w:rFonts w:ascii="Arial" w:hAnsi="Arial" w:cs="Arial"/>
          <w:color w:val="00B050"/>
        </w:rPr>
      </w:pPr>
      <w:r w:rsidRPr="007F52BE">
        <w:rPr>
          <w:rFonts w:ascii="Arial" w:hAnsi="Arial" w:cs="Arial"/>
          <w:b/>
          <w:bCs/>
          <w:color w:val="00B050"/>
        </w:rPr>
        <w:t>Status:</w:t>
      </w:r>
      <w:r w:rsidRPr="007F52BE">
        <w:rPr>
          <w:rFonts w:ascii="Arial" w:hAnsi="Arial" w:cs="Arial"/>
          <w:color w:val="00B050"/>
        </w:rPr>
        <w:t xml:space="preserve"> US</w:t>
      </w:r>
      <w:r>
        <w:rPr>
          <w:rFonts w:ascii="Arial" w:hAnsi="Arial" w:cs="Arial"/>
          <w:color w:val="00B050"/>
        </w:rPr>
        <w:t xml:space="preserve"> </w:t>
      </w:r>
      <w:r w:rsidRPr="009C6E84">
        <w:rPr>
          <w:rFonts w:ascii="Arial" w:hAnsi="Arial" w:cs="Arial"/>
          <w:color w:val="00B050"/>
        </w:rPr>
        <w:t>Utility 17/308,905</w:t>
      </w:r>
      <w:r>
        <w:rPr>
          <w:rFonts w:ascii="Arial" w:hAnsi="Arial" w:cs="Arial"/>
          <w:color w:val="00B050"/>
        </w:rPr>
        <w:t xml:space="preserve"> pending</w:t>
      </w:r>
      <w:r w:rsidRPr="007F52BE">
        <w:rPr>
          <w:rFonts w:ascii="Arial" w:hAnsi="Arial" w:cs="Arial"/>
          <w:color w:val="00B050"/>
        </w:rPr>
        <w:t>, licensed to Samsung</w:t>
      </w:r>
    </w:p>
    <w:p w14:paraId="0E5B5555" w14:textId="77777777" w:rsidR="00AC3CCD" w:rsidRPr="00661D21" w:rsidRDefault="00AC3CCD" w:rsidP="00661D21">
      <w:pPr>
        <w:tabs>
          <w:tab w:val="left" w:pos="360"/>
        </w:tabs>
        <w:autoSpaceDE w:val="0"/>
        <w:autoSpaceDN w:val="0"/>
        <w:adjustRightInd w:val="0"/>
        <w:jc w:val="both"/>
        <w:rPr>
          <w:rFonts w:ascii="Arial" w:hAnsi="Arial" w:cs="Arial"/>
          <w:sz w:val="22"/>
          <w:szCs w:val="22"/>
        </w:rPr>
      </w:pPr>
    </w:p>
    <w:p w14:paraId="7C2ED753" w14:textId="77777777" w:rsidR="00FA4C5D" w:rsidRDefault="00FA4C5D" w:rsidP="003A32A6">
      <w:pPr>
        <w:jc w:val="center"/>
        <w:rPr>
          <w:rFonts w:ascii="Arial" w:hAnsi="Arial" w:cs="Arial"/>
          <w:b/>
          <w:color w:val="0000CC"/>
          <w:sz w:val="26"/>
          <w:szCs w:val="24"/>
        </w:rPr>
      </w:pPr>
    </w:p>
    <w:p w14:paraId="12E6AF95" w14:textId="589F8E9C" w:rsidR="003A32A6" w:rsidRPr="009F5B08" w:rsidRDefault="00AA1C9E" w:rsidP="003A32A6">
      <w:pPr>
        <w:jc w:val="center"/>
        <w:rPr>
          <w:rFonts w:ascii="Arial" w:hAnsi="Arial" w:cs="Arial"/>
          <w:b/>
          <w:color w:val="0000CC"/>
          <w:sz w:val="26"/>
          <w:szCs w:val="24"/>
        </w:rPr>
      </w:pPr>
      <w:r w:rsidRPr="009F5B08">
        <w:rPr>
          <w:rFonts w:ascii="Arial" w:hAnsi="Arial" w:cs="Arial"/>
          <w:b/>
          <w:color w:val="0000CC"/>
          <w:sz w:val="26"/>
          <w:szCs w:val="24"/>
        </w:rPr>
        <w:t>Part I</w:t>
      </w:r>
      <w:r w:rsidR="00913ED6">
        <w:rPr>
          <w:rFonts w:ascii="Arial" w:hAnsi="Arial" w:cs="Arial"/>
          <w:b/>
          <w:color w:val="0000CC"/>
          <w:sz w:val="26"/>
          <w:szCs w:val="24"/>
        </w:rPr>
        <w:t>I</w:t>
      </w:r>
      <w:r w:rsidR="00383061">
        <w:rPr>
          <w:rFonts w:ascii="Arial" w:hAnsi="Arial" w:cs="Arial"/>
          <w:b/>
          <w:color w:val="0000CC"/>
          <w:sz w:val="26"/>
          <w:szCs w:val="24"/>
        </w:rPr>
        <w:t>I</w:t>
      </w:r>
      <w:r w:rsidRPr="009F5B08">
        <w:rPr>
          <w:rFonts w:ascii="Arial" w:hAnsi="Arial" w:cs="Arial"/>
          <w:b/>
          <w:color w:val="0000CC"/>
          <w:sz w:val="26"/>
          <w:szCs w:val="24"/>
        </w:rPr>
        <w:t xml:space="preserve">. </w:t>
      </w:r>
      <w:r w:rsidR="003A32A6" w:rsidRPr="009F5B08">
        <w:rPr>
          <w:rFonts w:ascii="Arial" w:hAnsi="Arial" w:cs="Arial"/>
          <w:b/>
          <w:color w:val="0000CC"/>
          <w:sz w:val="26"/>
          <w:szCs w:val="24"/>
        </w:rPr>
        <w:t xml:space="preserve">Teaching </w:t>
      </w:r>
      <w:r w:rsidR="00383061">
        <w:rPr>
          <w:rFonts w:ascii="Arial" w:hAnsi="Arial" w:cs="Arial"/>
          <w:b/>
          <w:color w:val="0000CC"/>
          <w:sz w:val="26"/>
          <w:szCs w:val="24"/>
        </w:rPr>
        <w:t xml:space="preserve">and Mentoring </w:t>
      </w:r>
    </w:p>
    <w:p w14:paraId="36EA991B" w14:textId="77777777" w:rsidR="003A32A6" w:rsidRDefault="003A32A6" w:rsidP="003A32A6">
      <w:pPr>
        <w:rPr>
          <w:rFonts w:ascii="Arial" w:hAnsi="Arial" w:cs="Arial"/>
          <w:b/>
          <w:sz w:val="24"/>
          <w:szCs w:val="24"/>
        </w:rPr>
      </w:pPr>
    </w:p>
    <w:p w14:paraId="61008091" w14:textId="4D88FAB5" w:rsidR="003A32A6" w:rsidRPr="001D3249" w:rsidRDefault="00893C6A" w:rsidP="003A32A6">
      <w:pPr>
        <w:rPr>
          <w:rFonts w:ascii="Arial" w:hAnsi="Arial" w:cs="Arial"/>
          <w:b/>
          <w:color w:val="C00000"/>
          <w:sz w:val="24"/>
          <w:szCs w:val="24"/>
        </w:rPr>
      </w:pPr>
      <w:r>
        <w:rPr>
          <w:rFonts w:ascii="Arial" w:hAnsi="Arial" w:cs="Arial"/>
          <w:b/>
          <w:color w:val="C00000"/>
          <w:sz w:val="24"/>
          <w:szCs w:val="24"/>
        </w:rPr>
        <w:t>Part III.</w:t>
      </w:r>
      <w:r w:rsidR="008C3A4B">
        <w:rPr>
          <w:rFonts w:ascii="Arial" w:hAnsi="Arial" w:cs="Arial"/>
          <w:b/>
          <w:color w:val="C00000"/>
          <w:sz w:val="24"/>
          <w:szCs w:val="24"/>
        </w:rPr>
        <w:t xml:space="preserve">A. </w:t>
      </w:r>
      <w:r w:rsidR="003A32A6" w:rsidRPr="001D3249">
        <w:rPr>
          <w:rFonts w:ascii="Arial" w:hAnsi="Arial" w:cs="Arial"/>
          <w:b/>
          <w:color w:val="C00000"/>
          <w:sz w:val="24"/>
          <w:szCs w:val="24"/>
        </w:rPr>
        <w:t>Course</w:t>
      </w:r>
      <w:r w:rsidR="00927C09" w:rsidRPr="001D3249">
        <w:rPr>
          <w:rFonts w:ascii="Arial" w:hAnsi="Arial" w:cs="Arial"/>
          <w:b/>
          <w:color w:val="C00000"/>
          <w:sz w:val="24"/>
          <w:szCs w:val="24"/>
        </w:rPr>
        <w:t>s</w:t>
      </w:r>
      <w:r w:rsidR="003A32A6" w:rsidRPr="001D3249">
        <w:rPr>
          <w:rFonts w:ascii="Arial" w:hAnsi="Arial" w:cs="Arial"/>
          <w:b/>
          <w:color w:val="C00000"/>
          <w:sz w:val="24"/>
          <w:szCs w:val="24"/>
        </w:rPr>
        <w:t xml:space="preserve"> developed and </w:t>
      </w:r>
      <w:proofErr w:type="gramStart"/>
      <w:r w:rsidR="003A32A6" w:rsidRPr="001D3249">
        <w:rPr>
          <w:rFonts w:ascii="Arial" w:hAnsi="Arial" w:cs="Arial"/>
          <w:b/>
          <w:color w:val="C00000"/>
          <w:sz w:val="24"/>
          <w:szCs w:val="24"/>
        </w:rPr>
        <w:t>t</w:t>
      </w:r>
      <w:r w:rsidR="00231213" w:rsidRPr="001D3249">
        <w:rPr>
          <w:rFonts w:ascii="Arial" w:hAnsi="Arial" w:cs="Arial"/>
          <w:b/>
          <w:color w:val="C00000"/>
          <w:sz w:val="24"/>
          <w:szCs w:val="24"/>
        </w:rPr>
        <w:t>aught</w:t>
      </w:r>
      <w:proofErr w:type="gramEnd"/>
      <w:r w:rsidR="00231213" w:rsidRPr="001D3249">
        <w:rPr>
          <w:rFonts w:ascii="Arial" w:hAnsi="Arial" w:cs="Arial"/>
          <w:b/>
          <w:color w:val="C00000"/>
          <w:sz w:val="24"/>
          <w:szCs w:val="24"/>
        </w:rPr>
        <w:t xml:space="preserve"> </w:t>
      </w:r>
    </w:p>
    <w:p w14:paraId="6B5119C2" w14:textId="77777777" w:rsidR="00FD385D" w:rsidRPr="001D3249" w:rsidRDefault="00FD385D" w:rsidP="003A32A6">
      <w:pPr>
        <w:rPr>
          <w:rFonts w:ascii="Arial" w:hAnsi="Arial" w:cs="Arial"/>
          <w:b/>
          <w:color w:val="C0000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30"/>
        <w:gridCol w:w="1980"/>
        <w:gridCol w:w="1080"/>
        <w:gridCol w:w="1620"/>
        <w:gridCol w:w="2070"/>
      </w:tblGrid>
      <w:tr w:rsidR="00AA1C9E" w:rsidRPr="00582F24" w14:paraId="0FF1D7B8" w14:textId="77777777" w:rsidTr="00ED5A4C">
        <w:trPr>
          <w:trHeight w:val="557"/>
        </w:trPr>
        <w:tc>
          <w:tcPr>
            <w:tcW w:w="1368" w:type="dxa"/>
          </w:tcPr>
          <w:p w14:paraId="21561493" w14:textId="77777777" w:rsidR="00AA1C9E" w:rsidRPr="00582F24" w:rsidRDefault="00AA1C9E" w:rsidP="00C41B5A">
            <w:pPr>
              <w:jc w:val="center"/>
              <w:rPr>
                <w:rFonts w:ascii="Arial" w:hAnsi="Arial" w:cs="Arial"/>
                <w:b/>
              </w:rPr>
            </w:pPr>
            <w:r w:rsidRPr="00582F24">
              <w:rPr>
                <w:rFonts w:ascii="Arial" w:hAnsi="Arial" w:cs="Arial"/>
                <w:b/>
              </w:rPr>
              <w:t>Semester &amp; Year</w:t>
            </w:r>
          </w:p>
        </w:tc>
        <w:tc>
          <w:tcPr>
            <w:tcW w:w="2430" w:type="dxa"/>
          </w:tcPr>
          <w:p w14:paraId="7E6010DB" w14:textId="77777777" w:rsidR="00AA1C9E" w:rsidRPr="00582F24" w:rsidRDefault="00AA1C9E" w:rsidP="00C41B5A">
            <w:pPr>
              <w:jc w:val="center"/>
              <w:rPr>
                <w:rFonts w:ascii="Arial" w:hAnsi="Arial" w:cs="Arial"/>
                <w:b/>
              </w:rPr>
            </w:pPr>
            <w:r w:rsidRPr="00582F24">
              <w:rPr>
                <w:rFonts w:ascii="Arial" w:hAnsi="Arial" w:cs="Arial"/>
                <w:b/>
              </w:rPr>
              <w:t>Course Number, Credit Hour</w:t>
            </w:r>
            <w:r w:rsidR="008207D0">
              <w:rPr>
                <w:rFonts w:ascii="Arial" w:hAnsi="Arial" w:cs="Arial"/>
                <w:b/>
              </w:rPr>
              <w:t>,</w:t>
            </w:r>
            <w:r w:rsidR="001828F8">
              <w:rPr>
                <w:rFonts w:ascii="Arial" w:hAnsi="Arial" w:cs="Arial"/>
                <w:b/>
              </w:rPr>
              <w:t xml:space="preserve"> </w:t>
            </w:r>
            <w:r w:rsidRPr="00582F24">
              <w:rPr>
                <w:rFonts w:ascii="Arial" w:hAnsi="Arial" w:cs="Arial"/>
                <w:b/>
              </w:rPr>
              <w:t>Type</w:t>
            </w:r>
          </w:p>
        </w:tc>
        <w:tc>
          <w:tcPr>
            <w:tcW w:w="1980" w:type="dxa"/>
          </w:tcPr>
          <w:p w14:paraId="4673B05F" w14:textId="77777777" w:rsidR="008207D0" w:rsidRDefault="008207D0" w:rsidP="00C41B5A">
            <w:pPr>
              <w:jc w:val="center"/>
              <w:rPr>
                <w:rFonts w:ascii="Arial" w:hAnsi="Arial" w:cs="Arial"/>
                <w:b/>
              </w:rPr>
            </w:pPr>
            <w:r>
              <w:rPr>
                <w:rFonts w:ascii="Arial" w:hAnsi="Arial" w:cs="Arial"/>
                <w:b/>
              </w:rPr>
              <w:t>Course</w:t>
            </w:r>
          </w:p>
          <w:p w14:paraId="5F420E71" w14:textId="77777777" w:rsidR="00AA1C9E" w:rsidRPr="00582F24" w:rsidRDefault="00AA1C9E" w:rsidP="00C41B5A">
            <w:pPr>
              <w:jc w:val="center"/>
              <w:rPr>
                <w:rFonts w:ascii="Arial" w:hAnsi="Arial" w:cs="Arial"/>
                <w:b/>
              </w:rPr>
            </w:pPr>
            <w:r w:rsidRPr="00582F24">
              <w:rPr>
                <w:rFonts w:ascii="Arial" w:hAnsi="Arial" w:cs="Arial"/>
                <w:b/>
              </w:rPr>
              <w:t xml:space="preserve">Title </w:t>
            </w:r>
          </w:p>
        </w:tc>
        <w:tc>
          <w:tcPr>
            <w:tcW w:w="1080" w:type="dxa"/>
          </w:tcPr>
          <w:p w14:paraId="0430EE67" w14:textId="77777777" w:rsidR="00AA1C9E" w:rsidRPr="00582F24" w:rsidRDefault="00AA1C9E" w:rsidP="00C41B5A">
            <w:pPr>
              <w:jc w:val="center"/>
              <w:rPr>
                <w:rFonts w:ascii="Arial" w:hAnsi="Arial" w:cs="Arial"/>
                <w:b/>
              </w:rPr>
            </w:pPr>
            <w:r w:rsidRPr="00582F24">
              <w:rPr>
                <w:rFonts w:ascii="Arial" w:hAnsi="Arial" w:cs="Arial"/>
                <w:b/>
              </w:rPr>
              <w:t># of Students</w:t>
            </w:r>
          </w:p>
        </w:tc>
        <w:tc>
          <w:tcPr>
            <w:tcW w:w="1620" w:type="dxa"/>
            <w:shd w:val="clear" w:color="auto" w:fill="auto"/>
          </w:tcPr>
          <w:p w14:paraId="6436A7BA" w14:textId="77777777" w:rsidR="00AA1C9E" w:rsidRDefault="00AA1C9E" w:rsidP="00C41B5A">
            <w:pPr>
              <w:jc w:val="center"/>
              <w:rPr>
                <w:rFonts w:ascii="Arial" w:hAnsi="Arial" w:cs="Arial"/>
                <w:b/>
              </w:rPr>
            </w:pPr>
            <w:r>
              <w:rPr>
                <w:rFonts w:ascii="Arial" w:hAnsi="Arial" w:cs="Arial"/>
                <w:b/>
              </w:rPr>
              <w:t>Overall</w:t>
            </w:r>
          </w:p>
          <w:p w14:paraId="1FCD8142" w14:textId="77777777" w:rsidR="00AA1C9E" w:rsidRPr="00582F24" w:rsidRDefault="00AA1C9E" w:rsidP="00C41B5A">
            <w:pPr>
              <w:jc w:val="center"/>
              <w:rPr>
                <w:rFonts w:ascii="Arial" w:hAnsi="Arial" w:cs="Arial"/>
                <w:b/>
              </w:rPr>
            </w:pPr>
            <w:r>
              <w:rPr>
                <w:rFonts w:ascii="Arial" w:hAnsi="Arial" w:cs="Arial"/>
                <w:b/>
              </w:rPr>
              <w:t xml:space="preserve">Course Rating </w:t>
            </w:r>
          </w:p>
        </w:tc>
        <w:tc>
          <w:tcPr>
            <w:tcW w:w="2070" w:type="dxa"/>
            <w:shd w:val="clear" w:color="auto" w:fill="auto"/>
          </w:tcPr>
          <w:p w14:paraId="29E49007" w14:textId="77777777" w:rsidR="00AA1C9E" w:rsidRDefault="00AA1C9E" w:rsidP="00AA1C9E">
            <w:pPr>
              <w:jc w:val="center"/>
              <w:rPr>
                <w:rFonts w:ascii="Arial" w:hAnsi="Arial" w:cs="Arial"/>
                <w:b/>
              </w:rPr>
            </w:pPr>
            <w:r>
              <w:rPr>
                <w:rFonts w:ascii="Arial" w:hAnsi="Arial" w:cs="Arial"/>
                <w:b/>
              </w:rPr>
              <w:t>Overall</w:t>
            </w:r>
          </w:p>
          <w:p w14:paraId="40762839" w14:textId="77777777" w:rsidR="00AA1C9E" w:rsidRPr="00582F24" w:rsidRDefault="00AA1C9E" w:rsidP="00AA1C9E">
            <w:pPr>
              <w:jc w:val="center"/>
              <w:rPr>
                <w:rFonts w:ascii="Arial" w:hAnsi="Arial" w:cs="Arial"/>
                <w:b/>
              </w:rPr>
            </w:pPr>
            <w:r>
              <w:rPr>
                <w:rFonts w:ascii="Arial" w:hAnsi="Arial" w:cs="Arial"/>
                <w:b/>
              </w:rPr>
              <w:t>Instructor Rating</w:t>
            </w:r>
          </w:p>
        </w:tc>
      </w:tr>
      <w:tr w:rsidR="00AA1C9E" w:rsidRPr="00582F24" w14:paraId="677FC6F4" w14:textId="77777777" w:rsidTr="00B36CC9">
        <w:tc>
          <w:tcPr>
            <w:tcW w:w="1368" w:type="dxa"/>
          </w:tcPr>
          <w:p w14:paraId="4BED6C7C" w14:textId="77777777" w:rsidR="00AA1C9E" w:rsidRPr="00582F24" w:rsidRDefault="00AA1C9E" w:rsidP="00C41B5A">
            <w:pPr>
              <w:rPr>
                <w:rFonts w:ascii="Arial" w:hAnsi="Arial" w:cs="Arial"/>
                <w:bCs/>
              </w:rPr>
            </w:pPr>
            <w:r w:rsidRPr="00582F24">
              <w:rPr>
                <w:rFonts w:ascii="Arial" w:hAnsi="Arial" w:cs="Arial"/>
                <w:bCs/>
              </w:rPr>
              <w:t>Fall 2003</w:t>
            </w:r>
          </w:p>
        </w:tc>
        <w:tc>
          <w:tcPr>
            <w:tcW w:w="2430" w:type="dxa"/>
          </w:tcPr>
          <w:p w14:paraId="6E67A530" w14:textId="77777777" w:rsidR="00AA1C9E" w:rsidRPr="00AA1C9E" w:rsidRDefault="00AA1C9E" w:rsidP="00B36CC9">
            <w:pPr>
              <w:rPr>
                <w:rFonts w:ascii="Arial" w:hAnsi="Arial" w:cs="Arial"/>
                <w:bCs/>
                <w:lang w:val="fr-FR"/>
              </w:rPr>
            </w:pPr>
            <w:r w:rsidRPr="00AA1C9E">
              <w:rPr>
                <w:rFonts w:ascii="Arial" w:hAnsi="Arial" w:cs="Arial"/>
                <w:bCs/>
                <w:lang w:val="fr-FR"/>
              </w:rPr>
              <w:t>BME 595Z/ CHM 599Z</w:t>
            </w:r>
          </w:p>
        </w:tc>
        <w:tc>
          <w:tcPr>
            <w:tcW w:w="1980" w:type="dxa"/>
          </w:tcPr>
          <w:p w14:paraId="193921F8" w14:textId="77777777" w:rsidR="00AA1C9E" w:rsidRDefault="00AA1C9E" w:rsidP="00C41B5A">
            <w:pPr>
              <w:jc w:val="center"/>
              <w:rPr>
                <w:rFonts w:ascii="Arial" w:hAnsi="Arial" w:cs="Arial"/>
                <w:bCs/>
              </w:rPr>
            </w:pPr>
            <w:r w:rsidRPr="00582F24">
              <w:rPr>
                <w:rFonts w:ascii="Arial" w:hAnsi="Arial" w:cs="Arial"/>
                <w:bCs/>
              </w:rPr>
              <w:t>Biomedical Optics</w:t>
            </w:r>
          </w:p>
          <w:p w14:paraId="3FD8E090" w14:textId="77777777" w:rsidR="00DA1714" w:rsidRPr="00582F24" w:rsidRDefault="00DA1714" w:rsidP="00C41B5A">
            <w:pPr>
              <w:jc w:val="center"/>
              <w:rPr>
                <w:rFonts w:ascii="Arial" w:hAnsi="Arial" w:cs="Arial"/>
                <w:bCs/>
              </w:rPr>
            </w:pPr>
            <w:r>
              <w:rPr>
                <w:rFonts w:ascii="Arial" w:hAnsi="Arial" w:cs="Arial"/>
                <w:bCs/>
              </w:rPr>
              <w:t>3 cr. lecture</w:t>
            </w:r>
          </w:p>
        </w:tc>
        <w:tc>
          <w:tcPr>
            <w:tcW w:w="1080" w:type="dxa"/>
          </w:tcPr>
          <w:p w14:paraId="7E2BDA5D" w14:textId="77777777" w:rsidR="00AA1C9E" w:rsidRPr="00582F24" w:rsidRDefault="00AA1C9E" w:rsidP="00C41B5A">
            <w:pPr>
              <w:jc w:val="center"/>
              <w:rPr>
                <w:rFonts w:ascii="Arial" w:hAnsi="Arial" w:cs="Arial"/>
                <w:bCs/>
              </w:rPr>
            </w:pPr>
            <w:r w:rsidRPr="00582F24">
              <w:rPr>
                <w:rFonts w:ascii="Arial" w:hAnsi="Arial" w:cs="Arial"/>
                <w:bCs/>
              </w:rPr>
              <w:t>14</w:t>
            </w:r>
          </w:p>
        </w:tc>
        <w:tc>
          <w:tcPr>
            <w:tcW w:w="1620" w:type="dxa"/>
            <w:shd w:val="clear" w:color="auto" w:fill="auto"/>
          </w:tcPr>
          <w:p w14:paraId="73650AC2" w14:textId="77777777" w:rsidR="00AA1C9E" w:rsidRDefault="00AA1C9E" w:rsidP="00C41B5A">
            <w:pPr>
              <w:jc w:val="center"/>
              <w:rPr>
                <w:rFonts w:ascii="Arial" w:hAnsi="Arial" w:cs="Arial"/>
                <w:bCs/>
              </w:rPr>
            </w:pPr>
            <w:r>
              <w:rPr>
                <w:rFonts w:ascii="Arial" w:hAnsi="Arial" w:cs="Arial"/>
                <w:bCs/>
              </w:rPr>
              <w:t>4.6/5.0 BME</w:t>
            </w:r>
          </w:p>
          <w:p w14:paraId="065AA0C0" w14:textId="77777777" w:rsidR="00AA1C9E" w:rsidRPr="00582F24" w:rsidRDefault="00AA1C9E" w:rsidP="00C41B5A">
            <w:pPr>
              <w:jc w:val="center"/>
              <w:rPr>
                <w:rFonts w:ascii="Arial" w:hAnsi="Arial" w:cs="Arial"/>
                <w:bCs/>
              </w:rPr>
            </w:pPr>
            <w:r>
              <w:rPr>
                <w:rFonts w:ascii="Arial" w:hAnsi="Arial" w:cs="Arial"/>
                <w:bCs/>
              </w:rPr>
              <w:t>4.8/5.0 CHM</w:t>
            </w:r>
          </w:p>
        </w:tc>
        <w:tc>
          <w:tcPr>
            <w:tcW w:w="2070" w:type="dxa"/>
            <w:shd w:val="clear" w:color="auto" w:fill="auto"/>
          </w:tcPr>
          <w:p w14:paraId="5DD5AB5B" w14:textId="77777777" w:rsidR="00AA1C9E" w:rsidRDefault="00AA1C9E" w:rsidP="00C41B5A">
            <w:pPr>
              <w:jc w:val="center"/>
              <w:rPr>
                <w:rFonts w:ascii="Arial" w:hAnsi="Arial" w:cs="Arial"/>
                <w:bCs/>
              </w:rPr>
            </w:pPr>
            <w:r>
              <w:rPr>
                <w:rFonts w:ascii="Arial" w:hAnsi="Arial" w:cs="Arial"/>
                <w:bCs/>
              </w:rPr>
              <w:t>4.2/5.0 BME</w:t>
            </w:r>
          </w:p>
          <w:p w14:paraId="691BB871" w14:textId="77777777" w:rsidR="00AA1C9E" w:rsidRPr="00582F24" w:rsidRDefault="00AA1C9E" w:rsidP="00C41B5A">
            <w:pPr>
              <w:jc w:val="center"/>
              <w:rPr>
                <w:rFonts w:ascii="Arial" w:hAnsi="Arial" w:cs="Arial"/>
                <w:bCs/>
              </w:rPr>
            </w:pPr>
            <w:r>
              <w:rPr>
                <w:rFonts w:ascii="Arial" w:hAnsi="Arial" w:cs="Arial"/>
                <w:bCs/>
              </w:rPr>
              <w:t>4.8/5.0 CHM</w:t>
            </w:r>
          </w:p>
        </w:tc>
      </w:tr>
      <w:tr w:rsidR="00AA1C9E" w:rsidRPr="00582F24" w14:paraId="42F95379" w14:textId="77777777" w:rsidTr="00B36CC9">
        <w:tc>
          <w:tcPr>
            <w:tcW w:w="1368" w:type="dxa"/>
          </w:tcPr>
          <w:p w14:paraId="2C005ACE" w14:textId="77777777" w:rsidR="00AA1C9E" w:rsidRPr="00582F24" w:rsidRDefault="00AA1C9E" w:rsidP="00C41B5A">
            <w:pPr>
              <w:rPr>
                <w:rFonts w:ascii="Arial" w:hAnsi="Arial" w:cs="Arial"/>
                <w:bCs/>
              </w:rPr>
            </w:pPr>
            <w:r w:rsidRPr="00582F24">
              <w:rPr>
                <w:rFonts w:ascii="Arial" w:hAnsi="Arial" w:cs="Arial"/>
                <w:bCs/>
              </w:rPr>
              <w:t>Fall 2004</w:t>
            </w:r>
          </w:p>
        </w:tc>
        <w:tc>
          <w:tcPr>
            <w:tcW w:w="2430" w:type="dxa"/>
          </w:tcPr>
          <w:p w14:paraId="24A85459" w14:textId="77777777" w:rsidR="00AA1C9E" w:rsidRPr="00AA1C9E" w:rsidRDefault="00AA1C9E" w:rsidP="00F87465">
            <w:pPr>
              <w:rPr>
                <w:rFonts w:ascii="Arial" w:hAnsi="Arial" w:cs="Arial"/>
                <w:bCs/>
                <w:lang w:val="fr-FR"/>
              </w:rPr>
            </w:pPr>
            <w:r w:rsidRPr="00AA1C9E">
              <w:rPr>
                <w:rFonts w:ascii="Arial" w:hAnsi="Arial" w:cs="Arial"/>
                <w:bCs/>
                <w:lang w:val="fr-FR"/>
              </w:rPr>
              <w:t>BME 595Z/</w:t>
            </w:r>
            <w:r w:rsidR="00F87465">
              <w:rPr>
                <w:rFonts w:ascii="Arial" w:hAnsi="Arial" w:cs="Arial"/>
                <w:bCs/>
                <w:lang w:val="fr-FR"/>
              </w:rPr>
              <w:t xml:space="preserve"> </w:t>
            </w:r>
            <w:r w:rsidRPr="00AA1C9E">
              <w:rPr>
                <w:rFonts w:ascii="Arial" w:hAnsi="Arial" w:cs="Arial"/>
                <w:bCs/>
                <w:lang w:val="fr-FR"/>
              </w:rPr>
              <w:t>CHM 599Z</w:t>
            </w:r>
          </w:p>
        </w:tc>
        <w:tc>
          <w:tcPr>
            <w:tcW w:w="1980" w:type="dxa"/>
          </w:tcPr>
          <w:p w14:paraId="68B8A70E" w14:textId="77777777" w:rsidR="00AA1C9E" w:rsidRDefault="00AA1C9E" w:rsidP="00C41B5A">
            <w:pPr>
              <w:jc w:val="center"/>
              <w:rPr>
                <w:rFonts w:ascii="Arial" w:hAnsi="Arial" w:cs="Arial"/>
                <w:bCs/>
              </w:rPr>
            </w:pPr>
            <w:r w:rsidRPr="00582F24">
              <w:rPr>
                <w:rFonts w:ascii="Arial" w:hAnsi="Arial" w:cs="Arial"/>
                <w:bCs/>
              </w:rPr>
              <w:t>Biomedical Optics</w:t>
            </w:r>
          </w:p>
          <w:p w14:paraId="0EEDC44B" w14:textId="77777777" w:rsidR="00DA1714" w:rsidRPr="00582F24" w:rsidRDefault="00DA1714" w:rsidP="00C41B5A">
            <w:pPr>
              <w:jc w:val="center"/>
              <w:rPr>
                <w:rFonts w:ascii="Arial" w:hAnsi="Arial" w:cs="Arial"/>
                <w:bCs/>
              </w:rPr>
            </w:pPr>
            <w:r>
              <w:rPr>
                <w:rFonts w:ascii="Arial" w:hAnsi="Arial" w:cs="Arial"/>
                <w:bCs/>
              </w:rPr>
              <w:lastRenderedPageBreak/>
              <w:t>3 cr. lecture</w:t>
            </w:r>
          </w:p>
        </w:tc>
        <w:tc>
          <w:tcPr>
            <w:tcW w:w="1080" w:type="dxa"/>
          </w:tcPr>
          <w:p w14:paraId="52901C8E" w14:textId="77777777" w:rsidR="00AA1C9E" w:rsidRPr="00582F24" w:rsidRDefault="00AA1C9E" w:rsidP="00C41B5A">
            <w:pPr>
              <w:jc w:val="center"/>
              <w:rPr>
                <w:rFonts w:ascii="Arial" w:hAnsi="Arial" w:cs="Arial"/>
                <w:bCs/>
              </w:rPr>
            </w:pPr>
            <w:r w:rsidRPr="00582F24">
              <w:rPr>
                <w:rFonts w:ascii="Arial" w:hAnsi="Arial" w:cs="Arial"/>
                <w:bCs/>
              </w:rPr>
              <w:lastRenderedPageBreak/>
              <w:t>16</w:t>
            </w:r>
          </w:p>
        </w:tc>
        <w:tc>
          <w:tcPr>
            <w:tcW w:w="1620" w:type="dxa"/>
            <w:shd w:val="clear" w:color="auto" w:fill="auto"/>
          </w:tcPr>
          <w:p w14:paraId="7DA44CF9" w14:textId="77777777" w:rsidR="00AA1C9E" w:rsidRDefault="00AA1C9E" w:rsidP="00263BA3">
            <w:pPr>
              <w:jc w:val="center"/>
              <w:rPr>
                <w:rFonts w:ascii="Arial" w:hAnsi="Arial" w:cs="Arial"/>
                <w:bCs/>
              </w:rPr>
            </w:pPr>
            <w:r>
              <w:rPr>
                <w:rFonts w:ascii="Arial" w:hAnsi="Arial" w:cs="Arial"/>
                <w:bCs/>
              </w:rPr>
              <w:t>3.7/5.0 BME</w:t>
            </w:r>
          </w:p>
          <w:p w14:paraId="2329E10C" w14:textId="77777777" w:rsidR="00AA1C9E" w:rsidRPr="00582F24" w:rsidRDefault="00AA1C9E" w:rsidP="00263BA3">
            <w:pPr>
              <w:jc w:val="center"/>
              <w:rPr>
                <w:rFonts w:ascii="Arial" w:hAnsi="Arial" w:cs="Arial"/>
                <w:bCs/>
              </w:rPr>
            </w:pPr>
            <w:r>
              <w:rPr>
                <w:rFonts w:ascii="Arial" w:hAnsi="Arial" w:cs="Arial"/>
                <w:bCs/>
              </w:rPr>
              <w:lastRenderedPageBreak/>
              <w:t>3.</w:t>
            </w:r>
            <w:r w:rsidR="0045339C">
              <w:rPr>
                <w:rFonts w:ascii="Arial" w:hAnsi="Arial" w:cs="Arial"/>
                <w:bCs/>
              </w:rPr>
              <w:t>8</w:t>
            </w:r>
            <w:r>
              <w:rPr>
                <w:rFonts w:ascii="Arial" w:hAnsi="Arial" w:cs="Arial"/>
                <w:bCs/>
              </w:rPr>
              <w:t>/5.0 CHM</w:t>
            </w:r>
          </w:p>
        </w:tc>
        <w:tc>
          <w:tcPr>
            <w:tcW w:w="2070" w:type="dxa"/>
            <w:shd w:val="clear" w:color="auto" w:fill="auto"/>
          </w:tcPr>
          <w:p w14:paraId="18AB551D" w14:textId="77777777" w:rsidR="00AA1C9E" w:rsidRDefault="0045339C" w:rsidP="00263BA3">
            <w:pPr>
              <w:jc w:val="center"/>
              <w:rPr>
                <w:rFonts w:ascii="Arial" w:hAnsi="Arial" w:cs="Arial"/>
                <w:bCs/>
              </w:rPr>
            </w:pPr>
            <w:r>
              <w:rPr>
                <w:rFonts w:ascii="Arial" w:hAnsi="Arial" w:cs="Arial"/>
                <w:bCs/>
              </w:rPr>
              <w:lastRenderedPageBreak/>
              <w:t>3</w:t>
            </w:r>
            <w:r w:rsidR="00AA1C9E">
              <w:rPr>
                <w:rFonts w:ascii="Arial" w:hAnsi="Arial" w:cs="Arial"/>
                <w:bCs/>
              </w:rPr>
              <w:t>.</w:t>
            </w:r>
            <w:r>
              <w:rPr>
                <w:rFonts w:ascii="Arial" w:hAnsi="Arial" w:cs="Arial"/>
                <w:bCs/>
              </w:rPr>
              <w:t>3</w:t>
            </w:r>
            <w:r w:rsidR="00AA1C9E">
              <w:rPr>
                <w:rFonts w:ascii="Arial" w:hAnsi="Arial" w:cs="Arial"/>
                <w:bCs/>
              </w:rPr>
              <w:t>/5.0 BME</w:t>
            </w:r>
          </w:p>
          <w:p w14:paraId="7FED0582" w14:textId="77777777" w:rsidR="00AA1C9E" w:rsidRPr="00582F24" w:rsidRDefault="0045339C" w:rsidP="00263BA3">
            <w:pPr>
              <w:jc w:val="center"/>
              <w:rPr>
                <w:rFonts w:ascii="Arial" w:hAnsi="Arial" w:cs="Arial"/>
                <w:bCs/>
              </w:rPr>
            </w:pPr>
            <w:r>
              <w:rPr>
                <w:rFonts w:ascii="Arial" w:hAnsi="Arial" w:cs="Arial"/>
                <w:bCs/>
              </w:rPr>
              <w:lastRenderedPageBreak/>
              <w:t>3</w:t>
            </w:r>
            <w:r w:rsidR="00AA1C9E">
              <w:rPr>
                <w:rFonts w:ascii="Arial" w:hAnsi="Arial" w:cs="Arial"/>
                <w:bCs/>
              </w:rPr>
              <w:t>.</w:t>
            </w:r>
            <w:r>
              <w:rPr>
                <w:rFonts w:ascii="Arial" w:hAnsi="Arial" w:cs="Arial"/>
                <w:bCs/>
              </w:rPr>
              <w:t>6</w:t>
            </w:r>
            <w:r w:rsidR="00AA1C9E">
              <w:rPr>
                <w:rFonts w:ascii="Arial" w:hAnsi="Arial" w:cs="Arial"/>
                <w:bCs/>
              </w:rPr>
              <w:t>/5.0 CHM</w:t>
            </w:r>
          </w:p>
        </w:tc>
      </w:tr>
      <w:tr w:rsidR="0045339C" w:rsidRPr="00582F24" w14:paraId="04768903" w14:textId="77777777" w:rsidTr="00B36CC9">
        <w:tc>
          <w:tcPr>
            <w:tcW w:w="1368" w:type="dxa"/>
          </w:tcPr>
          <w:p w14:paraId="72041D8C" w14:textId="77777777" w:rsidR="0045339C" w:rsidRPr="00582F24" w:rsidRDefault="0045339C" w:rsidP="00C41B5A">
            <w:pPr>
              <w:rPr>
                <w:rFonts w:ascii="Arial" w:hAnsi="Arial" w:cs="Arial"/>
                <w:bCs/>
              </w:rPr>
            </w:pPr>
            <w:r w:rsidRPr="00582F24">
              <w:rPr>
                <w:rFonts w:ascii="Arial" w:hAnsi="Arial" w:cs="Arial"/>
                <w:bCs/>
              </w:rPr>
              <w:lastRenderedPageBreak/>
              <w:t>Fall 2005</w:t>
            </w:r>
          </w:p>
        </w:tc>
        <w:tc>
          <w:tcPr>
            <w:tcW w:w="2430" w:type="dxa"/>
          </w:tcPr>
          <w:p w14:paraId="22EE86D6" w14:textId="77777777" w:rsidR="0045339C" w:rsidRPr="00582F24" w:rsidRDefault="0045339C" w:rsidP="00F87465">
            <w:pPr>
              <w:rPr>
                <w:rFonts w:ascii="Arial" w:hAnsi="Arial" w:cs="Arial"/>
                <w:bCs/>
              </w:rPr>
            </w:pPr>
            <w:r w:rsidRPr="00582F24">
              <w:rPr>
                <w:rFonts w:ascii="Arial" w:hAnsi="Arial" w:cs="Arial"/>
                <w:bCs/>
              </w:rPr>
              <w:t>BME 595Z</w:t>
            </w:r>
            <w:r w:rsidR="006D6A11" w:rsidRPr="006D6A11">
              <w:rPr>
                <w:rFonts w:ascii="Arial" w:hAnsi="Arial" w:cs="Arial"/>
                <w:bCs/>
                <w:lang w:val="en-US"/>
              </w:rPr>
              <w:t>/</w:t>
            </w:r>
            <w:r w:rsidR="00F87465">
              <w:rPr>
                <w:rFonts w:ascii="Arial" w:hAnsi="Arial" w:cs="Arial"/>
                <w:bCs/>
                <w:lang w:val="en-US"/>
              </w:rPr>
              <w:t xml:space="preserve"> </w:t>
            </w:r>
            <w:r w:rsidR="006D6A11" w:rsidRPr="006D6A11">
              <w:rPr>
                <w:rFonts w:ascii="Arial" w:hAnsi="Arial" w:cs="Arial"/>
                <w:bCs/>
                <w:lang w:val="en-US"/>
              </w:rPr>
              <w:t>CHM 599Z</w:t>
            </w:r>
          </w:p>
        </w:tc>
        <w:tc>
          <w:tcPr>
            <w:tcW w:w="1980" w:type="dxa"/>
          </w:tcPr>
          <w:p w14:paraId="33B786B3" w14:textId="77777777" w:rsidR="0045339C" w:rsidRDefault="0045339C" w:rsidP="00C41B5A">
            <w:pPr>
              <w:jc w:val="center"/>
              <w:rPr>
                <w:rFonts w:ascii="Arial" w:hAnsi="Arial" w:cs="Arial"/>
                <w:bCs/>
              </w:rPr>
            </w:pPr>
            <w:r w:rsidRPr="00582F24">
              <w:rPr>
                <w:rFonts w:ascii="Arial" w:hAnsi="Arial" w:cs="Arial"/>
                <w:bCs/>
              </w:rPr>
              <w:t>Biomedical Optics</w:t>
            </w:r>
          </w:p>
          <w:p w14:paraId="22B75B65" w14:textId="77777777" w:rsidR="00DA1714" w:rsidRPr="00582F24" w:rsidRDefault="00DA1714" w:rsidP="00C41B5A">
            <w:pPr>
              <w:jc w:val="center"/>
              <w:rPr>
                <w:rFonts w:ascii="Arial" w:hAnsi="Arial" w:cs="Arial"/>
                <w:bCs/>
              </w:rPr>
            </w:pPr>
            <w:r>
              <w:rPr>
                <w:rFonts w:ascii="Arial" w:hAnsi="Arial" w:cs="Arial"/>
                <w:bCs/>
              </w:rPr>
              <w:t>3 cr. lecture</w:t>
            </w:r>
          </w:p>
        </w:tc>
        <w:tc>
          <w:tcPr>
            <w:tcW w:w="1080" w:type="dxa"/>
          </w:tcPr>
          <w:p w14:paraId="6F39E76A" w14:textId="77777777" w:rsidR="0045339C" w:rsidRPr="00582F24" w:rsidRDefault="0045339C" w:rsidP="00C41B5A">
            <w:pPr>
              <w:jc w:val="center"/>
              <w:rPr>
                <w:rFonts w:ascii="Arial" w:hAnsi="Arial" w:cs="Arial"/>
                <w:bCs/>
              </w:rPr>
            </w:pPr>
            <w:r w:rsidRPr="00582F24">
              <w:rPr>
                <w:rFonts w:ascii="Arial" w:hAnsi="Arial" w:cs="Arial"/>
                <w:bCs/>
              </w:rPr>
              <w:t>20</w:t>
            </w:r>
          </w:p>
        </w:tc>
        <w:tc>
          <w:tcPr>
            <w:tcW w:w="1620" w:type="dxa"/>
            <w:shd w:val="clear" w:color="auto" w:fill="auto"/>
          </w:tcPr>
          <w:p w14:paraId="1B6FB06A" w14:textId="77777777" w:rsidR="0045339C" w:rsidRDefault="0045339C" w:rsidP="00263BA3">
            <w:pPr>
              <w:jc w:val="center"/>
              <w:rPr>
                <w:rFonts w:ascii="Arial" w:hAnsi="Arial" w:cs="Arial"/>
                <w:bCs/>
              </w:rPr>
            </w:pPr>
            <w:r>
              <w:rPr>
                <w:rFonts w:ascii="Arial" w:hAnsi="Arial" w:cs="Arial"/>
                <w:bCs/>
              </w:rPr>
              <w:t>4.2/5.0 BME</w:t>
            </w:r>
          </w:p>
          <w:p w14:paraId="26CFA35B" w14:textId="77777777" w:rsidR="0045339C" w:rsidRPr="00582F24" w:rsidRDefault="0045339C" w:rsidP="00263BA3">
            <w:pPr>
              <w:jc w:val="center"/>
              <w:rPr>
                <w:rFonts w:ascii="Arial" w:hAnsi="Arial" w:cs="Arial"/>
                <w:bCs/>
              </w:rPr>
            </w:pPr>
            <w:r>
              <w:rPr>
                <w:rFonts w:ascii="Arial" w:hAnsi="Arial" w:cs="Arial"/>
                <w:bCs/>
              </w:rPr>
              <w:t>4.3/5.0 CHM</w:t>
            </w:r>
          </w:p>
        </w:tc>
        <w:tc>
          <w:tcPr>
            <w:tcW w:w="2070" w:type="dxa"/>
            <w:shd w:val="clear" w:color="auto" w:fill="auto"/>
          </w:tcPr>
          <w:p w14:paraId="06BAB387" w14:textId="77777777" w:rsidR="0045339C" w:rsidRDefault="0045339C" w:rsidP="00263BA3">
            <w:pPr>
              <w:jc w:val="center"/>
              <w:rPr>
                <w:rFonts w:ascii="Arial" w:hAnsi="Arial" w:cs="Arial"/>
                <w:bCs/>
              </w:rPr>
            </w:pPr>
            <w:r>
              <w:rPr>
                <w:rFonts w:ascii="Arial" w:hAnsi="Arial" w:cs="Arial"/>
                <w:bCs/>
              </w:rPr>
              <w:t>3.8/5.0 BME</w:t>
            </w:r>
          </w:p>
          <w:p w14:paraId="4385F0E0" w14:textId="77777777" w:rsidR="0045339C" w:rsidRPr="00582F24" w:rsidRDefault="0045339C" w:rsidP="00263BA3">
            <w:pPr>
              <w:jc w:val="center"/>
              <w:rPr>
                <w:rFonts w:ascii="Arial" w:hAnsi="Arial" w:cs="Arial"/>
                <w:bCs/>
              </w:rPr>
            </w:pPr>
            <w:r>
              <w:rPr>
                <w:rFonts w:ascii="Arial" w:hAnsi="Arial" w:cs="Arial"/>
                <w:bCs/>
              </w:rPr>
              <w:t>4.3/5.0 CHM</w:t>
            </w:r>
          </w:p>
        </w:tc>
      </w:tr>
      <w:tr w:rsidR="0045339C" w:rsidRPr="00582F24" w14:paraId="0A88ACE8" w14:textId="77777777" w:rsidTr="00B36CC9">
        <w:tc>
          <w:tcPr>
            <w:tcW w:w="1368" w:type="dxa"/>
          </w:tcPr>
          <w:p w14:paraId="5272DE14" w14:textId="77777777" w:rsidR="0045339C" w:rsidRPr="00582F24" w:rsidRDefault="0045339C" w:rsidP="00C41B5A">
            <w:pPr>
              <w:rPr>
                <w:rFonts w:ascii="Arial" w:hAnsi="Arial" w:cs="Arial"/>
                <w:bCs/>
              </w:rPr>
            </w:pPr>
            <w:r w:rsidRPr="00582F24">
              <w:rPr>
                <w:rFonts w:ascii="Arial" w:hAnsi="Arial" w:cs="Arial"/>
                <w:bCs/>
              </w:rPr>
              <w:t>Fall 2006</w:t>
            </w:r>
          </w:p>
        </w:tc>
        <w:tc>
          <w:tcPr>
            <w:tcW w:w="2430" w:type="dxa"/>
          </w:tcPr>
          <w:p w14:paraId="1BBE82A1" w14:textId="77777777" w:rsidR="0045339C" w:rsidRPr="00582F24" w:rsidRDefault="00662375" w:rsidP="00662375">
            <w:pPr>
              <w:rPr>
                <w:rFonts w:ascii="Arial" w:hAnsi="Arial" w:cs="Arial"/>
                <w:bCs/>
              </w:rPr>
            </w:pPr>
            <w:r>
              <w:rPr>
                <w:rFonts w:ascii="Arial" w:hAnsi="Arial" w:cs="Arial"/>
                <w:bCs/>
              </w:rPr>
              <w:t>BME</w:t>
            </w:r>
            <w:r w:rsidR="0045339C" w:rsidRPr="00582F24">
              <w:rPr>
                <w:rFonts w:ascii="Arial" w:hAnsi="Arial" w:cs="Arial"/>
                <w:bCs/>
              </w:rPr>
              <w:t xml:space="preserve"> 553, 3</w:t>
            </w:r>
            <w:r w:rsidR="00B36CC9">
              <w:rPr>
                <w:rFonts w:ascii="Arial" w:hAnsi="Arial" w:cs="Arial"/>
                <w:bCs/>
              </w:rPr>
              <w:t xml:space="preserve"> </w:t>
            </w:r>
            <w:r w:rsidR="0045339C" w:rsidRPr="00582F24">
              <w:rPr>
                <w:rFonts w:ascii="Arial" w:hAnsi="Arial" w:cs="Arial"/>
                <w:bCs/>
              </w:rPr>
              <w:t>cr.</w:t>
            </w:r>
            <w:r w:rsidR="006D6A11">
              <w:rPr>
                <w:rFonts w:ascii="Arial" w:hAnsi="Arial" w:cs="Arial"/>
                <w:bCs/>
              </w:rPr>
              <w:t xml:space="preserve"> L</w:t>
            </w:r>
            <w:r w:rsidR="0045339C" w:rsidRPr="00582F24">
              <w:rPr>
                <w:rFonts w:ascii="Arial" w:hAnsi="Arial" w:cs="Arial"/>
                <w:bCs/>
              </w:rPr>
              <w:t>ecture</w:t>
            </w:r>
          </w:p>
        </w:tc>
        <w:tc>
          <w:tcPr>
            <w:tcW w:w="1980" w:type="dxa"/>
          </w:tcPr>
          <w:p w14:paraId="76A61A66" w14:textId="77777777" w:rsidR="0045339C" w:rsidRDefault="0045339C" w:rsidP="00C41B5A">
            <w:pPr>
              <w:jc w:val="center"/>
              <w:rPr>
                <w:rFonts w:ascii="Arial" w:hAnsi="Arial" w:cs="Arial"/>
                <w:bCs/>
              </w:rPr>
            </w:pPr>
            <w:r w:rsidRPr="00582F24">
              <w:rPr>
                <w:rFonts w:ascii="Arial" w:hAnsi="Arial" w:cs="Arial"/>
                <w:bCs/>
              </w:rPr>
              <w:t>Biomedical Optics</w:t>
            </w:r>
          </w:p>
          <w:p w14:paraId="5D4FB8EF" w14:textId="77777777" w:rsidR="00DA1714" w:rsidRPr="00582F24" w:rsidRDefault="00DA1714" w:rsidP="00C41B5A">
            <w:pPr>
              <w:jc w:val="center"/>
              <w:rPr>
                <w:rFonts w:ascii="Arial" w:hAnsi="Arial" w:cs="Arial"/>
                <w:bCs/>
              </w:rPr>
            </w:pPr>
          </w:p>
        </w:tc>
        <w:tc>
          <w:tcPr>
            <w:tcW w:w="1080" w:type="dxa"/>
          </w:tcPr>
          <w:p w14:paraId="567688A8" w14:textId="77777777" w:rsidR="0045339C" w:rsidRPr="00582F24" w:rsidRDefault="0045339C" w:rsidP="00C41B5A">
            <w:pPr>
              <w:jc w:val="center"/>
              <w:rPr>
                <w:rFonts w:ascii="Arial" w:hAnsi="Arial" w:cs="Arial"/>
                <w:bCs/>
              </w:rPr>
            </w:pPr>
            <w:r w:rsidRPr="00582F24">
              <w:rPr>
                <w:rFonts w:ascii="Arial" w:hAnsi="Arial" w:cs="Arial"/>
                <w:bCs/>
              </w:rPr>
              <w:t>10</w:t>
            </w:r>
          </w:p>
        </w:tc>
        <w:tc>
          <w:tcPr>
            <w:tcW w:w="1620" w:type="dxa"/>
            <w:shd w:val="clear" w:color="auto" w:fill="auto"/>
          </w:tcPr>
          <w:p w14:paraId="1C657B16" w14:textId="77777777" w:rsidR="0045339C" w:rsidRDefault="00C46EC9" w:rsidP="00263BA3">
            <w:pPr>
              <w:jc w:val="center"/>
              <w:rPr>
                <w:rFonts w:ascii="Arial" w:hAnsi="Arial" w:cs="Arial"/>
                <w:bCs/>
              </w:rPr>
            </w:pPr>
            <w:r>
              <w:rPr>
                <w:rFonts w:ascii="Arial" w:hAnsi="Arial" w:cs="Arial"/>
                <w:bCs/>
              </w:rPr>
              <w:t xml:space="preserve">4.1/5.0 </w:t>
            </w:r>
          </w:p>
          <w:p w14:paraId="7C2FBD9A" w14:textId="77777777" w:rsidR="0045339C" w:rsidRPr="00582F24" w:rsidRDefault="0045339C" w:rsidP="00263BA3">
            <w:pPr>
              <w:jc w:val="center"/>
              <w:rPr>
                <w:rFonts w:ascii="Arial" w:hAnsi="Arial" w:cs="Arial"/>
                <w:bCs/>
              </w:rPr>
            </w:pPr>
          </w:p>
        </w:tc>
        <w:tc>
          <w:tcPr>
            <w:tcW w:w="2070" w:type="dxa"/>
            <w:shd w:val="clear" w:color="auto" w:fill="auto"/>
          </w:tcPr>
          <w:p w14:paraId="4E89A924" w14:textId="77777777" w:rsidR="0045339C" w:rsidRDefault="00C46EC9" w:rsidP="00263BA3">
            <w:pPr>
              <w:jc w:val="center"/>
              <w:rPr>
                <w:rFonts w:ascii="Arial" w:hAnsi="Arial" w:cs="Arial"/>
                <w:bCs/>
              </w:rPr>
            </w:pPr>
            <w:r>
              <w:rPr>
                <w:rFonts w:ascii="Arial" w:hAnsi="Arial" w:cs="Arial"/>
                <w:bCs/>
              </w:rPr>
              <w:t xml:space="preserve">3.9/5.0 </w:t>
            </w:r>
          </w:p>
          <w:p w14:paraId="122AAF02" w14:textId="77777777" w:rsidR="0045339C" w:rsidRPr="00582F24" w:rsidRDefault="0045339C" w:rsidP="00263BA3">
            <w:pPr>
              <w:jc w:val="center"/>
              <w:rPr>
                <w:rFonts w:ascii="Arial" w:hAnsi="Arial" w:cs="Arial"/>
                <w:bCs/>
              </w:rPr>
            </w:pPr>
          </w:p>
        </w:tc>
      </w:tr>
      <w:tr w:rsidR="0045339C" w:rsidRPr="00582F24" w14:paraId="3921B0F3" w14:textId="77777777" w:rsidTr="00B36CC9">
        <w:tc>
          <w:tcPr>
            <w:tcW w:w="1368" w:type="dxa"/>
          </w:tcPr>
          <w:p w14:paraId="385DF734" w14:textId="77777777" w:rsidR="0045339C" w:rsidRPr="00582F24" w:rsidRDefault="0045339C" w:rsidP="00C41B5A">
            <w:pPr>
              <w:rPr>
                <w:rFonts w:ascii="Arial" w:hAnsi="Arial" w:cs="Arial"/>
                <w:bCs/>
              </w:rPr>
            </w:pPr>
            <w:r w:rsidRPr="00582F24">
              <w:rPr>
                <w:rFonts w:ascii="Arial" w:hAnsi="Arial" w:cs="Arial"/>
                <w:bCs/>
              </w:rPr>
              <w:t>Fall 2006</w:t>
            </w:r>
          </w:p>
        </w:tc>
        <w:tc>
          <w:tcPr>
            <w:tcW w:w="2430" w:type="dxa"/>
          </w:tcPr>
          <w:p w14:paraId="07E16534" w14:textId="77777777" w:rsidR="0045339C" w:rsidRPr="00582F24" w:rsidRDefault="0045339C" w:rsidP="00F87465">
            <w:pPr>
              <w:rPr>
                <w:rFonts w:ascii="Arial" w:hAnsi="Arial" w:cs="Arial"/>
                <w:bCs/>
              </w:rPr>
            </w:pPr>
            <w:r w:rsidRPr="00582F24">
              <w:rPr>
                <w:rFonts w:ascii="Arial" w:hAnsi="Arial" w:cs="Arial"/>
                <w:bCs/>
              </w:rPr>
              <w:t>BME695Y,</w:t>
            </w:r>
            <w:r w:rsidR="00F87465">
              <w:rPr>
                <w:rFonts w:ascii="Arial" w:hAnsi="Arial" w:cs="Arial"/>
                <w:bCs/>
              </w:rPr>
              <w:t xml:space="preserve"> </w:t>
            </w:r>
            <w:r w:rsidRPr="00582F24">
              <w:rPr>
                <w:rFonts w:ascii="Arial" w:hAnsi="Arial" w:cs="Arial"/>
                <w:bCs/>
              </w:rPr>
              <w:t>1 cr.</w:t>
            </w:r>
            <w:r w:rsidR="006D6A11">
              <w:rPr>
                <w:rFonts w:ascii="Arial" w:hAnsi="Arial" w:cs="Arial"/>
                <w:bCs/>
              </w:rPr>
              <w:t xml:space="preserve"> L</w:t>
            </w:r>
            <w:r w:rsidRPr="00582F24">
              <w:rPr>
                <w:rFonts w:ascii="Arial" w:hAnsi="Arial" w:cs="Arial"/>
                <w:bCs/>
              </w:rPr>
              <w:t>ecture</w:t>
            </w:r>
          </w:p>
        </w:tc>
        <w:tc>
          <w:tcPr>
            <w:tcW w:w="1980" w:type="dxa"/>
          </w:tcPr>
          <w:p w14:paraId="6CF4312A" w14:textId="77777777" w:rsidR="0045339C" w:rsidRPr="00582F24" w:rsidRDefault="0045339C" w:rsidP="00C41B5A">
            <w:pPr>
              <w:jc w:val="center"/>
              <w:rPr>
                <w:rFonts w:ascii="Arial" w:hAnsi="Arial" w:cs="Arial"/>
                <w:bCs/>
              </w:rPr>
            </w:pPr>
            <w:r w:rsidRPr="00582F24">
              <w:rPr>
                <w:rFonts w:ascii="Arial" w:hAnsi="Arial" w:cs="Arial"/>
                <w:bCs/>
              </w:rPr>
              <w:t>Critical Literature Review</w:t>
            </w:r>
          </w:p>
        </w:tc>
        <w:tc>
          <w:tcPr>
            <w:tcW w:w="1080" w:type="dxa"/>
          </w:tcPr>
          <w:p w14:paraId="6F0EF7B7" w14:textId="77777777" w:rsidR="0045339C" w:rsidRPr="00582F24" w:rsidRDefault="0045339C" w:rsidP="00C41B5A">
            <w:pPr>
              <w:jc w:val="center"/>
              <w:rPr>
                <w:rFonts w:ascii="Arial" w:hAnsi="Arial" w:cs="Arial"/>
                <w:bCs/>
              </w:rPr>
            </w:pPr>
            <w:r w:rsidRPr="00582F24">
              <w:rPr>
                <w:rFonts w:ascii="Arial" w:hAnsi="Arial" w:cs="Arial"/>
                <w:bCs/>
              </w:rPr>
              <w:t>16</w:t>
            </w:r>
          </w:p>
        </w:tc>
        <w:tc>
          <w:tcPr>
            <w:tcW w:w="1620" w:type="dxa"/>
            <w:shd w:val="clear" w:color="auto" w:fill="auto"/>
          </w:tcPr>
          <w:p w14:paraId="2C421135" w14:textId="77777777" w:rsidR="0045339C" w:rsidRPr="00582F24" w:rsidRDefault="00C46EC9" w:rsidP="00C46EC9">
            <w:pPr>
              <w:jc w:val="center"/>
              <w:rPr>
                <w:rFonts w:ascii="Arial" w:hAnsi="Arial" w:cs="Arial"/>
                <w:bCs/>
              </w:rPr>
            </w:pPr>
            <w:r>
              <w:rPr>
                <w:rFonts w:ascii="Arial" w:hAnsi="Arial" w:cs="Arial"/>
                <w:bCs/>
              </w:rPr>
              <w:t xml:space="preserve">3.6/5.0 </w:t>
            </w:r>
          </w:p>
        </w:tc>
        <w:tc>
          <w:tcPr>
            <w:tcW w:w="2070" w:type="dxa"/>
            <w:shd w:val="clear" w:color="auto" w:fill="auto"/>
          </w:tcPr>
          <w:p w14:paraId="7D9ADD1E" w14:textId="77777777" w:rsidR="0045339C" w:rsidRPr="00582F24" w:rsidRDefault="00231213" w:rsidP="00C46EC9">
            <w:pPr>
              <w:jc w:val="center"/>
              <w:rPr>
                <w:rFonts w:ascii="Arial" w:hAnsi="Arial" w:cs="Arial"/>
                <w:bCs/>
              </w:rPr>
            </w:pPr>
            <w:r>
              <w:rPr>
                <w:rFonts w:ascii="Arial" w:hAnsi="Arial" w:cs="Arial"/>
                <w:bCs/>
              </w:rPr>
              <w:t xml:space="preserve">3.0/5.0 </w:t>
            </w:r>
          </w:p>
        </w:tc>
      </w:tr>
      <w:tr w:rsidR="0045339C" w:rsidRPr="00582F24" w14:paraId="01767612" w14:textId="77777777" w:rsidTr="00B36CC9">
        <w:tc>
          <w:tcPr>
            <w:tcW w:w="1368" w:type="dxa"/>
          </w:tcPr>
          <w:p w14:paraId="5C8E273A" w14:textId="77777777" w:rsidR="0045339C" w:rsidRPr="00582F24" w:rsidRDefault="000F1387" w:rsidP="00C41B5A">
            <w:pPr>
              <w:rPr>
                <w:rFonts w:ascii="Arial" w:hAnsi="Arial" w:cs="Arial"/>
                <w:bCs/>
              </w:rPr>
            </w:pPr>
            <w:r>
              <w:rPr>
                <w:rFonts w:ascii="Arial" w:hAnsi="Arial" w:cs="Arial"/>
                <w:bCs/>
              </w:rPr>
              <w:t>Fall 2007</w:t>
            </w:r>
          </w:p>
        </w:tc>
        <w:tc>
          <w:tcPr>
            <w:tcW w:w="2430" w:type="dxa"/>
          </w:tcPr>
          <w:p w14:paraId="5483CAD0" w14:textId="77777777" w:rsidR="00DA1714" w:rsidRPr="00582F24" w:rsidRDefault="000F1387" w:rsidP="00605B1C">
            <w:pPr>
              <w:rPr>
                <w:rFonts w:ascii="Arial" w:hAnsi="Arial" w:cs="Arial"/>
                <w:bCs/>
              </w:rPr>
            </w:pPr>
            <w:r>
              <w:rPr>
                <w:rFonts w:ascii="Arial" w:hAnsi="Arial" w:cs="Arial"/>
                <w:bCs/>
              </w:rPr>
              <w:t>BME 305</w:t>
            </w:r>
            <w:r w:rsidR="00605B1C">
              <w:rPr>
                <w:rFonts w:ascii="Arial" w:hAnsi="Arial" w:cs="Arial"/>
                <w:bCs/>
              </w:rPr>
              <w:t xml:space="preserve"> </w:t>
            </w:r>
            <w:r w:rsidR="00DA1714">
              <w:rPr>
                <w:rFonts w:ascii="Arial" w:hAnsi="Arial" w:cs="Arial"/>
                <w:bCs/>
              </w:rPr>
              <w:t>2 cr. Lecture/Lab</w:t>
            </w:r>
          </w:p>
        </w:tc>
        <w:tc>
          <w:tcPr>
            <w:tcW w:w="1980" w:type="dxa"/>
          </w:tcPr>
          <w:p w14:paraId="5F08793C" w14:textId="77777777" w:rsidR="0045339C" w:rsidRPr="00582F24" w:rsidRDefault="000F1387" w:rsidP="00C41B5A">
            <w:pPr>
              <w:jc w:val="center"/>
              <w:rPr>
                <w:rFonts w:ascii="Arial" w:hAnsi="Arial" w:cs="Arial"/>
                <w:bCs/>
              </w:rPr>
            </w:pPr>
            <w:r>
              <w:rPr>
                <w:rFonts w:ascii="Arial" w:hAnsi="Arial" w:cs="Arial"/>
                <w:bCs/>
              </w:rPr>
              <w:t>Biomedical Instrumentation</w:t>
            </w:r>
          </w:p>
        </w:tc>
        <w:tc>
          <w:tcPr>
            <w:tcW w:w="1080" w:type="dxa"/>
          </w:tcPr>
          <w:p w14:paraId="631FCD4F" w14:textId="77777777" w:rsidR="0045339C" w:rsidRPr="00582F24" w:rsidRDefault="000F1387" w:rsidP="00C41B5A">
            <w:pPr>
              <w:jc w:val="center"/>
              <w:rPr>
                <w:rFonts w:ascii="Arial" w:hAnsi="Arial" w:cs="Arial"/>
                <w:bCs/>
              </w:rPr>
            </w:pPr>
            <w:r>
              <w:rPr>
                <w:rFonts w:ascii="Arial" w:hAnsi="Arial" w:cs="Arial"/>
                <w:bCs/>
              </w:rPr>
              <w:t>45</w:t>
            </w:r>
          </w:p>
        </w:tc>
        <w:tc>
          <w:tcPr>
            <w:tcW w:w="1620" w:type="dxa"/>
            <w:shd w:val="clear" w:color="auto" w:fill="auto"/>
          </w:tcPr>
          <w:p w14:paraId="561439B9" w14:textId="77777777" w:rsidR="0045339C" w:rsidRDefault="00C46EC9" w:rsidP="00C41B5A">
            <w:pPr>
              <w:jc w:val="center"/>
              <w:rPr>
                <w:rFonts w:ascii="Arial" w:hAnsi="Arial" w:cs="Arial"/>
                <w:bCs/>
              </w:rPr>
            </w:pPr>
            <w:r>
              <w:rPr>
                <w:rFonts w:ascii="Arial" w:hAnsi="Arial" w:cs="Arial"/>
                <w:bCs/>
              </w:rPr>
              <w:t>3.5</w:t>
            </w:r>
            <w:r w:rsidR="0033208D">
              <w:rPr>
                <w:rFonts w:ascii="Arial" w:hAnsi="Arial" w:cs="Arial"/>
                <w:bCs/>
              </w:rPr>
              <w:t>/5.0</w:t>
            </w:r>
            <w:r w:rsidR="00DA1714">
              <w:rPr>
                <w:rFonts w:ascii="Arial" w:hAnsi="Arial" w:cs="Arial"/>
                <w:bCs/>
              </w:rPr>
              <w:t xml:space="preserve"> (</w:t>
            </w:r>
            <w:proofErr w:type="spellStart"/>
            <w:r w:rsidR="00DA1714">
              <w:rPr>
                <w:rFonts w:ascii="Arial" w:hAnsi="Arial" w:cs="Arial"/>
                <w:bCs/>
              </w:rPr>
              <w:t>Lec</w:t>
            </w:r>
            <w:proofErr w:type="spellEnd"/>
            <w:r w:rsidR="00DA1714">
              <w:rPr>
                <w:rFonts w:ascii="Arial" w:hAnsi="Arial" w:cs="Arial"/>
                <w:bCs/>
              </w:rPr>
              <w:t>)</w:t>
            </w:r>
          </w:p>
          <w:p w14:paraId="60F748DE" w14:textId="77777777" w:rsidR="00DA1714" w:rsidRPr="00582F24" w:rsidRDefault="00DA1714" w:rsidP="00C41B5A">
            <w:pPr>
              <w:jc w:val="center"/>
              <w:rPr>
                <w:rFonts w:ascii="Arial" w:hAnsi="Arial" w:cs="Arial"/>
                <w:bCs/>
              </w:rPr>
            </w:pPr>
            <w:r>
              <w:rPr>
                <w:rFonts w:ascii="Arial" w:hAnsi="Arial" w:cs="Arial"/>
                <w:bCs/>
              </w:rPr>
              <w:t>3.7/5.0 (Lab)</w:t>
            </w:r>
          </w:p>
        </w:tc>
        <w:tc>
          <w:tcPr>
            <w:tcW w:w="2070" w:type="dxa"/>
            <w:shd w:val="clear" w:color="auto" w:fill="auto"/>
          </w:tcPr>
          <w:p w14:paraId="09B3649D" w14:textId="77777777" w:rsidR="0045339C" w:rsidRDefault="00DA1714" w:rsidP="00DA1714">
            <w:pPr>
              <w:jc w:val="center"/>
              <w:rPr>
                <w:rFonts w:ascii="Arial" w:hAnsi="Arial" w:cs="Arial"/>
                <w:bCs/>
              </w:rPr>
            </w:pPr>
            <w:r>
              <w:rPr>
                <w:rFonts w:ascii="Arial" w:hAnsi="Arial" w:cs="Arial"/>
                <w:bCs/>
              </w:rPr>
              <w:t>2.7/5.0 (</w:t>
            </w:r>
            <w:proofErr w:type="spellStart"/>
            <w:r>
              <w:rPr>
                <w:rFonts w:ascii="Arial" w:hAnsi="Arial" w:cs="Arial"/>
                <w:bCs/>
              </w:rPr>
              <w:t>Lec</w:t>
            </w:r>
            <w:proofErr w:type="spellEnd"/>
            <w:r>
              <w:rPr>
                <w:rFonts w:ascii="Arial" w:hAnsi="Arial" w:cs="Arial"/>
                <w:bCs/>
              </w:rPr>
              <w:t>)</w:t>
            </w:r>
          </w:p>
          <w:p w14:paraId="42278718" w14:textId="77777777" w:rsidR="00410546" w:rsidRPr="00582F24" w:rsidRDefault="00410546" w:rsidP="00DA1714">
            <w:pPr>
              <w:jc w:val="center"/>
              <w:rPr>
                <w:rFonts w:ascii="Arial" w:hAnsi="Arial" w:cs="Arial"/>
                <w:bCs/>
              </w:rPr>
            </w:pPr>
            <w:r>
              <w:rPr>
                <w:rFonts w:ascii="Arial" w:hAnsi="Arial" w:cs="Arial"/>
                <w:bCs/>
              </w:rPr>
              <w:t>3.1/5.0 (Lab)</w:t>
            </w:r>
          </w:p>
        </w:tc>
      </w:tr>
      <w:tr w:rsidR="00C46EC9" w:rsidRPr="00582F24" w14:paraId="0C0BB344" w14:textId="77777777" w:rsidTr="00B36CC9">
        <w:tc>
          <w:tcPr>
            <w:tcW w:w="1368" w:type="dxa"/>
          </w:tcPr>
          <w:p w14:paraId="389C358E" w14:textId="77777777" w:rsidR="00C46EC9" w:rsidRDefault="00C46EC9" w:rsidP="00C41B5A">
            <w:pPr>
              <w:rPr>
                <w:rFonts w:ascii="Arial" w:hAnsi="Arial" w:cs="Arial"/>
                <w:bCs/>
              </w:rPr>
            </w:pPr>
            <w:r>
              <w:rPr>
                <w:rFonts w:ascii="Arial" w:hAnsi="Arial" w:cs="Arial"/>
                <w:bCs/>
              </w:rPr>
              <w:t>Spring 2008</w:t>
            </w:r>
          </w:p>
        </w:tc>
        <w:tc>
          <w:tcPr>
            <w:tcW w:w="2430" w:type="dxa"/>
          </w:tcPr>
          <w:p w14:paraId="5BBF5816" w14:textId="77777777" w:rsidR="00C46EC9" w:rsidRDefault="00C46EC9" w:rsidP="00C41B5A">
            <w:pPr>
              <w:rPr>
                <w:rFonts w:ascii="Arial" w:hAnsi="Arial" w:cs="Arial"/>
                <w:bCs/>
              </w:rPr>
            </w:pPr>
            <w:r>
              <w:rPr>
                <w:rFonts w:ascii="Arial" w:hAnsi="Arial" w:cs="Arial"/>
                <w:bCs/>
              </w:rPr>
              <w:t>BME</w:t>
            </w:r>
            <w:r w:rsidR="00DA1714">
              <w:rPr>
                <w:rFonts w:ascii="Arial" w:hAnsi="Arial" w:cs="Arial"/>
                <w:bCs/>
              </w:rPr>
              <w:t xml:space="preserve"> </w:t>
            </w:r>
            <w:r>
              <w:rPr>
                <w:rFonts w:ascii="Arial" w:hAnsi="Arial" w:cs="Arial"/>
                <w:bCs/>
              </w:rPr>
              <w:t>553</w:t>
            </w:r>
          </w:p>
        </w:tc>
        <w:tc>
          <w:tcPr>
            <w:tcW w:w="1980" w:type="dxa"/>
          </w:tcPr>
          <w:p w14:paraId="56A31E94" w14:textId="77777777" w:rsidR="00C46EC9" w:rsidRDefault="00C46EC9" w:rsidP="00C41B5A">
            <w:pPr>
              <w:jc w:val="center"/>
              <w:rPr>
                <w:rFonts w:ascii="Arial" w:hAnsi="Arial" w:cs="Arial"/>
                <w:bCs/>
              </w:rPr>
            </w:pPr>
            <w:r>
              <w:rPr>
                <w:rFonts w:ascii="Arial" w:hAnsi="Arial" w:cs="Arial"/>
                <w:bCs/>
              </w:rPr>
              <w:t>Biomedical Optics</w:t>
            </w:r>
          </w:p>
          <w:p w14:paraId="4AD904C2" w14:textId="77777777" w:rsidR="00410546" w:rsidRDefault="00410546" w:rsidP="00C41B5A">
            <w:pPr>
              <w:jc w:val="center"/>
              <w:rPr>
                <w:rFonts w:ascii="Arial" w:hAnsi="Arial" w:cs="Arial"/>
                <w:bCs/>
              </w:rPr>
            </w:pPr>
          </w:p>
        </w:tc>
        <w:tc>
          <w:tcPr>
            <w:tcW w:w="1080" w:type="dxa"/>
          </w:tcPr>
          <w:p w14:paraId="02985D06" w14:textId="77777777" w:rsidR="00C46EC9" w:rsidRDefault="00C46EC9" w:rsidP="00C41B5A">
            <w:pPr>
              <w:jc w:val="center"/>
              <w:rPr>
                <w:rFonts w:ascii="Arial" w:hAnsi="Arial" w:cs="Arial"/>
                <w:bCs/>
              </w:rPr>
            </w:pPr>
            <w:r>
              <w:rPr>
                <w:rFonts w:ascii="Arial" w:hAnsi="Arial" w:cs="Arial"/>
                <w:bCs/>
              </w:rPr>
              <w:t>15</w:t>
            </w:r>
          </w:p>
        </w:tc>
        <w:tc>
          <w:tcPr>
            <w:tcW w:w="1620" w:type="dxa"/>
            <w:shd w:val="clear" w:color="auto" w:fill="auto"/>
          </w:tcPr>
          <w:p w14:paraId="2A355ACA" w14:textId="77777777" w:rsidR="00C46EC9" w:rsidRDefault="00DA1714" w:rsidP="00DA1714">
            <w:pPr>
              <w:jc w:val="center"/>
              <w:rPr>
                <w:rFonts w:ascii="Arial" w:hAnsi="Arial" w:cs="Arial"/>
                <w:bCs/>
              </w:rPr>
            </w:pPr>
            <w:r>
              <w:rPr>
                <w:rFonts w:ascii="Arial" w:hAnsi="Arial" w:cs="Arial"/>
                <w:bCs/>
              </w:rPr>
              <w:t>4.2/5.0</w:t>
            </w:r>
          </w:p>
        </w:tc>
        <w:tc>
          <w:tcPr>
            <w:tcW w:w="2070" w:type="dxa"/>
            <w:shd w:val="clear" w:color="auto" w:fill="auto"/>
          </w:tcPr>
          <w:p w14:paraId="5BE8C649" w14:textId="77777777" w:rsidR="00C46EC9" w:rsidRDefault="00DA1714" w:rsidP="00DA1714">
            <w:pPr>
              <w:jc w:val="center"/>
              <w:rPr>
                <w:rFonts w:ascii="Arial" w:hAnsi="Arial" w:cs="Arial"/>
                <w:bCs/>
              </w:rPr>
            </w:pPr>
            <w:r>
              <w:rPr>
                <w:rFonts w:ascii="Arial" w:hAnsi="Arial" w:cs="Arial"/>
                <w:bCs/>
              </w:rPr>
              <w:t>4.2/5.0</w:t>
            </w:r>
          </w:p>
        </w:tc>
      </w:tr>
      <w:tr w:rsidR="00956A6F" w:rsidRPr="00582F24" w14:paraId="54B00A48" w14:textId="77777777" w:rsidTr="00B36CC9">
        <w:tc>
          <w:tcPr>
            <w:tcW w:w="1368" w:type="dxa"/>
          </w:tcPr>
          <w:p w14:paraId="37E8FBE4" w14:textId="77777777" w:rsidR="00956A6F" w:rsidRDefault="00956A6F" w:rsidP="00C41B5A">
            <w:pPr>
              <w:rPr>
                <w:rFonts w:ascii="Arial" w:hAnsi="Arial" w:cs="Arial"/>
                <w:bCs/>
              </w:rPr>
            </w:pPr>
            <w:r>
              <w:rPr>
                <w:rFonts w:ascii="Arial" w:hAnsi="Arial" w:cs="Arial"/>
                <w:bCs/>
              </w:rPr>
              <w:t>Spring 2008</w:t>
            </w:r>
          </w:p>
        </w:tc>
        <w:tc>
          <w:tcPr>
            <w:tcW w:w="2430" w:type="dxa"/>
          </w:tcPr>
          <w:p w14:paraId="0014188C" w14:textId="77777777" w:rsidR="00956A6F" w:rsidRDefault="00956A6F" w:rsidP="00C41B5A">
            <w:pPr>
              <w:rPr>
                <w:rFonts w:ascii="Arial" w:hAnsi="Arial" w:cs="Arial"/>
                <w:bCs/>
              </w:rPr>
            </w:pPr>
            <w:r>
              <w:rPr>
                <w:rFonts w:ascii="Arial" w:hAnsi="Arial" w:cs="Arial"/>
                <w:bCs/>
              </w:rPr>
              <w:t>BME 295S</w:t>
            </w:r>
          </w:p>
        </w:tc>
        <w:tc>
          <w:tcPr>
            <w:tcW w:w="1980" w:type="dxa"/>
          </w:tcPr>
          <w:p w14:paraId="1DFE679C" w14:textId="77777777" w:rsidR="00956A6F" w:rsidRDefault="00956A6F" w:rsidP="00C41B5A">
            <w:pPr>
              <w:jc w:val="center"/>
              <w:rPr>
                <w:rFonts w:ascii="Arial" w:hAnsi="Arial" w:cs="Arial"/>
                <w:bCs/>
              </w:rPr>
            </w:pPr>
            <w:r>
              <w:rPr>
                <w:rFonts w:ascii="Arial" w:hAnsi="Arial" w:cs="Arial"/>
                <w:bCs/>
              </w:rPr>
              <w:t>Frontiers in Biomedical Engineering</w:t>
            </w:r>
          </w:p>
        </w:tc>
        <w:tc>
          <w:tcPr>
            <w:tcW w:w="1080" w:type="dxa"/>
          </w:tcPr>
          <w:p w14:paraId="43D9A0B8" w14:textId="77777777" w:rsidR="00956A6F" w:rsidRDefault="001522A5" w:rsidP="00C41B5A">
            <w:pPr>
              <w:jc w:val="center"/>
              <w:rPr>
                <w:rFonts w:ascii="Arial" w:hAnsi="Arial" w:cs="Arial"/>
                <w:bCs/>
              </w:rPr>
            </w:pPr>
            <w:r>
              <w:rPr>
                <w:rFonts w:ascii="Arial" w:hAnsi="Arial" w:cs="Arial"/>
                <w:bCs/>
              </w:rPr>
              <w:t>5</w:t>
            </w:r>
            <w:r w:rsidR="00956A6F">
              <w:rPr>
                <w:rFonts w:ascii="Arial" w:hAnsi="Arial" w:cs="Arial"/>
                <w:bCs/>
              </w:rPr>
              <w:t>5</w:t>
            </w:r>
          </w:p>
        </w:tc>
        <w:tc>
          <w:tcPr>
            <w:tcW w:w="1620" w:type="dxa"/>
            <w:shd w:val="clear" w:color="auto" w:fill="auto"/>
          </w:tcPr>
          <w:p w14:paraId="0EF77A2E" w14:textId="77777777" w:rsidR="00956A6F" w:rsidRDefault="00DA1714" w:rsidP="00C41B5A">
            <w:pPr>
              <w:jc w:val="center"/>
              <w:rPr>
                <w:rFonts w:ascii="Arial" w:hAnsi="Arial" w:cs="Arial"/>
                <w:bCs/>
              </w:rPr>
            </w:pPr>
            <w:r>
              <w:rPr>
                <w:rFonts w:ascii="Arial" w:hAnsi="Arial" w:cs="Arial"/>
                <w:bCs/>
              </w:rPr>
              <w:t>3.2/5.0</w:t>
            </w:r>
          </w:p>
        </w:tc>
        <w:tc>
          <w:tcPr>
            <w:tcW w:w="2070" w:type="dxa"/>
            <w:shd w:val="clear" w:color="auto" w:fill="auto"/>
          </w:tcPr>
          <w:p w14:paraId="4716E730" w14:textId="77777777" w:rsidR="00956A6F" w:rsidRDefault="00DA1714" w:rsidP="00C41B5A">
            <w:pPr>
              <w:jc w:val="center"/>
              <w:rPr>
                <w:rFonts w:ascii="Arial" w:hAnsi="Arial" w:cs="Arial"/>
                <w:bCs/>
              </w:rPr>
            </w:pPr>
            <w:r>
              <w:rPr>
                <w:rFonts w:ascii="Arial" w:hAnsi="Arial" w:cs="Arial"/>
                <w:bCs/>
              </w:rPr>
              <w:t>3.9/5.0</w:t>
            </w:r>
          </w:p>
        </w:tc>
      </w:tr>
      <w:tr w:rsidR="00605B1C" w:rsidRPr="00582F24" w14:paraId="0FFDAF6F" w14:textId="77777777" w:rsidTr="00B36CC9">
        <w:tc>
          <w:tcPr>
            <w:tcW w:w="1368" w:type="dxa"/>
          </w:tcPr>
          <w:p w14:paraId="008750F0" w14:textId="77777777" w:rsidR="00605B1C" w:rsidRDefault="00605B1C" w:rsidP="00C41B5A">
            <w:pPr>
              <w:rPr>
                <w:rFonts w:ascii="Arial" w:hAnsi="Arial" w:cs="Arial"/>
                <w:bCs/>
              </w:rPr>
            </w:pPr>
            <w:r>
              <w:rPr>
                <w:rFonts w:ascii="Arial" w:hAnsi="Arial" w:cs="Arial"/>
                <w:bCs/>
              </w:rPr>
              <w:t>Fall 2008</w:t>
            </w:r>
          </w:p>
        </w:tc>
        <w:tc>
          <w:tcPr>
            <w:tcW w:w="2430" w:type="dxa"/>
          </w:tcPr>
          <w:p w14:paraId="6238C66D" w14:textId="77777777" w:rsidR="00605B1C" w:rsidRDefault="00605B1C" w:rsidP="00C41B5A">
            <w:pPr>
              <w:rPr>
                <w:rFonts w:ascii="Arial" w:hAnsi="Arial" w:cs="Arial"/>
                <w:bCs/>
              </w:rPr>
            </w:pPr>
            <w:r>
              <w:rPr>
                <w:rFonts w:ascii="Arial" w:hAnsi="Arial" w:cs="Arial"/>
                <w:bCs/>
              </w:rPr>
              <w:t>BME305 2 cr.</w:t>
            </w:r>
          </w:p>
          <w:p w14:paraId="37212921" w14:textId="77777777" w:rsidR="00605B1C" w:rsidRDefault="00605B1C" w:rsidP="00C41B5A">
            <w:pPr>
              <w:rPr>
                <w:rFonts w:ascii="Arial" w:hAnsi="Arial" w:cs="Arial"/>
                <w:bCs/>
              </w:rPr>
            </w:pPr>
            <w:r>
              <w:rPr>
                <w:rFonts w:ascii="Arial" w:hAnsi="Arial" w:cs="Arial"/>
                <w:bCs/>
              </w:rPr>
              <w:t>Lecture/Lab</w:t>
            </w:r>
          </w:p>
        </w:tc>
        <w:tc>
          <w:tcPr>
            <w:tcW w:w="1980" w:type="dxa"/>
          </w:tcPr>
          <w:p w14:paraId="0E339AA7" w14:textId="77777777" w:rsidR="00605B1C" w:rsidRDefault="00605B1C" w:rsidP="00C41B5A">
            <w:pPr>
              <w:jc w:val="center"/>
              <w:rPr>
                <w:rFonts w:ascii="Arial" w:hAnsi="Arial" w:cs="Arial"/>
                <w:bCs/>
              </w:rPr>
            </w:pPr>
            <w:r>
              <w:rPr>
                <w:rFonts w:ascii="Arial" w:hAnsi="Arial" w:cs="Arial"/>
                <w:bCs/>
              </w:rPr>
              <w:t>Biomedical Instrumentation</w:t>
            </w:r>
          </w:p>
        </w:tc>
        <w:tc>
          <w:tcPr>
            <w:tcW w:w="1080" w:type="dxa"/>
          </w:tcPr>
          <w:p w14:paraId="6CC0ACF7" w14:textId="77777777" w:rsidR="00605B1C" w:rsidRDefault="00605B1C" w:rsidP="00C41B5A">
            <w:pPr>
              <w:jc w:val="center"/>
              <w:rPr>
                <w:rFonts w:ascii="Arial" w:hAnsi="Arial" w:cs="Arial"/>
                <w:bCs/>
              </w:rPr>
            </w:pPr>
            <w:r>
              <w:rPr>
                <w:rFonts w:ascii="Arial" w:hAnsi="Arial" w:cs="Arial"/>
                <w:bCs/>
              </w:rPr>
              <w:t>58</w:t>
            </w:r>
          </w:p>
        </w:tc>
        <w:tc>
          <w:tcPr>
            <w:tcW w:w="1620" w:type="dxa"/>
            <w:shd w:val="clear" w:color="auto" w:fill="auto"/>
          </w:tcPr>
          <w:p w14:paraId="36B877B1" w14:textId="77777777" w:rsidR="00605B1C" w:rsidRDefault="00605B1C" w:rsidP="00605B1C">
            <w:pPr>
              <w:jc w:val="center"/>
              <w:rPr>
                <w:rFonts w:ascii="Arial" w:hAnsi="Arial" w:cs="Arial"/>
                <w:bCs/>
              </w:rPr>
            </w:pPr>
            <w:r>
              <w:rPr>
                <w:rFonts w:ascii="Arial" w:hAnsi="Arial" w:cs="Arial"/>
                <w:bCs/>
              </w:rPr>
              <w:t>4.0/5.0 (</w:t>
            </w:r>
            <w:proofErr w:type="spellStart"/>
            <w:r>
              <w:rPr>
                <w:rFonts w:ascii="Arial" w:hAnsi="Arial" w:cs="Arial"/>
                <w:bCs/>
              </w:rPr>
              <w:t>Lec</w:t>
            </w:r>
            <w:proofErr w:type="spellEnd"/>
            <w:r>
              <w:rPr>
                <w:rFonts w:ascii="Arial" w:hAnsi="Arial" w:cs="Arial"/>
                <w:bCs/>
              </w:rPr>
              <w:t>)</w:t>
            </w:r>
          </w:p>
          <w:p w14:paraId="5DD493CC" w14:textId="77777777" w:rsidR="00605B1C" w:rsidRPr="00582F24" w:rsidRDefault="00605B1C" w:rsidP="00605B1C">
            <w:pPr>
              <w:jc w:val="center"/>
              <w:rPr>
                <w:rFonts w:ascii="Arial" w:hAnsi="Arial" w:cs="Arial"/>
                <w:bCs/>
              </w:rPr>
            </w:pPr>
            <w:r>
              <w:rPr>
                <w:rFonts w:ascii="Arial" w:hAnsi="Arial" w:cs="Arial"/>
                <w:bCs/>
              </w:rPr>
              <w:t>3.8/5.0 (Lab)</w:t>
            </w:r>
          </w:p>
        </w:tc>
        <w:tc>
          <w:tcPr>
            <w:tcW w:w="2070" w:type="dxa"/>
            <w:shd w:val="clear" w:color="auto" w:fill="auto"/>
          </w:tcPr>
          <w:p w14:paraId="3F36D26D" w14:textId="77777777" w:rsidR="00605B1C" w:rsidRDefault="00605B1C" w:rsidP="00605B1C">
            <w:pPr>
              <w:jc w:val="center"/>
              <w:rPr>
                <w:rFonts w:ascii="Arial" w:hAnsi="Arial" w:cs="Arial"/>
                <w:bCs/>
              </w:rPr>
            </w:pPr>
            <w:r>
              <w:rPr>
                <w:rFonts w:ascii="Arial" w:hAnsi="Arial" w:cs="Arial"/>
                <w:bCs/>
              </w:rPr>
              <w:t>3.5/5.0 (</w:t>
            </w:r>
            <w:proofErr w:type="spellStart"/>
            <w:r>
              <w:rPr>
                <w:rFonts w:ascii="Arial" w:hAnsi="Arial" w:cs="Arial"/>
                <w:bCs/>
              </w:rPr>
              <w:t>Lec</w:t>
            </w:r>
            <w:proofErr w:type="spellEnd"/>
            <w:r>
              <w:rPr>
                <w:rFonts w:ascii="Arial" w:hAnsi="Arial" w:cs="Arial"/>
                <w:bCs/>
              </w:rPr>
              <w:t>)</w:t>
            </w:r>
          </w:p>
          <w:p w14:paraId="353366DB" w14:textId="77777777" w:rsidR="00605B1C" w:rsidRPr="00582F24" w:rsidRDefault="00605B1C" w:rsidP="00605B1C">
            <w:pPr>
              <w:jc w:val="center"/>
              <w:rPr>
                <w:rFonts w:ascii="Arial" w:hAnsi="Arial" w:cs="Arial"/>
                <w:bCs/>
              </w:rPr>
            </w:pPr>
            <w:r>
              <w:rPr>
                <w:rFonts w:ascii="Arial" w:hAnsi="Arial" w:cs="Arial"/>
                <w:bCs/>
              </w:rPr>
              <w:t>3.4/5.0 (Lab)</w:t>
            </w:r>
          </w:p>
        </w:tc>
      </w:tr>
      <w:tr w:rsidR="0097577F" w:rsidRPr="00582F24" w14:paraId="373D0A76" w14:textId="77777777" w:rsidTr="00B36CC9">
        <w:tc>
          <w:tcPr>
            <w:tcW w:w="1368" w:type="dxa"/>
          </w:tcPr>
          <w:p w14:paraId="124000EE" w14:textId="77777777" w:rsidR="0097577F" w:rsidRDefault="0097577F" w:rsidP="00C41B5A">
            <w:pPr>
              <w:rPr>
                <w:rFonts w:ascii="Arial" w:hAnsi="Arial" w:cs="Arial"/>
                <w:bCs/>
              </w:rPr>
            </w:pPr>
            <w:r>
              <w:rPr>
                <w:rFonts w:ascii="Arial" w:hAnsi="Arial" w:cs="Arial"/>
                <w:bCs/>
              </w:rPr>
              <w:t>Spring 2009</w:t>
            </w:r>
          </w:p>
        </w:tc>
        <w:tc>
          <w:tcPr>
            <w:tcW w:w="2430" w:type="dxa"/>
          </w:tcPr>
          <w:p w14:paraId="3C706881" w14:textId="77777777" w:rsidR="0097577F" w:rsidRDefault="0097577F" w:rsidP="00C41B5A">
            <w:pPr>
              <w:rPr>
                <w:rFonts w:ascii="Arial" w:hAnsi="Arial" w:cs="Arial"/>
                <w:bCs/>
              </w:rPr>
            </w:pPr>
            <w:r>
              <w:rPr>
                <w:rFonts w:ascii="Arial" w:hAnsi="Arial" w:cs="Arial"/>
                <w:bCs/>
              </w:rPr>
              <w:t>BME 553</w:t>
            </w:r>
          </w:p>
        </w:tc>
        <w:tc>
          <w:tcPr>
            <w:tcW w:w="1980" w:type="dxa"/>
          </w:tcPr>
          <w:p w14:paraId="3F65DFA0" w14:textId="77777777" w:rsidR="00662375" w:rsidRDefault="0097577F" w:rsidP="00662375">
            <w:pPr>
              <w:jc w:val="center"/>
              <w:rPr>
                <w:rFonts w:ascii="Arial" w:hAnsi="Arial" w:cs="Arial"/>
                <w:bCs/>
              </w:rPr>
            </w:pPr>
            <w:r>
              <w:rPr>
                <w:rFonts w:ascii="Arial" w:hAnsi="Arial" w:cs="Arial"/>
                <w:bCs/>
              </w:rPr>
              <w:t>Biomedical Optics</w:t>
            </w:r>
          </w:p>
          <w:p w14:paraId="4240D0E5" w14:textId="77777777" w:rsidR="0097577F" w:rsidRDefault="00662375" w:rsidP="00662375">
            <w:pPr>
              <w:jc w:val="center"/>
              <w:rPr>
                <w:rFonts w:ascii="Arial" w:hAnsi="Arial" w:cs="Arial"/>
                <w:bCs/>
              </w:rPr>
            </w:pPr>
            <w:r>
              <w:rPr>
                <w:rFonts w:ascii="Arial" w:hAnsi="Arial" w:cs="Arial"/>
                <w:bCs/>
              </w:rPr>
              <w:t xml:space="preserve"> </w:t>
            </w:r>
          </w:p>
        </w:tc>
        <w:tc>
          <w:tcPr>
            <w:tcW w:w="1080" w:type="dxa"/>
          </w:tcPr>
          <w:p w14:paraId="4B9ABDE1" w14:textId="77777777" w:rsidR="0097577F" w:rsidRDefault="0097577F" w:rsidP="00C41B5A">
            <w:pPr>
              <w:jc w:val="center"/>
              <w:rPr>
                <w:rFonts w:ascii="Arial" w:hAnsi="Arial" w:cs="Arial"/>
                <w:bCs/>
              </w:rPr>
            </w:pPr>
            <w:r>
              <w:rPr>
                <w:rFonts w:ascii="Arial" w:hAnsi="Arial" w:cs="Arial"/>
                <w:bCs/>
              </w:rPr>
              <w:t>6</w:t>
            </w:r>
          </w:p>
        </w:tc>
        <w:tc>
          <w:tcPr>
            <w:tcW w:w="1620" w:type="dxa"/>
            <w:shd w:val="clear" w:color="auto" w:fill="auto"/>
          </w:tcPr>
          <w:p w14:paraId="0A732EAB" w14:textId="77777777" w:rsidR="0097577F" w:rsidRDefault="0097577F" w:rsidP="00605B1C">
            <w:pPr>
              <w:jc w:val="center"/>
              <w:rPr>
                <w:rFonts w:ascii="Arial" w:hAnsi="Arial" w:cs="Arial"/>
                <w:bCs/>
              </w:rPr>
            </w:pPr>
            <w:r>
              <w:rPr>
                <w:rFonts w:ascii="Arial" w:hAnsi="Arial" w:cs="Arial"/>
                <w:bCs/>
              </w:rPr>
              <w:t>4.8/5.0</w:t>
            </w:r>
          </w:p>
        </w:tc>
        <w:tc>
          <w:tcPr>
            <w:tcW w:w="2070" w:type="dxa"/>
            <w:shd w:val="clear" w:color="auto" w:fill="auto"/>
          </w:tcPr>
          <w:p w14:paraId="7FD205FF" w14:textId="77777777" w:rsidR="0097577F" w:rsidRDefault="0097577F" w:rsidP="00605B1C">
            <w:pPr>
              <w:jc w:val="center"/>
              <w:rPr>
                <w:rFonts w:ascii="Arial" w:hAnsi="Arial" w:cs="Arial"/>
                <w:bCs/>
              </w:rPr>
            </w:pPr>
            <w:r>
              <w:rPr>
                <w:rFonts w:ascii="Arial" w:hAnsi="Arial" w:cs="Arial"/>
                <w:bCs/>
              </w:rPr>
              <w:t>4.8/5.0</w:t>
            </w:r>
          </w:p>
        </w:tc>
      </w:tr>
      <w:tr w:rsidR="00662375" w:rsidRPr="00582F24" w14:paraId="579BDF7C" w14:textId="77777777" w:rsidTr="00B36CC9">
        <w:tc>
          <w:tcPr>
            <w:tcW w:w="1368" w:type="dxa"/>
          </w:tcPr>
          <w:p w14:paraId="3BC73067" w14:textId="77777777" w:rsidR="00662375" w:rsidRDefault="00662375" w:rsidP="00C41B5A">
            <w:pPr>
              <w:rPr>
                <w:rFonts w:ascii="Arial" w:hAnsi="Arial" w:cs="Arial"/>
                <w:bCs/>
              </w:rPr>
            </w:pPr>
            <w:r>
              <w:rPr>
                <w:rFonts w:ascii="Arial" w:hAnsi="Arial" w:cs="Arial"/>
                <w:bCs/>
              </w:rPr>
              <w:t>Fall 2009</w:t>
            </w:r>
          </w:p>
        </w:tc>
        <w:tc>
          <w:tcPr>
            <w:tcW w:w="2430" w:type="dxa"/>
          </w:tcPr>
          <w:p w14:paraId="6398A998" w14:textId="77777777" w:rsidR="00662375" w:rsidRDefault="00662375" w:rsidP="00C41B5A">
            <w:pPr>
              <w:rPr>
                <w:rFonts w:ascii="Arial" w:hAnsi="Arial" w:cs="Arial"/>
                <w:bCs/>
              </w:rPr>
            </w:pPr>
            <w:r>
              <w:rPr>
                <w:rFonts w:ascii="Arial" w:hAnsi="Arial" w:cs="Arial"/>
                <w:bCs/>
              </w:rPr>
              <w:t>BME305 (3 cr.)</w:t>
            </w:r>
          </w:p>
          <w:p w14:paraId="72AF25AD" w14:textId="77777777" w:rsidR="00662375" w:rsidRDefault="00662375" w:rsidP="00C41B5A">
            <w:pPr>
              <w:rPr>
                <w:rFonts w:ascii="Arial" w:hAnsi="Arial" w:cs="Arial"/>
                <w:bCs/>
              </w:rPr>
            </w:pPr>
            <w:r>
              <w:rPr>
                <w:rFonts w:ascii="Arial" w:hAnsi="Arial" w:cs="Arial"/>
                <w:bCs/>
              </w:rPr>
              <w:t>Lecture/lab</w:t>
            </w:r>
          </w:p>
        </w:tc>
        <w:tc>
          <w:tcPr>
            <w:tcW w:w="1980" w:type="dxa"/>
          </w:tcPr>
          <w:p w14:paraId="4445488C" w14:textId="77777777" w:rsidR="00662375" w:rsidRDefault="00662375" w:rsidP="00C41B5A">
            <w:pPr>
              <w:jc w:val="center"/>
              <w:rPr>
                <w:rFonts w:ascii="Arial" w:hAnsi="Arial" w:cs="Arial"/>
                <w:bCs/>
              </w:rPr>
            </w:pPr>
            <w:r>
              <w:rPr>
                <w:rFonts w:ascii="Arial" w:hAnsi="Arial" w:cs="Arial"/>
                <w:bCs/>
              </w:rPr>
              <w:t>Biomedical Instrumentation</w:t>
            </w:r>
          </w:p>
        </w:tc>
        <w:tc>
          <w:tcPr>
            <w:tcW w:w="1080" w:type="dxa"/>
          </w:tcPr>
          <w:p w14:paraId="30FCEF83" w14:textId="77777777" w:rsidR="00662375" w:rsidRDefault="00662375" w:rsidP="00C41B5A">
            <w:pPr>
              <w:jc w:val="center"/>
              <w:rPr>
                <w:rFonts w:ascii="Arial" w:hAnsi="Arial" w:cs="Arial"/>
                <w:bCs/>
              </w:rPr>
            </w:pPr>
            <w:r>
              <w:rPr>
                <w:rFonts w:ascii="Arial" w:hAnsi="Arial" w:cs="Arial"/>
                <w:bCs/>
              </w:rPr>
              <w:t>55</w:t>
            </w:r>
          </w:p>
        </w:tc>
        <w:tc>
          <w:tcPr>
            <w:tcW w:w="1620" w:type="dxa"/>
            <w:shd w:val="clear" w:color="auto" w:fill="auto"/>
          </w:tcPr>
          <w:p w14:paraId="727D4775" w14:textId="77777777" w:rsidR="00662375" w:rsidRDefault="00662375" w:rsidP="00662375">
            <w:pPr>
              <w:jc w:val="center"/>
              <w:rPr>
                <w:rFonts w:ascii="Arial" w:hAnsi="Arial" w:cs="Arial"/>
                <w:bCs/>
              </w:rPr>
            </w:pPr>
            <w:r>
              <w:rPr>
                <w:rFonts w:ascii="Arial" w:hAnsi="Arial" w:cs="Arial"/>
                <w:bCs/>
              </w:rPr>
              <w:t>3.6/5.0</w:t>
            </w:r>
          </w:p>
        </w:tc>
        <w:tc>
          <w:tcPr>
            <w:tcW w:w="2070" w:type="dxa"/>
            <w:shd w:val="clear" w:color="auto" w:fill="auto"/>
          </w:tcPr>
          <w:p w14:paraId="4B2B4FA9" w14:textId="77777777" w:rsidR="00662375" w:rsidRDefault="00662375" w:rsidP="00605B1C">
            <w:pPr>
              <w:jc w:val="center"/>
              <w:rPr>
                <w:rFonts w:ascii="Arial" w:hAnsi="Arial" w:cs="Arial"/>
                <w:bCs/>
              </w:rPr>
            </w:pPr>
            <w:r>
              <w:rPr>
                <w:rFonts w:ascii="Arial" w:hAnsi="Arial" w:cs="Arial"/>
                <w:bCs/>
              </w:rPr>
              <w:t>3.8/5.0</w:t>
            </w:r>
          </w:p>
        </w:tc>
      </w:tr>
      <w:tr w:rsidR="009F2591" w:rsidRPr="00582F24" w14:paraId="5180702E" w14:textId="77777777" w:rsidTr="00B36CC9">
        <w:tc>
          <w:tcPr>
            <w:tcW w:w="1368" w:type="dxa"/>
          </w:tcPr>
          <w:p w14:paraId="11D970C4" w14:textId="77777777" w:rsidR="009F2591" w:rsidRDefault="009F2591" w:rsidP="00C41B5A">
            <w:pPr>
              <w:rPr>
                <w:rFonts w:ascii="Arial" w:hAnsi="Arial" w:cs="Arial"/>
                <w:bCs/>
              </w:rPr>
            </w:pPr>
            <w:r>
              <w:rPr>
                <w:rFonts w:ascii="Arial" w:hAnsi="Arial" w:cs="Arial"/>
                <w:bCs/>
              </w:rPr>
              <w:t>Spring 2010</w:t>
            </w:r>
          </w:p>
        </w:tc>
        <w:tc>
          <w:tcPr>
            <w:tcW w:w="2430" w:type="dxa"/>
          </w:tcPr>
          <w:p w14:paraId="5DC7C513" w14:textId="77777777" w:rsidR="009F2591" w:rsidRDefault="009F2591" w:rsidP="009F2591">
            <w:pPr>
              <w:rPr>
                <w:rFonts w:ascii="Arial" w:hAnsi="Arial" w:cs="Arial"/>
                <w:bCs/>
              </w:rPr>
            </w:pPr>
            <w:r>
              <w:rPr>
                <w:rFonts w:ascii="Arial" w:hAnsi="Arial" w:cs="Arial"/>
                <w:bCs/>
              </w:rPr>
              <w:t>BME 553</w:t>
            </w:r>
            <w:r w:rsidR="00225787">
              <w:rPr>
                <w:rFonts w:ascii="Arial" w:hAnsi="Arial" w:cs="Arial"/>
                <w:bCs/>
              </w:rPr>
              <w:t xml:space="preserve"> (3 cr.)</w:t>
            </w:r>
          </w:p>
        </w:tc>
        <w:tc>
          <w:tcPr>
            <w:tcW w:w="1980" w:type="dxa"/>
          </w:tcPr>
          <w:p w14:paraId="53E05ABE" w14:textId="77777777" w:rsidR="009F2591" w:rsidRDefault="009F2591" w:rsidP="009F2591">
            <w:pPr>
              <w:jc w:val="center"/>
              <w:rPr>
                <w:rFonts w:ascii="Arial" w:hAnsi="Arial" w:cs="Arial"/>
                <w:bCs/>
              </w:rPr>
            </w:pPr>
            <w:r>
              <w:rPr>
                <w:rFonts w:ascii="Arial" w:hAnsi="Arial" w:cs="Arial"/>
                <w:bCs/>
              </w:rPr>
              <w:t>Biomedical Optics</w:t>
            </w:r>
          </w:p>
          <w:p w14:paraId="610619FE" w14:textId="77777777" w:rsidR="009F2591" w:rsidRDefault="009F2591" w:rsidP="009F2591">
            <w:pPr>
              <w:jc w:val="center"/>
              <w:rPr>
                <w:rFonts w:ascii="Arial" w:hAnsi="Arial" w:cs="Arial"/>
                <w:bCs/>
              </w:rPr>
            </w:pPr>
          </w:p>
        </w:tc>
        <w:tc>
          <w:tcPr>
            <w:tcW w:w="1080" w:type="dxa"/>
          </w:tcPr>
          <w:p w14:paraId="421FFF7D" w14:textId="77777777" w:rsidR="009F2591" w:rsidRDefault="006345E1" w:rsidP="00C41B5A">
            <w:pPr>
              <w:jc w:val="center"/>
              <w:rPr>
                <w:rFonts w:ascii="Arial" w:hAnsi="Arial" w:cs="Arial"/>
                <w:bCs/>
              </w:rPr>
            </w:pPr>
            <w:r>
              <w:rPr>
                <w:rFonts w:ascii="Arial" w:hAnsi="Arial" w:cs="Arial"/>
                <w:bCs/>
              </w:rPr>
              <w:t>12</w:t>
            </w:r>
          </w:p>
        </w:tc>
        <w:tc>
          <w:tcPr>
            <w:tcW w:w="1620" w:type="dxa"/>
            <w:shd w:val="clear" w:color="auto" w:fill="auto"/>
          </w:tcPr>
          <w:p w14:paraId="60992C8F" w14:textId="77777777" w:rsidR="009F2591" w:rsidRDefault="006345E1" w:rsidP="00662375">
            <w:pPr>
              <w:jc w:val="center"/>
              <w:rPr>
                <w:rFonts w:ascii="Arial" w:hAnsi="Arial" w:cs="Arial"/>
                <w:bCs/>
              </w:rPr>
            </w:pPr>
            <w:r>
              <w:rPr>
                <w:rFonts w:ascii="Arial" w:hAnsi="Arial" w:cs="Arial"/>
                <w:bCs/>
              </w:rPr>
              <w:t>4.0/5.0</w:t>
            </w:r>
          </w:p>
        </w:tc>
        <w:tc>
          <w:tcPr>
            <w:tcW w:w="2070" w:type="dxa"/>
            <w:shd w:val="clear" w:color="auto" w:fill="auto"/>
          </w:tcPr>
          <w:p w14:paraId="6F4F5518" w14:textId="77777777" w:rsidR="009F2591" w:rsidRDefault="006345E1" w:rsidP="00605B1C">
            <w:pPr>
              <w:jc w:val="center"/>
              <w:rPr>
                <w:rFonts w:ascii="Arial" w:hAnsi="Arial" w:cs="Arial"/>
                <w:bCs/>
              </w:rPr>
            </w:pPr>
            <w:r>
              <w:rPr>
                <w:rFonts w:ascii="Arial" w:hAnsi="Arial" w:cs="Arial"/>
                <w:bCs/>
              </w:rPr>
              <w:t>4.0/5.0</w:t>
            </w:r>
          </w:p>
        </w:tc>
      </w:tr>
      <w:tr w:rsidR="00B533BF" w:rsidRPr="00582F24" w14:paraId="79A58D0C" w14:textId="77777777" w:rsidTr="00B36CC9">
        <w:tc>
          <w:tcPr>
            <w:tcW w:w="1368" w:type="dxa"/>
          </w:tcPr>
          <w:p w14:paraId="475C754B" w14:textId="77777777" w:rsidR="00B533BF" w:rsidRDefault="00B533BF" w:rsidP="00C41B5A">
            <w:pPr>
              <w:rPr>
                <w:rFonts w:ascii="Arial" w:hAnsi="Arial" w:cs="Arial"/>
                <w:bCs/>
              </w:rPr>
            </w:pPr>
            <w:r>
              <w:rPr>
                <w:rFonts w:ascii="Arial" w:hAnsi="Arial" w:cs="Arial"/>
                <w:bCs/>
              </w:rPr>
              <w:t>Fall 2010</w:t>
            </w:r>
          </w:p>
        </w:tc>
        <w:tc>
          <w:tcPr>
            <w:tcW w:w="2430" w:type="dxa"/>
          </w:tcPr>
          <w:p w14:paraId="410C9D41" w14:textId="77777777" w:rsidR="00B533BF" w:rsidRDefault="00B533BF" w:rsidP="009F2591">
            <w:pPr>
              <w:rPr>
                <w:rFonts w:ascii="Arial" w:hAnsi="Arial" w:cs="Arial"/>
                <w:bCs/>
              </w:rPr>
            </w:pPr>
            <w:r>
              <w:rPr>
                <w:rFonts w:ascii="Arial" w:hAnsi="Arial" w:cs="Arial"/>
                <w:bCs/>
              </w:rPr>
              <w:t>BME 305 (3 cr</w:t>
            </w:r>
            <w:r w:rsidR="00225787">
              <w:rPr>
                <w:rFonts w:ascii="Arial" w:hAnsi="Arial" w:cs="Arial"/>
                <w:bCs/>
              </w:rPr>
              <w:t>.</w:t>
            </w:r>
            <w:r>
              <w:rPr>
                <w:rFonts w:ascii="Arial" w:hAnsi="Arial" w:cs="Arial"/>
                <w:bCs/>
              </w:rPr>
              <w:t>)</w:t>
            </w:r>
          </w:p>
          <w:p w14:paraId="1BF9ACBE" w14:textId="77777777" w:rsidR="00B533BF" w:rsidRDefault="00B533BF" w:rsidP="009F2591">
            <w:pPr>
              <w:rPr>
                <w:rFonts w:ascii="Arial" w:hAnsi="Arial" w:cs="Arial"/>
                <w:bCs/>
              </w:rPr>
            </w:pPr>
            <w:r>
              <w:rPr>
                <w:rFonts w:ascii="Arial" w:hAnsi="Arial" w:cs="Arial"/>
                <w:bCs/>
              </w:rPr>
              <w:t>Lecture/lab</w:t>
            </w:r>
          </w:p>
        </w:tc>
        <w:tc>
          <w:tcPr>
            <w:tcW w:w="1980" w:type="dxa"/>
          </w:tcPr>
          <w:p w14:paraId="5464BE9A" w14:textId="77777777" w:rsidR="00B533BF" w:rsidRDefault="00B533BF" w:rsidP="00B533BF">
            <w:pPr>
              <w:jc w:val="center"/>
              <w:rPr>
                <w:rFonts w:ascii="Arial" w:hAnsi="Arial" w:cs="Arial"/>
                <w:bCs/>
              </w:rPr>
            </w:pPr>
            <w:r>
              <w:rPr>
                <w:rFonts w:ascii="Arial" w:hAnsi="Arial" w:cs="Arial"/>
                <w:bCs/>
              </w:rPr>
              <w:t>Biomedical Instrumentation</w:t>
            </w:r>
          </w:p>
        </w:tc>
        <w:tc>
          <w:tcPr>
            <w:tcW w:w="1080" w:type="dxa"/>
          </w:tcPr>
          <w:p w14:paraId="37F10206" w14:textId="77777777" w:rsidR="00B533BF" w:rsidRDefault="00B533BF" w:rsidP="00C41B5A">
            <w:pPr>
              <w:jc w:val="center"/>
              <w:rPr>
                <w:rFonts w:ascii="Arial" w:hAnsi="Arial" w:cs="Arial"/>
                <w:bCs/>
              </w:rPr>
            </w:pPr>
            <w:r>
              <w:rPr>
                <w:rFonts w:ascii="Arial" w:hAnsi="Arial" w:cs="Arial"/>
                <w:bCs/>
              </w:rPr>
              <w:t>60</w:t>
            </w:r>
          </w:p>
        </w:tc>
        <w:tc>
          <w:tcPr>
            <w:tcW w:w="1620" w:type="dxa"/>
            <w:shd w:val="clear" w:color="auto" w:fill="auto"/>
          </w:tcPr>
          <w:p w14:paraId="33E75F1F" w14:textId="77777777" w:rsidR="00B533BF" w:rsidRDefault="00B533BF" w:rsidP="00662375">
            <w:pPr>
              <w:jc w:val="center"/>
              <w:rPr>
                <w:rFonts w:ascii="Arial" w:hAnsi="Arial" w:cs="Arial"/>
                <w:bCs/>
              </w:rPr>
            </w:pPr>
            <w:r>
              <w:rPr>
                <w:rFonts w:ascii="Arial" w:hAnsi="Arial" w:cs="Arial"/>
                <w:bCs/>
              </w:rPr>
              <w:t>3.7/5.0</w:t>
            </w:r>
          </w:p>
        </w:tc>
        <w:tc>
          <w:tcPr>
            <w:tcW w:w="2070" w:type="dxa"/>
            <w:shd w:val="clear" w:color="auto" w:fill="auto"/>
          </w:tcPr>
          <w:p w14:paraId="4E38F1EA" w14:textId="77777777" w:rsidR="00B533BF" w:rsidRDefault="00B533BF" w:rsidP="00605B1C">
            <w:pPr>
              <w:jc w:val="center"/>
              <w:rPr>
                <w:rFonts w:ascii="Arial" w:hAnsi="Arial" w:cs="Arial"/>
                <w:bCs/>
              </w:rPr>
            </w:pPr>
            <w:r>
              <w:rPr>
                <w:rFonts w:ascii="Arial" w:hAnsi="Arial" w:cs="Arial"/>
                <w:bCs/>
              </w:rPr>
              <w:t>3.7/5.0</w:t>
            </w:r>
          </w:p>
        </w:tc>
      </w:tr>
      <w:tr w:rsidR="00225787" w:rsidRPr="00582F24" w14:paraId="54B9655A" w14:textId="77777777" w:rsidTr="00B36CC9">
        <w:tc>
          <w:tcPr>
            <w:tcW w:w="1368" w:type="dxa"/>
          </w:tcPr>
          <w:p w14:paraId="5F210CE7" w14:textId="77777777" w:rsidR="00225787" w:rsidRDefault="00225787" w:rsidP="00C41B5A">
            <w:pPr>
              <w:rPr>
                <w:rFonts w:ascii="Arial" w:hAnsi="Arial" w:cs="Arial"/>
                <w:bCs/>
              </w:rPr>
            </w:pPr>
            <w:r>
              <w:rPr>
                <w:rFonts w:ascii="Arial" w:hAnsi="Arial" w:cs="Arial"/>
                <w:bCs/>
              </w:rPr>
              <w:t>Fall 2011</w:t>
            </w:r>
          </w:p>
        </w:tc>
        <w:tc>
          <w:tcPr>
            <w:tcW w:w="2430" w:type="dxa"/>
          </w:tcPr>
          <w:p w14:paraId="11F8EA63" w14:textId="77777777" w:rsidR="00225787" w:rsidRDefault="00225787" w:rsidP="009F2591">
            <w:pPr>
              <w:rPr>
                <w:rFonts w:ascii="Arial" w:hAnsi="Arial" w:cs="Arial"/>
                <w:bCs/>
              </w:rPr>
            </w:pPr>
            <w:r>
              <w:rPr>
                <w:rFonts w:ascii="Arial" w:hAnsi="Arial" w:cs="Arial"/>
                <w:bCs/>
              </w:rPr>
              <w:t>BME305 (3 cr.)</w:t>
            </w:r>
          </w:p>
        </w:tc>
        <w:tc>
          <w:tcPr>
            <w:tcW w:w="1980" w:type="dxa"/>
          </w:tcPr>
          <w:p w14:paraId="1544A418" w14:textId="77777777" w:rsidR="00225787" w:rsidRDefault="00225787" w:rsidP="00B533BF">
            <w:pPr>
              <w:jc w:val="center"/>
              <w:rPr>
                <w:rFonts w:ascii="Arial" w:hAnsi="Arial" w:cs="Arial"/>
                <w:bCs/>
              </w:rPr>
            </w:pPr>
            <w:r>
              <w:rPr>
                <w:rFonts w:ascii="Arial" w:hAnsi="Arial" w:cs="Arial"/>
                <w:bCs/>
              </w:rPr>
              <w:t>Biomedical Instrumentation</w:t>
            </w:r>
          </w:p>
        </w:tc>
        <w:tc>
          <w:tcPr>
            <w:tcW w:w="1080" w:type="dxa"/>
          </w:tcPr>
          <w:p w14:paraId="0557F52E" w14:textId="77777777" w:rsidR="00225787" w:rsidRDefault="00225787" w:rsidP="00C41B5A">
            <w:pPr>
              <w:jc w:val="center"/>
              <w:rPr>
                <w:rFonts w:ascii="Arial" w:hAnsi="Arial" w:cs="Arial"/>
                <w:bCs/>
              </w:rPr>
            </w:pPr>
            <w:r>
              <w:rPr>
                <w:rFonts w:ascii="Arial" w:hAnsi="Arial" w:cs="Arial"/>
                <w:bCs/>
              </w:rPr>
              <w:t>61</w:t>
            </w:r>
          </w:p>
        </w:tc>
        <w:tc>
          <w:tcPr>
            <w:tcW w:w="1620" w:type="dxa"/>
            <w:shd w:val="clear" w:color="auto" w:fill="auto"/>
          </w:tcPr>
          <w:p w14:paraId="1A658BA1" w14:textId="77777777" w:rsidR="00225787" w:rsidRDefault="00225787" w:rsidP="00662375">
            <w:pPr>
              <w:jc w:val="center"/>
              <w:rPr>
                <w:rFonts w:ascii="Arial" w:hAnsi="Arial" w:cs="Arial"/>
                <w:bCs/>
              </w:rPr>
            </w:pPr>
            <w:r>
              <w:rPr>
                <w:rFonts w:ascii="Arial" w:hAnsi="Arial" w:cs="Arial"/>
                <w:bCs/>
              </w:rPr>
              <w:t>2.7/5.0</w:t>
            </w:r>
          </w:p>
        </w:tc>
        <w:tc>
          <w:tcPr>
            <w:tcW w:w="2070" w:type="dxa"/>
            <w:shd w:val="clear" w:color="auto" w:fill="auto"/>
          </w:tcPr>
          <w:p w14:paraId="44AA4F84" w14:textId="77777777" w:rsidR="00225787" w:rsidRDefault="00225787" w:rsidP="00605B1C">
            <w:pPr>
              <w:jc w:val="center"/>
              <w:rPr>
                <w:rFonts w:ascii="Arial" w:hAnsi="Arial" w:cs="Arial"/>
                <w:bCs/>
              </w:rPr>
            </w:pPr>
            <w:r>
              <w:rPr>
                <w:rFonts w:ascii="Arial" w:hAnsi="Arial" w:cs="Arial"/>
                <w:bCs/>
              </w:rPr>
              <w:t>2.1/5.0</w:t>
            </w:r>
          </w:p>
        </w:tc>
      </w:tr>
      <w:tr w:rsidR="00FF170D" w:rsidRPr="00582F24" w14:paraId="33570F11" w14:textId="77777777" w:rsidTr="00B36CC9">
        <w:tc>
          <w:tcPr>
            <w:tcW w:w="1368" w:type="dxa"/>
          </w:tcPr>
          <w:p w14:paraId="677204D6" w14:textId="77777777" w:rsidR="00FF170D" w:rsidRDefault="00FF170D" w:rsidP="00C41B5A">
            <w:pPr>
              <w:rPr>
                <w:rFonts w:ascii="Arial" w:hAnsi="Arial" w:cs="Arial"/>
                <w:bCs/>
              </w:rPr>
            </w:pPr>
            <w:r>
              <w:rPr>
                <w:rFonts w:ascii="Arial" w:hAnsi="Arial" w:cs="Arial"/>
                <w:bCs/>
              </w:rPr>
              <w:t>Spring 2012</w:t>
            </w:r>
          </w:p>
        </w:tc>
        <w:tc>
          <w:tcPr>
            <w:tcW w:w="2430" w:type="dxa"/>
          </w:tcPr>
          <w:p w14:paraId="1C30691A" w14:textId="77777777" w:rsidR="00FF170D" w:rsidRDefault="00FF170D" w:rsidP="009F2591">
            <w:pPr>
              <w:rPr>
                <w:rFonts w:ascii="Arial" w:hAnsi="Arial" w:cs="Arial"/>
                <w:bCs/>
              </w:rPr>
            </w:pPr>
            <w:r>
              <w:rPr>
                <w:rFonts w:ascii="Arial" w:hAnsi="Arial" w:cs="Arial"/>
                <w:bCs/>
              </w:rPr>
              <w:t>BME 553 (3 cr.)</w:t>
            </w:r>
          </w:p>
        </w:tc>
        <w:tc>
          <w:tcPr>
            <w:tcW w:w="1980" w:type="dxa"/>
          </w:tcPr>
          <w:p w14:paraId="083CB861" w14:textId="77777777" w:rsidR="00FF170D" w:rsidRDefault="00FF170D" w:rsidP="00B533BF">
            <w:pPr>
              <w:jc w:val="center"/>
              <w:rPr>
                <w:rFonts w:ascii="Arial" w:hAnsi="Arial" w:cs="Arial"/>
                <w:bCs/>
              </w:rPr>
            </w:pPr>
            <w:r>
              <w:rPr>
                <w:rFonts w:ascii="Arial" w:hAnsi="Arial" w:cs="Arial"/>
                <w:bCs/>
              </w:rPr>
              <w:t>Biomedical Optics</w:t>
            </w:r>
          </w:p>
        </w:tc>
        <w:tc>
          <w:tcPr>
            <w:tcW w:w="1080" w:type="dxa"/>
          </w:tcPr>
          <w:p w14:paraId="1C7A21FB" w14:textId="77777777" w:rsidR="00FF170D" w:rsidRDefault="00FF170D" w:rsidP="00C41B5A">
            <w:pPr>
              <w:jc w:val="center"/>
              <w:rPr>
                <w:rFonts w:ascii="Arial" w:hAnsi="Arial" w:cs="Arial"/>
                <w:bCs/>
              </w:rPr>
            </w:pPr>
            <w:r>
              <w:rPr>
                <w:rFonts w:ascii="Arial" w:hAnsi="Arial" w:cs="Arial"/>
                <w:bCs/>
              </w:rPr>
              <w:t>15</w:t>
            </w:r>
          </w:p>
        </w:tc>
        <w:tc>
          <w:tcPr>
            <w:tcW w:w="1620" w:type="dxa"/>
            <w:shd w:val="clear" w:color="auto" w:fill="auto"/>
          </w:tcPr>
          <w:p w14:paraId="14764B44" w14:textId="77777777" w:rsidR="00FF170D" w:rsidRDefault="00854EC6" w:rsidP="00662375">
            <w:pPr>
              <w:jc w:val="center"/>
              <w:rPr>
                <w:rFonts w:ascii="Arial" w:hAnsi="Arial" w:cs="Arial"/>
                <w:bCs/>
              </w:rPr>
            </w:pPr>
            <w:r>
              <w:rPr>
                <w:rFonts w:ascii="Arial" w:hAnsi="Arial" w:cs="Arial"/>
                <w:bCs/>
              </w:rPr>
              <w:t>4.2/5.0</w:t>
            </w:r>
          </w:p>
        </w:tc>
        <w:tc>
          <w:tcPr>
            <w:tcW w:w="2070" w:type="dxa"/>
            <w:shd w:val="clear" w:color="auto" w:fill="auto"/>
          </w:tcPr>
          <w:p w14:paraId="19322235" w14:textId="77777777" w:rsidR="00FF170D" w:rsidRDefault="00854EC6" w:rsidP="00854EC6">
            <w:pPr>
              <w:jc w:val="center"/>
              <w:rPr>
                <w:rFonts w:ascii="Arial" w:hAnsi="Arial" w:cs="Arial"/>
                <w:bCs/>
              </w:rPr>
            </w:pPr>
            <w:r>
              <w:rPr>
                <w:rFonts w:ascii="Arial" w:hAnsi="Arial" w:cs="Arial"/>
                <w:bCs/>
              </w:rPr>
              <w:t xml:space="preserve">4.5/5.0 </w:t>
            </w:r>
          </w:p>
        </w:tc>
      </w:tr>
      <w:tr w:rsidR="00C63B78" w:rsidRPr="00582F24" w14:paraId="2B266921" w14:textId="77777777" w:rsidTr="00B36CC9">
        <w:tc>
          <w:tcPr>
            <w:tcW w:w="1368" w:type="dxa"/>
          </w:tcPr>
          <w:p w14:paraId="2DE9C16A" w14:textId="77777777" w:rsidR="00C63B78" w:rsidRDefault="00C63B78" w:rsidP="00C63B78">
            <w:pPr>
              <w:rPr>
                <w:rFonts w:ascii="Arial" w:hAnsi="Arial" w:cs="Arial"/>
                <w:bCs/>
              </w:rPr>
            </w:pPr>
            <w:r>
              <w:rPr>
                <w:rFonts w:ascii="Arial" w:hAnsi="Arial" w:cs="Arial"/>
                <w:bCs/>
              </w:rPr>
              <w:t>Fall 2012</w:t>
            </w:r>
          </w:p>
        </w:tc>
        <w:tc>
          <w:tcPr>
            <w:tcW w:w="2430" w:type="dxa"/>
          </w:tcPr>
          <w:p w14:paraId="7BADC8DC" w14:textId="77777777" w:rsidR="00C63B78" w:rsidRDefault="00C63B78" w:rsidP="00C63B78">
            <w:pPr>
              <w:rPr>
                <w:rFonts w:ascii="Arial" w:hAnsi="Arial" w:cs="Arial"/>
                <w:bCs/>
              </w:rPr>
            </w:pPr>
            <w:r>
              <w:rPr>
                <w:rFonts w:ascii="Arial" w:hAnsi="Arial" w:cs="Arial"/>
                <w:bCs/>
              </w:rPr>
              <w:t>BME 305 (3 cr.)</w:t>
            </w:r>
          </w:p>
        </w:tc>
        <w:tc>
          <w:tcPr>
            <w:tcW w:w="1980" w:type="dxa"/>
          </w:tcPr>
          <w:p w14:paraId="54FF9974" w14:textId="77777777" w:rsidR="00C63B78" w:rsidRDefault="00C63B78" w:rsidP="00C63B78">
            <w:pPr>
              <w:jc w:val="center"/>
              <w:rPr>
                <w:rFonts w:ascii="Arial" w:hAnsi="Arial" w:cs="Arial"/>
                <w:bCs/>
              </w:rPr>
            </w:pPr>
            <w:r>
              <w:rPr>
                <w:rFonts w:ascii="Arial" w:hAnsi="Arial" w:cs="Arial"/>
                <w:bCs/>
              </w:rPr>
              <w:t>Biomedical Instrumentation</w:t>
            </w:r>
          </w:p>
        </w:tc>
        <w:tc>
          <w:tcPr>
            <w:tcW w:w="1080" w:type="dxa"/>
          </w:tcPr>
          <w:p w14:paraId="6CAEE8F4" w14:textId="77777777" w:rsidR="00C63B78" w:rsidRDefault="001A3778" w:rsidP="00C63B78">
            <w:pPr>
              <w:jc w:val="center"/>
              <w:rPr>
                <w:rFonts w:ascii="Arial" w:hAnsi="Arial" w:cs="Arial"/>
                <w:bCs/>
              </w:rPr>
            </w:pPr>
            <w:r>
              <w:rPr>
                <w:rFonts w:ascii="Arial" w:hAnsi="Arial" w:cs="Arial"/>
                <w:bCs/>
              </w:rPr>
              <w:t>65</w:t>
            </w:r>
          </w:p>
        </w:tc>
        <w:tc>
          <w:tcPr>
            <w:tcW w:w="1620" w:type="dxa"/>
            <w:shd w:val="clear" w:color="auto" w:fill="auto"/>
          </w:tcPr>
          <w:p w14:paraId="0D2BD579" w14:textId="77777777" w:rsidR="00C63B78" w:rsidRDefault="00C63B78" w:rsidP="00C63B78">
            <w:pPr>
              <w:jc w:val="center"/>
              <w:rPr>
                <w:rFonts w:ascii="Arial" w:hAnsi="Arial" w:cs="Arial"/>
                <w:bCs/>
              </w:rPr>
            </w:pPr>
          </w:p>
        </w:tc>
        <w:tc>
          <w:tcPr>
            <w:tcW w:w="2070" w:type="dxa"/>
            <w:shd w:val="clear" w:color="auto" w:fill="auto"/>
          </w:tcPr>
          <w:p w14:paraId="65A94E1C" w14:textId="77777777" w:rsidR="00C63B78" w:rsidRDefault="00C63B78" w:rsidP="00C63B78">
            <w:pPr>
              <w:jc w:val="center"/>
              <w:rPr>
                <w:rFonts w:ascii="Arial" w:hAnsi="Arial" w:cs="Arial"/>
                <w:bCs/>
              </w:rPr>
            </w:pPr>
          </w:p>
        </w:tc>
      </w:tr>
      <w:tr w:rsidR="00C63B78" w:rsidRPr="00582F24" w14:paraId="13A6505A" w14:textId="77777777" w:rsidTr="00B36CC9">
        <w:tc>
          <w:tcPr>
            <w:tcW w:w="1368" w:type="dxa"/>
          </w:tcPr>
          <w:p w14:paraId="7B9BF279" w14:textId="77777777" w:rsidR="00C63B78" w:rsidRDefault="00C63B78" w:rsidP="00C63B78">
            <w:pPr>
              <w:rPr>
                <w:rFonts w:ascii="Arial" w:hAnsi="Arial" w:cs="Arial"/>
                <w:bCs/>
              </w:rPr>
            </w:pPr>
            <w:r>
              <w:rPr>
                <w:rFonts w:ascii="Arial" w:hAnsi="Arial" w:cs="Arial"/>
                <w:bCs/>
              </w:rPr>
              <w:t xml:space="preserve">Fall </w:t>
            </w:r>
            <w:r w:rsidR="001A3778">
              <w:rPr>
                <w:rFonts w:ascii="Arial" w:hAnsi="Arial" w:cs="Arial"/>
                <w:bCs/>
              </w:rPr>
              <w:t>2012</w:t>
            </w:r>
          </w:p>
        </w:tc>
        <w:tc>
          <w:tcPr>
            <w:tcW w:w="2430" w:type="dxa"/>
          </w:tcPr>
          <w:p w14:paraId="28B203D8" w14:textId="77777777" w:rsidR="00C63B78" w:rsidRDefault="001A3778" w:rsidP="00C63B78">
            <w:pPr>
              <w:rPr>
                <w:rFonts w:ascii="Arial" w:hAnsi="Arial" w:cs="Arial"/>
                <w:bCs/>
              </w:rPr>
            </w:pPr>
            <w:r>
              <w:rPr>
                <w:rFonts w:ascii="Arial" w:hAnsi="Arial" w:cs="Arial"/>
                <w:bCs/>
              </w:rPr>
              <w:t>BME695 (1 cr.)</w:t>
            </w:r>
          </w:p>
        </w:tc>
        <w:tc>
          <w:tcPr>
            <w:tcW w:w="1980" w:type="dxa"/>
          </w:tcPr>
          <w:p w14:paraId="504A40EC" w14:textId="77777777" w:rsidR="00C63B78" w:rsidRDefault="001A3778" w:rsidP="001A3778">
            <w:pPr>
              <w:jc w:val="center"/>
              <w:rPr>
                <w:rFonts w:ascii="Arial" w:hAnsi="Arial" w:cs="Arial"/>
                <w:bCs/>
              </w:rPr>
            </w:pPr>
            <w:r>
              <w:rPr>
                <w:rFonts w:ascii="Arial" w:hAnsi="Arial" w:cs="Arial"/>
                <w:bCs/>
              </w:rPr>
              <w:t>Critical Literature Analysis</w:t>
            </w:r>
          </w:p>
        </w:tc>
        <w:tc>
          <w:tcPr>
            <w:tcW w:w="1080" w:type="dxa"/>
          </w:tcPr>
          <w:p w14:paraId="4BA97434" w14:textId="77777777" w:rsidR="00C63B78" w:rsidRDefault="001A3778" w:rsidP="001A3778">
            <w:pPr>
              <w:jc w:val="center"/>
              <w:rPr>
                <w:rFonts w:ascii="Arial" w:hAnsi="Arial" w:cs="Arial"/>
                <w:bCs/>
              </w:rPr>
            </w:pPr>
            <w:r>
              <w:rPr>
                <w:rFonts w:ascii="Arial" w:hAnsi="Arial" w:cs="Arial"/>
                <w:bCs/>
              </w:rPr>
              <w:t>6</w:t>
            </w:r>
          </w:p>
        </w:tc>
        <w:tc>
          <w:tcPr>
            <w:tcW w:w="1620" w:type="dxa"/>
            <w:shd w:val="clear" w:color="auto" w:fill="auto"/>
          </w:tcPr>
          <w:p w14:paraId="3EDBB9E5" w14:textId="77777777" w:rsidR="00C63B78" w:rsidRDefault="00C63B78" w:rsidP="00C63B78">
            <w:pPr>
              <w:jc w:val="center"/>
              <w:rPr>
                <w:rFonts w:ascii="Arial" w:hAnsi="Arial" w:cs="Arial"/>
                <w:bCs/>
              </w:rPr>
            </w:pPr>
          </w:p>
        </w:tc>
        <w:tc>
          <w:tcPr>
            <w:tcW w:w="2070" w:type="dxa"/>
            <w:shd w:val="clear" w:color="auto" w:fill="auto"/>
          </w:tcPr>
          <w:p w14:paraId="0E775937" w14:textId="77777777" w:rsidR="00C63B78" w:rsidRDefault="00C63B78" w:rsidP="00C63B78">
            <w:pPr>
              <w:jc w:val="center"/>
              <w:rPr>
                <w:rFonts w:ascii="Arial" w:hAnsi="Arial" w:cs="Arial"/>
                <w:bCs/>
              </w:rPr>
            </w:pPr>
          </w:p>
        </w:tc>
      </w:tr>
      <w:tr w:rsidR="001A3778" w:rsidRPr="00582F24" w14:paraId="788AF117" w14:textId="77777777" w:rsidTr="00B36CC9">
        <w:tc>
          <w:tcPr>
            <w:tcW w:w="1368" w:type="dxa"/>
          </w:tcPr>
          <w:p w14:paraId="6E65371A" w14:textId="77777777" w:rsidR="001A3778" w:rsidRDefault="001A3778" w:rsidP="001A3778">
            <w:pPr>
              <w:rPr>
                <w:rFonts w:ascii="Arial" w:hAnsi="Arial" w:cs="Arial"/>
                <w:bCs/>
              </w:rPr>
            </w:pPr>
            <w:r>
              <w:rPr>
                <w:rFonts w:ascii="Arial" w:hAnsi="Arial" w:cs="Arial"/>
                <w:bCs/>
              </w:rPr>
              <w:t>Fall 2013</w:t>
            </w:r>
          </w:p>
        </w:tc>
        <w:tc>
          <w:tcPr>
            <w:tcW w:w="2430" w:type="dxa"/>
          </w:tcPr>
          <w:p w14:paraId="3BFFD94E" w14:textId="77777777" w:rsidR="001A3778" w:rsidRDefault="001A3778" w:rsidP="001A3778">
            <w:pPr>
              <w:rPr>
                <w:rFonts w:ascii="Arial" w:hAnsi="Arial" w:cs="Arial"/>
                <w:bCs/>
              </w:rPr>
            </w:pPr>
            <w:r>
              <w:rPr>
                <w:rFonts w:ascii="Arial" w:hAnsi="Arial" w:cs="Arial"/>
                <w:bCs/>
              </w:rPr>
              <w:t>BME305 (3 cr.)</w:t>
            </w:r>
          </w:p>
        </w:tc>
        <w:tc>
          <w:tcPr>
            <w:tcW w:w="1980" w:type="dxa"/>
          </w:tcPr>
          <w:p w14:paraId="61405EB9" w14:textId="77777777" w:rsidR="001A3778" w:rsidRDefault="001A3778" w:rsidP="001A3778">
            <w:pPr>
              <w:jc w:val="center"/>
              <w:rPr>
                <w:rFonts w:ascii="Arial" w:hAnsi="Arial" w:cs="Arial"/>
                <w:bCs/>
              </w:rPr>
            </w:pPr>
            <w:r>
              <w:rPr>
                <w:rFonts w:ascii="Arial" w:hAnsi="Arial" w:cs="Arial"/>
                <w:bCs/>
              </w:rPr>
              <w:t>Biomedical Instrumentation</w:t>
            </w:r>
          </w:p>
        </w:tc>
        <w:tc>
          <w:tcPr>
            <w:tcW w:w="1080" w:type="dxa"/>
          </w:tcPr>
          <w:p w14:paraId="7D7ED3CB" w14:textId="77777777" w:rsidR="001A3778" w:rsidRDefault="001A3778" w:rsidP="001A3778">
            <w:pPr>
              <w:jc w:val="center"/>
              <w:rPr>
                <w:rFonts w:ascii="Arial" w:hAnsi="Arial" w:cs="Arial"/>
                <w:bCs/>
              </w:rPr>
            </w:pPr>
            <w:r>
              <w:rPr>
                <w:rFonts w:ascii="Arial" w:hAnsi="Arial" w:cs="Arial"/>
                <w:bCs/>
              </w:rPr>
              <w:t>65</w:t>
            </w:r>
          </w:p>
        </w:tc>
        <w:tc>
          <w:tcPr>
            <w:tcW w:w="1620" w:type="dxa"/>
            <w:shd w:val="clear" w:color="auto" w:fill="auto"/>
          </w:tcPr>
          <w:p w14:paraId="059004DE" w14:textId="77777777" w:rsidR="001A3778" w:rsidRDefault="001A3778" w:rsidP="001A3778">
            <w:pPr>
              <w:jc w:val="center"/>
              <w:rPr>
                <w:rFonts w:ascii="Arial" w:hAnsi="Arial" w:cs="Arial"/>
                <w:bCs/>
              </w:rPr>
            </w:pPr>
          </w:p>
        </w:tc>
        <w:tc>
          <w:tcPr>
            <w:tcW w:w="2070" w:type="dxa"/>
            <w:shd w:val="clear" w:color="auto" w:fill="auto"/>
          </w:tcPr>
          <w:p w14:paraId="01175E57" w14:textId="77777777" w:rsidR="001A3778" w:rsidRDefault="001A3778" w:rsidP="001A3778">
            <w:pPr>
              <w:jc w:val="center"/>
              <w:rPr>
                <w:rFonts w:ascii="Arial" w:hAnsi="Arial" w:cs="Arial"/>
                <w:bCs/>
              </w:rPr>
            </w:pPr>
          </w:p>
        </w:tc>
      </w:tr>
      <w:tr w:rsidR="001A3778" w:rsidRPr="00582F24" w14:paraId="2B461C40" w14:textId="77777777" w:rsidTr="00B36CC9">
        <w:tc>
          <w:tcPr>
            <w:tcW w:w="1368" w:type="dxa"/>
          </w:tcPr>
          <w:p w14:paraId="054FF61F" w14:textId="77777777" w:rsidR="001A3778" w:rsidRDefault="001A3778" w:rsidP="001A3778">
            <w:pPr>
              <w:rPr>
                <w:rFonts w:ascii="Arial" w:hAnsi="Arial" w:cs="Arial"/>
                <w:bCs/>
              </w:rPr>
            </w:pPr>
            <w:r>
              <w:rPr>
                <w:rFonts w:ascii="Arial" w:hAnsi="Arial" w:cs="Arial"/>
                <w:bCs/>
              </w:rPr>
              <w:t>Fall 2013</w:t>
            </w:r>
          </w:p>
        </w:tc>
        <w:tc>
          <w:tcPr>
            <w:tcW w:w="2430" w:type="dxa"/>
          </w:tcPr>
          <w:p w14:paraId="67A1BE87" w14:textId="77777777" w:rsidR="001A3778" w:rsidRDefault="001A3778" w:rsidP="001A3778">
            <w:pPr>
              <w:rPr>
                <w:rFonts w:ascii="Arial" w:hAnsi="Arial" w:cs="Arial"/>
                <w:bCs/>
              </w:rPr>
            </w:pPr>
            <w:r>
              <w:rPr>
                <w:rFonts w:ascii="Arial" w:hAnsi="Arial" w:cs="Arial"/>
                <w:bCs/>
              </w:rPr>
              <w:t>BME695 (1 cr.)</w:t>
            </w:r>
          </w:p>
        </w:tc>
        <w:tc>
          <w:tcPr>
            <w:tcW w:w="1980" w:type="dxa"/>
          </w:tcPr>
          <w:p w14:paraId="431734E2" w14:textId="77777777" w:rsidR="001A3778" w:rsidRDefault="001A3778" w:rsidP="001A3778">
            <w:pPr>
              <w:jc w:val="center"/>
              <w:rPr>
                <w:rFonts w:ascii="Arial" w:hAnsi="Arial" w:cs="Arial"/>
                <w:bCs/>
              </w:rPr>
            </w:pPr>
            <w:r>
              <w:rPr>
                <w:rFonts w:ascii="Arial" w:hAnsi="Arial" w:cs="Arial"/>
                <w:bCs/>
              </w:rPr>
              <w:t>Critical Literature Analysis</w:t>
            </w:r>
          </w:p>
        </w:tc>
        <w:tc>
          <w:tcPr>
            <w:tcW w:w="1080" w:type="dxa"/>
          </w:tcPr>
          <w:p w14:paraId="6C5494E5" w14:textId="77777777" w:rsidR="001A3778" w:rsidRDefault="001A3778" w:rsidP="001A3778">
            <w:pPr>
              <w:jc w:val="center"/>
              <w:rPr>
                <w:rFonts w:ascii="Arial" w:hAnsi="Arial" w:cs="Arial"/>
                <w:bCs/>
              </w:rPr>
            </w:pPr>
            <w:r>
              <w:rPr>
                <w:rFonts w:ascii="Arial" w:hAnsi="Arial" w:cs="Arial"/>
                <w:bCs/>
              </w:rPr>
              <w:t>7</w:t>
            </w:r>
          </w:p>
        </w:tc>
        <w:tc>
          <w:tcPr>
            <w:tcW w:w="1620" w:type="dxa"/>
            <w:shd w:val="clear" w:color="auto" w:fill="auto"/>
          </w:tcPr>
          <w:p w14:paraId="03E10A62" w14:textId="77777777" w:rsidR="001A3778" w:rsidRDefault="001A3778" w:rsidP="001A3778">
            <w:pPr>
              <w:jc w:val="center"/>
              <w:rPr>
                <w:rFonts w:ascii="Arial" w:hAnsi="Arial" w:cs="Arial"/>
                <w:bCs/>
              </w:rPr>
            </w:pPr>
          </w:p>
        </w:tc>
        <w:tc>
          <w:tcPr>
            <w:tcW w:w="2070" w:type="dxa"/>
            <w:shd w:val="clear" w:color="auto" w:fill="auto"/>
          </w:tcPr>
          <w:p w14:paraId="6B58085F" w14:textId="77777777" w:rsidR="001A3778" w:rsidRDefault="001A3778" w:rsidP="001A3778">
            <w:pPr>
              <w:jc w:val="center"/>
              <w:rPr>
                <w:rFonts w:ascii="Arial" w:hAnsi="Arial" w:cs="Arial"/>
                <w:bCs/>
              </w:rPr>
            </w:pPr>
          </w:p>
        </w:tc>
      </w:tr>
      <w:tr w:rsidR="00167092" w:rsidRPr="00582F24" w14:paraId="0AC3D592" w14:textId="77777777" w:rsidTr="00B36CC9">
        <w:tc>
          <w:tcPr>
            <w:tcW w:w="1368" w:type="dxa"/>
          </w:tcPr>
          <w:p w14:paraId="3BB680EB" w14:textId="77777777" w:rsidR="00167092" w:rsidRDefault="00167092" w:rsidP="001A3778">
            <w:pPr>
              <w:rPr>
                <w:rFonts w:ascii="Arial" w:hAnsi="Arial" w:cs="Arial"/>
                <w:bCs/>
              </w:rPr>
            </w:pPr>
            <w:r>
              <w:rPr>
                <w:rFonts w:ascii="Arial" w:hAnsi="Arial" w:cs="Arial"/>
                <w:bCs/>
              </w:rPr>
              <w:t>Spring 2014</w:t>
            </w:r>
          </w:p>
        </w:tc>
        <w:tc>
          <w:tcPr>
            <w:tcW w:w="2430" w:type="dxa"/>
          </w:tcPr>
          <w:p w14:paraId="637C7DA7" w14:textId="77777777" w:rsidR="00167092" w:rsidRDefault="00167092" w:rsidP="00B14C78">
            <w:pPr>
              <w:rPr>
                <w:rFonts w:ascii="Arial" w:hAnsi="Arial" w:cs="Arial"/>
                <w:bCs/>
              </w:rPr>
            </w:pPr>
            <w:r>
              <w:rPr>
                <w:rFonts w:ascii="Arial" w:hAnsi="Arial" w:cs="Arial"/>
                <w:bCs/>
              </w:rPr>
              <w:t xml:space="preserve">BME </w:t>
            </w:r>
            <w:r w:rsidR="00B14C78">
              <w:rPr>
                <w:rFonts w:ascii="Arial" w:hAnsi="Arial" w:cs="Arial"/>
                <w:bCs/>
              </w:rPr>
              <w:t>695</w:t>
            </w:r>
            <w:r>
              <w:rPr>
                <w:rFonts w:ascii="Arial" w:hAnsi="Arial" w:cs="Arial"/>
                <w:bCs/>
              </w:rPr>
              <w:t xml:space="preserve"> (3 cr.)</w:t>
            </w:r>
          </w:p>
        </w:tc>
        <w:tc>
          <w:tcPr>
            <w:tcW w:w="1980" w:type="dxa"/>
          </w:tcPr>
          <w:p w14:paraId="39ED580B" w14:textId="77777777" w:rsidR="00167092" w:rsidRDefault="00B14C78" w:rsidP="001A3778">
            <w:pPr>
              <w:jc w:val="center"/>
              <w:rPr>
                <w:rFonts w:ascii="Arial" w:hAnsi="Arial" w:cs="Arial"/>
                <w:bCs/>
              </w:rPr>
            </w:pPr>
            <w:r>
              <w:rPr>
                <w:rFonts w:ascii="Arial" w:hAnsi="Arial" w:cs="Arial"/>
                <w:bCs/>
              </w:rPr>
              <w:t>Frontiers of Bio-photonics</w:t>
            </w:r>
          </w:p>
        </w:tc>
        <w:tc>
          <w:tcPr>
            <w:tcW w:w="1080" w:type="dxa"/>
          </w:tcPr>
          <w:p w14:paraId="615778CF" w14:textId="77777777" w:rsidR="00167092" w:rsidRDefault="00167092" w:rsidP="001A3778">
            <w:pPr>
              <w:jc w:val="center"/>
              <w:rPr>
                <w:rFonts w:ascii="Arial" w:hAnsi="Arial" w:cs="Arial"/>
                <w:bCs/>
              </w:rPr>
            </w:pPr>
            <w:r>
              <w:rPr>
                <w:rFonts w:ascii="Arial" w:hAnsi="Arial" w:cs="Arial"/>
                <w:bCs/>
              </w:rPr>
              <w:t>6</w:t>
            </w:r>
          </w:p>
        </w:tc>
        <w:tc>
          <w:tcPr>
            <w:tcW w:w="1620" w:type="dxa"/>
            <w:shd w:val="clear" w:color="auto" w:fill="auto"/>
          </w:tcPr>
          <w:p w14:paraId="73C27CBB" w14:textId="77777777" w:rsidR="00167092" w:rsidRDefault="00167092" w:rsidP="001A3778">
            <w:pPr>
              <w:jc w:val="center"/>
              <w:rPr>
                <w:rFonts w:ascii="Arial" w:hAnsi="Arial" w:cs="Arial"/>
                <w:bCs/>
              </w:rPr>
            </w:pPr>
          </w:p>
        </w:tc>
        <w:tc>
          <w:tcPr>
            <w:tcW w:w="2070" w:type="dxa"/>
            <w:shd w:val="clear" w:color="auto" w:fill="auto"/>
          </w:tcPr>
          <w:p w14:paraId="0738027B" w14:textId="77777777" w:rsidR="00167092" w:rsidRDefault="00167092" w:rsidP="001A3778">
            <w:pPr>
              <w:jc w:val="center"/>
              <w:rPr>
                <w:rFonts w:ascii="Arial" w:hAnsi="Arial" w:cs="Arial"/>
                <w:bCs/>
              </w:rPr>
            </w:pPr>
          </w:p>
        </w:tc>
      </w:tr>
      <w:tr w:rsidR="00B701BE" w:rsidRPr="00582F24" w14:paraId="050E728A" w14:textId="77777777" w:rsidTr="00B36CC9">
        <w:tc>
          <w:tcPr>
            <w:tcW w:w="1368" w:type="dxa"/>
          </w:tcPr>
          <w:p w14:paraId="15E4EDF3" w14:textId="77777777" w:rsidR="00B701BE" w:rsidRDefault="00913ED6" w:rsidP="001A3778">
            <w:pPr>
              <w:rPr>
                <w:rFonts w:ascii="Arial" w:hAnsi="Arial" w:cs="Arial"/>
                <w:bCs/>
              </w:rPr>
            </w:pPr>
            <w:r>
              <w:rPr>
                <w:rFonts w:ascii="Arial" w:hAnsi="Arial" w:cs="Arial"/>
                <w:bCs/>
              </w:rPr>
              <w:t>Spring 2016</w:t>
            </w:r>
          </w:p>
        </w:tc>
        <w:tc>
          <w:tcPr>
            <w:tcW w:w="2430" w:type="dxa"/>
          </w:tcPr>
          <w:p w14:paraId="0A8947B1" w14:textId="77777777" w:rsidR="00B701BE" w:rsidRDefault="00913ED6" w:rsidP="00B14C78">
            <w:pPr>
              <w:rPr>
                <w:rFonts w:ascii="Arial" w:hAnsi="Arial" w:cs="Arial"/>
                <w:bCs/>
              </w:rPr>
            </w:pPr>
            <w:r>
              <w:rPr>
                <w:rFonts w:ascii="Arial" w:hAnsi="Arial" w:cs="Arial"/>
                <w:bCs/>
              </w:rPr>
              <w:t>BME 695 / CHM676</w:t>
            </w:r>
          </w:p>
        </w:tc>
        <w:tc>
          <w:tcPr>
            <w:tcW w:w="1980" w:type="dxa"/>
          </w:tcPr>
          <w:p w14:paraId="4F8FFE8F" w14:textId="77777777" w:rsidR="00B701BE" w:rsidRDefault="00913ED6" w:rsidP="003C7E5B">
            <w:pPr>
              <w:jc w:val="center"/>
              <w:rPr>
                <w:rFonts w:ascii="Arial" w:hAnsi="Arial" w:cs="Arial"/>
                <w:bCs/>
              </w:rPr>
            </w:pPr>
            <w:r>
              <w:rPr>
                <w:rFonts w:ascii="Arial" w:hAnsi="Arial" w:cs="Arial"/>
                <w:bCs/>
              </w:rPr>
              <w:t>Frontiers of Bio</w:t>
            </w:r>
            <w:r w:rsidR="003C7E5B">
              <w:rPr>
                <w:rFonts w:ascii="Arial" w:hAnsi="Arial" w:cs="Arial"/>
                <w:bCs/>
              </w:rPr>
              <w:t>-photonics</w:t>
            </w:r>
          </w:p>
        </w:tc>
        <w:tc>
          <w:tcPr>
            <w:tcW w:w="1080" w:type="dxa"/>
          </w:tcPr>
          <w:p w14:paraId="622582B2" w14:textId="77777777" w:rsidR="00B701BE" w:rsidRDefault="003C7E5B" w:rsidP="001A3778">
            <w:pPr>
              <w:jc w:val="center"/>
              <w:rPr>
                <w:rFonts w:ascii="Arial" w:hAnsi="Arial" w:cs="Arial"/>
                <w:bCs/>
              </w:rPr>
            </w:pPr>
            <w:r>
              <w:rPr>
                <w:rFonts w:ascii="Arial" w:hAnsi="Arial" w:cs="Arial"/>
                <w:bCs/>
              </w:rPr>
              <w:t>20</w:t>
            </w:r>
          </w:p>
        </w:tc>
        <w:tc>
          <w:tcPr>
            <w:tcW w:w="1620" w:type="dxa"/>
            <w:shd w:val="clear" w:color="auto" w:fill="auto"/>
          </w:tcPr>
          <w:p w14:paraId="5413E332" w14:textId="77777777" w:rsidR="00B701BE" w:rsidRDefault="00B701BE" w:rsidP="001A3778">
            <w:pPr>
              <w:jc w:val="center"/>
              <w:rPr>
                <w:rFonts w:ascii="Arial" w:hAnsi="Arial" w:cs="Arial"/>
                <w:bCs/>
              </w:rPr>
            </w:pPr>
          </w:p>
        </w:tc>
        <w:tc>
          <w:tcPr>
            <w:tcW w:w="2070" w:type="dxa"/>
            <w:shd w:val="clear" w:color="auto" w:fill="auto"/>
          </w:tcPr>
          <w:p w14:paraId="19FFCAA9" w14:textId="77777777" w:rsidR="00B701BE" w:rsidRDefault="00B701BE" w:rsidP="001A3778">
            <w:pPr>
              <w:jc w:val="center"/>
              <w:rPr>
                <w:rFonts w:ascii="Arial" w:hAnsi="Arial" w:cs="Arial"/>
                <w:bCs/>
              </w:rPr>
            </w:pPr>
          </w:p>
        </w:tc>
      </w:tr>
      <w:tr w:rsidR="00197E6E" w:rsidRPr="00582F24" w14:paraId="2FE1BBC8" w14:textId="77777777" w:rsidTr="00B36CC9">
        <w:tc>
          <w:tcPr>
            <w:tcW w:w="1368" w:type="dxa"/>
          </w:tcPr>
          <w:p w14:paraId="164CD401" w14:textId="77777777" w:rsidR="00197E6E" w:rsidRDefault="00197E6E" w:rsidP="001A3778">
            <w:pPr>
              <w:rPr>
                <w:rFonts w:ascii="Arial" w:hAnsi="Arial" w:cs="Arial"/>
                <w:bCs/>
              </w:rPr>
            </w:pPr>
            <w:r>
              <w:rPr>
                <w:rFonts w:ascii="Arial" w:hAnsi="Arial" w:cs="Arial"/>
                <w:bCs/>
              </w:rPr>
              <w:t>Spring 2017</w:t>
            </w:r>
          </w:p>
        </w:tc>
        <w:tc>
          <w:tcPr>
            <w:tcW w:w="2430" w:type="dxa"/>
          </w:tcPr>
          <w:p w14:paraId="1C6DE2DD" w14:textId="77777777" w:rsidR="00197E6E" w:rsidRDefault="00197E6E" w:rsidP="00197E6E">
            <w:pPr>
              <w:rPr>
                <w:rFonts w:ascii="Arial" w:hAnsi="Arial" w:cs="Arial"/>
                <w:bCs/>
              </w:rPr>
            </w:pPr>
            <w:r>
              <w:rPr>
                <w:rFonts w:ascii="Arial" w:hAnsi="Arial" w:cs="Arial"/>
                <w:bCs/>
              </w:rPr>
              <w:t xml:space="preserve">BME299 </w:t>
            </w:r>
          </w:p>
        </w:tc>
        <w:tc>
          <w:tcPr>
            <w:tcW w:w="1980" w:type="dxa"/>
          </w:tcPr>
          <w:p w14:paraId="3EA4EA1D" w14:textId="77777777" w:rsidR="00197E6E" w:rsidRDefault="00197E6E" w:rsidP="003C7E5B">
            <w:pPr>
              <w:jc w:val="center"/>
              <w:rPr>
                <w:rFonts w:ascii="Arial" w:hAnsi="Arial" w:cs="Arial"/>
                <w:bCs/>
              </w:rPr>
            </w:pPr>
            <w:r w:rsidRPr="00F40D24">
              <w:rPr>
                <w:rFonts w:ascii="Arial" w:hAnsi="Arial" w:cs="Arial"/>
                <w:bCs/>
                <w:sz w:val="16"/>
              </w:rPr>
              <w:t>Undergraduate research scholar program I</w:t>
            </w:r>
          </w:p>
        </w:tc>
        <w:tc>
          <w:tcPr>
            <w:tcW w:w="1080" w:type="dxa"/>
          </w:tcPr>
          <w:p w14:paraId="57B62C5B" w14:textId="77777777" w:rsidR="00197E6E" w:rsidRDefault="00197E6E" w:rsidP="001A3778">
            <w:pPr>
              <w:jc w:val="center"/>
              <w:rPr>
                <w:rFonts w:ascii="Arial" w:hAnsi="Arial" w:cs="Arial"/>
                <w:bCs/>
              </w:rPr>
            </w:pPr>
            <w:r>
              <w:rPr>
                <w:rFonts w:ascii="Arial" w:hAnsi="Arial" w:cs="Arial"/>
                <w:bCs/>
              </w:rPr>
              <w:t>10</w:t>
            </w:r>
          </w:p>
        </w:tc>
        <w:tc>
          <w:tcPr>
            <w:tcW w:w="1620" w:type="dxa"/>
            <w:shd w:val="clear" w:color="auto" w:fill="auto"/>
          </w:tcPr>
          <w:p w14:paraId="02D08664" w14:textId="77777777" w:rsidR="00197E6E" w:rsidRDefault="00197E6E" w:rsidP="001A3778">
            <w:pPr>
              <w:jc w:val="center"/>
              <w:rPr>
                <w:rFonts w:ascii="Arial" w:hAnsi="Arial" w:cs="Arial"/>
                <w:bCs/>
              </w:rPr>
            </w:pPr>
          </w:p>
        </w:tc>
        <w:tc>
          <w:tcPr>
            <w:tcW w:w="2070" w:type="dxa"/>
            <w:shd w:val="clear" w:color="auto" w:fill="auto"/>
          </w:tcPr>
          <w:p w14:paraId="14C049F3" w14:textId="77777777" w:rsidR="00197E6E" w:rsidRDefault="00197E6E" w:rsidP="001A3778">
            <w:pPr>
              <w:jc w:val="center"/>
              <w:rPr>
                <w:rFonts w:ascii="Arial" w:hAnsi="Arial" w:cs="Arial"/>
                <w:bCs/>
              </w:rPr>
            </w:pPr>
          </w:p>
        </w:tc>
      </w:tr>
      <w:tr w:rsidR="004D1272" w:rsidRPr="00582F24" w14:paraId="2F0C100A" w14:textId="77777777" w:rsidTr="00B36CC9">
        <w:tc>
          <w:tcPr>
            <w:tcW w:w="1368" w:type="dxa"/>
          </w:tcPr>
          <w:p w14:paraId="01EDC399" w14:textId="1FBECCBC" w:rsidR="004D1272" w:rsidRPr="001329BA" w:rsidRDefault="001329BA" w:rsidP="001A3778">
            <w:pPr>
              <w:rPr>
                <w:rFonts w:ascii="Arial" w:hAnsi="Arial" w:cs="Arial"/>
                <w:b/>
                <w:color w:val="FF0000"/>
              </w:rPr>
            </w:pPr>
            <w:r w:rsidRPr="001329BA">
              <w:rPr>
                <w:rFonts w:ascii="Arial" w:hAnsi="Arial" w:cs="Arial"/>
                <w:b/>
                <w:color w:val="FF0000"/>
              </w:rPr>
              <w:t>Fall 20</w:t>
            </w:r>
            <w:r w:rsidR="004D1272" w:rsidRPr="001329BA">
              <w:rPr>
                <w:rFonts w:ascii="Arial" w:hAnsi="Arial" w:cs="Arial"/>
                <w:b/>
                <w:color w:val="FF0000"/>
              </w:rPr>
              <w:t>17</w:t>
            </w:r>
          </w:p>
        </w:tc>
        <w:tc>
          <w:tcPr>
            <w:tcW w:w="2430" w:type="dxa"/>
          </w:tcPr>
          <w:p w14:paraId="19757331" w14:textId="77777777" w:rsidR="004D1272" w:rsidRPr="001329BA" w:rsidRDefault="004D1272" w:rsidP="00197E6E">
            <w:pPr>
              <w:rPr>
                <w:rFonts w:ascii="Arial" w:hAnsi="Arial" w:cs="Arial"/>
                <w:b/>
                <w:color w:val="FF0000"/>
              </w:rPr>
            </w:pPr>
            <w:r w:rsidRPr="001329BA">
              <w:rPr>
                <w:rFonts w:ascii="Arial" w:hAnsi="Arial" w:cs="Arial"/>
                <w:b/>
                <w:color w:val="FF0000"/>
              </w:rPr>
              <w:t>Transition to BU</w:t>
            </w:r>
          </w:p>
        </w:tc>
        <w:tc>
          <w:tcPr>
            <w:tcW w:w="1980" w:type="dxa"/>
          </w:tcPr>
          <w:p w14:paraId="49D0D188" w14:textId="77777777" w:rsidR="004D1272" w:rsidRDefault="004D1272" w:rsidP="003C7E5B">
            <w:pPr>
              <w:jc w:val="center"/>
              <w:rPr>
                <w:rFonts w:ascii="Arial" w:hAnsi="Arial" w:cs="Arial"/>
                <w:bCs/>
              </w:rPr>
            </w:pPr>
          </w:p>
        </w:tc>
        <w:tc>
          <w:tcPr>
            <w:tcW w:w="1080" w:type="dxa"/>
          </w:tcPr>
          <w:p w14:paraId="6B0317C2" w14:textId="77777777" w:rsidR="004D1272" w:rsidRDefault="004D1272" w:rsidP="001A3778">
            <w:pPr>
              <w:jc w:val="center"/>
              <w:rPr>
                <w:rFonts w:ascii="Arial" w:hAnsi="Arial" w:cs="Arial"/>
                <w:bCs/>
              </w:rPr>
            </w:pPr>
          </w:p>
        </w:tc>
        <w:tc>
          <w:tcPr>
            <w:tcW w:w="1620" w:type="dxa"/>
            <w:shd w:val="clear" w:color="auto" w:fill="auto"/>
          </w:tcPr>
          <w:p w14:paraId="70B36702" w14:textId="77777777" w:rsidR="004D1272" w:rsidRDefault="004D1272" w:rsidP="001A3778">
            <w:pPr>
              <w:jc w:val="center"/>
              <w:rPr>
                <w:rFonts w:ascii="Arial" w:hAnsi="Arial" w:cs="Arial"/>
                <w:bCs/>
              </w:rPr>
            </w:pPr>
          </w:p>
        </w:tc>
        <w:tc>
          <w:tcPr>
            <w:tcW w:w="2070" w:type="dxa"/>
            <w:shd w:val="clear" w:color="auto" w:fill="auto"/>
          </w:tcPr>
          <w:p w14:paraId="2D83A98B" w14:textId="77777777" w:rsidR="004D1272" w:rsidRDefault="004D1272" w:rsidP="001A3778">
            <w:pPr>
              <w:jc w:val="center"/>
              <w:rPr>
                <w:rFonts w:ascii="Arial" w:hAnsi="Arial" w:cs="Arial"/>
                <w:bCs/>
              </w:rPr>
            </w:pPr>
          </w:p>
        </w:tc>
      </w:tr>
      <w:tr w:rsidR="005E406E" w:rsidRPr="00582F24" w14:paraId="70484150" w14:textId="77777777" w:rsidTr="00B36CC9">
        <w:tc>
          <w:tcPr>
            <w:tcW w:w="1368" w:type="dxa"/>
          </w:tcPr>
          <w:p w14:paraId="7CD0219A" w14:textId="77777777" w:rsidR="005E406E" w:rsidRDefault="005E406E" w:rsidP="001A3778">
            <w:pPr>
              <w:rPr>
                <w:rFonts w:ascii="Arial" w:hAnsi="Arial" w:cs="Arial"/>
                <w:bCs/>
              </w:rPr>
            </w:pPr>
            <w:r>
              <w:rPr>
                <w:rFonts w:ascii="Arial" w:hAnsi="Arial" w:cs="Arial"/>
                <w:bCs/>
              </w:rPr>
              <w:t>Spring 2018</w:t>
            </w:r>
          </w:p>
        </w:tc>
        <w:tc>
          <w:tcPr>
            <w:tcW w:w="2430" w:type="dxa"/>
          </w:tcPr>
          <w:p w14:paraId="17490370" w14:textId="3D6B1139" w:rsidR="003416BD" w:rsidRDefault="005E406E" w:rsidP="00197E6E">
            <w:pPr>
              <w:rPr>
                <w:rFonts w:ascii="Arial" w:hAnsi="Arial" w:cs="Arial"/>
                <w:bCs/>
              </w:rPr>
            </w:pPr>
            <w:r>
              <w:rPr>
                <w:rFonts w:ascii="Arial" w:hAnsi="Arial" w:cs="Arial"/>
                <w:bCs/>
              </w:rPr>
              <w:t>EC500/BE500</w:t>
            </w:r>
          </w:p>
        </w:tc>
        <w:tc>
          <w:tcPr>
            <w:tcW w:w="1980" w:type="dxa"/>
          </w:tcPr>
          <w:p w14:paraId="67158D8B" w14:textId="77777777" w:rsidR="005E406E" w:rsidRDefault="005E406E" w:rsidP="005E406E">
            <w:pPr>
              <w:jc w:val="center"/>
              <w:rPr>
                <w:rFonts w:ascii="Arial" w:hAnsi="Arial" w:cs="Arial"/>
                <w:bCs/>
              </w:rPr>
            </w:pPr>
            <w:r w:rsidRPr="001677C7">
              <w:rPr>
                <w:rFonts w:ascii="Arial" w:hAnsi="Arial" w:cs="Arial"/>
                <w:bCs/>
                <w:sz w:val="18"/>
              </w:rPr>
              <w:t xml:space="preserve">Optical Spectroscopic Imaging </w:t>
            </w:r>
          </w:p>
        </w:tc>
        <w:tc>
          <w:tcPr>
            <w:tcW w:w="1080" w:type="dxa"/>
          </w:tcPr>
          <w:p w14:paraId="40E3EDA1" w14:textId="77777777" w:rsidR="005E406E" w:rsidRDefault="005E406E" w:rsidP="001A3778">
            <w:pPr>
              <w:jc w:val="center"/>
              <w:rPr>
                <w:rFonts w:ascii="Arial" w:hAnsi="Arial" w:cs="Arial"/>
                <w:bCs/>
              </w:rPr>
            </w:pPr>
            <w:r>
              <w:rPr>
                <w:rFonts w:ascii="Arial" w:hAnsi="Arial" w:cs="Arial"/>
                <w:bCs/>
              </w:rPr>
              <w:t>10</w:t>
            </w:r>
          </w:p>
        </w:tc>
        <w:tc>
          <w:tcPr>
            <w:tcW w:w="1620" w:type="dxa"/>
            <w:shd w:val="clear" w:color="auto" w:fill="auto"/>
          </w:tcPr>
          <w:p w14:paraId="0320150E" w14:textId="77777777" w:rsidR="005E406E" w:rsidRDefault="003416BD" w:rsidP="001A3778">
            <w:pPr>
              <w:jc w:val="center"/>
              <w:rPr>
                <w:rFonts w:ascii="Arial" w:hAnsi="Arial" w:cs="Arial"/>
                <w:bCs/>
              </w:rPr>
            </w:pPr>
            <w:r>
              <w:rPr>
                <w:rFonts w:ascii="Arial" w:hAnsi="Arial" w:cs="Arial"/>
                <w:bCs/>
              </w:rPr>
              <w:t>4.9/5.0</w:t>
            </w:r>
          </w:p>
        </w:tc>
        <w:tc>
          <w:tcPr>
            <w:tcW w:w="2070" w:type="dxa"/>
            <w:shd w:val="clear" w:color="auto" w:fill="auto"/>
          </w:tcPr>
          <w:p w14:paraId="00D46C38" w14:textId="77777777" w:rsidR="005E406E" w:rsidRDefault="003416BD" w:rsidP="001A3778">
            <w:pPr>
              <w:jc w:val="center"/>
              <w:rPr>
                <w:rFonts w:ascii="Arial" w:hAnsi="Arial" w:cs="Arial"/>
                <w:bCs/>
              </w:rPr>
            </w:pPr>
            <w:r>
              <w:rPr>
                <w:rFonts w:ascii="Arial" w:hAnsi="Arial" w:cs="Arial"/>
                <w:bCs/>
              </w:rPr>
              <w:t>4.9/5.0</w:t>
            </w:r>
          </w:p>
        </w:tc>
      </w:tr>
      <w:tr w:rsidR="004D1272" w:rsidRPr="00582F24" w14:paraId="66C9AA99" w14:textId="77777777" w:rsidTr="00B36CC9">
        <w:tc>
          <w:tcPr>
            <w:tcW w:w="1368" w:type="dxa"/>
          </w:tcPr>
          <w:p w14:paraId="1EFE87E7" w14:textId="77777777" w:rsidR="004D1272" w:rsidRDefault="004D1272" w:rsidP="004D1272">
            <w:pPr>
              <w:rPr>
                <w:rFonts w:ascii="Arial" w:hAnsi="Arial" w:cs="Arial"/>
                <w:bCs/>
              </w:rPr>
            </w:pPr>
            <w:r>
              <w:rPr>
                <w:rFonts w:ascii="Arial" w:hAnsi="Arial" w:cs="Arial"/>
                <w:bCs/>
              </w:rPr>
              <w:t>Spring 2019</w:t>
            </w:r>
          </w:p>
        </w:tc>
        <w:tc>
          <w:tcPr>
            <w:tcW w:w="2430" w:type="dxa"/>
          </w:tcPr>
          <w:p w14:paraId="25B07AAB" w14:textId="2D5B3D8C" w:rsidR="004D1272" w:rsidRDefault="00955C42" w:rsidP="004D1272">
            <w:pPr>
              <w:rPr>
                <w:rFonts w:ascii="Arial" w:hAnsi="Arial" w:cs="Arial"/>
                <w:bCs/>
              </w:rPr>
            </w:pPr>
            <w:r>
              <w:rPr>
                <w:rFonts w:ascii="Arial" w:hAnsi="Arial" w:cs="Arial"/>
                <w:bCs/>
              </w:rPr>
              <w:t>EC500/BE500, BU</w:t>
            </w:r>
          </w:p>
        </w:tc>
        <w:tc>
          <w:tcPr>
            <w:tcW w:w="1980" w:type="dxa"/>
          </w:tcPr>
          <w:p w14:paraId="7E5EAC1D" w14:textId="77777777" w:rsidR="004D1272" w:rsidRDefault="004D1272" w:rsidP="004D1272">
            <w:pPr>
              <w:jc w:val="center"/>
              <w:rPr>
                <w:rFonts w:ascii="Arial" w:hAnsi="Arial" w:cs="Arial"/>
                <w:bCs/>
              </w:rPr>
            </w:pPr>
            <w:r w:rsidRPr="001677C7">
              <w:rPr>
                <w:rFonts w:ascii="Arial" w:hAnsi="Arial" w:cs="Arial"/>
                <w:bCs/>
                <w:sz w:val="18"/>
              </w:rPr>
              <w:t xml:space="preserve">Optical Spectroscopic Imaging </w:t>
            </w:r>
          </w:p>
        </w:tc>
        <w:tc>
          <w:tcPr>
            <w:tcW w:w="1080" w:type="dxa"/>
          </w:tcPr>
          <w:p w14:paraId="10FDC501" w14:textId="77777777" w:rsidR="004D1272" w:rsidRDefault="004D1272" w:rsidP="004D1272">
            <w:pPr>
              <w:jc w:val="center"/>
              <w:rPr>
                <w:rFonts w:ascii="Arial" w:hAnsi="Arial" w:cs="Arial"/>
                <w:bCs/>
              </w:rPr>
            </w:pPr>
            <w:r>
              <w:rPr>
                <w:rFonts w:ascii="Arial" w:hAnsi="Arial" w:cs="Arial"/>
                <w:bCs/>
              </w:rPr>
              <w:t>14</w:t>
            </w:r>
          </w:p>
        </w:tc>
        <w:tc>
          <w:tcPr>
            <w:tcW w:w="1620" w:type="dxa"/>
            <w:shd w:val="clear" w:color="auto" w:fill="auto"/>
          </w:tcPr>
          <w:p w14:paraId="727B8390" w14:textId="77777777" w:rsidR="004D1272" w:rsidRDefault="006664D7" w:rsidP="004D1272">
            <w:pPr>
              <w:jc w:val="center"/>
              <w:rPr>
                <w:rFonts w:ascii="Arial" w:hAnsi="Arial" w:cs="Arial"/>
                <w:bCs/>
              </w:rPr>
            </w:pPr>
            <w:r>
              <w:rPr>
                <w:rFonts w:ascii="Arial" w:hAnsi="Arial" w:cs="Arial"/>
                <w:bCs/>
              </w:rPr>
              <w:t>4.3/5.0</w:t>
            </w:r>
          </w:p>
        </w:tc>
        <w:tc>
          <w:tcPr>
            <w:tcW w:w="2070" w:type="dxa"/>
            <w:shd w:val="clear" w:color="auto" w:fill="auto"/>
          </w:tcPr>
          <w:p w14:paraId="0773211B" w14:textId="77777777" w:rsidR="004D1272" w:rsidRDefault="006664D7" w:rsidP="004D1272">
            <w:pPr>
              <w:jc w:val="center"/>
              <w:rPr>
                <w:rFonts w:ascii="Arial" w:hAnsi="Arial" w:cs="Arial"/>
                <w:bCs/>
              </w:rPr>
            </w:pPr>
            <w:r>
              <w:rPr>
                <w:rFonts w:ascii="Arial" w:hAnsi="Arial" w:cs="Arial"/>
                <w:bCs/>
              </w:rPr>
              <w:t>4.3/5.0</w:t>
            </w:r>
          </w:p>
        </w:tc>
      </w:tr>
      <w:tr w:rsidR="00955C42" w:rsidRPr="00582F24" w14:paraId="23019A25" w14:textId="77777777" w:rsidTr="00B36CC9">
        <w:tc>
          <w:tcPr>
            <w:tcW w:w="1368" w:type="dxa"/>
          </w:tcPr>
          <w:p w14:paraId="553F02A4" w14:textId="2D56293E" w:rsidR="00955C42" w:rsidRDefault="00955C42" w:rsidP="00955C42">
            <w:pPr>
              <w:rPr>
                <w:rFonts w:ascii="Arial" w:hAnsi="Arial" w:cs="Arial"/>
                <w:bCs/>
              </w:rPr>
            </w:pPr>
            <w:r>
              <w:rPr>
                <w:rFonts w:ascii="Arial" w:hAnsi="Arial" w:cs="Arial"/>
                <w:bCs/>
              </w:rPr>
              <w:t>Spring 2020</w:t>
            </w:r>
          </w:p>
        </w:tc>
        <w:tc>
          <w:tcPr>
            <w:tcW w:w="2430" w:type="dxa"/>
          </w:tcPr>
          <w:p w14:paraId="6D551E93" w14:textId="65654EC9" w:rsidR="00955C42" w:rsidRDefault="00955C42" w:rsidP="00955C42">
            <w:pPr>
              <w:rPr>
                <w:rFonts w:ascii="Arial" w:hAnsi="Arial" w:cs="Arial"/>
                <w:bCs/>
              </w:rPr>
            </w:pPr>
            <w:r>
              <w:rPr>
                <w:rFonts w:ascii="Arial" w:hAnsi="Arial" w:cs="Arial"/>
                <w:bCs/>
              </w:rPr>
              <w:t>EC556/BE556</w:t>
            </w:r>
          </w:p>
        </w:tc>
        <w:tc>
          <w:tcPr>
            <w:tcW w:w="1980" w:type="dxa"/>
          </w:tcPr>
          <w:p w14:paraId="7582D4CD" w14:textId="7E5DC5BE" w:rsidR="00955C42" w:rsidRPr="001677C7" w:rsidRDefault="00955C42" w:rsidP="00955C42">
            <w:pPr>
              <w:jc w:val="center"/>
              <w:rPr>
                <w:rFonts w:ascii="Arial" w:hAnsi="Arial" w:cs="Arial"/>
                <w:bCs/>
                <w:sz w:val="18"/>
              </w:rPr>
            </w:pPr>
            <w:r w:rsidRPr="001677C7">
              <w:rPr>
                <w:rFonts w:ascii="Arial" w:hAnsi="Arial" w:cs="Arial"/>
                <w:bCs/>
                <w:sz w:val="18"/>
              </w:rPr>
              <w:t xml:space="preserve">Optical Spectroscopic Imaging </w:t>
            </w:r>
          </w:p>
        </w:tc>
        <w:tc>
          <w:tcPr>
            <w:tcW w:w="1080" w:type="dxa"/>
          </w:tcPr>
          <w:p w14:paraId="372AAFCA" w14:textId="4061C447" w:rsidR="00955C42" w:rsidRDefault="00955C42" w:rsidP="00955C42">
            <w:pPr>
              <w:jc w:val="center"/>
              <w:rPr>
                <w:rFonts w:ascii="Arial" w:hAnsi="Arial" w:cs="Arial"/>
                <w:bCs/>
              </w:rPr>
            </w:pPr>
            <w:r>
              <w:rPr>
                <w:rFonts w:ascii="Arial" w:hAnsi="Arial" w:cs="Arial"/>
                <w:bCs/>
              </w:rPr>
              <w:t>16</w:t>
            </w:r>
          </w:p>
        </w:tc>
        <w:tc>
          <w:tcPr>
            <w:tcW w:w="1620" w:type="dxa"/>
            <w:shd w:val="clear" w:color="auto" w:fill="auto"/>
          </w:tcPr>
          <w:p w14:paraId="7BA6A0D6" w14:textId="0D9D6B49" w:rsidR="00955C42" w:rsidRDefault="00955C42" w:rsidP="00955C42">
            <w:pPr>
              <w:jc w:val="center"/>
              <w:rPr>
                <w:rFonts w:ascii="Arial" w:hAnsi="Arial" w:cs="Arial"/>
                <w:bCs/>
              </w:rPr>
            </w:pPr>
            <w:r>
              <w:rPr>
                <w:rFonts w:ascii="Arial" w:hAnsi="Arial" w:cs="Arial"/>
                <w:bCs/>
              </w:rPr>
              <w:t>4.3/5.0</w:t>
            </w:r>
          </w:p>
        </w:tc>
        <w:tc>
          <w:tcPr>
            <w:tcW w:w="2070" w:type="dxa"/>
            <w:shd w:val="clear" w:color="auto" w:fill="auto"/>
          </w:tcPr>
          <w:p w14:paraId="42752462" w14:textId="3A38BA77" w:rsidR="00955C42" w:rsidRDefault="00955C42" w:rsidP="00955C42">
            <w:pPr>
              <w:jc w:val="center"/>
              <w:rPr>
                <w:rFonts w:ascii="Arial" w:hAnsi="Arial" w:cs="Arial"/>
                <w:bCs/>
              </w:rPr>
            </w:pPr>
            <w:r>
              <w:rPr>
                <w:rFonts w:ascii="Arial" w:hAnsi="Arial" w:cs="Arial"/>
                <w:bCs/>
              </w:rPr>
              <w:t>4.3/5.0</w:t>
            </w:r>
          </w:p>
        </w:tc>
      </w:tr>
      <w:tr w:rsidR="009D2ACF" w:rsidRPr="00582F24" w14:paraId="093BA00A" w14:textId="77777777" w:rsidTr="00B36CC9">
        <w:tc>
          <w:tcPr>
            <w:tcW w:w="1368" w:type="dxa"/>
          </w:tcPr>
          <w:p w14:paraId="41949AB0" w14:textId="7039B665" w:rsidR="009D2ACF" w:rsidRDefault="009D2ACF" w:rsidP="00955C42">
            <w:pPr>
              <w:rPr>
                <w:rFonts w:ascii="Arial" w:hAnsi="Arial" w:cs="Arial"/>
                <w:bCs/>
              </w:rPr>
            </w:pPr>
            <w:r>
              <w:rPr>
                <w:rFonts w:ascii="Arial" w:hAnsi="Arial" w:cs="Arial"/>
                <w:bCs/>
              </w:rPr>
              <w:t>Fall 2020</w:t>
            </w:r>
          </w:p>
        </w:tc>
        <w:tc>
          <w:tcPr>
            <w:tcW w:w="2430" w:type="dxa"/>
          </w:tcPr>
          <w:p w14:paraId="7CFF2A20" w14:textId="37C3038B" w:rsidR="009D2ACF" w:rsidRDefault="009D2ACF" w:rsidP="00955C42">
            <w:pPr>
              <w:rPr>
                <w:rFonts w:ascii="Arial" w:hAnsi="Arial" w:cs="Arial"/>
                <w:bCs/>
              </w:rPr>
            </w:pPr>
            <w:r>
              <w:rPr>
                <w:rFonts w:ascii="Arial" w:hAnsi="Arial" w:cs="Arial"/>
                <w:bCs/>
              </w:rPr>
              <w:t>EK100</w:t>
            </w:r>
          </w:p>
        </w:tc>
        <w:tc>
          <w:tcPr>
            <w:tcW w:w="1980" w:type="dxa"/>
          </w:tcPr>
          <w:p w14:paraId="640005CF" w14:textId="542A86BD" w:rsidR="009D2ACF" w:rsidRPr="001677C7" w:rsidRDefault="009D2ACF" w:rsidP="00955C42">
            <w:pPr>
              <w:jc w:val="center"/>
              <w:rPr>
                <w:rFonts w:ascii="Arial" w:hAnsi="Arial" w:cs="Arial"/>
                <w:bCs/>
                <w:sz w:val="18"/>
              </w:rPr>
            </w:pPr>
            <w:r>
              <w:rPr>
                <w:rFonts w:ascii="Arial" w:hAnsi="Arial" w:cs="Arial"/>
                <w:bCs/>
                <w:sz w:val="18"/>
              </w:rPr>
              <w:t>Undergraduate advising</w:t>
            </w:r>
          </w:p>
        </w:tc>
        <w:tc>
          <w:tcPr>
            <w:tcW w:w="1080" w:type="dxa"/>
          </w:tcPr>
          <w:p w14:paraId="6FEBBD86" w14:textId="1C2F9689" w:rsidR="009D2ACF" w:rsidRDefault="009D2ACF" w:rsidP="00955C42">
            <w:pPr>
              <w:jc w:val="center"/>
              <w:rPr>
                <w:rFonts w:ascii="Arial" w:hAnsi="Arial" w:cs="Arial"/>
                <w:bCs/>
              </w:rPr>
            </w:pPr>
            <w:r>
              <w:rPr>
                <w:rFonts w:ascii="Arial" w:hAnsi="Arial" w:cs="Arial"/>
                <w:bCs/>
              </w:rPr>
              <w:t>9</w:t>
            </w:r>
          </w:p>
        </w:tc>
        <w:tc>
          <w:tcPr>
            <w:tcW w:w="1620" w:type="dxa"/>
            <w:shd w:val="clear" w:color="auto" w:fill="auto"/>
          </w:tcPr>
          <w:p w14:paraId="41D2AA07" w14:textId="4D0EDC7B" w:rsidR="009D2ACF" w:rsidRDefault="009D2ACF" w:rsidP="00955C42">
            <w:pPr>
              <w:jc w:val="center"/>
              <w:rPr>
                <w:rFonts w:ascii="Arial" w:hAnsi="Arial" w:cs="Arial"/>
                <w:bCs/>
              </w:rPr>
            </w:pPr>
            <w:r>
              <w:rPr>
                <w:rFonts w:ascii="Arial" w:hAnsi="Arial" w:cs="Arial"/>
                <w:bCs/>
              </w:rPr>
              <w:t>4.29/5.0</w:t>
            </w:r>
          </w:p>
        </w:tc>
        <w:tc>
          <w:tcPr>
            <w:tcW w:w="2070" w:type="dxa"/>
            <w:shd w:val="clear" w:color="auto" w:fill="auto"/>
          </w:tcPr>
          <w:p w14:paraId="49D19B32" w14:textId="6A521951" w:rsidR="009D2ACF" w:rsidRDefault="009D2ACF" w:rsidP="00955C42">
            <w:pPr>
              <w:jc w:val="center"/>
              <w:rPr>
                <w:rFonts w:ascii="Arial" w:hAnsi="Arial" w:cs="Arial"/>
                <w:bCs/>
              </w:rPr>
            </w:pPr>
            <w:r>
              <w:rPr>
                <w:rFonts w:ascii="Arial" w:hAnsi="Arial" w:cs="Arial"/>
                <w:bCs/>
              </w:rPr>
              <w:t>4.43/5.0</w:t>
            </w:r>
          </w:p>
        </w:tc>
      </w:tr>
      <w:tr w:rsidR="00277B7F" w:rsidRPr="00582F24" w14:paraId="4D8180E4" w14:textId="77777777" w:rsidTr="00B36CC9">
        <w:tc>
          <w:tcPr>
            <w:tcW w:w="1368" w:type="dxa"/>
          </w:tcPr>
          <w:p w14:paraId="4617C109" w14:textId="2A22CFD7" w:rsidR="00277B7F" w:rsidRDefault="00277B7F" w:rsidP="00277B7F">
            <w:pPr>
              <w:rPr>
                <w:rFonts w:ascii="Arial" w:hAnsi="Arial" w:cs="Arial"/>
                <w:bCs/>
              </w:rPr>
            </w:pPr>
            <w:r>
              <w:rPr>
                <w:rFonts w:ascii="Arial" w:hAnsi="Arial" w:cs="Arial"/>
                <w:bCs/>
              </w:rPr>
              <w:t>Spring 202</w:t>
            </w:r>
            <w:r w:rsidR="001329BA">
              <w:rPr>
                <w:rFonts w:ascii="Arial" w:hAnsi="Arial" w:cs="Arial"/>
                <w:bCs/>
              </w:rPr>
              <w:t>1</w:t>
            </w:r>
          </w:p>
        </w:tc>
        <w:tc>
          <w:tcPr>
            <w:tcW w:w="2430" w:type="dxa"/>
          </w:tcPr>
          <w:p w14:paraId="185541BA" w14:textId="46D5F082" w:rsidR="00277B7F" w:rsidRDefault="00277B7F" w:rsidP="00277B7F">
            <w:pPr>
              <w:rPr>
                <w:rFonts w:ascii="Arial" w:hAnsi="Arial" w:cs="Arial"/>
                <w:bCs/>
              </w:rPr>
            </w:pPr>
            <w:r>
              <w:rPr>
                <w:rFonts w:ascii="Arial" w:hAnsi="Arial" w:cs="Arial"/>
                <w:bCs/>
              </w:rPr>
              <w:t>EC556/BE556</w:t>
            </w:r>
          </w:p>
        </w:tc>
        <w:tc>
          <w:tcPr>
            <w:tcW w:w="1980" w:type="dxa"/>
          </w:tcPr>
          <w:p w14:paraId="19C72CAD" w14:textId="1878988D" w:rsidR="00277B7F" w:rsidRDefault="00277B7F" w:rsidP="00277B7F">
            <w:pPr>
              <w:jc w:val="center"/>
              <w:rPr>
                <w:rFonts w:ascii="Arial" w:hAnsi="Arial" w:cs="Arial"/>
                <w:bCs/>
                <w:sz w:val="18"/>
              </w:rPr>
            </w:pPr>
            <w:r w:rsidRPr="001677C7">
              <w:rPr>
                <w:rFonts w:ascii="Arial" w:hAnsi="Arial" w:cs="Arial"/>
                <w:bCs/>
                <w:sz w:val="18"/>
              </w:rPr>
              <w:t xml:space="preserve">Optical Spectroscopic Imaging </w:t>
            </w:r>
          </w:p>
        </w:tc>
        <w:tc>
          <w:tcPr>
            <w:tcW w:w="1080" w:type="dxa"/>
          </w:tcPr>
          <w:p w14:paraId="0909B3DB" w14:textId="336C2D17" w:rsidR="00277B7F" w:rsidRDefault="00277B7F" w:rsidP="00277B7F">
            <w:pPr>
              <w:jc w:val="center"/>
              <w:rPr>
                <w:rFonts w:ascii="Arial" w:hAnsi="Arial" w:cs="Arial"/>
                <w:bCs/>
              </w:rPr>
            </w:pPr>
            <w:r>
              <w:rPr>
                <w:rFonts w:ascii="Arial" w:hAnsi="Arial" w:cs="Arial"/>
                <w:bCs/>
              </w:rPr>
              <w:t>1</w:t>
            </w:r>
            <w:r w:rsidR="001329BA">
              <w:rPr>
                <w:rFonts w:ascii="Arial" w:hAnsi="Arial" w:cs="Arial"/>
                <w:bCs/>
              </w:rPr>
              <w:t>7</w:t>
            </w:r>
          </w:p>
        </w:tc>
        <w:tc>
          <w:tcPr>
            <w:tcW w:w="1620" w:type="dxa"/>
            <w:shd w:val="clear" w:color="auto" w:fill="auto"/>
          </w:tcPr>
          <w:p w14:paraId="54458537" w14:textId="22E51FCC" w:rsidR="00277B7F" w:rsidRDefault="00277B7F" w:rsidP="00277B7F">
            <w:pPr>
              <w:jc w:val="center"/>
              <w:rPr>
                <w:rFonts w:ascii="Arial" w:hAnsi="Arial" w:cs="Arial"/>
                <w:bCs/>
              </w:rPr>
            </w:pPr>
            <w:r>
              <w:rPr>
                <w:rFonts w:ascii="Arial" w:hAnsi="Arial" w:cs="Arial"/>
                <w:bCs/>
              </w:rPr>
              <w:t>4.3/5.0</w:t>
            </w:r>
          </w:p>
        </w:tc>
        <w:tc>
          <w:tcPr>
            <w:tcW w:w="2070" w:type="dxa"/>
            <w:shd w:val="clear" w:color="auto" w:fill="auto"/>
          </w:tcPr>
          <w:p w14:paraId="0A1472B7" w14:textId="4B0191A7" w:rsidR="00277B7F" w:rsidRDefault="00277B7F" w:rsidP="00277B7F">
            <w:pPr>
              <w:jc w:val="center"/>
              <w:rPr>
                <w:rFonts w:ascii="Arial" w:hAnsi="Arial" w:cs="Arial"/>
                <w:bCs/>
              </w:rPr>
            </w:pPr>
            <w:r>
              <w:rPr>
                <w:rFonts w:ascii="Arial" w:hAnsi="Arial" w:cs="Arial"/>
                <w:bCs/>
              </w:rPr>
              <w:t>4.3/5.0</w:t>
            </w:r>
          </w:p>
        </w:tc>
      </w:tr>
      <w:tr w:rsidR="000A10E6" w:rsidRPr="00582F24" w14:paraId="062D9AB3" w14:textId="77777777" w:rsidTr="00B36CC9">
        <w:tc>
          <w:tcPr>
            <w:tcW w:w="1368" w:type="dxa"/>
          </w:tcPr>
          <w:p w14:paraId="6340EA65" w14:textId="2EDC6143" w:rsidR="000A10E6" w:rsidRDefault="000A10E6" w:rsidP="000A10E6">
            <w:pPr>
              <w:rPr>
                <w:rFonts w:ascii="Arial" w:hAnsi="Arial" w:cs="Arial"/>
                <w:bCs/>
              </w:rPr>
            </w:pPr>
            <w:r>
              <w:rPr>
                <w:rFonts w:ascii="Arial" w:hAnsi="Arial" w:cs="Arial"/>
                <w:bCs/>
              </w:rPr>
              <w:t>Spring 2022</w:t>
            </w:r>
          </w:p>
        </w:tc>
        <w:tc>
          <w:tcPr>
            <w:tcW w:w="2430" w:type="dxa"/>
          </w:tcPr>
          <w:p w14:paraId="4C6D2066" w14:textId="1B17D568" w:rsidR="000A10E6" w:rsidRDefault="000A10E6" w:rsidP="000A10E6">
            <w:pPr>
              <w:rPr>
                <w:rFonts w:ascii="Arial" w:hAnsi="Arial" w:cs="Arial"/>
                <w:bCs/>
              </w:rPr>
            </w:pPr>
            <w:r>
              <w:rPr>
                <w:rFonts w:ascii="Arial" w:hAnsi="Arial" w:cs="Arial"/>
                <w:bCs/>
              </w:rPr>
              <w:t>EC556/BE556</w:t>
            </w:r>
          </w:p>
        </w:tc>
        <w:tc>
          <w:tcPr>
            <w:tcW w:w="1980" w:type="dxa"/>
          </w:tcPr>
          <w:p w14:paraId="1180BEA0" w14:textId="7C62AC6D" w:rsidR="000A10E6" w:rsidRPr="001677C7" w:rsidRDefault="000A10E6" w:rsidP="000A10E6">
            <w:pPr>
              <w:jc w:val="center"/>
              <w:rPr>
                <w:rFonts w:ascii="Arial" w:hAnsi="Arial" w:cs="Arial"/>
                <w:bCs/>
                <w:sz w:val="18"/>
              </w:rPr>
            </w:pPr>
            <w:r w:rsidRPr="001677C7">
              <w:rPr>
                <w:rFonts w:ascii="Arial" w:hAnsi="Arial" w:cs="Arial"/>
                <w:bCs/>
                <w:sz w:val="18"/>
              </w:rPr>
              <w:t xml:space="preserve">Optical Spectroscopic Imaging </w:t>
            </w:r>
          </w:p>
        </w:tc>
        <w:tc>
          <w:tcPr>
            <w:tcW w:w="1080" w:type="dxa"/>
          </w:tcPr>
          <w:p w14:paraId="131DC43D" w14:textId="3F6772E4" w:rsidR="000A10E6" w:rsidRDefault="000A10E6" w:rsidP="000A10E6">
            <w:pPr>
              <w:jc w:val="center"/>
              <w:rPr>
                <w:rFonts w:ascii="Arial" w:hAnsi="Arial" w:cs="Arial"/>
                <w:bCs/>
              </w:rPr>
            </w:pPr>
            <w:r>
              <w:rPr>
                <w:rFonts w:ascii="Arial" w:hAnsi="Arial" w:cs="Arial"/>
                <w:bCs/>
              </w:rPr>
              <w:t>21</w:t>
            </w:r>
          </w:p>
        </w:tc>
        <w:tc>
          <w:tcPr>
            <w:tcW w:w="1620" w:type="dxa"/>
            <w:shd w:val="clear" w:color="auto" w:fill="auto"/>
          </w:tcPr>
          <w:p w14:paraId="77FE0FE7" w14:textId="586BF9CB" w:rsidR="000A10E6" w:rsidRDefault="00EC2E5C" w:rsidP="000A10E6">
            <w:pPr>
              <w:jc w:val="center"/>
              <w:rPr>
                <w:rFonts w:ascii="Arial" w:hAnsi="Arial" w:cs="Arial"/>
                <w:bCs/>
              </w:rPr>
            </w:pPr>
            <w:r>
              <w:rPr>
                <w:rFonts w:ascii="Arial" w:hAnsi="Arial" w:cs="Arial"/>
                <w:bCs/>
              </w:rPr>
              <w:t>4.0/5.0</w:t>
            </w:r>
          </w:p>
        </w:tc>
        <w:tc>
          <w:tcPr>
            <w:tcW w:w="2070" w:type="dxa"/>
            <w:shd w:val="clear" w:color="auto" w:fill="auto"/>
          </w:tcPr>
          <w:p w14:paraId="68B51683" w14:textId="68D06A3E" w:rsidR="000A10E6" w:rsidRDefault="00EC2E5C" w:rsidP="000A10E6">
            <w:pPr>
              <w:jc w:val="center"/>
              <w:rPr>
                <w:rFonts w:ascii="Arial" w:hAnsi="Arial" w:cs="Arial"/>
                <w:bCs/>
              </w:rPr>
            </w:pPr>
            <w:r>
              <w:rPr>
                <w:rFonts w:ascii="Arial" w:hAnsi="Arial" w:cs="Arial"/>
                <w:bCs/>
              </w:rPr>
              <w:t>4.0/5.0</w:t>
            </w:r>
          </w:p>
        </w:tc>
      </w:tr>
      <w:tr w:rsidR="00EA60D8" w:rsidRPr="00582F24" w14:paraId="41AF38E7" w14:textId="77777777" w:rsidTr="00B36CC9">
        <w:tc>
          <w:tcPr>
            <w:tcW w:w="1368" w:type="dxa"/>
          </w:tcPr>
          <w:p w14:paraId="16BE4273" w14:textId="680B7B76" w:rsidR="00EA60D8" w:rsidRDefault="00EA60D8" w:rsidP="000A10E6">
            <w:pPr>
              <w:rPr>
                <w:rFonts w:ascii="Arial" w:hAnsi="Arial" w:cs="Arial"/>
                <w:bCs/>
              </w:rPr>
            </w:pPr>
            <w:r>
              <w:rPr>
                <w:rFonts w:ascii="Arial" w:hAnsi="Arial" w:cs="Arial"/>
                <w:bCs/>
              </w:rPr>
              <w:t>Spring 2023</w:t>
            </w:r>
          </w:p>
        </w:tc>
        <w:tc>
          <w:tcPr>
            <w:tcW w:w="2430" w:type="dxa"/>
          </w:tcPr>
          <w:p w14:paraId="1C07ECA1" w14:textId="570F7CF8" w:rsidR="00EA60D8" w:rsidRDefault="00EA60D8" w:rsidP="000A10E6">
            <w:pPr>
              <w:rPr>
                <w:rFonts w:ascii="Arial" w:hAnsi="Arial" w:cs="Arial"/>
                <w:bCs/>
              </w:rPr>
            </w:pPr>
            <w:r>
              <w:rPr>
                <w:rFonts w:ascii="Arial" w:hAnsi="Arial" w:cs="Arial"/>
                <w:bCs/>
              </w:rPr>
              <w:t>EC56/BE556</w:t>
            </w:r>
          </w:p>
        </w:tc>
        <w:tc>
          <w:tcPr>
            <w:tcW w:w="1980" w:type="dxa"/>
          </w:tcPr>
          <w:p w14:paraId="770D8E76" w14:textId="61BDCED2" w:rsidR="00EA60D8" w:rsidRPr="001677C7" w:rsidRDefault="00EA60D8" w:rsidP="000A10E6">
            <w:pPr>
              <w:jc w:val="center"/>
              <w:rPr>
                <w:rFonts w:ascii="Arial" w:hAnsi="Arial" w:cs="Arial"/>
                <w:bCs/>
                <w:sz w:val="18"/>
              </w:rPr>
            </w:pPr>
            <w:r>
              <w:rPr>
                <w:rFonts w:ascii="Arial" w:hAnsi="Arial" w:cs="Arial"/>
                <w:bCs/>
                <w:sz w:val="18"/>
              </w:rPr>
              <w:t xml:space="preserve">Optical Spectroscopic Imaging </w:t>
            </w:r>
          </w:p>
        </w:tc>
        <w:tc>
          <w:tcPr>
            <w:tcW w:w="1080" w:type="dxa"/>
          </w:tcPr>
          <w:p w14:paraId="5E1F4AFD" w14:textId="1F886AC2" w:rsidR="00EA60D8" w:rsidRDefault="00EA60D8" w:rsidP="000A10E6">
            <w:pPr>
              <w:jc w:val="center"/>
              <w:rPr>
                <w:rFonts w:ascii="Arial" w:hAnsi="Arial" w:cs="Arial"/>
                <w:bCs/>
              </w:rPr>
            </w:pPr>
            <w:r>
              <w:rPr>
                <w:rFonts w:ascii="Arial" w:hAnsi="Arial" w:cs="Arial"/>
                <w:bCs/>
              </w:rPr>
              <w:t>27</w:t>
            </w:r>
          </w:p>
        </w:tc>
        <w:tc>
          <w:tcPr>
            <w:tcW w:w="1620" w:type="dxa"/>
            <w:shd w:val="clear" w:color="auto" w:fill="auto"/>
          </w:tcPr>
          <w:p w14:paraId="718CAB24" w14:textId="1A6324A7" w:rsidR="00EA60D8" w:rsidRDefault="00250616" w:rsidP="000A10E6">
            <w:pPr>
              <w:jc w:val="center"/>
              <w:rPr>
                <w:rFonts w:ascii="Arial" w:hAnsi="Arial" w:cs="Arial"/>
                <w:bCs/>
              </w:rPr>
            </w:pPr>
            <w:r>
              <w:rPr>
                <w:rFonts w:ascii="Arial" w:hAnsi="Arial" w:cs="Arial"/>
                <w:bCs/>
              </w:rPr>
              <w:t>3.76/5.0</w:t>
            </w:r>
          </w:p>
        </w:tc>
        <w:tc>
          <w:tcPr>
            <w:tcW w:w="2070" w:type="dxa"/>
            <w:shd w:val="clear" w:color="auto" w:fill="auto"/>
          </w:tcPr>
          <w:p w14:paraId="3C8E7F1C" w14:textId="585CE6F8" w:rsidR="00EA60D8" w:rsidRDefault="004A3160" w:rsidP="000A10E6">
            <w:pPr>
              <w:jc w:val="center"/>
              <w:rPr>
                <w:rFonts w:ascii="Arial" w:hAnsi="Arial" w:cs="Arial"/>
                <w:bCs/>
              </w:rPr>
            </w:pPr>
            <w:r>
              <w:rPr>
                <w:rFonts w:ascii="Arial" w:hAnsi="Arial" w:cs="Arial"/>
                <w:bCs/>
              </w:rPr>
              <w:t>3.71/5.0</w:t>
            </w:r>
          </w:p>
        </w:tc>
      </w:tr>
    </w:tbl>
    <w:p w14:paraId="61A2ACB6" w14:textId="77777777" w:rsidR="003A32A6" w:rsidRPr="00582F24" w:rsidRDefault="003A32A6" w:rsidP="003A32A6">
      <w:pPr>
        <w:rPr>
          <w:rFonts w:ascii="Arial" w:hAnsi="Arial" w:cs="Arial"/>
          <w:b/>
        </w:rPr>
      </w:pPr>
    </w:p>
    <w:p w14:paraId="38C8A8FF" w14:textId="77777777" w:rsidR="003A32A6" w:rsidRDefault="003A32A6" w:rsidP="003A32A6">
      <w:pPr>
        <w:ind w:left="360"/>
        <w:rPr>
          <w:rFonts w:ascii="Arial" w:hAnsi="Arial" w:cs="Arial"/>
          <w:sz w:val="24"/>
          <w:szCs w:val="24"/>
        </w:rPr>
      </w:pPr>
    </w:p>
    <w:p w14:paraId="480D553F" w14:textId="3C692D3E" w:rsidR="00FF0226" w:rsidRDefault="00893C6A" w:rsidP="0068720A">
      <w:pPr>
        <w:rPr>
          <w:rFonts w:ascii="Arial" w:hAnsi="Arial" w:cs="Arial"/>
          <w:b/>
          <w:color w:val="C00000"/>
          <w:sz w:val="24"/>
          <w:szCs w:val="24"/>
        </w:rPr>
      </w:pPr>
      <w:r>
        <w:rPr>
          <w:rFonts w:ascii="Arial" w:hAnsi="Arial" w:cs="Arial"/>
          <w:b/>
          <w:color w:val="C00000"/>
          <w:sz w:val="24"/>
          <w:szCs w:val="24"/>
        </w:rPr>
        <w:t>Part III.</w:t>
      </w:r>
      <w:r w:rsidR="008C3A4B">
        <w:rPr>
          <w:rFonts w:ascii="Arial" w:hAnsi="Arial" w:cs="Arial"/>
          <w:b/>
          <w:color w:val="C00000"/>
          <w:sz w:val="24"/>
          <w:szCs w:val="24"/>
        </w:rPr>
        <w:t xml:space="preserve">B </w:t>
      </w:r>
      <w:r w:rsidR="00FF0226">
        <w:rPr>
          <w:rFonts w:ascii="Arial" w:hAnsi="Arial" w:cs="Arial"/>
          <w:b/>
          <w:color w:val="C00000"/>
          <w:sz w:val="24"/>
          <w:szCs w:val="24"/>
        </w:rPr>
        <w:t>Mentoring</w:t>
      </w:r>
    </w:p>
    <w:p w14:paraId="18393FEE" w14:textId="77777777" w:rsidR="00FF0226" w:rsidRDefault="00FF0226" w:rsidP="0068720A">
      <w:pPr>
        <w:rPr>
          <w:rFonts w:ascii="Arial" w:hAnsi="Arial" w:cs="Arial"/>
          <w:b/>
          <w:color w:val="C00000"/>
          <w:sz w:val="24"/>
          <w:szCs w:val="24"/>
        </w:rPr>
      </w:pPr>
    </w:p>
    <w:p w14:paraId="0508012D" w14:textId="5C539A58" w:rsidR="0068720A" w:rsidRPr="001D3249" w:rsidRDefault="0068720A" w:rsidP="0068720A">
      <w:pPr>
        <w:rPr>
          <w:rFonts w:ascii="Arial" w:hAnsi="Arial" w:cs="Arial"/>
          <w:b/>
          <w:color w:val="C00000"/>
          <w:sz w:val="24"/>
          <w:szCs w:val="24"/>
        </w:rPr>
      </w:pPr>
      <w:r w:rsidRPr="001D3249">
        <w:rPr>
          <w:rFonts w:ascii="Arial" w:hAnsi="Arial" w:cs="Arial"/>
          <w:b/>
          <w:color w:val="C00000"/>
          <w:sz w:val="24"/>
          <w:szCs w:val="24"/>
        </w:rPr>
        <w:lastRenderedPageBreak/>
        <w:t>Ph. D</w:t>
      </w:r>
      <w:r w:rsidR="005146B2">
        <w:rPr>
          <w:rFonts w:ascii="Arial" w:hAnsi="Arial" w:cs="Arial"/>
          <w:b/>
          <w:color w:val="C00000"/>
          <w:sz w:val="24"/>
          <w:szCs w:val="24"/>
        </w:rPr>
        <w:t>. Supervis</w:t>
      </w:r>
      <w:r w:rsidR="004631E6">
        <w:rPr>
          <w:rFonts w:ascii="Arial" w:hAnsi="Arial" w:cs="Arial"/>
          <w:b/>
          <w:color w:val="C00000"/>
          <w:sz w:val="24"/>
          <w:szCs w:val="24"/>
        </w:rPr>
        <w:t xml:space="preserve">ed </w:t>
      </w:r>
      <w:r w:rsidRPr="001D3249">
        <w:rPr>
          <w:rFonts w:ascii="Arial" w:hAnsi="Arial" w:cs="Arial"/>
          <w:b/>
          <w:color w:val="C00000"/>
          <w:sz w:val="24"/>
          <w:szCs w:val="24"/>
        </w:rPr>
        <w:t>(</w:t>
      </w:r>
      <w:r w:rsidR="007C0D3D">
        <w:rPr>
          <w:rFonts w:ascii="Arial" w:hAnsi="Arial" w:cs="Arial"/>
          <w:b/>
          <w:color w:val="C00000"/>
          <w:sz w:val="24"/>
          <w:szCs w:val="24"/>
        </w:rPr>
        <w:t>3</w:t>
      </w:r>
      <w:r w:rsidR="00355B26">
        <w:rPr>
          <w:rFonts w:ascii="Arial" w:hAnsi="Arial" w:cs="Arial"/>
          <w:b/>
          <w:color w:val="C00000"/>
          <w:sz w:val="24"/>
          <w:szCs w:val="24"/>
        </w:rPr>
        <w:t>5</w:t>
      </w:r>
      <w:r w:rsidRPr="001D3249">
        <w:rPr>
          <w:rFonts w:ascii="Arial" w:hAnsi="Arial" w:cs="Arial"/>
          <w:b/>
          <w:color w:val="C00000"/>
          <w:sz w:val="24"/>
          <w:szCs w:val="24"/>
        </w:rPr>
        <w:t>)</w:t>
      </w:r>
    </w:p>
    <w:p w14:paraId="1F21DA37" w14:textId="77777777" w:rsidR="009F0CE2" w:rsidRDefault="009F0CE2" w:rsidP="00854647">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507"/>
        <w:gridCol w:w="1140"/>
        <w:gridCol w:w="831"/>
        <w:gridCol w:w="910"/>
        <w:gridCol w:w="1287"/>
        <w:gridCol w:w="1620"/>
        <w:gridCol w:w="4495"/>
      </w:tblGrid>
      <w:tr w:rsidR="00F611CE" w14:paraId="22F8C566" w14:textId="77777777" w:rsidTr="00126978">
        <w:tc>
          <w:tcPr>
            <w:tcW w:w="507" w:type="dxa"/>
          </w:tcPr>
          <w:p w14:paraId="70BD32AA" w14:textId="77777777" w:rsidR="00F611CE" w:rsidRPr="00AE60DE" w:rsidRDefault="00F611CE" w:rsidP="005146B2">
            <w:pPr>
              <w:rPr>
                <w:rFonts w:ascii="Arial" w:hAnsi="Arial" w:cs="Arial"/>
                <w:b/>
                <w:sz w:val="18"/>
                <w:szCs w:val="24"/>
                <w:lang w:val="fr-FR"/>
              </w:rPr>
            </w:pPr>
            <w:r w:rsidRPr="00AE60DE">
              <w:rPr>
                <w:rFonts w:ascii="Arial" w:hAnsi="Arial" w:cs="Arial"/>
                <w:b/>
                <w:sz w:val="18"/>
                <w:szCs w:val="24"/>
                <w:lang w:val="fr-FR"/>
              </w:rPr>
              <w:t>No.</w:t>
            </w:r>
          </w:p>
        </w:tc>
        <w:tc>
          <w:tcPr>
            <w:tcW w:w="1140" w:type="dxa"/>
          </w:tcPr>
          <w:p w14:paraId="254D96ED" w14:textId="77777777" w:rsidR="00F611CE" w:rsidRPr="00AE60DE" w:rsidRDefault="00F611CE" w:rsidP="005146B2">
            <w:pPr>
              <w:rPr>
                <w:rFonts w:ascii="Arial" w:hAnsi="Arial" w:cs="Arial"/>
                <w:b/>
                <w:sz w:val="18"/>
                <w:szCs w:val="24"/>
                <w:lang w:val="fr-FR"/>
              </w:rPr>
            </w:pPr>
            <w:r w:rsidRPr="00AE60DE">
              <w:rPr>
                <w:rFonts w:ascii="Arial" w:hAnsi="Arial" w:cs="Arial"/>
                <w:b/>
                <w:sz w:val="18"/>
                <w:szCs w:val="24"/>
                <w:lang w:val="fr-FR"/>
              </w:rPr>
              <w:t>Name</w:t>
            </w:r>
          </w:p>
        </w:tc>
        <w:tc>
          <w:tcPr>
            <w:tcW w:w="831" w:type="dxa"/>
          </w:tcPr>
          <w:p w14:paraId="2CA3BC9E" w14:textId="77777777" w:rsidR="00F611CE" w:rsidRPr="00AE60DE" w:rsidRDefault="00F611CE" w:rsidP="005146B2">
            <w:pPr>
              <w:rPr>
                <w:rFonts w:ascii="Arial" w:hAnsi="Arial" w:cs="Arial"/>
                <w:b/>
                <w:sz w:val="18"/>
                <w:szCs w:val="24"/>
                <w:lang w:val="fr-FR"/>
              </w:rPr>
            </w:pPr>
            <w:proofErr w:type="spellStart"/>
            <w:r>
              <w:rPr>
                <w:rFonts w:ascii="Arial" w:hAnsi="Arial" w:cs="Arial"/>
                <w:b/>
                <w:sz w:val="18"/>
                <w:szCs w:val="24"/>
                <w:lang w:val="fr-FR"/>
              </w:rPr>
              <w:t>Degree</w:t>
            </w:r>
            <w:proofErr w:type="spellEnd"/>
            <w:r>
              <w:rPr>
                <w:rFonts w:ascii="Arial" w:hAnsi="Arial" w:cs="Arial"/>
                <w:b/>
                <w:sz w:val="18"/>
                <w:szCs w:val="24"/>
                <w:lang w:val="fr-FR"/>
              </w:rPr>
              <w:t xml:space="preserve"> </w:t>
            </w:r>
          </w:p>
        </w:tc>
        <w:tc>
          <w:tcPr>
            <w:tcW w:w="910" w:type="dxa"/>
          </w:tcPr>
          <w:p w14:paraId="2087CDEB" w14:textId="77777777" w:rsidR="00F611CE" w:rsidRPr="00AE60DE" w:rsidRDefault="00F611CE" w:rsidP="005146B2">
            <w:pPr>
              <w:rPr>
                <w:rFonts w:ascii="Arial" w:hAnsi="Arial" w:cs="Arial"/>
                <w:b/>
                <w:sz w:val="18"/>
                <w:szCs w:val="24"/>
                <w:lang w:val="fr-FR"/>
              </w:rPr>
            </w:pPr>
            <w:proofErr w:type="spellStart"/>
            <w:r>
              <w:rPr>
                <w:rFonts w:ascii="Arial" w:hAnsi="Arial" w:cs="Arial"/>
                <w:b/>
                <w:sz w:val="18"/>
                <w:szCs w:val="24"/>
                <w:lang w:val="fr-FR"/>
              </w:rPr>
              <w:t>Year</w:t>
            </w:r>
            <w:proofErr w:type="spellEnd"/>
          </w:p>
        </w:tc>
        <w:tc>
          <w:tcPr>
            <w:tcW w:w="1287" w:type="dxa"/>
          </w:tcPr>
          <w:p w14:paraId="14F38604" w14:textId="77777777" w:rsidR="00F611CE" w:rsidRPr="00AE60DE" w:rsidRDefault="00F611CE" w:rsidP="005146B2">
            <w:pPr>
              <w:rPr>
                <w:rFonts w:ascii="Arial" w:hAnsi="Arial" w:cs="Arial"/>
                <w:b/>
                <w:sz w:val="18"/>
                <w:szCs w:val="24"/>
                <w:lang w:val="fr-FR"/>
              </w:rPr>
            </w:pPr>
            <w:r>
              <w:rPr>
                <w:rFonts w:ascii="Arial" w:hAnsi="Arial" w:cs="Arial"/>
                <w:b/>
                <w:sz w:val="18"/>
                <w:szCs w:val="24"/>
                <w:lang w:val="fr-FR"/>
              </w:rPr>
              <w:t>Major</w:t>
            </w:r>
          </w:p>
        </w:tc>
        <w:tc>
          <w:tcPr>
            <w:tcW w:w="1620" w:type="dxa"/>
          </w:tcPr>
          <w:p w14:paraId="64A91A17" w14:textId="1DAD65DB" w:rsidR="00F611CE" w:rsidRDefault="00F611CE" w:rsidP="005146B2">
            <w:pPr>
              <w:rPr>
                <w:rFonts w:ascii="Arial" w:hAnsi="Arial" w:cs="Arial"/>
                <w:b/>
                <w:sz w:val="18"/>
                <w:szCs w:val="24"/>
                <w:lang w:val="fr-FR"/>
              </w:rPr>
            </w:pPr>
            <w:proofErr w:type="spellStart"/>
            <w:r>
              <w:rPr>
                <w:rFonts w:ascii="Arial" w:hAnsi="Arial" w:cs="Arial"/>
                <w:b/>
                <w:sz w:val="18"/>
                <w:szCs w:val="24"/>
                <w:lang w:val="fr-FR"/>
              </w:rPr>
              <w:t>Current</w:t>
            </w:r>
            <w:proofErr w:type="spellEnd"/>
            <w:r>
              <w:rPr>
                <w:rFonts w:ascii="Arial" w:hAnsi="Arial" w:cs="Arial"/>
                <w:b/>
                <w:sz w:val="18"/>
                <w:szCs w:val="24"/>
                <w:lang w:val="fr-FR"/>
              </w:rPr>
              <w:t xml:space="preserve"> </w:t>
            </w:r>
            <w:r w:rsidR="007C034B">
              <w:rPr>
                <w:rFonts w:ascii="Arial" w:hAnsi="Arial" w:cs="Arial"/>
                <w:b/>
                <w:sz w:val="18"/>
                <w:szCs w:val="24"/>
                <w:lang w:val="fr-FR"/>
              </w:rPr>
              <w:t>position</w:t>
            </w:r>
          </w:p>
        </w:tc>
        <w:tc>
          <w:tcPr>
            <w:tcW w:w="4495" w:type="dxa"/>
          </w:tcPr>
          <w:p w14:paraId="5D691288" w14:textId="4BB7C90F" w:rsidR="00F611CE" w:rsidRPr="00AE60DE" w:rsidRDefault="00F611CE" w:rsidP="005146B2">
            <w:pPr>
              <w:rPr>
                <w:rFonts w:ascii="Arial" w:hAnsi="Arial" w:cs="Arial"/>
                <w:b/>
                <w:sz w:val="18"/>
                <w:szCs w:val="24"/>
                <w:lang w:val="fr-FR"/>
              </w:rPr>
            </w:pPr>
            <w:proofErr w:type="spellStart"/>
            <w:r>
              <w:rPr>
                <w:rFonts w:ascii="Arial" w:hAnsi="Arial" w:cs="Arial"/>
                <w:b/>
                <w:sz w:val="18"/>
                <w:szCs w:val="24"/>
                <w:lang w:val="fr-FR"/>
              </w:rPr>
              <w:t>Thesis</w:t>
            </w:r>
            <w:proofErr w:type="spellEnd"/>
            <w:r>
              <w:rPr>
                <w:rFonts w:ascii="Arial" w:hAnsi="Arial" w:cs="Arial"/>
                <w:b/>
                <w:sz w:val="18"/>
                <w:szCs w:val="24"/>
                <w:lang w:val="fr-FR"/>
              </w:rPr>
              <w:t xml:space="preserve"> </w:t>
            </w:r>
            <w:proofErr w:type="spellStart"/>
            <w:r>
              <w:rPr>
                <w:rFonts w:ascii="Arial" w:hAnsi="Arial" w:cs="Arial"/>
                <w:b/>
                <w:sz w:val="18"/>
                <w:szCs w:val="24"/>
                <w:lang w:val="fr-FR"/>
              </w:rPr>
              <w:t>title</w:t>
            </w:r>
            <w:proofErr w:type="spellEnd"/>
          </w:p>
        </w:tc>
      </w:tr>
      <w:tr w:rsidR="00F611CE" w14:paraId="381C9BD0" w14:textId="77777777" w:rsidTr="00126978">
        <w:tc>
          <w:tcPr>
            <w:tcW w:w="507" w:type="dxa"/>
            <w:vAlign w:val="bottom"/>
          </w:tcPr>
          <w:p w14:paraId="3CB9934D" w14:textId="77777777" w:rsidR="00F611CE" w:rsidRPr="000C4045" w:rsidRDefault="00F611CE" w:rsidP="000C4045">
            <w:pPr>
              <w:widowControl/>
              <w:contextualSpacing/>
              <w:rPr>
                <w:rFonts w:ascii="Arial" w:eastAsia="Times New Roman" w:hAnsi="Arial" w:cs="Arial"/>
                <w:snapToGrid/>
                <w:color w:val="000000"/>
                <w:sz w:val="22"/>
                <w:szCs w:val="22"/>
                <w:lang w:val="en-US" w:eastAsia="zh-CN"/>
              </w:rPr>
            </w:pPr>
            <w:r w:rsidRPr="000C4045">
              <w:rPr>
                <w:rFonts w:ascii="Arial" w:eastAsia="Times New Roman" w:hAnsi="Arial" w:cs="Arial"/>
                <w:snapToGrid/>
                <w:color w:val="000000"/>
                <w:sz w:val="22"/>
                <w:szCs w:val="22"/>
                <w:lang w:val="en-US" w:eastAsia="zh-CN"/>
              </w:rPr>
              <w:t>1</w:t>
            </w:r>
          </w:p>
        </w:tc>
        <w:tc>
          <w:tcPr>
            <w:tcW w:w="1140" w:type="dxa"/>
            <w:vAlign w:val="bottom"/>
          </w:tcPr>
          <w:p w14:paraId="3654C21F"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Li </w:t>
            </w:r>
            <w:proofErr w:type="spellStart"/>
            <w:r>
              <w:rPr>
                <w:rFonts w:ascii="Arial" w:eastAsia="Times New Roman" w:hAnsi="Arial" w:cs="Arial"/>
                <w:snapToGrid/>
                <w:color w:val="000000"/>
                <w:szCs w:val="22"/>
                <w:lang w:val="en-US" w:eastAsia="zh-CN"/>
              </w:rPr>
              <w:t>Li</w:t>
            </w:r>
            <w:proofErr w:type="spellEnd"/>
          </w:p>
        </w:tc>
        <w:tc>
          <w:tcPr>
            <w:tcW w:w="831" w:type="dxa"/>
            <w:vAlign w:val="bottom"/>
          </w:tcPr>
          <w:p w14:paraId="6CA7EE3C"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PhD</w:t>
            </w:r>
          </w:p>
        </w:tc>
        <w:tc>
          <w:tcPr>
            <w:tcW w:w="910" w:type="dxa"/>
            <w:vAlign w:val="bottom"/>
          </w:tcPr>
          <w:p w14:paraId="016B5EE0" w14:textId="77777777" w:rsidR="00F611CE" w:rsidRPr="005146B2" w:rsidRDefault="00F611CE" w:rsidP="005146B2">
            <w:pPr>
              <w:widowControl/>
              <w:contextualSpacing/>
              <w:rPr>
                <w:rFonts w:ascii="Arial" w:eastAsia="Times New Roman" w:hAnsi="Arial" w:cs="Arial"/>
                <w:snapToGrid/>
                <w:szCs w:val="22"/>
                <w:lang w:val="en-US" w:eastAsia="zh-CN"/>
              </w:rPr>
            </w:pPr>
            <w:r>
              <w:rPr>
                <w:rFonts w:ascii="Arial" w:eastAsia="Times New Roman" w:hAnsi="Arial" w:cs="Arial"/>
                <w:snapToGrid/>
                <w:szCs w:val="22"/>
                <w:lang w:val="en-US" w:eastAsia="zh-CN"/>
              </w:rPr>
              <w:t xml:space="preserve">May </w:t>
            </w:r>
            <w:r w:rsidRPr="005146B2">
              <w:rPr>
                <w:rFonts w:ascii="Arial" w:eastAsia="Times New Roman" w:hAnsi="Arial" w:cs="Arial"/>
                <w:snapToGrid/>
                <w:szCs w:val="22"/>
                <w:lang w:val="en-US" w:eastAsia="zh-CN"/>
              </w:rPr>
              <w:t>2008</w:t>
            </w:r>
          </w:p>
        </w:tc>
        <w:tc>
          <w:tcPr>
            <w:tcW w:w="1287" w:type="dxa"/>
          </w:tcPr>
          <w:p w14:paraId="0F235A38"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Analytical Chemistry </w:t>
            </w:r>
          </w:p>
        </w:tc>
        <w:tc>
          <w:tcPr>
            <w:tcW w:w="1620" w:type="dxa"/>
          </w:tcPr>
          <w:p w14:paraId="0A3BA4B1" w14:textId="77DDF065" w:rsidR="00F611CE" w:rsidRPr="007C034B" w:rsidRDefault="007C034B" w:rsidP="005146B2">
            <w:pPr>
              <w:widowControl/>
              <w:contextualSpacing/>
              <w:rPr>
                <w:rFonts w:ascii="Arial" w:hAnsi="Arial" w:cs="Arial"/>
                <w:sz w:val="18"/>
                <w:szCs w:val="18"/>
              </w:rPr>
            </w:pPr>
            <w:r w:rsidRPr="007C034B">
              <w:rPr>
                <w:rFonts w:ascii="Arial" w:hAnsi="Arial" w:cs="Arial"/>
                <w:sz w:val="18"/>
                <w:szCs w:val="18"/>
              </w:rPr>
              <w:t>NA</w:t>
            </w:r>
          </w:p>
        </w:tc>
        <w:tc>
          <w:tcPr>
            <w:tcW w:w="4495" w:type="dxa"/>
            <w:vAlign w:val="center"/>
          </w:tcPr>
          <w:p w14:paraId="5A48DB94" w14:textId="55F3EF99" w:rsidR="00F611CE" w:rsidRPr="004027DA" w:rsidRDefault="00F611CE" w:rsidP="005146B2">
            <w:pPr>
              <w:widowControl/>
              <w:contextualSpacing/>
              <w:rPr>
                <w:rFonts w:ascii="Arial" w:eastAsia="Times New Roman" w:hAnsi="Arial" w:cs="Arial"/>
                <w:snapToGrid/>
                <w:color w:val="000000"/>
                <w:lang w:val="en-US" w:eastAsia="zh-CN"/>
              </w:rPr>
            </w:pPr>
            <w:r w:rsidRPr="004027DA">
              <w:rPr>
                <w:rFonts w:ascii="Arial" w:hAnsi="Arial" w:cs="Arial"/>
              </w:rPr>
              <w:t>Imaging of lipid membrane organization and internalization pathways of cell-penetrating peptides</w:t>
            </w:r>
          </w:p>
        </w:tc>
      </w:tr>
      <w:tr w:rsidR="00F611CE" w14:paraId="1FD786BA" w14:textId="77777777" w:rsidTr="00126978">
        <w:tc>
          <w:tcPr>
            <w:tcW w:w="507" w:type="dxa"/>
            <w:vAlign w:val="bottom"/>
          </w:tcPr>
          <w:p w14:paraId="32B8C1BA" w14:textId="474A8168" w:rsidR="00F611CE" w:rsidRPr="000C4045" w:rsidRDefault="00F611CE" w:rsidP="000C4045">
            <w:pPr>
              <w:widowControl/>
              <w:contextualSpacing/>
              <w:rPr>
                <w:rFonts w:ascii="Arial" w:eastAsia="Times New Roman" w:hAnsi="Arial" w:cs="Arial"/>
                <w:snapToGrid/>
                <w:color w:val="000000"/>
                <w:sz w:val="22"/>
                <w:szCs w:val="22"/>
                <w:lang w:val="en-US" w:eastAsia="zh-CN"/>
              </w:rPr>
            </w:pPr>
            <w:r>
              <w:rPr>
                <w:rFonts w:ascii="Arial" w:eastAsia="Times New Roman" w:hAnsi="Arial" w:cs="Arial"/>
                <w:snapToGrid/>
                <w:color w:val="000000"/>
                <w:sz w:val="22"/>
                <w:szCs w:val="22"/>
                <w:lang w:val="en-US" w:eastAsia="zh-CN"/>
              </w:rPr>
              <w:t>2</w:t>
            </w:r>
          </w:p>
        </w:tc>
        <w:tc>
          <w:tcPr>
            <w:tcW w:w="1140" w:type="dxa"/>
            <w:vAlign w:val="bottom"/>
          </w:tcPr>
          <w:p w14:paraId="74ECC88B" w14:textId="77777777" w:rsidR="00F611CE" w:rsidRPr="005B6B84" w:rsidRDefault="00F611CE" w:rsidP="000C4045">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Hongtao Chen</w:t>
            </w:r>
          </w:p>
        </w:tc>
        <w:tc>
          <w:tcPr>
            <w:tcW w:w="831" w:type="dxa"/>
            <w:vAlign w:val="bottom"/>
          </w:tcPr>
          <w:p w14:paraId="3AD683BE"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PhD</w:t>
            </w:r>
          </w:p>
        </w:tc>
        <w:tc>
          <w:tcPr>
            <w:tcW w:w="910" w:type="dxa"/>
            <w:vAlign w:val="bottom"/>
          </w:tcPr>
          <w:p w14:paraId="5288E49E" w14:textId="77777777" w:rsidR="00F611CE" w:rsidRPr="004027DA" w:rsidRDefault="00F611CE" w:rsidP="005146B2">
            <w:pPr>
              <w:widowControl/>
              <w:contextualSpacing/>
              <w:rPr>
                <w:rFonts w:ascii="Arial" w:eastAsia="Times New Roman" w:hAnsi="Arial" w:cs="Arial"/>
                <w:snapToGrid/>
                <w:szCs w:val="22"/>
                <w:lang w:val="en-US" w:eastAsia="zh-CN"/>
              </w:rPr>
            </w:pPr>
            <w:r w:rsidRPr="004027DA">
              <w:rPr>
                <w:rFonts w:ascii="Arial" w:eastAsia="Times New Roman" w:hAnsi="Arial" w:cs="Arial"/>
                <w:snapToGrid/>
                <w:szCs w:val="22"/>
                <w:lang w:val="en-US" w:eastAsia="zh-CN"/>
              </w:rPr>
              <w:t>May 2009</w:t>
            </w:r>
          </w:p>
        </w:tc>
        <w:tc>
          <w:tcPr>
            <w:tcW w:w="1287" w:type="dxa"/>
          </w:tcPr>
          <w:p w14:paraId="68B75E02"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Biomedical Engineering</w:t>
            </w:r>
          </w:p>
        </w:tc>
        <w:tc>
          <w:tcPr>
            <w:tcW w:w="1620" w:type="dxa"/>
          </w:tcPr>
          <w:p w14:paraId="25B2166D" w14:textId="20F96383" w:rsidR="00F611CE" w:rsidRPr="00126978" w:rsidRDefault="007C034B" w:rsidP="005146B2">
            <w:pPr>
              <w:widowControl/>
              <w:contextualSpacing/>
              <w:rPr>
                <w:rFonts w:ascii="Arial" w:hAnsi="Arial" w:cs="Arial"/>
              </w:rPr>
            </w:pPr>
            <w:r w:rsidRPr="00126978">
              <w:rPr>
                <w:rFonts w:ascii="Arial" w:hAnsi="Arial" w:cs="Arial"/>
              </w:rPr>
              <w:t>Center manager, NW</w:t>
            </w:r>
          </w:p>
        </w:tc>
        <w:tc>
          <w:tcPr>
            <w:tcW w:w="4495" w:type="dxa"/>
            <w:vAlign w:val="center"/>
          </w:tcPr>
          <w:p w14:paraId="5D9E600C" w14:textId="34D68B7D" w:rsidR="00F611CE" w:rsidRPr="004027DA" w:rsidRDefault="00F611CE" w:rsidP="005146B2">
            <w:pPr>
              <w:widowControl/>
              <w:contextualSpacing/>
              <w:rPr>
                <w:rFonts w:ascii="Arial" w:eastAsia="Times New Roman" w:hAnsi="Arial" w:cs="Arial"/>
                <w:snapToGrid/>
                <w:color w:val="000000"/>
                <w:lang w:val="en-US" w:eastAsia="zh-CN"/>
              </w:rPr>
            </w:pPr>
            <w:r w:rsidRPr="004027DA">
              <w:rPr>
                <w:rFonts w:ascii="Arial" w:hAnsi="Arial" w:cs="Arial"/>
              </w:rPr>
              <w:t>Chemical imaging of nanocarriers in live cells and live animals</w:t>
            </w:r>
          </w:p>
        </w:tc>
      </w:tr>
      <w:tr w:rsidR="00F611CE" w14:paraId="27827AD6" w14:textId="77777777" w:rsidTr="00126978">
        <w:tc>
          <w:tcPr>
            <w:tcW w:w="507" w:type="dxa"/>
            <w:vAlign w:val="bottom"/>
          </w:tcPr>
          <w:p w14:paraId="2A58434C" w14:textId="406C31DC" w:rsidR="00F611CE" w:rsidRPr="000C4045" w:rsidRDefault="00F611CE" w:rsidP="000C4045">
            <w:pPr>
              <w:widowControl/>
              <w:contextualSpacing/>
              <w:rPr>
                <w:rFonts w:ascii="Arial" w:eastAsia="Times New Roman" w:hAnsi="Arial" w:cs="Arial"/>
                <w:snapToGrid/>
                <w:color w:val="000000"/>
                <w:sz w:val="22"/>
                <w:szCs w:val="22"/>
                <w:lang w:val="en-US" w:eastAsia="zh-CN"/>
              </w:rPr>
            </w:pPr>
            <w:r>
              <w:rPr>
                <w:rFonts w:ascii="Arial" w:eastAsia="Times New Roman" w:hAnsi="Arial" w:cs="Arial"/>
                <w:snapToGrid/>
                <w:color w:val="000000"/>
                <w:sz w:val="22"/>
                <w:szCs w:val="22"/>
                <w:lang w:val="en-US" w:eastAsia="zh-CN"/>
              </w:rPr>
              <w:t>3</w:t>
            </w:r>
          </w:p>
        </w:tc>
        <w:tc>
          <w:tcPr>
            <w:tcW w:w="1140" w:type="dxa"/>
            <w:vAlign w:val="bottom"/>
          </w:tcPr>
          <w:p w14:paraId="171A7727"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Yan Fu</w:t>
            </w:r>
          </w:p>
        </w:tc>
        <w:tc>
          <w:tcPr>
            <w:tcW w:w="831" w:type="dxa"/>
            <w:vAlign w:val="bottom"/>
          </w:tcPr>
          <w:p w14:paraId="6D59E403"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PhD</w:t>
            </w:r>
          </w:p>
        </w:tc>
        <w:tc>
          <w:tcPr>
            <w:tcW w:w="910" w:type="dxa"/>
            <w:vAlign w:val="bottom"/>
          </w:tcPr>
          <w:p w14:paraId="2C8D46EB" w14:textId="77777777" w:rsidR="00F611CE" w:rsidRPr="004027DA" w:rsidRDefault="00F611CE" w:rsidP="005146B2">
            <w:pPr>
              <w:widowControl/>
              <w:contextualSpacing/>
              <w:rPr>
                <w:rFonts w:ascii="Arial" w:eastAsia="Times New Roman" w:hAnsi="Arial" w:cs="Arial"/>
                <w:snapToGrid/>
                <w:szCs w:val="22"/>
                <w:lang w:val="en-US" w:eastAsia="zh-CN"/>
              </w:rPr>
            </w:pPr>
            <w:r w:rsidRPr="004027DA">
              <w:rPr>
                <w:rFonts w:ascii="Arial" w:eastAsia="Times New Roman" w:hAnsi="Arial" w:cs="Arial"/>
                <w:snapToGrid/>
                <w:szCs w:val="22"/>
                <w:lang w:val="en-US" w:eastAsia="zh-CN"/>
              </w:rPr>
              <w:t>Dec 2009</w:t>
            </w:r>
          </w:p>
        </w:tc>
        <w:tc>
          <w:tcPr>
            <w:tcW w:w="1287" w:type="dxa"/>
          </w:tcPr>
          <w:p w14:paraId="42E67AB7"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Biomedical Engineering</w:t>
            </w:r>
          </w:p>
        </w:tc>
        <w:tc>
          <w:tcPr>
            <w:tcW w:w="1620" w:type="dxa"/>
          </w:tcPr>
          <w:p w14:paraId="7514FCA5" w14:textId="701B6221" w:rsidR="00F611CE" w:rsidRPr="00126978" w:rsidRDefault="003D178E" w:rsidP="000C4045">
            <w:pPr>
              <w:rPr>
                <w:rFonts w:ascii="Arial" w:eastAsia="Times New Roman" w:hAnsi="Arial" w:cs="Arial"/>
                <w:snapToGrid/>
                <w:lang w:val="en-US"/>
              </w:rPr>
            </w:pPr>
            <w:r>
              <w:rPr>
                <w:rFonts w:ascii="Arial" w:eastAsia="Times New Roman" w:hAnsi="Arial" w:cs="Arial"/>
                <w:snapToGrid/>
                <w:lang w:val="en-US"/>
              </w:rPr>
              <w:t>NA</w:t>
            </w:r>
          </w:p>
        </w:tc>
        <w:tc>
          <w:tcPr>
            <w:tcW w:w="4495" w:type="dxa"/>
            <w:vAlign w:val="center"/>
          </w:tcPr>
          <w:p w14:paraId="1EFE940D" w14:textId="42DEB6BB" w:rsidR="00F611CE" w:rsidRPr="004027DA" w:rsidRDefault="00F611CE" w:rsidP="000C4045">
            <w:pPr>
              <w:rPr>
                <w:rFonts w:ascii="Arial" w:hAnsi="Arial" w:cs="Arial"/>
                <w:lang w:val="en-US"/>
              </w:rPr>
            </w:pPr>
            <w:r w:rsidRPr="004027DA">
              <w:rPr>
                <w:rFonts w:ascii="Arial" w:eastAsia="Times New Roman" w:hAnsi="Arial" w:cs="Arial"/>
                <w:snapToGrid/>
                <w:lang w:val="en-US"/>
              </w:rPr>
              <w:t>Study of Myelin Disease by Coherent anti-Stokes Raman Scattering Microscopy</w:t>
            </w:r>
          </w:p>
        </w:tc>
      </w:tr>
      <w:tr w:rsidR="00F611CE" w14:paraId="17368C5B" w14:textId="77777777" w:rsidTr="00126978">
        <w:tc>
          <w:tcPr>
            <w:tcW w:w="507" w:type="dxa"/>
            <w:vAlign w:val="bottom"/>
          </w:tcPr>
          <w:p w14:paraId="53AF1B7D" w14:textId="491A515C" w:rsidR="00F611CE" w:rsidRPr="000C4045" w:rsidRDefault="00F611CE" w:rsidP="000C4045">
            <w:pPr>
              <w:widowControl/>
              <w:contextualSpacing/>
              <w:rPr>
                <w:rFonts w:ascii="Arial" w:eastAsia="Times New Roman" w:hAnsi="Arial" w:cs="Arial"/>
                <w:snapToGrid/>
                <w:color w:val="000000"/>
                <w:sz w:val="22"/>
                <w:szCs w:val="22"/>
                <w:lang w:val="en-US" w:eastAsia="zh-CN"/>
              </w:rPr>
            </w:pPr>
            <w:r>
              <w:rPr>
                <w:rFonts w:ascii="Arial" w:eastAsia="Times New Roman" w:hAnsi="Arial" w:cs="Arial"/>
                <w:snapToGrid/>
                <w:color w:val="000000"/>
                <w:sz w:val="22"/>
                <w:szCs w:val="22"/>
                <w:lang w:val="en-US" w:eastAsia="zh-CN"/>
              </w:rPr>
              <w:t>4</w:t>
            </w:r>
          </w:p>
        </w:tc>
        <w:tc>
          <w:tcPr>
            <w:tcW w:w="1140" w:type="dxa"/>
            <w:vAlign w:val="bottom"/>
          </w:tcPr>
          <w:p w14:paraId="7FBE69A4"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Brandon Huff</w:t>
            </w:r>
          </w:p>
        </w:tc>
        <w:tc>
          <w:tcPr>
            <w:tcW w:w="831" w:type="dxa"/>
            <w:vAlign w:val="bottom"/>
          </w:tcPr>
          <w:p w14:paraId="46E7B39C"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PhD</w:t>
            </w:r>
          </w:p>
        </w:tc>
        <w:tc>
          <w:tcPr>
            <w:tcW w:w="910" w:type="dxa"/>
            <w:vAlign w:val="bottom"/>
          </w:tcPr>
          <w:p w14:paraId="41E24B67" w14:textId="77777777" w:rsidR="00F611CE" w:rsidRPr="004027DA" w:rsidRDefault="00F611CE" w:rsidP="005146B2">
            <w:pPr>
              <w:widowControl/>
              <w:contextualSpacing/>
              <w:rPr>
                <w:rFonts w:ascii="Arial" w:eastAsia="Times New Roman" w:hAnsi="Arial" w:cs="Arial"/>
                <w:snapToGrid/>
                <w:szCs w:val="22"/>
                <w:lang w:val="en-US" w:eastAsia="zh-CN"/>
              </w:rPr>
            </w:pPr>
            <w:r w:rsidRPr="004027DA">
              <w:rPr>
                <w:rFonts w:ascii="Arial" w:eastAsia="Times New Roman" w:hAnsi="Arial" w:cs="Arial"/>
                <w:snapToGrid/>
                <w:szCs w:val="22"/>
                <w:lang w:val="en-US" w:eastAsia="zh-CN"/>
              </w:rPr>
              <w:t>Dec 2009</w:t>
            </w:r>
          </w:p>
        </w:tc>
        <w:tc>
          <w:tcPr>
            <w:tcW w:w="1287" w:type="dxa"/>
          </w:tcPr>
          <w:p w14:paraId="21737F31" w14:textId="77777777" w:rsidR="00F611CE" w:rsidRPr="005B6B84" w:rsidRDefault="00F611CE" w:rsidP="005146B2">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Analytical Chemistry</w:t>
            </w:r>
          </w:p>
        </w:tc>
        <w:tc>
          <w:tcPr>
            <w:tcW w:w="1620" w:type="dxa"/>
          </w:tcPr>
          <w:p w14:paraId="5F2BF2B4" w14:textId="3E13BB61" w:rsidR="00F611CE" w:rsidRPr="00126978" w:rsidRDefault="007C034B" w:rsidP="000C4045">
            <w:pPr>
              <w:widowControl/>
              <w:autoSpaceDE w:val="0"/>
              <w:autoSpaceDN w:val="0"/>
              <w:adjustRightInd w:val="0"/>
              <w:rPr>
                <w:rFonts w:ascii="Arial" w:hAnsi="Arial" w:cs="Arial"/>
              </w:rPr>
            </w:pPr>
            <w:r w:rsidRPr="00126978">
              <w:rPr>
                <w:rFonts w:ascii="Arial" w:hAnsi="Arial" w:cs="Arial"/>
              </w:rPr>
              <w:t>MD</w:t>
            </w:r>
          </w:p>
        </w:tc>
        <w:tc>
          <w:tcPr>
            <w:tcW w:w="4495" w:type="dxa"/>
            <w:vAlign w:val="center"/>
          </w:tcPr>
          <w:p w14:paraId="66E34D4B" w14:textId="46950D4C" w:rsidR="00F611CE" w:rsidRPr="004027DA" w:rsidRDefault="00F611CE" w:rsidP="000C4045">
            <w:pPr>
              <w:widowControl/>
              <w:autoSpaceDE w:val="0"/>
              <w:autoSpaceDN w:val="0"/>
              <w:adjustRightInd w:val="0"/>
              <w:rPr>
                <w:rFonts w:ascii="Arial" w:hAnsi="Arial" w:cs="Arial"/>
              </w:rPr>
            </w:pPr>
            <w:r w:rsidRPr="004027DA">
              <w:rPr>
                <w:rFonts w:ascii="Arial" w:hAnsi="Arial" w:cs="Arial"/>
              </w:rPr>
              <w:t xml:space="preserve">Ex vivo and in vivo coherent Raman imaging of the peripheral and central nervous system </w:t>
            </w:r>
          </w:p>
          <w:p w14:paraId="391935ED" w14:textId="77777777" w:rsidR="00F611CE" w:rsidRPr="004027DA" w:rsidRDefault="00F611CE" w:rsidP="005146B2">
            <w:pPr>
              <w:widowControl/>
              <w:contextualSpacing/>
              <w:rPr>
                <w:rFonts w:ascii="Arial" w:eastAsia="Times New Roman" w:hAnsi="Arial" w:cs="Arial"/>
                <w:snapToGrid/>
                <w:color w:val="000000"/>
                <w:lang w:eastAsia="zh-CN"/>
              </w:rPr>
            </w:pPr>
          </w:p>
        </w:tc>
      </w:tr>
      <w:tr w:rsidR="00F611CE" w:rsidRPr="000C4045" w14:paraId="2969A5DF" w14:textId="77777777" w:rsidTr="00126978">
        <w:tc>
          <w:tcPr>
            <w:tcW w:w="507" w:type="dxa"/>
          </w:tcPr>
          <w:p w14:paraId="317D6F48" w14:textId="2BFF19E8" w:rsidR="00F611CE" w:rsidRPr="000C4045" w:rsidRDefault="00F611CE" w:rsidP="000C4045">
            <w:pPr>
              <w:rPr>
                <w:rFonts w:ascii="Arial" w:hAnsi="Arial" w:cs="Arial"/>
                <w:lang w:val="fr-FR"/>
              </w:rPr>
            </w:pPr>
            <w:r>
              <w:rPr>
                <w:rFonts w:ascii="Arial" w:hAnsi="Arial" w:cs="Arial"/>
                <w:lang w:val="fr-FR"/>
              </w:rPr>
              <w:t>5</w:t>
            </w:r>
          </w:p>
        </w:tc>
        <w:tc>
          <w:tcPr>
            <w:tcW w:w="1140" w:type="dxa"/>
          </w:tcPr>
          <w:p w14:paraId="3422FA5E" w14:textId="77777777" w:rsidR="00F611CE" w:rsidRPr="000C4045" w:rsidRDefault="00F611CE" w:rsidP="005146B2">
            <w:pPr>
              <w:rPr>
                <w:rFonts w:ascii="Arial" w:hAnsi="Arial" w:cs="Arial"/>
                <w:lang w:val="fr-FR"/>
              </w:rPr>
            </w:pPr>
            <w:proofErr w:type="spellStart"/>
            <w:r w:rsidRPr="000C4045">
              <w:rPr>
                <w:rFonts w:ascii="Arial" w:hAnsi="Arial" w:cs="Arial"/>
                <w:lang w:val="fr-FR"/>
              </w:rPr>
              <w:t>Yunzhou</w:t>
            </w:r>
            <w:proofErr w:type="spellEnd"/>
            <w:r w:rsidRPr="000C4045">
              <w:rPr>
                <w:rFonts w:ascii="Arial" w:hAnsi="Arial" w:cs="Arial"/>
                <w:lang w:val="fr-FR"/>
              </w:rPr>
              <w:t xml:space="preserve"> Shi</w:t>
            </w:r>
          </w:p>
        </w:tc>
        <w:tc>
          <w:tcPr>
            <w:tcW w:w="831" w:type="dxa"/>
          </w:tcPr>
          <w:p w14:paraId="3CEBC07D" w14:textId="77777777" w:rsidR="00F611CE" w:rsidRPr="000C4045" w:rsidRDefault="00F611CE" w:rsidP="005146B2">
            <w:pPr>
              <w:rPr>
                <w:rFonts w:ascii="Arial" w:hAnsi="Arial" w:cs="Arial"/>
                <w:lang w:val="fr-FR"/>
              </w:rPr>
            </w:pPr>
            <w:r w:rsidRPr="000C4045">
              <w:rPr>
                <w:rFonts w:ascii="Arial" w:hAnsi="Arial" w:cs="Arial"/>
                <w:lang w:val="fr-FR"/>
              </w:rPr>
              <w:t>PhD</w:t>
            </w:r>
          </w:p>
        </w:tc>
        <w:tc>
          <w:tcPr>
            <w:tcW w:w="910" w:type="dxa"/>
          </w:tcPr>
          <w:p w14:paraId="3B445B2B" w14:textId="77777777" w:rsidR="00F611CE" w:rsidRPr="004027DA" w:rsidRDefault="00F611CE" w:rsidP="005146B2">
            <w:pPr>
              <w:rPr>
                <w:rFonts w:ascii="Arial" w:hAnsi="Arial" w:cs="Arial"/>
                <w:lang w:val="fr-FR"/>
              </w:rPr>
            </w:pPr>
            <w:proofErr w:type="spellStart"/>
            <w:r w:rsidRPr="004027DA">
              <w:rPr>
                <w:rFonts w:ascii="Arial" w:hAnsi="Arial" w:cs="Arial"/>
                <w:lang w:val="fr-FR"/>
              </w:rPr>
              <w:t>Dec</w:t>
            </w:r>
            <w:proofErr w:type="spellEnd"/>
            <w:r w:rsidRPr="004027DA">
              <w:rPr>
                <w:rFonts w:ascii="Arial" w:hAnsi="Arial" w:cs="Arial"/>
                <w:lang w:val="fr-FR"/>
              </w:rPr>
              <w:t xml:space="preserve"> 2010</w:t>
            </w:r>
          </w:p>
        </w:tc>
        <w:tc>
          <w:tcPr>
            <w:tcW w:w="1287" w:type="dxa"/>
          </w:tcPr>
          <w:p w14:paraId="486A5FB4" w14:textId="77777777" w:rsidR="00F611CE" w:rsidRPr="000C4045" w:rsidRDefault="00F611CE" w:rsidP="005146B2">
            <w:pPr>
              <w:rPr>
                <w:rFonts w:ascii="Arial" w:hAnsi="Arial" w:cs="Arial"/>
                <w:lang w:val="fr-FR"/>
              </w:rPr>
            </w:pPr>
            <w:r w:rsidRPr="000C4045">
              <w:rPr>
                <w:rFonts w:ascii="Arial" w:hAnsi="Arial" w:cs="Arial"/>
              </w:rPr>
              <w:t>Biomedical Engineering</w:t>
            </w:r>
          </w:p>
        </w:tc>
        <w:tc>
          <w:tcPr>
            <w:tcW w:w="1620" w:type="dxa"/>
          </w:tcPr>
          <w:p w14:paraId="0072A62A" w14:textId="3018612A" w:rsidR="00F611CE" w:rsidRPr="00126978" w:rsidRDefault="007C034B" w:rsidP="005146B2">
            <w:pPr>
              <w:rPr>
                <w:rFonts w:ascii="Arial" w:hAnsi="Arial" w:cs="Arial"/>
              </w:rPr>
            </w:pPr>
            <w:r w:rsidRPr="00126978">
              <w:rPr>
                <w:rFonts w:ascii="Arial" w:hAnsi="Arial" w:cs="Arial"/>
              </w:rPr>
              <w:t xml:space="preserve">Director, Samsung </w:t>
            </w:r>
          </w:p>
        </w:tc>
        <w:tc>
          <w:tcPr>
            <w:tcW w:w="4495" w:type="dxa"/>
          </w:tcPr>
          <w:p w14:paraId="33E6697D" w14:textId="528982FB" w:rsidR="00F611CE" w:rsidRPr="004027DA" w:rsidRDefault="00F611CE" w:rsidP="005146B2">
            <w:pPr>
              <w:rPr>
                <w:rFonts w:ascii="Arial" w:hAnsi="Arial" w:cs="Arial"/>
                <w:lang w:val="fr-FR"/>
              </w:rPr>
            </w:pPr>
            <w:r w:rsidRPr="004027DA">
              <w:rPr>
                <w:rFonts w:ascii="Arial" w:hAnsi="Arial" w:cs="Arial"/>
              </w:rPr>
              <w:t>Nanomedicine and chemical imaging approaches to traumatic spinal cord injury</w:t>
            </w:r>
          </w:p>
        </w:tc>
      </w:tr>
      <w:tr w:rsidR="00F611CE" w:rsidRPr="000C4045" w14:paraId="7F6E7991" w14:textId="77777777" w:rsidTr="00126978">
        <w:tc>
          <w:tcPr>
            <w:tcW w:w="507" w:type="dxa"/>
          </w:tcPr>
          <w:p w14:paraId="550D1E19" w14:textId="1446C14D" w:rsidR="00F611CE" w:rsidRPr="000C4045" w:rsidRDefault="00F611CE" w:rsidP="005146B2">
            <w:pPr>
              <w:rPr>
                <w:rFonts w:ascii="Arial" w:hAnsi="Arial" w:cs="Arial"/>
                <w:lang w:val="fr-FR"/>
              </w:rPr>
            </w:pPr>
            <w:r>
              <w:rPr>
                <w:rFonts w:ascii="Arial" w:hAnsi="Arial" w:cs="Arial"/>
                <w:lang w:val="fr-FR"/>
              </w:rPr>
              <w:t>6</w:t>
            </w:r>
          </w:p>
        </w:tc>
        <w:tc>
          <w:tcPr>
            <w:tcW w:w="1140" w:type="dxa"/>
          </w:tcPr>
          <w:p w14:paraId="734886DC" w14:textId="77777777" w:rsidR="00F611CE" w:rsidRPr="000C4045" w:rsidRDefault="00F611CE" w:rsidP="005146B2">
            <w:pPr>
              <w:rPr>
                <w:rFonts w:ascii="Arial" w:hAnsi="Arial" w:cs="Arial"/>
                <w:lang w:val="fr-FR"/>
              </w:rPr>
            </w:pPr>
            <w:r w:rsidRPr="000C4045">
              <w:rPr>
                <w:rFonts w:ascii="Arial" w:hAnsi="Arial" w:cs="Arial"/>
                <w:lang w:val="fr-FR"/>
              </w:rPr>
              <w:t>Yookyung Jung</w:t>
            </w:r>
          </w:p>
        </w:tc>
        <w:tc>
          <w:tcPr>
            <w:tcW w:w="831" w:type="dxa"/>
          </w:tcPr>
          <w:p w14:paraId="406AA7B3" w14:textId="77777777" w:rsidR="00F611CE" w:rsidRPr="000C4045" w:rsidRDefault="00F611CE" w:rsidP="005146B2">
            <w:pPr>
              <w:rPr>
                <w:rFonts w:ascii="Arial" w:hAnsi="Arial" w:cs="Arial"/>
                <w:lang w:val="fr-FR"/>
              </w:rPr>
            </w:pPr>
            <w:r w:rsidRPr="000C4045">
              <w:rPr>
                <w:rFonts w:ascii="Arial" w:hAnsi="Arial" w:cs="Arial"/>
                <w:lang w:val="fr-FR"/>
              </w:rPr>
              <w:t>PhD</w:t>
            </w:r>
          </w:p>
        </w:tc>
        <w:tc>
          <w:tcPr>
            <w:tcW w:w="910" w:type="dxa"/>
          </w:tcPr>
          <w:p w14:paraId="56B04894" w14:textId="77777777" w:rsidR="00F611CE" w:rsidRPr="000C4045" w:rsidRDefault="00F611CE" w:rsidP="005146B2">
            <w:pPr>
              <w:rPr>
                <w:rFonts w:ascii="Arial" w:hAnsi="Arial" w:cs="Arial"/>
                <w:lang w:val="fr-FR"/>
              </w:rPr>
            </w:pPr>
            <w:proofErr w:type="spellStart"/>
            <w:r w:rsidRPr="000C4045">
              <w:rPr>
                <w:rFonts w:ascii="Arial" w:hAnsi="Arial" w:cs="Arial"/>
                <w:lang w:val="fr-FR"/>
              </w:rPr>
              <w:t>Dec</w:t>
            </w:r>
            <w:proofErr w:type="spellEnd"/>
            <w:r w:rsidRPr="000C4045">
              <w:rPr>
                <w:rFonts w:ascii="Arial" w:hAnsi="Arial" w:cs="Arial"/>
                <w:lang w:val="fr-FR"/>
              </w:rPr>
              <w:t xml:space="preserve"> 2010</w:t>
            </w:r>
          </w:p>
        </w:tc>
        <w:tc>
          <w:tcPr>
            <w:tcW w:w="1287" w:type="dxa"/>
          </w:tcPr>
          <w:p w14:paraId="43DD4BB4" w14:textId="77777777" w:rsidR="00F611CE" w:rsidRPr="000C4045" w:rsidRDefault="00F611CE" w:rsidP="005146B2">
            <w:pPr>
              <w:rPr>
                <w:rFonts w:ascii="Arial" w:hAnsi="Arial" w:cs="Arial"/>
                <w:lang w:val="fr-FR"/>
              </w:rPr>
            </w:pPr>
            <w:r w:rsidRPr="000C4045">
              <w:rPr>
                <w:rFonts w:ascii="Arial" w:hAnsi="Arial" w:cs="Arial"/>
                <w:lang w:val="fr-FR"/>
              </w:rPr>
              <w:t>Physics</w:t>
            </w:r>
          </w:p>
        </w:tc>
        <w:tc>
          <w:tcPr>
            <w:tcW w:w="1620" w:type="dxa"/>
          </w:tcPr>
          <w:p w14:paraId="178E0E4F" w14:textId="437FF44A" w:rsidR="00F611CE" w:rsidRPr="00126978" w:rsidRDefault="007C034B" w:rsidP="005146B2">
            <w:pPr>
              <w:rPr>
                <w:rFonts w:ascii="Arial" w:hAnsi="Arial" w:cs="Arial"/>
              </w:rPr>
            </w:pPr>
            <w:r w:rsidRPr="00126978">
              <w:rPr>
                <w:rFonts w:ascii="Arial" w:hAnsi="Arial" w:cs="Arial"/>
              </w:rPr>
              <w:t>Center manager, Tufts</w:t>
            </w:r>
          </w:p>
        </w:tc>
        <w:tc>
          <w:tcPr>
            <w:tcW w:w="4495" w:type="dxa"/>
          </w:tcPr>
          <w:p w14:paraId="1BAE0E7C" w14:textId="446FFEC8" w:rsidR="00F611CE" w:rsidRPr="004027DA" w:rsidRDefault="00F611CE" w:rsidP="005146B2">
            <w:pPr>
              <w:rPr>
                <w:rFonts w:ascii="Arial" w:hAnsi="Arial" w:cs="Arial"/>
                <w:lang w:val="fr-FR"/>
              </w:rPr>
            </w:pPr>
            <w:r w:rsidRPr="004027DA">
              <w:rPr>
                <w:rFonts w:ascii="Arial" w:hAnsi="Arial" w:cs="Arial"/>
              </w:rPr>
              <w:t>Nonlinear optical imaging of nanomaterials and transient absorption microscopy</w:t>
            </w:r>
          </w:p>
        </w:tc>
      </w:tr>
      <w:tr w:rsidR="00F611CE" w:rsidRPr="000C4045" w14:paraId="37AA648C" w14:textId="77777777" w:rsidTr="00126978">
        <w:tc>
          <w:tcPr>
            <w:tcW w:w="507" w:type="dxa"/>
          </w:tcPr>
          <w:p w14:paraId="4C3ABDAA" w14:textId="31C2CDEF" w:rsidR="00F611CE" w:rsidRPr="000C4045" w:rsidRDefault="00F611CE" w:rsidP="005146B2">
            <w:pPr>
              <w:rPr>
                <w:rFonts w:ascii="Arial" w:hAnsi="Arial" w:cs="Arial"/>
                <w:lang w:val="fr-FR"/>
              </w:rPr>
            </w:pPr>
            <w:r>
              <w:rPr>
                <w:rFonts w:ascii="Arial" w:hAnsi="Arial" w:cs="Arial"/>
                <w:lang w:val="fr-FR"/>
              </w:rPr>
              <w:t>7</w:t>
            </w:r>
          </w:p>
        </w:tc>
        <w:tc>
          <w:tcPr>
            <w:tcW w:w="1140" w:type="dxa"/>
          </w:tcPr>
          <w:p w14:paraId="048B04B1" w14:textId="77777777" w:rsidR="00F611CE" w:rsidRPr="000C4045" w:rsidRDefault="00F611CE" w:rsidP="005146B2">
            <w:pPr>
              <w:rPr>
                <w:rFonts w:ascii="Arial" w:hAnsi="Arial" w:cs="Arial"/>
                <w:lang w:val="fr-FR"/>
              </w:rPr>
            </w:pPr>
            <w:r>
              <w:rPr>
                <w:rFonts w:ascii="Arial" w:hAnsi="Arial" w:cs="Arial"/>
                <w:lang w:val="fr-FR"/>
              </w:rPr>
              <w:t>Ling Tong</w:t>
            </w:r>
          </w:p>
        </w:tc>
        <w:tc>
          <w:tcPr>
            <w:tcW w:w="831" w:type="dxa"/>
          </w:tcPr>
          <w:p w14:paraId="643FBD49"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7C4D8231" w14:textId="77777777" w:rsidR="00F611CE" w:rsidRPr="000C4045" w:rsidRDefault="00F611CE" w:rsidP="005146B2">
            <w:pPr>
              <w:rPr>
                <w:rFonts w:ascii="Arial" w:hAnsi="Arial" w:cs="Arial"/>
                <w:lang w:val="fr-FR"/>
              </w:rPr>
            </w:pPr>
            <w:proofErr w:type="spellStart"/>
            <w:r>
              <w:rPr>
                <w:rFonts w:ascii="Arial" w:hAnsi="Arial" w:cs="Arial"/>
                <w:lang w:val="fr-FR"/>
              </w:rPr>
              <w:t>Dec</w:t>
            </w:r>
            <w:proofErr w:type="spellEnd"/>
            <w:r>
              <w:rPr>
                <w:rFonts w:ascii="Arial" w:hAnsi="Arial" w:cs="Arial"/>
                <w:lang w:val="fr-FR"/>
              </w:rPr>
              <w:t xml:space="preserve"> 2010</w:t>
            </w:r>
          </w:p>
        </w:tc>
        <w:tc>
          <w:tcPr>
            <w:tcW w:w="1287" w:type="dxa"/>
          </w:tcPr>
          <w:p w14:paraId="4488887D" w14:textId="77777777" w:rsidR="00F611CE" w:rsidRPr="000C4045" w:rsidRDefault="00F611CE" w:rsidP="005146B2">
            <w:pPr>
              <w:rPr>
                <w:rFonts w:ascii="Arial" w:hAnsi="Arial" w:cs="Arial"/>
                <w:lang w:val="fr-FR"/>
              </w:rPr>
            </w:pPr>
            <w:proofErr w:type="spellStart"/>
            <w:r>
              <w:rPr>
                <w:rFonts w:ascii="Arial" w:hAnsi="Arial" w:cs="Arial"/>
                <w:lang w:val="fr-FR"/>
              </w:rPr>
              <w:t>Analytical</w:t>
            </w:r>
            <w:proofErr w:type="spellEnd"/>
            <w:r>
              <w:rPr>
                <w:rFonts w:ascii="Arial" w:hAnsi="Arial" w:cs="Arial"/>
                <w:lang w:val="fr-FR"/>
              </w:rPr>
              <w:t xml:space="preserve"> Chemistry</w:t>
            </w:r>
          </w:p>
        </w:tc>
        <w:tc>
          <w:tcPr>
            <w:tcW w:w="1620" w:type="dxa"/>
          </w:tcPr>
          <w:p w14:paraId="391EFD33" w14:textId="58A2FBCD" w:rsidR="00F611CE" w:rsidRPr="00126978" w:rsidRDefault="007C034B" w:rsidP="005146B2">
            <w:pPr>
              <w:rPr>
                <w:rFonts w:ascii="Arial" w:hAnsi="Arial" w:cs="Arial"/>
              </w:rPr>
            </w:pPr>
            <w:r w:rsidRPr="00126978">
              <w:rPr>
                <w:rFonts w:ascii="Arial" w:hAnsi="Arial" w:cs="Arial"/>
              </w:rPr>
              <w:t>Research S</w:t>
            </w:r>
            <w:r w:rsidR="00126978" w:rsidRPr="00126978">
              <w:rPr>
                <w:rFonts w:ascii="Arial" w:hAnsi="Arial" w:cs="Arial"/>
              </w:rPr>
              <w:t>c</w:t>
            </w:r>
            <w:r w:rsidRPr="00126978">
              <w:rPr>
                <w:rFonts w:ascii="Arial" w:hAnsi="Arial" w:cs="Arial"/>
              </w:rPr>
              <w:t>ie</w:t>
            </w:r>
            <w:r w:rsidR="00126978" w:rsidRPr="00126978">
              <w:rPr>
                <w:rFonts w:ascii="Arial" w:hAnsi="Arial" w:cs="Arial"/>
              </w:rPr>
              <w:t>n</w:t>
            </w:r>
            <w:r w:rsidRPr="00126978">
              <w:rPr>
                <w:rFonts w:ascii="Arial" w:hAnsi="Arial" w:cs="Arial"/>
              </w:rPr>
              <w:t>tist, Sta</w:t>
            </w:r>
            <w:r w:rsidR="00126978" w:rsidRPr="00126978">
              <w:rPr>
                <w:rFonts w:ascii="Arial" w:hAnsi="Arial" w:cs="Arial"/>
              </w:rPr>
              <w:t>n</w:t>
            </w:r>
            <w:r w:rsidRPr="00126978">
              <w:rPr>
                <w:rFonts w:ascii="Arial" w:hAnsi="Arial" w:cs="Arial"/>
              </w:rPr>
              <w:t>ford</w:t>
            </w:r>
          </w:p>
        </w:tc>
        <w:tc>
          <w:tcPr>
            <w:tcW w:w="4495" w:type="dxa"/>
          </w:tcPr>
          <w:p w14:paraId="44E8F276" w14:textId="33395281" w:rsidR="00F611CE" w:rsidRPr="004027DA" w:rsidRDefault="00F611CE" w:rsidP="005146B2">
            <w:pPr>
              <w:rPr>
                <w:rFonts w:ascii="Arial" w:hAnsi="Arial" w:cs="Arial"/>
                <w:lang w:val="fr-FR"/>
              </w:rPr>
            </w:pPr>
            <w:r w:rsidRPr="004027DA">
              <w:rPr>
                <w:rFonts w:ascii="Arial" w:hAnsi="Arial" w:cs="Arial"/>
              </w:rPr>
              <w:t>Imaging nanomaterials in vitro and in vivo by exploring their intrinsic nonlinear optical signals</w:t>
            </w:r>
          </w:p>
        </w:tc>
      </w:tr>
      <w:tr w:rsidR="00F611CE" w:rsidRPr="000C4045" w14:paraId="7141A6A8" w14:textId="77777777" w:rsidTr="00126978">
        <w:tc>
          <w:tcPr>
            <w:tcW w:w="507" w:type="dxa"/>
          </w:tcPr>
          <w:p w14:paraId="1EE013DF" w14:textId="0F23060B" w:rsidR="00F611CE" w:rsidRPr="000C4045" w:rsidRDefault="00F611CE" w:rsidP="005146B2">
            <w:pPr>
              <w:rPr>
                <w:rFonts w:ascii="Arial" w:hAnsi="Arial" w:cs="Arial"/>
                <w:lang w:val="fr-FR"/>
              </w:rPr>
            </w:pPr>
            <w:r>
              <w:rPr>
                <w:rFonts w:ascii="Arial" w:hAnsi="Arial" w:cs="Arial"/>
                <w:lang w:val="fr-FR"/>
              </w:rPr>
              <w:t>8</w:t>
            </w:r>
          </w:p>
        </w:tc>
        <w:tc>
          <w:tcPr>
            <w:tcW w:w="1140" w:type="dxa"/>
          </w:tcPr>
          <w:p w14:paraId="156710A8" w14:textId="77777777" w:rsidR="00F611CE" w:rsidRPr="000C4045" w:rsidRDefault="00F611CE" w:rsidP="005146B2">
            <w:pPr>
              <w:rPr>
                <w:rFonts w:ascii="Arial" w:hAnsi="Arial" w:cs="Arial"/>
                <w:lang w:val="fr-FR"/>
              </w:rPr>
            </w:pPr>
            <w:r>
              <w:rPr>
                <w:rFonts w:ascii="Arial" w:hAnsi="Arial" w:cs="Arial"/>
                <w:lang w:val="fr-FR"/>
              </w:rPr>
              <w:t>Han-Wei Wang</w:t>
            </w:r>
          </w:p>
        </w:tc>
        <w:tc>
          <w:tcPr>
            <w:tcW w:w="831" w:type="dxa"/>
          </w:tcPr>
          <w:p w14:paraId="2DF6AAD0"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6B03C6BA"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2011</w:t>
            </w:r>
          </w:p>
        </w:tc>
        <w:tc>
          <w:tcPr>
            <w:tcW w:w="1287" w:type="dxa"/>
          </w:tcPr>
          <w:p w14:paraId="0AEBAD42" w14:textId="77777777" w:rsidR="00F611CE" w:rsidRPr="009E6F4F" w:rsidRDefault="00F611CE" w:rsidP="005146B2">
            <w:pPr>
              <w:rPr>
                <w:rFonts w:ascii="Arial" w:hAnsi="Arial" w:cs="Arial"/>
                <w:lang w:val="fr-FR"/>
              </w:rPr>
            </w:pPr>
            <w:r w:rsidRPr="009E6F4F">
              <w:rPr>
                <w:rFonts w:ascii="Arial" w:hAnsi="Arial" w:cs="Arial"/>
              </w:rPr>
              <w:t>Biomedical Engineering</w:t>
            </w:r>
          </w:p>
        </w:tc>
        <w:tc>
          <w:tcPr>
            <w:tcW w:w="1620" w:type="dxa"/>
          </w:tcPr>
          <w:p w14:paraId="16E31FBD" w14:textId="3A33D952" w:rsidR="00F611CE" w:rsidRPr="004F1EF3" w:rsidRDefault="004F1EF3" w:rsidP="004F1EF3">
            <w:pPr>
              <w:widowControl/>
              <w:rPr>
                <w:rFonts w:ascii="Calibri" w:eastAsia="Times New Roman" w:hAnsi="Calibri" w:cs="Calibri"/>
                <w:snapToGrid/>
                <w:color w:val="000000"/>
                <w:sz w:val="22"/>
                <w:szCs w:val="22"/>
                <w:lang w:val="en-US"/>
              </w:rPr>
            </w:pPr>
            <w:r>
              <w:rPr>
                <w:rFonts w:ascii="Calibri" w:hAnsi="Calibri" w:cs="Calibri"/>
                <w:color w:val="000000"/>
                <w:sz w:val="22"/>
                <w:szCs w:val="22"/>
              </w:rPr>
              <w:t>Group leader, Li-COR Bioscience</w:t>
            </w:r>
          </w:p>
        </w:tc>
        <w:tc>
          <w:tcPr>
            <w:tcW w:w="4495" w:type="dxa"/>
          </w:tcPr>
          <w:p w14:paraId="0E626ECF" w14:textId="5853835B" w:rsidR="00F611CE" w:rsidRPr="009E6F4F" w:rsidRDefault="00F611CE" w:rsidP="005146B2">
            <w:pPr>
              <w:rPr>
                <w:rFonts w:ascii="Arial" w:hAnsi="Arial" w:cs="Arial"/>
                <w:lang w:val="fr-FR"/>
              </w:rPr>
            </w:pPr>
            <w:r w:rsidRPr="009E6F4F">
              <w:rPr>
                <w:rFonts w:ascii="Arial" w:hAnsi="Arial" w:cs="Arial"/>
              </w:rPr>
              <w:t>Label-free Bond-selective Imaging of Atherosclerosis</w:t>
            </w:r>
          </w:p>
        </w:tc>
      </w:tr>
      <w:tr w:rsidR="00F611CE" w:rsidRPr="000C4045" w14:paraId="5CCD0ACF" w14:textId="77777777" w:rsidTr="00126978">
        <w:tc>
          <w:tcPr>
            <w:tcW w:w="507" w:type="dxa"/>
          </w:tcPr>
          <w:p w14:paraId="55878DEB" w14:textId="78ABF443" w:rsidR="00F611CE" w:rsidRPr="000C4045" w:rsidRDefault="00F611CE" w:rsidP="005146B2">
            <w:pPr>
              <w:rPr>
                <w:rFonts w:ascii="Arial" w:hAnsi="Arial" w:cs="Arial"/>
                <w:lang w:val="fr-FR"/>
              </w:rPr>
            </w:pPr>
            <w:r>
              <w:rPr>
                <w:rFonts w:ascii="Arial" w:hAnsi="Arial" w:cs="Arial"/>
                <w:lang w:val="fr-FR"/>
              </w:rPr>
              <w:t>9</w:t>
            </w:r>
          </w:p>
        </w:tc>
        <w:tc>
          <w:tcPr>
            <w:tcW w:w="1140" w:type="dxa"/>
          </w:tcPr>
          <w:p w14:paraId="4C5C4D5B" w14:textId="77777777" w:rsidR="00F611CE" w:rsidRPr="000C4045" w:rsidRDefault="00F611CE" w:rsidP="005146B2">
            <w:pPr>
              <w:rPr>
                <w:rFonts w:ascii="Arial" w:hAnsi="Arial" w:cs="Arial"/>
                <w:lang w:val="fr-FR"/>
              </w:rPr>
            </w:pPr>
            <w:r>
              <w:rPr>
                <w:rFonts w:ascii="Arial" w:hAnsi="Arial" w:cs="Arial"/>
                <w:lang w:val="fr-FR"/>
              </w:rPr>
              <w:t>Shuhua Yue</w:t>
            </w:r>
          </w:p>
        </w:tc>
        <w:tc>
          <w:tcPr>
            <w:tcW w:w="831" w:type="dxa"/>
          </w:tcPr>
          <w:p w14:paraId="0C1085DC"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70EC0EAD" w14:textId="77777777" w:rsidR="00F611CE" w:rsidRPr="009E6F4F" w:rsidRDefault="00F611CE" w:rsidP="005146B2">
            <w:pPr>
              <w:rPr>
                <w:rFonts w:ascii="Arial" w:hAnsi="Arial" w:cs="Arial"/>
                <w:lang w:val="fr-FR"/>
              </w:rPr>
            </w:pPr>
            <w:proofErr w:type="spellStart"/>
            <w:r w:rsidRPr="009E6F4F">
              <w:rPr>
                <w:rFonts w:ascii="Arial" w:hAnsi="Arial" w:cs="Arial"/>
                <w:lang w:val="fr-FR"/>
              </w:rPr>
              <w:t>Dec</w:t>
            </w:r>
            <w:proofErr w:type="spellEnd"/>
            <w:r w:rsidRPr="009E6F4F">
              <w:rPr>
                <w:rFonts w:ascii="Arial" w:hAnsi="Arial" w:cs="Arial"/>
                <w:lang w:val="fr-FR"/>
              </w:rPr>
              <w:t xml:space="preserve"> 2013</w:t>
            </w:r>
          </w:p>
        </w:tc>
        <w:tc>
          <w:tcPr>
            <w:tcW w:w="1287" w:type="dxa"/>
          </w:tcPr>
          <w:p w14:paraId="2AFC072C" w14:textId="77777777" w:rsidR="00F611CE" w:rsidRPr="009E6F4F" w:rsidRDefault="00F611CE" w:rsidP="005146B2">
            <w:pPr>
              <w:rPr>
                <w:rFonts w:ascii="Arial" w:hAnsi="Arial" w:cs="Arial"/>
                <w:lang w:val="fr-FR"/>
              </w:rPr>
            </w:pPr>
            <w:r w:rsidRPr="009E6F4F">
              <w:rPr>
                <w:rFonts w:ascii="Arial" w:hAnsi="Arial" w:cs="Arial"/>
              </w:rPr>
              <w:t>Biomedical Engineering</w:t>
            </w:r>
          </w:p>
        </w:tc>
        <w:tc>
          <w:tcPr>
            <w:tcW w:w="1620" w:type="dxa"/>
          </w:tcPr>
          <w:p w14:paraId="43BE03C6" w14:textId="74DC07BD" w:rsidR="00F611CE" w:rsidRPr="00126978" w:rsidRDefault="00126978" w:rsidP="005146B2">
            <w:pPr>
              <w:rPr>
                <w:rFonts w:ascii="Arial" w:hAnsi="Arial" w:cs="Arial"/>
              </w:rPr>
            </w:pPr>
            <w:r w:rsidRPr="00126978">
              <w:rPr>
                <w:rFonts w:ascii="Arial" w:hAnsi="Arial" w:cs="Arial"/>
              </w:rPr>
              <w:t xml:space="preserve">Professor, </w:t>
            </w:r>
            <w:proofErr w:type="spellStart"/>
            <w:r w:rsidRPr="00126978">
              <w:rPr>
                <w:rFonts w:ascii="Arial" w:hAnsi="Arial" w:cs="Arial"/>
              </w:rPr>
              <w:t>Beihan</w:t>
            </w:r>
            <w:r w:rsidR="007F42B4">
              <w:rPr>
                <w:rFonts w:ascii="Arial" w:hAnsi="Arial" w:cs="Arial"/>
              </w:rPr>
              <w:t>g</w:t>
            </w:r>
            <w:proofErr w:type="spellEnd"/>
            <w:r w:rsidRPr="00126978">
              <w:rPr>
                <w:rFonts w:ascii="Arial" w:hAnsi="Arial" w:cs="Arial"/>
              </w:rPr>
              <w:t xml:space="preserve"> </w:t>
            </w:r>
            <w:proofErr w:type="spellStart"/>
            <w:r w:rsidRPr="00126978">
              <w:rPr>
                <w:rFonts w:ascii="Arial" w:hAnsi="Arial" w:cs="Arial"/>
              </w:rPr>
              <w:t>Univ</w:t>
            </w:r>
            <w:proofErr w:type="spellEnd"/>
          </w:p>
        </w:tc>
        <w:tc>
          <w:tcPr>
            <w:tcW w:w="4495" w:type="dxa"/>
          </w:tcPr>
          <w:p w14:paraId="21ABF46F" w14:textId="67D3CF21" w:rsidR="00F611CE" w:rsidRPr="009E6F4F" w:rsidRDefault="00F611CE" w:rsidP="005146B2">
            <w:pPr>
              <w:rPr>
                <w:rFonts w:ascii="Arial" w:hAnsi="Arial" w:cs="Arial"/>
                <w:lang w:val="fr-FR"/>
              </w:rPr>
            </w:pPr>
            <w:r w:rsidRPr="009E6F4F">
              <w:rPr>
                <w:rFonts w:ascii="Arial" w:hAnsi="Arial" w:cs="Arial"/>
              </w:rPr>
              <w:t>Altered Cholesterol Metabolism in Human Cancers Unravelled by Label-free Spectroscopic Imaging</w:t>
            </w:r>
          </w:p>
        </w:tc>
      </w:tr>
      <w:tr w:rsidR="00F611CE" w:rsidRPr="000C4045" w14:paraId="023D43C5" w14:textId="77777777" w:rsidTr="00126978">
        <w:tc>
          <w:tcPr>
            <w:tcW w:w="507" w:type="dxa"/>
          </w:tcPr>
          <w:p w14:paraId="412481CA" w14:textId="1ACFAB82" w:rsidR="00F611CE" w:rsidRPr="000C4045" w:rsidRDefault="00F611CE" w:rsidP="005146B2">
            <w:pPr>
              <w:rPr>
                <w:rFonts w:ascii="Arial" w:hAnsi="Arial" w:cs="Arial"/>
                <w:lang w:val="fr-FR"/>
              </w:rPr>
            </w:pPr>
            <w:r w:rsidRPr="000C4045">
              <w:rPr>
                <w:rFonts w:ascii="Arial" w:hAnsi="Arial" w:cs="Arial"/>
                <w:lang w:val="fr-FR"/>
              </w:rPr>
              <w:t>1</w:t>
            </w:r>
            <w:r>
              <w:rPr>
                <w:rFonts w:ascii="Arial" w:hAnsi="Arial" w:cs="Arial"/>
                <w:lang w:val="fr-FR"/>
              </w:rPr>
              <w:t>0</w:t>
            </w:r>
          </w:p>
        </w:tc>
        <w:tc>
          <w:tcPr>
            <w:tcW w:w="1140" w:type="dxa"/>
          </w:tcPr>
          <w:p w14:paraId="3093ED03" w14:textId="77777777" w:rsidR="00F611CE" w:rsidRPr="000C4045" w:rsidRDefault="00F611CE" w:rsidP="005146B2">
            <w:pPr>
              <w:rPr>
                <w:rFonts w:ascii="Arial" w:hAnsi="Arial" w:cs="Arial"/>
                <w:lang w:val="fr-FR"/>
              </w:rPr>
            </w:pPr>
            <w:r>
              <w:rPr>
                <w:rFonts w:ascii="Arial" w:hAnsi="Arial" w:cs="Arial"/>
                <w:lang w:val="fr-FR"/>
              </w:rPr>
              <w:t>Delong Zhang</w:t>
            </w:r>
          </w:p>
        </w:tc>
        <w:tc>
          <w:tcPr>
            <w:tcW w:w="831" w:type="dxa"/>
          </w:tcPr>
          <w:p w14:paraId="35F862A2"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14ECB2D3"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2014</w:t>
            </w:r>
          </w:p>
        </w:tc>
        <w:tc>
          <w:tcPr>
            <w:tcW w:w="1287" w:type="dxa"/>
          </w:tcPr>
          <w:p w14:paraId="5795178D" w14:textId="77777777" w:rsidR="00F611CE" w:rsidRPr="009E6F4F" w:rsidRDefault="00F611CE" w:rsidP="005146B2">
            <w:pPr>
              <w:rPr>
                <w:rFonts w:ascii="Arial" w:hAnsi="Arial" w:cs="Arial"/>
                <w:lang w:val="fr-FR"/>
              </w:rPr>
            </w:pPr>
            <w:proofErr w:type="spellStart"/>
            <w:r w:rsidRPr="009E6F4F">
              <w:rPr>
                <w:rFonts w:ascii="Arial" w:hAnsi="Arial" w:cs="Arial"/>
                <w:lang w:val="fr-FR"/>
              </w:rPr>
              <w:t>Analytical</w:t>
            </w:r>
            <w:proofErr w:type="spellEnd"/>
            <w:r w:rsidRPr="009E6F4F">
              <w:rPr>
                <w:rFonts w:ascii="Arial" w:hAnsi="Arial" w:cs="Arial"/>
                <w:lang w:val="fr-FR"/>
              </w:rPr>
              <w:t xml:space="preserve"> Chemistry</w:t>
            </w:r>
          </w:p>
        </w:tc>
        <w:tc>
          <w:tcPr>
            <w:tcW w:w="1620" w:type="dxa"/>
          </w:tcPr>
          <w:p w14:paraId="39F30C13" w14:textId="54414953" w:rsidR="00F611CE" w:rsidRPr="00126978" w:rsidRDefault="007F42B4" w:rsidP="005146B2">
            <w:pPr>
              <w:rPr>
                <w:rFonts w:ascii="Arial" w:hAnsi="Arial" w:cs="Arial"/>
              </w:rPr>
            </w:pPr>
            <w:r>
              <w:rPr>
                <w:rFonts w:ascii="Arial" w:hAnsi="Arial" w:cs="Arial"/>
              </w:rPr>
              <w:t>Professor, JZU</w:t>
            </w:r>
          </w:p>
        </w:tc>
        <w:tc>
          <w:tcPr>
            <w:tcW w:w="4495" w:type="dxa"/>
          </w:tcPr>
          <w:p w14:paraId="0DB56055" w14:textId="6A618332" w:rsidR="00F611CE" w:rsidRPr="009E6F4F" w:rsidRDefault="00F611CE" w:rsidP="005146B2">
            <w:pPr>
              <w:rPr>
                <w:rFonts w:ascii="Arial" w:hAnsi="Arial" w:cs="Arial"/>
                <w:lang w:val="fr-FR"/>
              </w:rPr>
            </w:pPr>
            <w:r w:rsidRPr="009E6F4F">
              <w:rPr>
                <w:rFonts w:ascii="Arial" w:hAnsi="Arial" w:cs="Arial"/>
              </w:rPr>
              <w:t>Stimulated Raman Scattering Microscopy</w:t>
            </w:r>
          </w:p>
        </w:tc>
      </w:tr>
      <w:tr w:rsidR="00F611CE" w:rsidRPr="000C4045" w14:paraId="13CBEC14" w14:textId="77777777" w:rsidTr="00126978">
        <w:tc>
          <w:tcPr>
            <w:tcW w:w="507" w:type="dxa"/>
          </w:tcPr>
          <w:p w14:paraId="035D9A76" w14:textId="2F188E27" w:rsidR="00F611CE" w:rsidRPr="000C4045" w:rsidRDefault="00F611CE" w:rsidP="005146B2">
            <w:pPr>
              <w:rPr>
                <w:rFonts w:ascii="Arial" w:hAnsi="Arial" w:cs="Arial"/>
                <w:lang w:val="fr-FR"/>
              </w:rPr>
            </w:pPr>
            <w:r w:rsidRPr="000C4045">
              <w:rPr>
                <w:rFonts w:ascii="Arial" w:hAnsi="Arial" w:cs="Arial"/>
                <w:lang w:val="fr-FR"/>
              </w:rPr>
              <w:t>1</w:t>
            </w:r>
            <w:r>
              <w:rPr>
                <w:rFonts w:ascii="Arial" w:hAnsi="Arial" w:cs="Arial"/>
                <w:lang w:val="fr-FR"/>
              </w:rPr>
              <w:t>1</w:t>
            </w:r>
          </w:p>
        </w:tc>
        <w:tc>
          <w:tcPr>
            <w:tcW w:w="1140" w:type="dxa"/>
          </w:tcPr>
          <w:p w14:paraId="38FB55B2" w14:textId="77777777" w:rsidR="00F611CE" w:rsidRPr="000C4045" w:rsidRDefault="00F611CE" w:rsidP="005146B2">
            <w:pPr>
              <w:rPr>
                <w:rFonts w:ascii="Arial" w:hAnsi="Arial" w:cs="Arial"/>
                <w:lang w:val="fr-FR"/>
              </w:rPr>
            </w:pPr>
            <w:r>
              <w:rPr>
                <w:rFonts w:ascii="Arial" w:hAnsi="Arial" w:cs="Arial"/>
                <w:lang w:val="fr-FR"/>
              </w:rPr>
              <w:t>Seung Young Lee</w:t>
            </w:r>
          </w:p>
        </w:tc>
        <w:tc>
          <w:tcPr>
            <w:tcW w:w="831" w:type="dxa"/>
          </w:tcPr>
          <w:p w14:paraId="1D135A4F"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0A7C4C4A"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2014</w:t>
            </w:r>
          </w:p>
        </w:tc>
        <w:tc>
          <w:tcPr>
            <w:tcW w:w="1287" w:type="dxa"/>
          </w:tcPr>
          <w:p w14:paraId="5D876037" w14:textId="77777777" w:rsidR="00F611CE" w:rsidRPr="009E6F4F" w:rsidRDefault="00F611CE" w:rsidP="005146B2">
            <w:pPr>
              <w:rPr>
                <w:rFonts w:ascii="Arial" w:hAnsi="Arial" w:cs="Arial"/>
                <w:lang w:val="fr-FR"/>
              </w:rPr>
            </w:pPr>
            <w:r w:rsidRPr="009E6F4F">
              <w:rPr>
                <w:rFonts w:ascii="Arial" w:hAnsi="Arial" w:cs="Arial"/>
              </w:rPr>
              <w:t>Biomedical Engineering</w:t>
            </w:r>
          </w:p>
        </w:tc>
        <w:tc>
          <w:tcPr>
            <w:tcW w:w="1620" w:type="dxa"/>
          </w:tcPr>
          <w:p w14:paraId="323940B0" w14:textId="4908E23D" w:rsidR="00F611CE" w:rsidRPr="00126978" w:rsidRDefault="00920298" w:rsidP="005146B2">
            <w:pPr>
              <w:rPr>
                <w:rFonts w:ascii="Arial" w:hAnsi="Arial" w:cs="Arial"/>
              </w:rPr>
            </w:pPr>
            <w:r>
              <w:rPr>
                <w:rFonts w:ascii="Arial" w:hAnsi="Arial" w:cs="Arial"/>
              </w:rPr>
              <w:t>Professor</w:t>
            </w:r>
            <w:r w:rsidR="007F42B4">
              <w:rPr>
                <w:rFonts w:ascii="Arial" w:hAnsi="Arial" w:cs="Arial"/>
              </w:rPr>
              <w:t>, UIC</w:t>
            </w:r>
          </w:p>
        </w:tc>
        <w:tc>
          <w:tcPr>
            <w:tcW w:w="4495" w:type="dxa"/>
          </w:tcPr>
          <w:p w14:paraId="2D82F3B3" w14:textId="4C213D4B" w:rsidR="00F611CE" w:rsidRPr="009E6F4F" w:rsidRDefault="00F611CE" w:rsidP="005146B2">
            <w:pPr>
              <w:rPr>
                <w:rFonts w:ascii="Arial" w:hAnsi="Arial" w:cs="Arial"/>
                <w:lang w:val="fr-FR"/>
              </w:rPr>
            </w:pPr>
            <w:r w:rsidRPr="009E6F4F">
              <w:rPr>
                <w:rFonts w:ascii="Arial" w:hAnsi="Arial" w:cs="Arial"/>
              </w:rPr>
              <w:t>Nanomedicines for cancer chemotherapy</w:t>
            </w:r>
          </w:p>
        </w:tc>
      </w:tr>
      <w:tr w:rsidR="00F611CE" w:rsidRPr="000C4045" w14:paraId="688E709D" w14:textId="77777777" w:rsidTr="00126978">
        <w:tc>
          <w:tcPr>
            <w:tcW w:w="507" w:type="dxa"/>
          </w:tcPr>
          <w:p w14:paraId="112C6AC6" w14:textId="40BDF04D" w:rsidR="00F611CE" w:rsidRPr="000C4045" w:rsidRDefault="00F611CE" w:rsidP="005146B2">
            <w:pPr>
              <w:rPr>
                <w:rFonts w:ascii="Arial" w:hAnsi="Arial" w:cs="Arial"/>
                <w:lang w:val="fr-FR"/>
              </w:rPr>
            </w:pPr>
            <w:r w:rsidRPr="000C4045">
              <w:rPr>
                <w:rFonts w:ascii="Arial" w:hAnsi="Arial" w:cs="Arial"/>
                <w:lang w:val="fr-FR"/>
              </w:rPr>
              <w:t>1</w:t>
            </w:r>
            <w:r>
              <w:rPr>
                <w:rFonts w:ascii="Arial" w:hAnsi="Arial" w:cs="Arial"/>
                <w:lang w:val="fr-FR"/>
              </w:rPr>
              <w:t>2</w:t>
            </w:r>
          </w:p>
        </w:tc>
        <w:tc>
          <w:tcPr>
            <w:tcW w:w="1140" w:type="dxa"/>
          </w:tcPr>
          <w:p w14:paraId="7008E78C" w14:textId="77777777" w:rsidR="00F611CE" w:rsidRPr="000C4045" w:rsidRDefault="00F611CE" w:rsidP="005146B2">
            <w:pPr>
              <w:rPr>
                <w:rFonts w:ascii="Arial" w:hAnsi="Arial" w:cs="Arial"/>
                <w:lang w:val="fr-FR"/>
              </w:rPr>
            </w:pPr>
            <w:r>
              <w:rPr>
                <w:rFonts w:ascii="Arial" w:hAnsi="Arial" w:cs="Arial"/>
                <w:lang w:val="fr-FR"/>
              </w:rPr>
              <w:t>Pu Wang</w:t>
            </w:r>
          </w:p>
        </w:tc>
        <w:tc>
          <w:tcPr>
            <w:tcW w:w="831" w:type="dxa"/>
          </w:tcPr>
          <w:p w14:paraId="20A7D9DA"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625D3A90"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2014</w:t>
            </w:r>
          </w:p>
        </w:tc>
        <w:tc>
          <w:tcPr>
            <w:tcW w:w="1287" w:type="dxa"/>
          </w:tcPr>
          <w:p w14:paraId="2D9C9342" w14:textId="77777777" w:rsidR="00F611CE" w:rsidRPr="009E6F4F" w:rsidRDefault="00F611CE" w:rsidP="005146B2">
            <w:pPr>
              <w:rPr>
                <w:rFonts w:ascii="Arial" w:hAnsi="Arial" w:cs="Arial"/>
                <w:lang w:val="fr-FR"/>
              </w:rPr>
            </w:pPr>
            <w:r w:rsidRPr="009E6F4F">
              <w:rPr>
                <w:rFonts w:ascii="Arial" w:hAnsi="Arial" w:cs="Arial"/>
              </w:rPr>
              <w:t>Biomedical Engineering</w:t>
            </w:r>
          </w:p>
        </w:tc>
        <w:tc>
          <w:tcPr>
            <w:tcW w:w="1620" w:type="dxa"/>
          </w:tcPr>
          <w:p w14:paraId="7CA1359B" w14:textId="235BDD84" w:rsidR="00F611CE" w:rsidRPr="00126978" w:rsidRDefault="00920298" w:rsidP="005146B2">
            <w:pPr>
              <w:rPr>
                <w:rFonts w:ascii="Arial" w:hAnsi="Arial" w:cs="Arial"/>
              </w:rPr>
            </w:pPr>
            <w:r>
              <w:rPr>
                <w:rFonts w:ascii="Arial" w:hAnsi="Arial" w:cs="Arial"/>
              </w:rPr>
              <w:t xml:space="preserve">CEO </w:t>
            </w:r>
            <w:proofErr w:type="spellStart"/>
            <w:r>
              <w:rPr>
                <w:rFonts w:ascii="Arial" w:hAnsi="Arial" w:cs="Arial"/>
              </w:rPr>
              <w:t>Vibronix</w:t>
            </w:r>
            <w:proofErr w:type="spellEnd"/>
            <w:r>
              <w:rPr>
                <w:rFonts w:ascii="Arial" w:hAnsi="Arial" w:cs="Arial"/>
              </w:rPr>
              <w:t xml:space="preserve">; faculty, </w:t>
            </w:r>
            <w:proofErr w:type="spellStart"/>
            <w:r>
              <w:rPr>
                <w:rFonts w:ascii="Arial" w:hAnsi="Arial" w:cs="Arial"/>
              </w:rPr>
              <w:t>Beihang</w:t>
            </w:r>
            <w:proofErr w:type="spellEnd"/>
            <w:r w:rsidR="007F42B4">
              <w:rPr>
                <w:rFonts w:ascii="Arial" w:hAnsi="Arial" w:cs="Arial"/>
              </w:rPr>
              <w:t xml:space="preserve"> </w:t>
            </w:r>
            <w:proofErr w:type="spellStart"/>
            <w:r w:rsidR="007F42B4">
              <w:rPr>
                <w:rFonts w:ascii="Arial" w:hAnsi="Arial" w:cs="Arial"/>
              </w:rPr>
              <w:t>Univ</w:t>
            </w:r>
            <w:proofErr w:type="spellEnd"/>
          </w:p>
        </w:tc>
        <w:tc>
          <w:tcPr>
            <w:tcW w:w="4495" w:type="dxa"/>
          </w:tcPr>
          <w:p w14:paraId="6ACA28DC" w14:textId="7FE12DA6" w:rsidR="00F611CE" w:rsidRPr="009E6F4F" w:rsidRDefault="00F611CE" w:rsidP="005146B2">
            <w:pPr>
              <w:rPr>
                <w:rFonts w:ascii="Arial" w:hAnsi="Arial" w:cs="Arial"/>
                <w:lang w:val="fr-FR"/>
              </w:rPr>
            </w:pPr>
            <w:r w:rsidRPr="009E6F4F">
              <w:rPr>
                <w:rFonts w:ascii="Arial" w:hAnsi="Arial" w:cs="Arial"/>
              </w:rPr>
              <w:t>Intravascular photoacoustic imaging for cardiovascular disease management</w:t>
            </w:r>
          </w:p>
        </w:tc>
      </w:tr>
      <w:tr w:rsidR="00F611CE" w:rsidRPr="000C4045" w14:paraId="657DBD19" w14:textId="77777777" w:rsidTr="00126978">
        <w:tc>
          <w:tcPr>
            <w:tcW w:w="507" w:type="dxa"/>
          </w:tcPr>
          <w:p w14:paraId="3B831811" w14:textId="2FDAB1F2" w:rsidR="00F611CE" w:rsidRPr="000C4045" w:rsidRDefault="00F611CE" w:rsidP="005146B2">
            <w:pPr>
              <w:rPr>
                <w:rFonts w:ascii="Arial" w:hAnsi="Arial" w:cs="Arial"/>
                <w:lang w:val="fr-FR"/>
              </w:rPr>
            </w:pPr>
            <w:r w:rsidRPr="000C4045">
              <w:rPr>
                <w:rFonts w:ascii="Arial" w:hAnsi="Arial" w:cs="Arial"/>
                <w:lang w:val="fr-FR"/>
              </w:rPr>
              <w:t>1</w:t>
            </w:r>
            <w:r>
              <w:rPr>
                <w:rFonts w:ascii="Arial" w:hAnsi="Arial" w:cs="Arial"/>
                <w:lang w:val="fr-FR"/>
              </w:rPr>
              <w:t>3</w:t>
            </w:r>
          </w:p>
        </w:tc>
        <w:tc>
          <w:tcPr>
            <w:tcW w:w="1140" w:type="dxa"/>
          </w:tcPr>
          <w:p w14:paraId="2F3F26A2" w14:textId="77777777" w:rsidR="00F611CE" w:rsidRPr="000C4045" w:rsidRDefault="00F611CE" w:rsidP="005146B2">
            <w:pPr>
              <w:rPr>
                <w:rFonts w:ascii="Arial" w:hAnsi="Arial" w:cs="Arial"/>
                <w:lang w:val="fr-FR"/>
              </w:rPr>
            </w:pPr>
            <w:r>
              <w:rPr>
                <w:rFonts w:ascii="Arial" w:hAnsi="Arial" w:cs="Arial"/>
                <w:lang w:val="fr-FR"/>
              </w:rPr>
              <w:t>Junjie Li</w:t>
            </w:r>
          </w:p>
        </w:tc>
        <w:tc>
          <w:tcPr>
            <w:tcW w:w="831" w:type="dxa"/>
          </w:tcPr>
          <w:p w14:paraId="24B9E241" w14:textId="77777777" w:rsidR="00F611CE" w:rsidRPr="000C4045" w:rsidRDefault="00F611CE" w:rsidP="005146B2">
            <w:pPr>
              <w:rPr>
                <w:rFonts w:ascii="Arial" w:hAnsi="Arial" w:cs="Arial"/>
                <w:lang w:val="fr-FR"/>
              </w:rPr>
            </w:pPr>
            <w:r>
              <w:rPr>
                <w:rFonts w:ascii="Arial" w:hAnsi="Arial" w:cs="Arial"/>
                <w:lang w:val="fr-FR"/>
              </w:rPr>
              <w:t>PhD</w:t>
            </w:r>
          </w:p>
        </w:tc>
        <w:tc>
          <w:tcPr>
            <w:tcW w:w="910" w:type="dxa"/>
          </w:tcPr>
          <w:p w14:paraId="0A29A372"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2015</w:t>
            </w:r>
          </w:p>
        </w:tc>
        <w:tc>
          <w:tcPr>
            <w:tcW w:w="1287" w:type="dxa"/>
          </w:tcPr>
          <w:p w14:paraId="7A6FF8FE" w14:textId="77777777" w:rsidR="00F611CE" w:rsidRPr="009E6F4F" w:rsidRDefault="00F611CE" w:rsidP="005146B2">
            <w:pPr>
              <w:rPr>
                <w:rFonts w:ascii="Arial" w:hAnsi="Arial" w:cs="Arial"/>
                <w:lang w:val="fr-FR"/>
              </w:rPr>
            </w:pPr>
            <w:proofErr w:type="spellStart"/>
            <w:r w:rsidRPr="009E6F4F">
              <w:rPr>
                <w:rFonts w:ascii="Arial" w:hAnsi="Arial" w:cs="Arial"/>
                <w:lang w:val="fr-FR"/>
              </w:rPr>
              <w:t>Biological</w:t>
            </w:r>
            <w:proofErr w:type="spellEnd"/>
            <w:r w:rsidRPr="009E6F4F">
              <w:rPr>
                <w:rFonts w:ascii="Arial" w:hAnsi="Arial" w:cs="Arial"/>
                <w:lang w:val="fr-FR"/>
              </w:rPr>
              <w:t xml:space="preserve"> Science</w:t>
            </w:r>
          </w:p>
        </w:tc>
        <w:tc>
          <w:tcPr>
            <w:tcW w:w="1620" w:type="dxa"/>
          </w:tcPr>
          <w:p w14:paraId="783E8ABC" w14:textId="75B53E16" w:rsidR="00F611CE" w:rsidRPr="00126978" w:rsidRDefault="00920298" w:rsidP="005146B2">
            <w:pPr>
              <w:rPr>
                <w:rFonts w:ascii="Arial" w:hAnsi="Arial" w:cs="Arial"/>
              </w:rPr>
            </w:pPr>
            <w:r>
              <w:rPr>
                <w:rFonts w:ascii="Arial" w:hAnsi="Arial" w:cs="Arial"/>
              </w:rPr>
              <w:t>Scientist, Pfizer</w:t>
            </w:r>
          </w:p>
        </w:tc>
        <w:tc>
          <w:tcPr>
            <w:tcW w:w="4495" w:type="dxa"/>
          </w:tcPr>
          <w:p w14:paraId="34B02B66" w14:textId="7B2FEA5A" w:rsidR="00F611CE" w:rsidRPr="009E6F4F" w:rsidRDefault="00F611CE" w:rsidP="005146B2">
            <w:pPr>
              <w:rPr>
                <w:rFonts w:ascii="Arial" w:hAnsi="Arial" w:cs="Arial"/>
                <w:lang w:val="fr-FR"/>
              </w:rPr>
            </w:pPr>
            <w:r w:rsidRPr="009E6F4F">
              <w:rPr>
                <w:rFonts w:ascii="Arial" w:hAnsi="Arial" w:cs="Arial"/>
              </w:rPr>
              <w:t>Raman spectroscopic imaging reveals lipid metabolism as a marker and therapeutic target of cancers</w:t>
            </w:r>
          </w:p>
        </w:tc>
      </w:tr>
      <w:tr w:rsidR="00F611CE" w:rsidRPr="000C4045" w14:paraId="57AB851D" w14:textId="77777777" w:rsidTr="00126978">
        <w:tc>
          <w:tcPr>
            <w:tcW w:w="507" w:type="dxa"/>
          </w:tcPr>
          <w:p w14:paraId="23CC4824" w14:textId="5919692B" w:rsidR="00F611CE" w:rsidRPr="000C4045" w:rsidRDefault="00F611CE" w:rsidP="008D2758">
            <w:pPr>
              <w:rPr>
                <w:rFonts w:ascii="Arial" w:hAnsi="Arial" w:cs="Arial"/>
                <w:lang w:val="fr-FR"/>
              </w:rPr>
            </w:pPr>
            <w:r>
              <w:rPr>
                <w:rFonts w:ascii="Arial" w:hAnsi="Arial" w:cs="Arial"/>
                <w:lang w:val="fr-FR"/>
              </w:rPr>
              <w:t>14</w:t>
            </w:r>
          </w:p>
        </w:tc>
        <w:tc>
          <w:tcPr>
            <w:tcW w:w="1140" w:type="dxa"/>
          </w:tcPr>
          <w:p w14:paraId="6EF861AB" w14:textId="77777777" w:rsidR="00F611CE" w:rsidRDefault="00F611CE" w:rsidP="005146B2">
            <w:pPr>
              <w:rPr>
                <w:rFonts w:ascii="Arial" w:hAnsi="Arial" w:cs="Arial"/>
                <w:lang w:val="fr-FR"/>
              </w:rPr>
            </w:pPr>
            <w:r>
              <w:rPr>
                <w:rFonts w:ascii="Arial" w:hAnsi="Arial" w:cs="Arial"/>
                <w:lang w:val="fr-FR"/>
              </w:rPr>
              <w:t>Bin Liu</w:t>
            </w:r>
          </w:p>
        </w:tc>
        <w:tc>
          <w:tcPr>
            <w:tcW w:w="831" w:type="dxa"/>
          </w:tcPr>
          <w:p w14:paraId="49C7E018"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13ECE60B" w14:textId="77777777" w:rsidR="00F611CE" w:rsidRPr="009E6F4F" w:rsidRDefault="00F611CE" w:rsidP="005146B2">
            <w:pPr>
              <w:rPr>
                <w:rFonts w:ascii="Arial" w:hAnsi="Arial" w:cs="Arial"/>
                <w:lang w:val="fr-FR"/>
              </w:rPr>
            </w:pPr>
            <w:r w:rsidRPr="009E6F4F">
              <w:rPr>
                <w:rFonts w:ascii="Arial" w:hAnsi="Arial" w:cs="Arial"/>
                <w:lang w:val="fr-FR"/>
              </w:rPr>
              <w:t>2016</w:t>
            </w:r>
          </w:p>
        </w:tc>
        <w:tc>
          <w:tcPr>
            <w:tcW w:w="1287" w:type="dxa"/>
          </w:tcPr>
          <w:p w14:paraId="0241E800" w14:textId="77777777" w:rsidR="00F611CE" w:rsidRPr="009E6F4F" w:rsidRDefault="00F611CE" w:rsidP="005146B2">
            <w:pPr>
              <w:rPr>
                <w:rFonts w:ascii="Arial" w:hAnsi="Arial" w:cs="Arial"/>
                <w:lang w:val="fr-FR"/>
              </w:rPr>
            </w:pPr>
            <w:r w:rsidRPr="009E6F4F">
              <w:rPr>
                <w:rFonts w:ascii="Arial" w:hAnsi="Arial" w:cs="Arial"/>
                <w:lang w:val="fr-FR"/>
              </w:rPr>
              <w:t>Optical Engineering</w:t>
            </w:r>
          </w:p>
        </w:tc>
        <w:tc>
          <w:tcPr>
            <w:tcW w:w="1620" w:type="dxa"/>
          </w:tcPr>
          <w:p w14:paraId="590018DD" w14:textId="06DFF7DA" w:rsidR="00F611CE" w:rsidRPr="00126978" w:rsidRDefault="00920298" w:rsidP="005146B2">
            <w:pPr>
              <w:rPr>
                <w:rFonts w:ascii="Arial" w:hAnsi="Arial" w:cs="Arial"/>
              </w:rPr>
            </w:pPr>
            <w:r>
              <w:rPr>
                <w:rFonts w:ascii="Arial" w:hAnsi="Arial" w:cs="Arial"/>
              </w:rPr>
              <w:t>Engineer, MKS</w:t>
            </w:r>
          </w:p>
        </w:tc>
        <w:tc>
          <w:tcPr>
            <w:tcW w:w="4495" w:type="dxa"/>
          </w:tcPr>
          <w:p w14:paraId="356DFDB9" w14:textId="597E2FE4" w:rsidR="00F611CE" w:rsidRPr="009E6F4F" w:rsidRDefault="00F611CE" w:rsidP="005146B2">
            <w:pPr>
              <w:rPr>
                <w:rFonts w:ascii="Arial" w:hAnsi="Arial" w:cs="Arial"/>
              </w:rPr>
            </w:pPr>
            <w:r w:rsidRPr="009E6F4F">
              <w:rPr>
                <w:rFonts w:ascii="Arial" w:hAnsi="Arial" w:cs="Arial"/>
              </w:rPr>
              <w:t>High-spectral-resolution stimulated Raman spectroscopic imaging and its applications</w:t>
            </w:r>
          </w:p>
        </w:tc>
      </w:tr>
      <w:tr w:rsidR="00F611CE" w:rsidRPr="000C4045" w14:paraId="7C99F951" w14:textId="77777777" w:rsidTr="00126978">
        <w:tc>
          <w:tcPr>
            <w:tcW w:w="507" w:type="dxa"/>
          </w:tcPr>
          <w:p w14:paraId="6A1E9162" w14:textId="5ED79839" w:rsidR="00F611CE" w:rsidRPr="000C4045" w:rsidRDefault="00F611CE" w:rsidP="008D2758">
            <w:pPr>
              <w:rPr>
                <w:rFonts w:ascii="Arial" w:hAnsi="Arial" w:cs="Arial"/>
                <w:lang w:val="fr-FR"/>
              </w:rPr>
            </w:pPr>
            <w:r>
              <w:rPr>
                <w:rFonts w:ascii="Arial" w:hAnsi="Arial" w:cs="Arial"/>
                <w:lang w:val="fr-FR"/>
              </w:rPr>
              <w:t>15</w:t>
            </w:r>
          </w:p>
        </w:tc>
        <w:tc>
          <w:tcPr>
            <w:tcW w:w="1140" w:type="dxa"/>
          </w:tcPr>
          <w:p w14:paraId="31BC535D" w14:textId="77777777" w:rsidR="00F611CE" w:rsidRDefault="00F611CE" w:rsidP="005146B2">
            <w:pPr>
              <w:rPr>
                <w:rFonts w:ascii="Arial" w:hAnsi="Arial" w:cs="Arial"/>
                <w:lang w:val="fr-FR"/>
              </w:rPr>
            </w:pPr>
            <w:r>
              <w:rPr>
                <w:rFonts w:ascii="Arial" w:hAnsi="Arial" w:cs="Arial"/>
                <w:lang w:val="fr-FR"/>
              </w:rPr>
              <w:t>Rui Li</w:t>
            </w:r>
          </w:p>
        </w:tc>
        <w:tc>
          <w:tcPr>
            <w:tcW w:w="831" w:type="dxa"/>
          </w:tcPr>
          <w:p w14:paraId="20D6ECCE"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70476264" w14:textId="77777777" w:rsidR="00F611CE" w:rsidRPr="009E6F4F" w:rsidRDefault="00F611CE" w:rsidP="005146B2">
            <w:pPr>
              <w:rPr>
                <w:rFonts w:ascii="Arial" w:hAnsi="Arial" w:cs="Arial"/>
                <w:lang w:val="fr-FR"/>
              </w:rPr>
            </w:pPr>
            <w:r w:rsidRPr="009E6F4F">
              <w:rPr>
                <w:rFonts w:ascii="Arial" w:hAnsi="Arial" w:cs="Arial"/>
                <w:lang w:val="fr-FR"/>
              </w:rPr>
              <w:t>May 2017</w:t>
            </w:r>
          </w:p>
        </w:tc>
        <w:tc>
          <w:tcPr>
            <w:tcW w:w="1287" w:type="dxa"/>
          </w:tcPr>
          <w:p w14:paraId="7D968212" w14:textId="77777777" w:rsidR="00F611CE" w:rsidRPr="009E6F4F" w:rsidRDefault="00F611CE" w:rsidP="005146B2">
            <w:pPr>
              <w:rPr>
                <w:rFonts w:ascii="Arial" w:hAnsi="Arial" w:cs="Arial"/>
                <w:lang w:val="fr-FR"/>
              </w:rPr>
            </w:pPr>
            <w:r w:rsidRPr="009E6F4F">
              <w:rPr>
                <w:rFonts w:ascii="Arial" w:hAnsi="Arial" w:cs="Arial"/>
                <w:lang w:val="fr-FR"/>
              </w:rPr>
              <w:t>BME</w:t>
            </w:r>
          </w:p>
        </w:tc>
        <w:tc>
          <w:tcPr>
            <w:tcW w:w="1620" w:type="dxa"/>
          </w:tcPr>
          <w:p w14:paraId="0FDDC415" w14:textId="02D0B7EC" w:rsidR="00F611CE" w:rsidRPr="00126978" w:rsidRDefault="00920298" w:rsidP="005146B2">
            <w:pPr>
              <w:rPr>
                <w:rFonts w:ascii="Arial" w:hAnsi="Arial" w:cs="Arial"/>
              </w:rPr>
            </w:pPr>
            <w:r>
              <w:rPr>
                <w:rFonts w:ascii="Arial" w:hAnsi="Arial" w:cs="Arial"/>
              </w:rPr>
              <w:t xml:space="preserve">CFO, </w:t>
            </w:r>
            <w:proofErr w:type="spellStart"/>
            <w:r>
              <w:rPr>
                <w:rFonts w:ascii="Arial" w:hAnsi="Arial" w:cs="Arial"/>
              </w:rPr>
              <w:t>Vibronix</w:t>
            </w:r>
            <w:proofErr w:type="spellEnd"/>
            <w:r>
              <w:rPr>
                <w:rFonts w:ascii="Arial" w:hAnsi="Arial" w:cs="Arial"/>
              </w:rPr>
              <w:t xml:space="preserve"> </w:t>
            </w:r>
          </w:p>
        </w:tc>
        <w:tc>
          <w:tcPr>
            <w:tcW w:w="4495" w:type="dxa"/>
          </w:tcPr>
          <w:p w14:paraId="1208F489" w14:textId="60614D42" w:rsidR="00F611CE" w:rsidRPr="009E6F4F" w:rsidRDefault="00F611CE" w:rsidP="005146B2">
            <w:pPr>
              <w:rPr>
                <w:rFonts w:ascii="Arial" w:hAnsi="Arial" w:cs="Arial"/>
              </w:rPr>
            </w:pPr>
            <w:r w:rsidRPr="009E6F4F">
              <w:rPr>
                <w:rFonts w:ascii="Arial" w:hAnsi="Arial" w:cs="Arial"/>
              </w:rPr>
              <w:t xml:space="preserve">High-speed intraoperative assessment of breast </w:t>
            </w:r>
            <w:proofErr w:type="spellStart"/>
            <w:r w:rsidRPr="009E6F4F">
              <w:rPr>
                <w:rFonts w:ascii="Arial" w:hAnsi="Arial" w:cs="Arial"/>
              </w:rPr>
              <w:t>tumor</w:t>
            </w:r>
            <w:proofErr w:type="spellEnd"/>
            <w:r w:rsidRPr="009E6F4F">
              <w:rPr>
                <w:rFonts w:ascii="Arial" w:hAnsi="Arial" w:cs="Arial"/>
              </w:rPr>
              <w:t xml:space="preserve"> margins using a multimodal vibrational photoacoustic tomography system</w:t>
            </w:r>
          </w:p>
        </w:tc>
      </w:tr>
      <w:tr w:rsidR="00F611CE" w:rsidRPr="000C4045" w14:paraId="53EE8FEC" w14:textId="77777777" w:rsidTr="00126978">
        <w:tc>
          <w:tcPr>
            <w:tcW w:w="507" w:type="dxa"/>
          </w:tcPr>
          <w:p w14:paraId="39FE988E" w14:textId="2DCC8407" w:rsidR="00F611CE" w:rsidRDefault="00F611CE" w:rsidP="008D2758">
            <w:pPr>
              <w:rPr>
                <w:rFonts w:ascii="Arial" w:hAnsi="Arial" w:cs="Arial"/>
                <w:lang w:val="fr-FR"/>
              </w:rPr>
            </w:pPr>
            <w:r>
              <w:rPr>
                <w:rFonts w:ascii="Arial" w:hAnsi="Arial" w:cs="Arial"/>
                <w:lang w:val="fr-FR"/>
              </w:rPr>
              <w:t>16</w:t>
            </w:r>
          </w:p>
        </w:tc>
        <w:tc>
          <w:tcPr>
            <w:tcW w:w="1140" w:type="dxa"/>
          </w:tcPr>
          <w:p w14:paraId="772F4A70" w14:textId="77777777" w:rsidR="00F611CE" w:rsidRDefault="00F611CE" w:rsidP="005146B2">
            <w:pPr>
              <w:rPr>
                <w:rFonts w:ascii="Arial" w:hAnsi="Arial" w:cs="Arial"/>
                <w:lang w:val="fr-FR"/>
              </w:rPr>
            </w:pPr>
            <w:r>
              <w:rPr>
                <w:rFonts w:ascii="Arial" w:hAnsi="Arial" w:cs="Arial"/>
                <w:lang w:val="fr-FR"/>
              </w:rPr>
              <w:t>Chien-Sheng Liao</w:t>
            </w:r>
          </w:p>
        </w:tc>
        <w:tc>
          <w:tcPr>
            <w:tcW w:w="831" w:type="dxa"/>
          </w:tcPr>
          <w:p w14:paraId="6C479622"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1157827A" w14:textId="77777777" w:rsidR="00F611CE" w:rsidRPr="009E6F4F" w:rsidRDefault="00F611CE" w:rsidP="005146B2">
            <w:pPr>
              <w:rPr>
                <w:rFonts w:ascii="Arial" w:hAnsi="Arial" w:cs="Arial"/>
                <w:lang w:val="fr-FR"/>
              </w:rPr>
            </w:pPr>
            <w:r w:rsidRPr="009E6F4F">
              <w:rPr>
                <w:rFonts w:ascii="Arial" w:hAnsi="Arial" w:cs="Arial"/>
                <w:lang w:val="fr-FR"/>
              </w:rPr>
              <w:t>May 2017</w:t>
            </w:r>
          </w:p>
        </w:tc>
        <w:tc>
          <w:tcPr>
            <w:tcW w:w="1287" w:type="dxa"/>
          </w:tcPr>
          <w:p w14:paraId="653539FD" w14:textId="77777777" w:rsidR="00F611CE" w:rsidRPr="009E6F4F" w:rsidRDefault="00F611CE" w:rsidP="005146B2">
            <w:pPr>
              <w:rPr>
                <w:rFonts w:ascii="Arial" w:hAnsi="Arial" w:cs="Arial"/>
                <w:lang w:val="fr-FR"/>
              </w:rPr>
            </w:pPr>
            <w:r w:rsidRPr="009E6F4F">
              <w:rPr>
                <w:rFonts w:ascii="Arial" w:hAnsi="Arial" w:cs="Arial"/>
                <w:lang w:val="fr-FR"/>
              </w:rPr>
              <w:t>BME</w:t>
            </w:r>
          </w:p>
        </w:tc>
        <w:tc>
          <w:tcPr>
            <w:tcW w:w="1620" w:type="dxa"/>
          </w:tcPr>
          <w:p w14:paraId="38B98EA4" w14:textId="275C7BA8" w:rsidR="00F611CE" w:rsidRPr="00126978" w:rsidRDefault="00822405" w:rsidP="008D2758">
            <w:pPr>
              <w:rPr>
                <w:rFonts w:ascii="Arial" w:hAnsi="Arial" w:cs="Arial"/>
              </w:rPr>
            </w:pPr>
            <w:r>
              <w:rPr>
                <w:rFonts w:ascii="Arial" w:hAnsi="Arial" w:cs="Arial"/>
              </w:rPr>
              <w:t>Senior Scientis</w:t>
            </w:r>
            <w:r w:rsidR="00920298">
              <w:rPr>
                <w:rFonts w:ascii="Arial" w:hAnsi="Arial" w:cs="Arial"/>
              </w:rPr>
              <w:t>t</w:t>
            </w:r>
            <w:r>
              <w:rPr>
                <w:rFonts w:ascii="Arial" w:hAnsi="Arial" w:cs="Arial"/>
              </w:rPr>
              <w:t xml:space="preserve">, </w:t>
            </w:r>
            <w:proofErr w:type="spellStart"/>
            <w:r>
              <w:rPr>
                <w:rFonts w:ascii="Arial" w:hAnsi="Arial" w:cs="Arial"/>
              </w:rPr>
              <w:t>Thermo</w:t>
            </w:r>
            <w:proofErr w:type="spellEnd"/>
          </w:p>
        </w:tc>
        <w:tc>
          <w:tcPr>
            <w:tcW w:w="4495" w:type="dxa"/>
          </w:tcPr>
          <w:p w14:paraId="45FE9D8A" w14:textId="1E5B8993" w:rsidR="00F611CE" w:rsidRPr="009E6F4F" w:rsidRDefault="00F611CE" w:rsidP="008D2758">
            <w:pPr>
              <w:rPr>
                <w:rFonts w:ascii="Arial" w:hAnsi="Arial" w:cs="Arial"/>
              </w:rPr>
            </w:pPr>
            <w:r w:rsidRPr="009E6F4F">
              <w:rPr>
                <w:rFonts w:ascii="Arial" w:hAnsi="Arial" w:cs="Arial"/>
              </w:rPr>
              <w:t>Microsecond-scale stimulated Raman spectroscopic imaging: technical innovations &amp; biomedical applications</w:t>
            </w:r>
          </w:p>
        </w:tc>
      </w:tr>
      <w:tr w:rsidR="00F611CE" w:rsidRPr="000C4045" w14:paraId="1267A229" w14:textId="77777777" w:rsidTr="00126978">
        <w:tc>
          <w:tcPr>
            <w:tcW w:w="507" w:type="dxa"/>
          </w:tcPr>
          <w:p w14:paraId="021433F2" w14:textId="41E4CEA1" w:rsidR="00F611CE" w:rsidRDefault="00F611CE" w:rsidP="008D2758">
            <w:pPr>
              <w:rPr>
                <w:rFonts w:ascii="Arial" w:hAnsi="Arial" w:cs="Arial"/>
                <w:lang w:val="fr-FR"/>
              </w:rPr>
            </w:pPr>
            <w:r>
              <w:rPr>
                <w:rFonts w:ascii="Arial" w:hAnsi="Arial" w:cs="Arial"/>
                <w:lang w:val="fr-FR"/>
              </w:rPr>
              <w:t>17</w:t>
            </w:r>
          </w:p>
        </w:tc>
        <w:tc>
          <w:tcPr>
            <w:tcW w:w="1140" w:type="dxa"/>
          </w:tcPr>
          <w:p w14:paraId="5C196AE8" w14:textId="77777777" w:rsidR="00F611CE" w:rsidRDefault="00F611CE" w:rsidP="005146B2">
            <w:pPr>
              <w:rPr>
                <w:rFonts w:ascii="Arial" w:hAnsi="Arial" w:cs="Arial"/>
                <w:lang w:val="fr-FR"/>
              </w:rPr>
            </w:pPr>
            <w:r>
              <w:rPr>
                <w:rFonts w:ascii="Arial" w:hAnsi="Arial" w:cs="Arial"/>
                <w:lang w:val="fr-FR"/>
              </w:rPr>
              <w:t>Hyeon Jeong Lee</w:t>
            </w:r>
          </w:p>
        </w:tc>
        <w:tc>
          <w:tcPr>
            <w:tcW w:w="831" w:type="dxa"/>
          </w:tcPr>
          <w:p w14:paraId="562735A0"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394128D2" w14:textId="77777777" w:rsidR="00F611CE" w:rsidRPr="009E6F4F" w:rsidRDefault="00F611CE" w:rsidP="005146B2">
            <w:pPr>
              <w:rPr>
                <w:rFonts w:ascii="Arial" w:hAnsi="Arial" w:cs="Arial"/>
                <w:lang w:val="fr-FR"/>
              </w:rPr>
            </w:pPr>
            <w:proofErr w:type="spellStart"/>
            <w:r w:rsidRPr="009E6F4F">
              <w:rPr>
                <w:rFonts w:ascii="Arial" w:hAnsi="Arial" w:cs="Arial"/>
                <w:lang w:val="fr-FR"/>
              </w:rPr>
              <w:t>Dec</w:t>
            </w:r>
            <w:proofErr w:type="spellEnd"/>
            <w:r w:rsidRPr="009E6F4F">
              <w:rPr>
                <w:rFonts w:ascii="Arial" w:hAnsi="Arial" w:cs="Arial"/>
                <w:lang w:val="fr-FR"/>
              </w:rPr>
              <w:t xml:space="preserve"> 2017</w:t>
            </w:r>
          </w:p>
        </w:tc>
        <w:tc>
          <w:tcPr>
            <w:tcW w:w="1287" w:type="dxa"/>
          </w:tcPr>
          <w:p w14:paraId="13C7D722" w14:textId="77777777" w:rsidR="00F611CE" w:rsidRPr="009E6F4F" w:rsidRDefault="00F611CE" w:rsidP="005146B2">
            <w:pPr>
              <w:rPr>
                <w:rFonts w:ascii="Arial" w:hAnsi="Arial" w:cs="Arial"/>
                <w:lang w:val="fr-FR"/>
              </w:rPr>
            </w:pPr>
            <w:r w:rsidRPr="009E6F4F">
              <w:rPr>
                <w:rFonts w:ascii="Arial" w:hAnsi="Arial" w:cs="Arial"/>
                <w:lang w:val="fr-FR"/>
              </w:rPr>
              <w:t xml:space="preserve">Biology / </w:t>
            </w:r>
            <w:proofErr w:type="spellStart"/>
            <w:r w:rsidRPr="009E6F4F">
              <w:rPr>
                <w:rFonts w:ascii="Arial" w:hAnsi="Arial" w:cs="Arial"/>
                <w:lang w:val="fr-FR"/>
              </w:rPr>
              <w:t>PULSe</w:t>
            </w:r>
            <w:proofErr w:type="spellEnd"/>
          </w:p>
        </w:tc>
        <w:tc>
          <w:tcPr>
            <w:tcW w:w="1620" w:type="dxa"/>
          </w:tcPr>
          <w:p w14:paraId="309EF828" w14:textId="3B8E3D56" w:rsidR="00F611CE" w:rsidRPr="00126978" w:rsidRDefault="00FC0685" w:rsidP="005146B2">
            <w:pPr>
              <w:rPr>
                <w:rFonts w:ascii="Arial" w:hAnsi="Arial" w:cs="Arial"/>
              </w:rPr>
            </w:pPr>
            <w:r>
              <w:rPr>
                <w:rFonts w:ascii="Arial" w:hAnsi="Arial" w:cs="Arial"/>
              </w:rPr>
              <w:t>Professor, ZJU</w:t>
            </w:r>
          </w:p>
        </w:tc>
        <w:tc>
          <w:tcPr>
            <w:tcW w:w="4495" w:type="dxa"/>
          </w:tcPr>
          <w:p w14:paraId="7494FAD5" w14:textId="59E13AF0" w:rsidR="00F611CE" w:rsidRPr="009E6F4F" w:rsidRDefault="00F611CE" w:rsidP="005146B2">
            <w:pPr>
              <w:rPr>
                <w:rFonts w:ascii="Arial" w:hAnsi="Arial" w:cs="Arial"/>
              </w:rPr>
            </w:pPr>
            <w:r w:rsidRPr="009E6F4F">
              <w:rPr>
                <w:rFonts w:ascii="Arial" w:hAnsi="Arial" w:cs="Arial"/>
              </w:rPr>
              <w:t>Imaging cholesterol metabolism and trafficking by stimulated Raman scattering microscopy</w:t>
            </w:r>
          </w:p>
        </w:tc>
      </w:tr>
      <w:tr w:rsidR="00F611CE" w:rsidRPr="000C4045" w14:paraId="321F3BEE" w14:textId="77777777" w:rsidTr="00126978">
        <w:tc>
          <w:tcPr>
            <w:tcW w:w="507" w:type="dxa"/>
          </w:tcPr>
          <w:p w14:paraId="2CC4BE36" w14:textId="2C93450E" w:rsidR="00F611CE" w:rsidRDefault="00F611CE" w:rsidP="008D2758">
            <w:pPr>
              <w:rPr>
                <w:rFonts w:ascii="Arial" w:hAnsi="Arial" w:cs="Arial"/>
                <w:lang w:val="fr-FR"/>
              </w:rPr>
            </w:pPr>
            <w:r>
              <w:rPr>
                <w:rFonts w:ascii="Arial" w:hAnsi="Arial" w:cs="Arial"/>
                <w:lang w:val="fr-FR"/>
              </w:rPr>
              <w:t>18</w:t>
            </w:r>
          </w:p>
        </w:tc>
        <w:tc>
          <w:tcPr>
            <w:tcW w:w="1140" w:type="dxa"/>
          </w:tcPr>
          <w:p w14:paraId="12C1E3C1" w14:textId="77777777" w:rsidR="00F611CE" w:rsidRDefault="00F611CE" w:rsidP="005146B2">
            <w:pPr>
              <w:rPr>
                <w:rFonts w:ascii="Arial" w:hAnsi="Arial" w:cs="Arial"/>
                <w:lang w:val="fr-FR"/>
              </w:rPr>
            </w:pPr>
            <w:r>
              <w:rPr>
                <w:rFonts w:ascii="Arial" w:hAnsi="Arial" w:cs="Arial"/>
                <w:lang w:val="fr-FR"/>
              </w:rPr>
              <w:t>Jie Hui</w:t>
            </w:r>
          </w:p>
        </w:tc>
        <w:tc>
          <w:tcPr>
            <w:tcW w:w="831" w:type="dxa"/>
          </w:tcPr>
          <w:p w14:paraId="334B1731"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62C56F7E" w14:textId="77777777" w:rsidR="00F611CE" w:rsidRPr="009E6F4F" w:rsidRDefault="00F611CE" w:rsidP="005146B2">
            <w:pPr>
              <w:rPr>
                <w:rFonts w:ascii="Arial" w:hAnsi="Arial" w:cs="Arial"/>
                <w:lang w:val="fr-FR"/>
              </w:rPr>
            </w:pPr>
            <w:proofErr w:type="spellStart"/>
            <w:r w:rsidRPr="009E6F4F">
              <w:rPr>
                <w:rFonts w:ascii="Arial" w:hAnsi="Arial" w:cs="Arial"/>
                <w:lang w:val="fr-FR"/>
              </w:rPr>
              <w:t>Dec</w:t>
            </w:r>
            <w:proofErr w:type="spellEnd"/>
            <w:r w:rsidRPr="009E6F4F">
              <w:rPr>
                <w:rFonts w:ascii="Arial" w:hAnsi="Arial" w:cs="Arial"/>
                <w:lang w:val="fr-FR"/>
              </w:rPr>
              <w:t xml:space="preserve"> 2017</w:t>
            </w:r>
          </w:p>
        </w:tc>
        <w:tc>
          <w:tcPr>
            <w:tcW w:w="1287" w:type="dxa"/>
          </w:tcPr>
          <w:p w14:paraId="4B53138F" w14:textId="77777777" w:rsidR="00F611CE" w:rsidRPr="009E6F4F" w:rsidRDefault="00F611CE" w:rsidP="005146B2">
            <w:pPr>
              <w:rPr>
                <w:rFonts w:ascii="Arial" w:hAnsi="Arial" w:cs="Arial"/>
                <w:lang w:val="fr-FR"/>
              </w:rPr>
            </w:pPr>
            <w:r w:rsidRPr="009E6F4F">
              <w:rPr>
                <w:rFonts w:ascii="Arial" w:hAnsi="Arial" w:cs="Arial"/>
                <w:lang w:val="fr-FR"/>
              </w:rPr>
              <w:t>Physics</w:t>
            </w:r>
          </w:p>
        </w:tc>
        <w:tc>
          <w:tcPr>
            <w:tcW w:w="1620" w:type="dxa"/>
          </w:tcPr>
          <w:p w14:paraId="18F0B679" w14:textId="01C7779F" w:rsidR="00F611CE" w:rsidRPr="00126978" w:rsidRDefault="00FC0685" w:rsidP="008D2758">
            <w:pPr>
              <w:rPr>
                <w:rFonts w:ascii="Arial" w:hAnsi="Arial" w:cs="Arial"/>
              </w:rPr>
            </w:pPr>
            <w:r>
              <w:rPr>
                <w:rFonts w:ascii="Arial" w:hAnsi="Arial" w:cs="Arial"/>
              </w:rPr>
              <w:t>Postdoc, MGH</w:t>
            </w:r>
          </w:p>
        </w:tc>
        <w:tc>
          <w:tcPr>
            <w:tcW w:w="4495" w:type="dxa"/>
          </w:tcPr>
          <w:p w14:paraId="4D22262C" w14:textId="7F7A7BEA" w:rsidR="00F611CE" w:rsidRPr="009E6F4F" w:rsidRDefault="00F611CE" w:rsidP="008D2758">
            <w:pPr>
              <w:rPr>
                <w:rFonts w:ascii="Arial" w:hAnsi="Arial" w:cs="Arial"/>
              </w:rPr>
            </w:pPr>
            <w:r w:rsidRPr="009E6F4F">
              <w:rPr>
                <w:rFonts w:ascii="Arial" w:hAnsi="Arial" w:cs="Arial"/>
              </w:rPr>
              <w:t>Intravascular photoacoustic imaging of lipid-laden plaque: from fundamental concept towards clinical translation</w:t>
            </w:r>
          </w:p>
        </w:tc>
      </w:tr>
      <w:tr w:rsidR="00F611CE" w:rsidRPr="000C4045" w14:paraId="17271DF5" w14:textId="77777777" w:rsidTr="00126978">
        <w:tc>
          <w:tcPr>
            <w:tcW w:w="507" w:type="dxa"/>
          </w:tcPr>
          <w:p w14:paraId="734ADA0C" w14:textId="570F2A45" w:rsidR="00F611CE" w:rsidRDefault="00F611CE" w:rsidP="008D2758">
            <w:pPr>
              <w:rPr>
                <w:rFonts w:ascii="Arial" w:hAnsi="Arial" w:cs="Arial"/>
                <w:lang w:val="fr-FR"/>
              </w:rPr>
            </w:pPr>
            <w:r>
              <w:rPr>
                <w:rFonts w:ascii="Arial" w:hAnsi="Arial" w:cs="Arial"/>
                <w:lang w:val="fr-FR"/>
              </w:rPr>
              <w:t>19</w:t>
            </w:r>
          </w:p>
        </w:tc>
        <w:tc>
          <w:tcPr>
            <w:tcW w:w="1140" w:type="dxa"/>
          </w:tcPr>
          <w:p w14:paraId="199BEE3B" w14:textId="77777777" w:rsidR="00F611CE" w:rsidRDefault="00F611CE" w:rsidP="005146B2">
            <w:pPr>
              <w:rPr>
                <w:rFonts w:ascii="Arial" w:hAnsi="Arial" w:cs="Arial"/>
                <w:lang w:val="fr-FR"/>
              </w:rPr>
            </w:pPr>
            <w:r>
              <w:rPr>
                <w:rFonts w:ascii="Arial" w:hAnsi="Arial" w:cs="Arial"/>
                <w:lang w:val="fr-FR"/>
              </w:rPr>
              <w:t>Ayeeshik Kole</w:t>
            </w:r>
          </w:p>
        </w:tc>
        <w:tc>
          <w:tcPr>
            <w:tcW w:w="831" w:type="dxa"/>
          </w:tcPr>
          <w:p w14:paraId="0E0F0841" w14:textId="77777777" w:rsidR="00F611CE" w:rsidRDefault="00F611CE" w:rsidP="005146B2">
            <w:pPr>
              <w:rPr>
                <w:rFonts w:ascii="Arial" w:hAnsi="Arial" w:cs="Arial"/>
                <w:lang w:val="fr-FR"/>
              </w:rPr>
            </w:pPr>
            <w:r>
              <w:rPr>
                <w:rFonts w:ascii="Arial" w:hAnsi="Arial" w:cs="Arial"/>
                <w:lang w:val="fr-FR"/>
              </w:rPr>
              <w:t>MD PhD</w:t>
            </w:r>
          </w:p>
        </w:tc>
        <w:tc>
          <w:tcPr>
            <w:tcW w:w="910" w:type="dxa"/>
          </w:tcPr>
          <w:p w14:paraId="71BC6FA4" w14:textId="77777777" w:rsidR="00F611CE" w:rsidRPr="009E6F4F" w:rsidRDefault="00F611CE" w:rsidP="005146B2">
            <w:pPr>
              <w:rPr>
                <w:rFonts w:ascii="Arial" w:hAnsi="Arial" w:cs="Arial"/>
                <w:lang w:val="fr-FR"/>
              </w:rPr>
            </w:pPr>
            <w:proofErr w:type="spellStart"/>
            <w:r w:rsidRPr="009E6F4F">
              <w:rPr>
                <w:rFonts w:ascii="Arial" w:hAnsi="Arial" w:cs="Arial"/>
                <w:lang w:val="fr-FR"/>
              </w:rPr>
              <w:t>Feb</w:t>
            </w:r>
            <w:proofErr w:type="spellEnd"/>
            <w:r w:rsidRPr="009E6F4F">
              <w:rPr>
                <w:rFonts w:ascii="Arial" w:hAnsi="Arial" w:cs="Arial"/>
                <w:lang w:val="fr-FR"/>
              </w:rPr>
              <w:t xml:space="preserve"> 2018</w:t>
            </w:r>
          </w:p>
        </w:tc>
        <w:tc>
          <w:tcPr>
            <w:tcW w:w="1287" w:type="dxa"/>
          </w:tcPr>
          <w:p w14:paraId="6513D219" w14:textId="77777777" w:rsidR="00F611CE" w:rsidRPr="009E6F4F" w:rsidRDefault="00F611CE" w:rsidP="005146B2">
            <w:pPr>
              <w:rPr>
                <w:rFonts w:ascii="Arial" w:hAnsi="Arial" w:cs="Arial"/>
                <w:lang w:val="fr-FR"/>
              </w:rPr>
            </w:pPr>
            <w:r w:rsidRPr="009E6F4F">
              <w:rPr>
                <w:rFonts w:ascii="Arial" w:hAnsi="Arial" w:cs="Arial"/>
                <w:lang w:val="fr-FR"/>
              </w:rPr>
              <w:t>BME</w:t>
            </w:r>
          </w:p>
        </w:tc>
        <w:tc>
          <w:tcPr>
            <w:tcW w:w="1620" w:type="dxa"/>
          </w:tcPr>
          <w:p w14:paraId="3195E705" w14:textId="62D99FF5" w:rsidR="00F611CE" w:rsidRPr="00126978" w:rsidRDefault="00FC0685" w:rsidP="005146B2">
            <w:pPr>
              <w:rPr>
                <w:rFonts w:ascii="Arial" w:hAnsi="Arial" w:cs="Arial"/>
              </w:rPr>
            </w:pPr>
            <w:r>
              <w:rPr>
                <w:rFonts w:ascii="Arial" w:hAnsi="Arial" w:cs="Arial"/>
              </w:rPr>
              <w:t>MD</w:t>
            </w:r>
          </w:p>
        </w:tc>
        <w:tc>
          <w:tcPr>
            <w:tcW w:w="4495" w:type="dxa"/>
          </w:tcPr>
          <w:p w14:paraId="446FFC19" w14:textId="1F12DC30" w:rsidR="00F611CE" w:rsidRPr="009E6F4F" w:rsidRDefault="00F611CE" w:rsidP="005146B2">
            <w:pPr>
              <w:rPr>
                <w:rFonts w:ascii="Arial" w:hAnsi="Arial" w:cs="Arial"/>
              </w:rPr>
            </w:pPr>
            <w:r w:rsidRPr="009E6F4F">
              <w:rPr>
                <w:rFonts w:ascii="Arial" w:hAnsi="Arial" w:cs="Arial"/>
              </w:rPr>
              <w:t xml:space="preserve">Depth-resolved assessment of atherosclerosis by intravascular photo-acoustic-ultrasound imaging </w:t>
            </w:r>
          </w:p>
        </w:tc>
      </w:tr>
      <w:tr w:rsidR="00F611CE" w:rsidRPr="000C4045" w14:paraId="104A335A" w14:textId="77777777" w:rsidTr="00126978">
        <w:tc>
          <w:tcPr>
            <w:tcW w:w="507" w:type="dxa"/>
          </w:tcPr>
          <w:p w14:paraId="52B4EF6F" w14:textId="481E8F03" w:rsidR="00F611CE" w:rsidRDefault="00F611CE" w:rsidP="008D2758">
            <w:pPr>
              <w:rPr>
                <w:rFonts w:ascii="Arial" w:hAnsi="Arial" w:cs="Arial"/>
                <w:lang w:val="fr-FR"/>
              </w:rPr>
            </w:pPr>
            <w:r>
              <w:rPr>
                <w:rFonts w:ascii="Arial" w:hAnsi="Arial" w:cs="Arial"/>
                <w:lang w:val="fr-FR"/>
              </w:rPr>
              <w:t>20</w:t>
            </w:r>
          </w:p>
        </w:tc>
        <w:tc>
          <w:tcPr>
            <w:tcW w:w="1140" w:type="dxa"/>
          </w:tcPr>
          <w:p w14:paraId="02524E58" w14:textId="77777777" w:rsidR="00F611CE" w:rsidRDefault="00F611CE" w:rsidP="005146B2">
            <w:pPr>
              <w:rPr>
                <w:rFonts w:ascii="Arial" w:hAnsi="Arial" w:cs="Arial"/>
                <w:lang w:val="fr-FR"/>
              </w:rPr>
            </w:pPr>
            <w:r>
              <w:rPr>
                <w:rFonts w:ascii="Arial" w:hAnsi="Arial" w:cs="Arial"/>
                <w:lang w:val="fr-FR"/>
              </w:rPr>
              <w:t>Andy Jing Chen</w:t>
            </w:r>
          </w:p>
        </w:tc>
        <w:tc>
          <w:tcPr>
            <w:tcW w:w="831" w:type="dxa"/>
          </w:tcPr>
          <w:p w14:paraId="2A94315B"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12362A0F"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2018</w:t>
            </w:r>
          </w:p>
        </w:tc>
        <w:tc>
          <w:tcPr>
            <w:tcW w:w="1287" w:type="dxa"/>
          </w:tcPr>
          <w:p w14:paraId="42F83C31" w14:textId="77777777" w:rsidR="00F611CE" w:rsidRPr="009E6F4F" w:rsidRDefault="00F611CE" w:rsidP="005146B2">
            <w:pPr>
              <w:rPr>
                <w:rFonts w:ascii="Arial" w:hAnsi="Arial" w:cs="Arial"/>
                <w:lang w:val="fr-FR"/>
              </w:rPr>
            </w:pPr>
            <w:r w:rsidRPr="009E6F4F">
              <w:rPr>
                <w:rFonts w:ascii="Arial" w:hAnsi="Arial" w:cs="Arial"/>
                <w:lang w:val="fr-FR"/>
              </w:rPr>
              <w:t xml:space="preserve">Biology </w:t>
            </w:r>
          </w:p>
        </w:tc>
        <w:tc>
          <w:tcPr>
            <w:tcW w:w="1620" w:type="dxa"/>
          </w:tcPr>
          <w:p w14:paraId="084A3198" w14:textId="7EABB7BE" w:rsidR="00F611CE" w:rsidRPr="00126978" w:rsidRDefault="00FC0685" w:rsidP="00E84DFA">
            <w:pPr>
              <w:pStyle w:val="TableParagraph"/>
              <w:spacing w:line="227" w:lineRule="exact"/>
              <w:ind w:left="0"/>
              <w:rPr>
                <w:sz w:val="20"/>
                <w:szCs w:val="20"/>
              </w:rPr>
            </w:pPr>
            <w:r>
              <w:rPr>
                <w:sz w:val="20"/>
                <w:szCs w:val="20"/>
              </w:rPr>
              <w:t xml:space="preserve">Patent Lawyer </w:t>
            </w:r>
          </w:p>
        </w:tc>
        <w:tc>
          <w:tcPr>
            <w:tcW w:w="4495" w:type="dxa"/>
          </w:tcPr>
          <w:p w14:paraId="482A0D3A" w14:textId="4F1F8BFC" w:rsidR="00F611CE" w:rsidRPr="009E6F4F" w:rsidRDefault="00F611CE" w:rsidP="00E84DFA">
            <w:pPr>
              <w:pStyle w:val="TableParagraph"/>
              <w:spacing w:line="227" w:lineRule="exact"/>
              <w:ind w:left="0"/>
              <w:rPr>
                <w:sz w:val="20"/>
                <w:szCs w:val="20"/>
              </w:rPr>
            </w:pPr>
            <w:r w:rsidRPr="009E6F4F">
              <w:rPr>
                <w:sz w:val="20"/>
                <w:szCs w:val="20"/>
              </w:rPr>
              <w:t>Label free chemical imaging reveals novel metabolic signatures in living model organisms</w:t>
            </w:r>
          </w:p>
        </w:tc>
      </w:tr>
      <w:tr w:rsidR="00F611CE" w:rsidRPr="000C4045" w14:paraId="1740AEB8" w14:textId="77777777" w:rsidTr="00126978">
        <w:tc>
          <w:tcPr>
            <w:tcW w:w="507" w:type="dxa"/>
          </w:tcPr>
          <w:p w14:paraId="09A0CFE7" w14:textId="4865A490" w:rsidR="00F611CE" w:rsidRDefault="00F611CE" w:rsidP="008D2758">
            <w:pPr>
              <w:rPr>
                <w:rFonts w:ascii="Arial" w:hAnsi="Arial" w:cs="Arial"/>
                <w:lang w:val="fr-FR"/>
              </w:rPr>
            </w:pPr>
            <w:r>
              <w:rPr>
                <w:rFonts w:ascii="Arial" w:hAnsi="Arial" w:cs="Arial"/>
                <w:lang w:val="fr-FR"/>
              </w:rPr>
              <w:lastRenderedPageBreak/>
              <w:t>21</w:t>
            </w:r>
          </w:p>
        </w:tc>
        <w:tc>
          <w:tcPr>
            <w:tcW w:w="1140" w:type="dxa"/>
          </w:tcPr>
          <w:p w14:paraId="795479FA" w14:textId="5D0AF26F" w:rsidR="00F611CE" w:rsidRDefault="00F611CE" w:rsidP="00955C42">
            <w:pPr>
              <w:rPr>
                <w:rFonts w:ascii="Arial" w:hAnsi="Arial" w:cs="Arial"/>
                <w:lang w:val="fr-FR"/>
              </w:rPr>
            </w:pPr>
            <w:r>
              <w:rPr>
                <w:rFonts w:ascii="Arial" w:hAnsi="Arial" w:cs="Arial"/>
                <w:lang w:val="fr-FR"/>
              </w:rPr>
              <w:t>Brittani Bungart</w:t>
            </w:r>
          </w:p>
        </w:tc>
        <w:tc>
          <w:tcPr>
            <w:tcW w:w="831" w:type="dxa"/>
          </w:tcPr>
          <w:p w14:paraId="38D85A57" w14:textId="77777777" w:rsidR="00F611CE" w:rsidRDefault="00F611CE" w:rsidP="005146B2">
            <w:pPr>
              <w:rPr>
                <w:rFonts w:ascii="Arial" w:hAnsi="Arial" w:cs="Arial"/>
                <w:lang w:val="fr-FR"/>
              </w:rPr>
            </w:pPr>
            <w:r>
              <w:rPr>
                <w:rFonts w:ascii="Arial" w:hAnsi="Arial" w:cs="Arial"/>
                <w:lang w:val="fr-FR"/>
              </w:rPr>
              <w:t>MD PhD</w:t>
            </w:r>
          </w:p>
        </w:tc>
        <w:tc>
          <w:tcPr>
            <w:tcW w:w="910" w:type="dxa"/>
          </w:tcPr>
          <w:p w14:paraId="5F0E9272" w14:textId="77777777" w:rsidR="00F611CE" w:rsidRPr="009E6F4F" w:rsidRDefault="00F611CE" w:rsidP="005146B2">
            <w:pPr>
              <w:rPr>
                <w:rFonts w:ascii="Arial" w:hAnsi="Arial" w:cs="Arial"/>
                <w:lang w:val="fr-FR"/>
              </w:rPr>
            </w:pPr>
            <w:proofErr w:type="spellStart"/>
            <w:r w:rsidRPr="009E6F4F">
              <w:rPr>
                <w:rFonts w:ascii="Arial" w:hAnsi="Arial" w:cs="Arial"/>
                <w:lang w:val="fr-FR"/>
              </w:rPr>
              <w:t>Feb</w:t>
            </w:r>
            <w:proofErr w:type="spellEnd"/>
            <w:r w:rsidRPr="009E6F4F">
              <w:rPr>
                <w:rFonts w:ascii="Arial" w:hAnsi="Arial" w:cs="Arial"/>
                <w:lang w:val="fr-FR"/>
              </w:rPr>
              <w:t xml:space="preserve"> 2019</w:t>
            </w:r>
          </w:p>
        </w:tc>
        <w:tc>
          <w:tcPr>
            <w:tcW w:w="1287" w:type="dxa"/>
          </w:tcPr>
          <w:p w14:paraId="4D150D42" w14:textId="77777777" w:rsidR="00F611CE" w:rsidRPr="009E6F4F" w:rsidRDefault="00F611CE" w:rsidP="005146B2">
            <w:pPr>
              <w:rPr>
                <w:rFonts w:ascii="Arial" w:hAnsi="Arial" w:cs="Arial"/>
                <w:lang w:val="fr-FR"/>
              </w:rPr>
            </w:pPr>
            <w:r w:rsidRPr="009E6F4F">
              <w:rPr>
                <w:rFonts w:ascii="Arial" w:hAnsi="Arial" w:cs="Arial"/>
                <w:lang w:val="fr-FR"/>
              </w:rPr>
              <w:t>BME</w:t>
            </w:r>
          </w:p>
        </w:tc>
        <w:tc>
          <w:tcPr>
            <w:tcW w:w="1620" w:type="dxa"/>
          </w:tcPr>
          <w:p w14:paraId="0FEF65F3" w14:textId="0EE915D2" w:rsidR="00F611CE" w:rsidRPr="00126978" w:rsidRDefault="00FC0685" w:rsidP="006F2E0B">
            <w:pPr>
              <w:widowControl/>
              <w:autoSpaceDE w:val="0"/>
              <w:autoSpaceDN w:val="0"/>
              <w:adjustRightInd w:val="0"/>
              <w:rPr>
                <w:rFonts w:ascii="Arial" w:eastAsiaTheme="minorEastAsia" w:hAnsi="Arial" w:cs="Arial"/>
                <w:bCs/>
                <w:snapToGrid/>
                <w:lang w:val="en-US"/>
              </w:rPr>
            </w:pPr>
            <w:r>
              <w:rPr>
                <w:rFonts w:ascii="Arial" w:eastAsiaTheme="minorEastAsia" w:hAnsi="Arial" w:cs="Arial"/>
                <w:bCs/>
                <w:snapToGrid/>
                <w:lang w:val="en-US"/>
              </w:rPr>
              <w:t>MD, MGH</w:t>
            </w:r>
          </w:p>
        </w:tc>
        <w:tc>
          <w:tcPr>
            <w:tcW w:w="4495" w:type="dxa"/>
          </w:tcPr>
          <w:p w14:paraId="3BAA81C1" w14:textId="14C2CAEB" w:rsidR="00F611CE" w:rsidRPr="00CC5B43" w:rsidRDefault="00F611CE" w:rsidP="006F2E0B">
            <w:pPr>
              <w:widowControl/>
              <w:autoSpaceDE w:val="0"/>
              <w:autoSpaceDN w:val="0"/>
              <w:adjustRightInd w:val="0"/>
              <w:rPr>
                <w:rFonts w:ascii="Arial" w:hAnsi="Arial" w:cs="Arial"/>
                <w:sz w:val="22"/>
                <w:szCs w:val="22"/>
              </w:rPr>
            </w:pPr>
            <w:r w:rsidRPr="00CC5B43">
              <w:rPr>
                <w:rFonts w:ascii="Arial" w:eastAsiaTheme="minorEastAsia" w:hAnsi="Arial" w:cs="Arial"/>
                <w:bCs/>
                <w:snapToGrid/>
                <w:szCs w:val="22"/>
                <w:lang w:val="en-US"/>
              </w:rPr>
              <w:t>DEVICE AND ANALYSIS ADVANCEMENTS TOWARDS PHOTOACOUSTIC TOMOGRAPHY-GUIDED PROSTATE BIOPSY</w:t>
            </w:r>
          </w:p>
        </w:tc>
      </w:tr>
      <w:tr w:rsidR="00F611CE" w:rsidRPr="000C4045" w14:paraId="4B23E480" w14:textId="77777777" w:rsidTr="00126978">
        <w:tc>
          <w:tcPr>
            <w:tcW w:w="507" w:type="dxa"/>
          </w:tcPr>
          <w:p w14:paraId="277B8803" w14:textId="53AA42BB" w:rsidR="00F611CE" w:rsidRDefault="00F611CE" w:rsidP="008D2758">
            <w:pPr>
              <w:rPr>
                <w:rFonts w:ascii="Arial" w:hAnsi="Arial" w:cs="Arial"/>
                <w:lang w:val="fr-FR"/>
              </w:rPr>
            </w:pPr>
            <w:r>
              <w:rPr>
                <w:rFonts w:ascii="Arial" w:hAnsi="Arial" w:cs="Arial"/>
                <w:lang w:val="fr-FR"/>
              </w:rPr>
              <w:t>22</w:t>
            </w:r>
          </w:p>
        </w:tc>
        <w:tc>
          <w:tcPr>
            <w:tcW w:w="1140" w:type="dxa"/>
          </w:tcPr>
          <w:p w14:paraId="491D9349" w14:textId="77777777" w:rsidR="00F611CE" w:rsidRDefault="00F611CE" w:rsidP="005146B2">
            <w:pPr>
              <w:rPr>
                <w:rFonts w:ascii="Arial" w:hAnsi="Arial" w:cs="Arial"/>
                <w:lang w:val="fr-FR"/>
              </w:rPr>
            </w:pPr>
            <w:r>
              <w:rPr>
                <w:rFonts w:ascii="Arial" w:hAnsi="Arial" w:cs="Arial"/>
                <w:lang w:val="fr-FR"/>
              </w:rPr>
              <w:t>Yeran Bai</w:t>
            </w:r>
          </w:p>
        </w:tc>
        <w:tc>
          <w:tcPr>
            <w:tcW w:w="831" w:type="dxa"/>
          </w:tcPr>
          <w:p w14:paraId="0EA83A34"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66CD98D5" w14:textId="77777777" w:rsidR="00F611CE" w:rsidRPr="009E6F4F" w:rsidRDefault="00F611CE" w:rsidP="005146B2">
            <w:pPr>
              <w:rPr>
                <w:rFonts w:ascii="Arial" w:hAnsi="Arial" w:cs="Arial"/>
                <w:lang w:val="fr-FR"/>
              </w:rPr>
            </w:pPr>
            <w:r w:rsidRPr="009E6F4F">
              <w:rPr>
                <w:rFonts w:ascii="Arial" w:hAnsi="Arial" w:cs="Arial"/>
                <w:lang w:val="fr-FR"/>
              </w:rPr>
              <w:t>May 2019</w:t>
            </w:r>
          </w:p>
        </w:tc>
        <w:tc>
          <w:tcPr>
            <w:tcW w:w="1287" w:type="dxa"/>
          </w:tcPr>
          <w:p w14:paraId="786D0934" w14:textId="77777777" w:rsidR="00F611CE" w:rsidRPr="009E6F4F" w:rsidRDefault="00F611CE" w:rsidP="005146B2">
            <w:pPr>
              <w:rPr>
                <w:rFonts w:ascii="Arial" w:hAnsi="Arial" w:cs="Arial"/>
                <w:lang w:val="fr-FR"/>
              </w:rPr>
            </w:pPr>
            <w:r w:rsidRPr="009E6F4F">
              <w:rPr>
                <w:rFonts w:ascii="Arial" w:hAnsi="Arial" w:cs="Arial"/>
                <w:lang w:val="fr-FR"/>
              </w:rPr>
              <w:t>Optical Engineering</w:t>
            </w:r>
          </w:p>
        </w:tc>
        <w:tc>
          <w:tcPr>
            <w:tcW w:w="1620" w:type="dxa"/>
          </w:tcPr>
          <w:p w14:paraId="76B72F78" w14:textId="421D0505" w:rsidR="00F611CE" w:rsidRPr="00126978" w:rsidRDefault="00FC495C" w:rsidP="00AD092F">
            <w:pPr>
              <w:pStyle w:val="TableParagraph"/>
              <w:spacing w:line="227" w:lineRule="exact"/>
              <w:ind w:left="0"/>
              <w:rPr>
                <w:sz w:val="20"/>
                <w:szCs w:val="20"/>
              </w:rPr>
            </w:pPr>
            <w:r>
              <w:rPr>
                <w:sz w:val="20"/>
                <w:szCs w:val="20"/>
              </w:rPr>
              <w:t xml:space="preserve">Postdoc, </w:t>
            </w:r>
            <w:r w:rsidR="00FC0685">
              <w:rPr>
                <w:sz w:val="20"/>
                <w:szCs w:val="20"/>
              </w:rPr>
              <w:t>UCSB</w:t>
            </w:r>
          </w:p>
        </w:tc>
        <w:tc>
          <w:tcPr>
            <w:tcW w:w="4495" w:type="dxa"/>
          </w:tcPr>
          <w:p w14:paraId="0A070A54" w14:textId="6D9B37C3" w:rsidR="00F611CE" w:rsidRPr="00CC5B43" w:rsidRDefault="00F611CE" w:rsidP="00AD092F">
            <w:pPr>
              <w:pStyle w:val="TableParagraph"/>
              <w:spacing w:line="227" w:lineRule="exact"/>
              <w:ind w:left="0"/>
            </w:pPr>
            <w:r w:rsidRPr="00CC5B43">
              <w:t>Mid-infrared photothermal spectroscopic imaging</w:t>
            </w:r>
          </w:p>
        </w:tc>
      </w:tr>
      <w:tr w:rsidR="00F611CE" w:rsidRPr="000C4045" w14:paraId="62DCC8F8" w14:textId="77777777" w:rsidTr="00126978">
        <w:tc>
          <w:tcPr>
            <w:tcW w:w="507" w:type="dxa"/>
          </w:tcPr>
          <w:p w14:paraId="3B01CDE1" w14:textId="2E59B203" w:rsidR="00F611CE" w:rsidRDefault="00F611CE" w:rsidP="008D2758">
            <w:pPr>
              <w:rPr>
                <w:rFonts w:ascii="Arial" w:hAnsi="Arial" w:cs="Arial"/>
                <w:lang w:val="fr-FR"/>
              </w:rPr>
            </w:pPr>
            <w:r>
              <w:rPr>
                <w:rFonts w:ascii="Arial" w:hAnsi="Arial" w:cs="Arial"/>
                <w:lang w:val="fr-FR"/>
              </w:rPr>
              <w:t>23</w:t>
            </w:r>
          </w:p>
        </w:tc>
        <w:tc>
          <w:tcPr>
            <w:tcW w:w="1140" w:type="dxa"/>
          </w:tcPr>
          <w:p w14:paraId="4F44003D" w14:textId="77777777" w:rsidR="00F611CE" w:rsidRDefault="00F611CE" w:rsidP="005146B2">
            <w:pPr>
              <w:rPr>
                <w:rFonts w:ascii="Arial" w:hAnsi="Arial" w:cs="Arial"/>
                <w:lang w:val="fr-FR"/>
              </w:rPr>
            </w:pPr>
            <w:r>
              <w:rPr>
                <w:rFonts w:ascii="Arial" w:hAnsi="Arial" w:cs="Arial"/>
                <w:lang w:val="fr-FR"/>
              </w:rPr>
              <w:t xml:space="preserve">Lu Lan </w:t>
            </w:r>
          </w:p>
        </w:tc>
        <w:tc>
          <w:tcPr>
            <w:tcW w:w="831" w:type="dxa"/>
          </w:tcPr>
          <w:p w14:paraId="7EC9F348" w14:textId="77777777" w:rsidR="00F611CE" w:rsidRDefault="00F611CE" w:rsidP="005146B2">
            <w:pPr>
              <w:rPr>
                <w:rFonts w:ascii="Arial" w:hAnsi="Arial" w:cs="Arial"/>
                <w:lang w:val="fr-FR"/>
              </w:rPr>
            </w:pPr>
            <w:r>
              <w:rPr>
                <w:rFonts w:ascii="Arial" w:hAnsi="Arial" w:cs="Arial"/>
                <w:lang w:val="fr-FR"/>
              </w:rPr>
              <w:t>PhD</w:t>
            </w:r>
          </w:p>
        </w:tc>
        <w:tc>
          <w:tcPr>
            <w:tcW w:w="910" w:type="dxa"/>
          </w:tcPr>
          <w:p w14:paraId="24870A2B" w14:textId="77777777" w:rsidR="00F611CE" w:rsidRPr="009E6F4F" w:rsidRDefault="00F611CE" w:rsidP="005146B2">
            <w:pPr>
              <w:rPr>
                <w:rFonts w:ascii="Arial" w:hAnsi="Arial" w:cs="Arial"/>
                <w:lang w:val="fr-FR"/>
              </w:rPr>
            </w:pPr>
            <w:proofErr w:type="spellStart"/>
            <w:r w:rsidRPr="009E6F4F">
              <w:rPr>
                <w:rFonts w:ascii="Arial" w:hAnsi="Arial" w:cs="Arial"/>
                <w:lang w:val="fr-FR"/>
              </w:rPr>
              <w:t>Aug</w:t>
            </w:r>
            <w:proofErr w:type="spellEnd"/>
            <w:r w:rsidRPr="009E6F4F">
              <w:rPr>
                <w:rFonts w:ascii="Arial" w:hAnsi="Arial" w:cs="Arial"/>
                <w:lang w:val="fr-FR"/>
              </w:rPr>
              <w:t xml:space="preserve"> 2019</w:t>
            </w:r>
          </w:p>
        </w:tc>
        <w:tc>
          <w:tcPr>
            <w:tcW w:w="1287" w:type="dxa"/>
          </w:tcPr>
          <w:p w14:paraId="6B9DD495" w14:textId="77777777" w:rsidR="00F611CE" w:rsidRPr="009E6F4F" w:rsidRDefault="00F611CE" w:rsidP="005146B2">
            <w:pPr>
              <w:rPr>
                <w:rFonts w:ascii="Arial" w:hAnsi="Arial" w:cs="Arial"/>
                <w:lang w:val="fr-FR"/>
              </w:rPr>
            </w:pPr>
            <w:r w:rsidRPr="009E6F4F">
              <w:rPr>
                <w:rFonts w:ascii="Arial" w:hAnsi="Arial" w:cs="Arial"/>
                <w:lang w:val="fr-FR"/>
              </w:rPr>
              <w:t>BME</w:t>
            </w:r>
          </w:p>
        </w:tc>
        <w:tc>
          <w:tcPr>
            <w:tcW w:w="1620" w:type="dxa"/>
          </w:tcPr>
          <w:p w14:paraId="3144D156" w14:textId="16FDC108" w:rsidR="00F611CE" w:rsidRPr="00126978" w:rsidRDefault="00FC495C" w:rsidP="00CC5B43">
            <w:pPr>
              <w:pStyle w:val="Default"/>
              <w:rPr>
                <w:rFonts w:ascii="Arial" w:hAnsi="Arial" w:cs="Arial"/>
                <w:sz w:val="20"/>
                <w:szCs w:val="20"/>
              </w:rPr>
            </w:pPr>
            <w:r>
              <w:rPr>
                <w:rFonts w:ascii="Arial" w:hAnsi="Arial" w:cs="Arial"/>
                <w:sz w:val="20"/>
                <w:szCs w:val="20"/>
              </w:rPr>
              <w:t xml:space="preserve">CTO, </w:t>
            </w:r>
            <w:proofErr w:type="spellStart"/>
            <w:r>
              <w:rPr>
                <w:rFonts w:ascii="Arial" w:hAnsi="Arial" w:cs="Arial"/>
                <w:sz w:val="20"/>
                <w:szCs w:val="20"/>
              </w:rPr>
              <w:t>Vibronics</w:t>
            </w:r>
            <w:proofErr w:type="spellEnd"/>
          </w:p>
        </w:tc>
        <w:tc>
          <w:tcPr>
            <w:tcW w:w="4495" w:type="dxa"/>
          </w:tcPr>
          <w:p w14:paraId="20F1447A" w14:textId="44DB6F2C" w:rsidR="00F611CE" w:rsidRPr="00CC5B43" w:rsidRDefault="00F611CE" w:rsidP="00CC5B43">
            <w:pPr>
              <w:pStyle w:val="Default"/>
              <w:rPr>
                <w:rFonts w:ascii="Arial" w:hAnsi="Arial" w:cs="Arial"/>
              </w:rPr>
            </w:pPr>
            <w:r w:rsidRPr="00CC5B43">
              <w:rPr>
                <w:rFonts w:ascii="Arial" w:hAnsi="Arial" w:cs="Arial"/>
                <w:sz w:val="22"/>
              </w:rPr>
              <w:t xml:space="preserve">Photo- and thermos-acoustic imaging and sensing </w:t>
            </w:r>
          </w:p>
        </w:tc>
      </w:tr>
      <w:tr w:rsidR="00F611CE" w:rsidRPr="000C4045" w14:paraId="0F3D998A" w14:textId="77777777" w:rsidTr="00126978">
        <w:tc>
          <w:tcPr>
            <w:tcW w:w="507" w:type="dxa"/>
          </w:tcPr>
          <w:p w14:paraId="6CC4D3D6" w14:textId="52AB1F90" w:rsidR="00F611CE" w:rsidRDefault="00F611CE" w:rsidP="008D2758">
            <w:pPr>
              <w:rPr>
                <w:rFonts w:ascii="Arial" w:hAnsi="Arial" w:cs="Arial"/>
                <w:lang w:val="fr-FR"/>
              </w:rPr>
            </w:pPr>
            <w:r>
              <w:rPr>
                <w:rFonts w:ascii="Arial" w:hAnsi="Arial" w:cs="Arial"/>
                <w:lang w:val="fr-FR"/>
              </w:rPr>
              <w:t>24</w:t>
            </w:r>
          </w:p>
        </w:tc>
        <w:tc>
          <w:tcPr>
            <w:tcW w:w="1140" w:type="dxa"/>
          </w:tcPr>
          <w:p w14:paraId="55FFB80B" w14:textId="723AE8A7" w:rsidR="00F611CE" w:rsidRDefault="00F611CE" w:rsidP="005146B2">
            <w:pPr>
              <w:rPr>
                <w:rFonts w:ascii="Arial" w:hAnsi="Arial" w:cs="Arial"/>
                <w:lang w:val="fr-FR"/>
              </w:rPr>
            </w:pPr>
            <w:r>
              <w:rPr>
                <w:rFonts w:ascii="Arial" w:hAnsi="Arial" w:cs="Arial"/>
                <w:lang w:val="fr-FR"/>
              </w:rPr>
              <w:t>Pu-Ting Dong</w:t>
            </w:r>
          </w:p>
        </w:tc>
        <w:tc>
          <w:tcPr>
            <w:tcW w:w="831" w:type="dxa"/>
          </w:tcPr>
          <w:p w14:paraId="4E446F36" w14:textId="4846E1CF" w:rsidR="00F611CE" w:rsidRDefault="00F611CE" w:rsidP="005146B2">
            <w:pPr>
              <w:rPr>
                <w:rFonts w:ascii="Arial" w:hAnsi="Arial" w:cs="Arial"/>
                <w:lang w:val="fr-FR"/>
              </w:rPr>
            </w:pPr>
            <w:r>
              <w:rPr>
                <w:rFonts w:ascii="Arial" w:hAnsi="Arial" w:cs="Arial"/>
                <w:lang w:val="fr-FR"/>
              </w:rPr>
              <w:t>PhD</w:t>
            </w:r>
          </w:p>
        </w:tc>
        <w:tc>
          <w:tcPr>
            <w:tcW w:w="910" w:type="dxa"/>
          </w:tcPr>
          <w:p w14:paraId="326B5611" w14:textId="7BC1FDCC" w:rsidR="00F611CE" w:rsidRPr="009E6F4F" w:rsidRDefault="00F611CE" w:rsidP="005146B2">
            <w:pPr>
              <w:rPr>
                <w:rFonts w:ascii="Arial" w:hAnsi="Arial" w:cs="Arial"/>
                <w:lang w:val="fr-FR"/>
              </w:rPr>
            </w:pPr>
            <w:proofErr w:type="spellStart"/>
            <w:r w:rsidRPr="009E6F4F">
              <w:rPr>
                <w:rFonts w:ascii="Arial" w:hAnsi="Arial" w:cs="Arial"/>
                <w:lang w:val="fr-FR"/>
              </w:rPr>
              <w:t>Dec</w:t>
            </w:r>
            <w:proofErr w:type="spellEnd"/>
            <w:r w:rsidRPr="009E6F4F">
              <w:rPr>
                <w:rFonts w:ascii="Arial" w:hAnsi="Arial" w:cs="Arial"/>
                <w:lang w:val="fr-FR"/>
              </w:rPr>
              <w:t xml:space="preserve"> 2019</w:t>
            </w:r>
          </w:p>
        </w:tc>
        <w:tc>
          <w:tcPr>
            <w:tcW w:w="1287" w:type="dxa"/>
          </w:tcPr>
          <w:p w14:paraId="5AD18FC8" w14:textId="2E1CCC11" w:rsidR="00F611CE" w:rsidRPr="009E6F4F" w:rsidRDefault="00F611CE" w:rsidP="005146B2">
            <w:pPr>
              <w:rPr>
                <w:rFonts w:ascii="Arial" w:hAnsi="Arial" w:cs="Arial"/>
                <w:lang w:val="fr-FR"/>
              </w:rPr>
            </w:pPr>
            <w:r w:rsidRPr="009E6F4F">
              <w:rPr>
                <w:rFonts w:ascii="Arial" w:hAnsi="Arial" w:cs="Arial"/>
                <w:lang w:val="fr-FR"/>
              </w:rPr>
              <w:t>Chemistry</w:t>
            </w:r>
          </w:p>
        </w:tc>
        <w:tc>
          <w:tcPr>
            <w:tcW w:w="1620" w:type="dxa"/>
          </w:tcPr>
          <w:p w14:paraId="23766295" w14:textId="5D6848EC" w:rsidR="00F611CE" w:rsidRPr="00126978" w:rsidRDefault="00FC495C" w:rsidP="00F802DF">
            <w:pPr>
              <w:rPr>
                <w:rFonts w:ascii="Arial" w:hAnsi="Arial" w:cs="Arial"/>
                <w:bCs/>
              </w:rPr>
            </w:pPr>
            <w:r>
              <w:rPr>
                <w:rFonts w:ascii="Arial" w:hAnsi="Arial" w:cs="Arial"/>
                <w:bCs/>
              </w:rPr>
              <w:t>Postdoc, Harvard</w:t>
            </w:r>
          </w:p>
        </w:tc>
        <w:tc>
          <w:tcPr>
            <w:tcW w:w="4495" w:type="dxa"/>
          </w:tcPr>
          <w:p w14:paraId="3485E20B" w14:textId="4AFB3D95" w:rsidR="00F611CE" w:rsidRPr="00F802DF" w:rsidRDefault="00F611CE" w:rsidP="00F802DF">
            <w:pPr>
              <w:rPr>
                <w:rFonts w:ascii="Arial" w:hAnsi="Arial" w:cs="Arial"/>
                <w:sz w:val="18"/>
              </w:rPr>
            </w:pPr>
            <w:r w:rsidRPr="00F802DF">
              <w:rPr>
                <w:rFonts w:ascii="Arial" w:hAnsi="Arial" w:cs="Arial"/>
                <w:bCs/>
                <w:sz w:val="18"/>
              </w:rPr>
              <w:t>SINGLE-CELL PUMP PROBE IMAGING OF INTRINSIC CHROMOPHORES IDENTIFIES DIAGNOSTIC MARKER AND THERAPEUTIC TARGET OF DISEASES</w:t>
            </w:r>
          </w:p>
        </w:tc>
      </w:tr>
      <w:tr w:rsidR="00F611CE" w:rsidRPr="000C4045" w14:paraId="5C9EFCDC" w14:textId="77777777" w:rsidTr="00126978">
        <w:tc>
          <w:tcPr>
            <w:tcW w:w="507" w:type="dxa"/>
          </w:tcPr>
          <w:p w14:paraId="69DDF441" w14:textId="7506D5BB" w:rsidR="00F611CE" w:rsidRDefault="00F611CE" w:rsidP="00F10FAE">
            <w:pPr>
              <w:rPr>
                <w:rFonts w:ascii="Arial" w:hAnsi="Arial" w:cs="Arial"/>
                <w:lang w:val="fr-FR"/>
              </w:rPr>
            </w:pPr>
            <w:r>
              <w:rPr>
                <w:rFonts w:ascii="Arial" w:hAnsi="Arial" w:cs="Arial"/>
                <w:lang w:val="fr-FR"/>
              </w:rPr>
              <w:t>25</w:t>
            </w:r>
          </w:p>
        </w:tc>
        <w:tc>
          <w:tcPr>
            <w:tcW w:w="1140" w:type="dxa"/>
          </w:tcPr>
          <w:p w14:paraId="02F04772" w14:textId="37B4A5BC" w:rsidR="00F611CE" w:rsidRDefault="00F611CE" w:rsidP="005146B2">
            <w:pPr>
              <w:rPr>
                <w:rFonts w:ascii="Arial" w:hAnsi="Arial" w:cs="Arial"/>
                <w:lang w:val="fr-FR"/>
              </w:rPr>
            </w:pPr>
            <w:r>
              <w:rPr>
                <w:rFonts w:ascii="Arial" w:hAnsi="Arial" w:cs="Arial"/>
                <w:lang w:val="fr-FR"/>
              </w:rPr>
              <w:t>Kai-Chih Huang</w:t>
            </w:r>
          </w:p>
        </w:tc>
        <w:tc>
          <w:tcPr>
            <w:tcW w:w="831" w:type="dxa"/>
          </w:tcPr>
          <w:p w14:paraId="56F18E1F" w14:textId="1878F9E8" w:rsidR="00F611CE" w:rsidRDefault="00F611CE" w:rsidP="005146B2">
            <w:pPr>
              <w:rPr>
                <w:rFonts w:ascii="Arial" w:hAnsi="Arial" w:cs="Arial"/>
                <w:lang w:val="fr-FR"/>
              </w:rPr>
            </w:pPr>
            <w:r>
              <w:rPr>
                <w:rFonts w:ascii="Arial" w:hAnsi="Arial" w:cs="Arial"/>
                <w:lang w:val="fr-FR"/>
              </w:rPr>
              <w:t>PhD</w:t>
            </w:r>
          </w:p>
        </w:tc>
        <w:tc>
          <w:tcPr>
            <w:tcW w:w="910" w:type="dxa"/>
          </w:tcPr>
          <w:p w14:paraId="0BE60D77" w14:textId="5297CB0B" w:rsidR="00F611CE" w:rsidRPr="009E6F4F" w:rsidRDefault="00F611CE" w:rsidP="005146B2">
            <w:pPr>
              <w:rPr>
                <w:rFonts w:ascii="Arial" w:hAnsi="Arial" w:cs="Arial"/>
                <w:lang w:val="fr-FR"/>
              </w:rPr>
            </w:pPr>
            <w:proofErr w:type="spellStart"/>
            <w:r w:rsidRPr="009E6F4F">
              <w:rPr>
                <w:rFonts w:ascii="Arial" w:hAnsi="Arial" w:cs="Arial"/>
                <w:lang w:val="fr-FR"/>
              </w:rPr>
              <w:t>Dec</w:t>
            </w:r>
            <w:proofErr w:type="spellEnd"/>
            <w:r w:rsidRPr="009E6F4F">
              <w:rPr>
                <w:rFonts w:ascii="Arial" w:hAnsi="Arial" w:cs="Arial"/>
                <w:lang w:val="fr-FR"/>
              </w:rPr>
              <w:t xml:space="preserve"> 2019</w:t>
            </w:r>
          </w:p>
        </w:tc>
        <w:tc>
          <w:tcPr>
            <w:tcW w:w="1287" w:type="dxa"/>
          </w:tcPr>
          <w:p w14:paraId="139F3C50" w14:textId="40D22FDF" w:rsidR="00F611CE" w:rsidRPr="009E6F4F" w:rsidRDefault="00F611CE" w:rsidP="005146B2">
            <w:pPr>
              <w:rPr>
                <w:rFonts w:ascii="Arial" w:hAnsi="Arial" w:cs="Arial"/>
                <w:lang w:val="fr-FR"/>
              </w:rPr>
            </w:pPr>
            <w:r w:rsidRPr="009E6F4F">
              <w:rPr>
                <w:rFonts w:ascii="Arial" w:hAnsi="Arial" w:cs="Arial"/>
                <w:lang w:val="fr-FR"/>
              </w:rPr>
              <w:t>BME</w:t>
            </w:r>
          </w:p>
        </w:tc>
        <w:tc>
          <w:tcPr>
            <w:tcW w:w="1620" w:type="dxa"/>
          </w:tcPr>
          <w:p w14:paraId="4F517D5C" w14:textId="4697F87D" w:rsidR="00F611CE" w:rsidRPr="00126978" w:rsidRDefault="00F674B7" w:rsidP="00AD092F">
            <w:pPr>
              <w:pStyle w:val="TableParagraph"/>
              <w:spacing w:line="227" w:lineRule="exact"/>
              <w:ind w:left="0"/>
              <w:rPr>
                <w:color w:val="444950"/>
                <w:sz w:val="20"/>
                <w:szCs w:val="20"/>
              </w:rPr>
            </w:pPr>
            <w:r>
              <w:rPr>
                <w:color w:val="444950"/>
                <w:sz w:val="20"/>
                <w:szCs w:val="20"/>
              </w:rPr>
              <w:t>Pfizer Inc</w:t>
            </w:r>
          </w:p>
        </w:tc>
        <w:tc>
          <w:tcPr>
            <w:tcW w:w="4495" w:type="dxa"/>
          </w:tcPr>
          <w:p w14:paraId="5ED997BC" w14:textId="490B3DDF" w:rsidR="00F611CE" w:rsidRPr="00F802DF" w:rsidRDefault="00F611CE" w:rsidP="00AD092F">
            <w:pPr>
              <w:pStyle w:val="TableParagraph"/>
              <w:spacing w:line="227" w:lineRule="exact"/>
              <w:ind w:left="0"/>
            </w:pPr>
            <w:r w:rsidRPr="00F802DF">
              <w:rPr>
                <w:color w:val="444950"/>
              </w:rPr>
              <w:t>Single-cell metabolic analysis by stimulated Raman scattering cytometry</w:t>
            </w:r>
          </w:p>
        </w:tc>
      </w:tr>
      <w:tr w:rsidR="00F611CE" w:rsidRPr="000C4045" w14:paraId="31961495" w14:textId="77777777" w:rsidTr="00126978">
        <w:tc>
          <w:tcPr>
            <w:tcW w:w="507" w:type="dxa"/>
          </w:tcPr>
          <w:p w14:paraId="037ED86E" w14:textId="1611EC0D" w:rsidR="00F611CE" w:rsidRDefault="00F611CE" w:rsidP="008D2758">
            <w:pPr>
              <w:rPr>
                <w:rFonts w:ascii="Arial" w:hAnsi="Arial" w:cs="Arial"/>
                <w:lang w:val="fr-FR"/>
              </w:rPr>
            </w:pPr>
            <w:r>
              <w:rPr>
                <w:rFonts w:ascii="Arial" w:hAnsi="Arial" w:cs="Arial"/>
                <w:lang w:val="fr-FR"/>
              </w:rPr>
              <w:t>26</w:t>
            </w:r>
          </w:p>
        </w:tc>
        <w:tc>
          <w:tcPr>
            <w:tcW w:w="1140" w:type="dxa"/>
          </w:tcPr>
          <w:p w14:paraId="3441AD22" w14:textId="33BAA892" w:rsidR="00F611CE" w:rsidRDefault="00F611CE" w:rsidP="005146B2">
            <w:pPr>
              <w:rPr>
                <w:rFonts w:ascii="Arial" w:hAnsi="Arial" w:cs="Arial"/>
                <w:lang w:val="fr-FR"/>
              </w:rPr>
            </w:pPr>
            <w:r>
              <w:rPr>
                <w:rFonts w:ascii="Arial" w:hAnsi="Arial" w:cs="Arial"/>
                <w:lang w:val="fr-FR"/>
              </w:rPr>
              <w:t>Minghua Zhuge</w:t>
            </w:r>
          </w:p>
        </w:tc>
        <w:tc>
          <w:tcPr>
            <w:tcW w:w="831" w:type="dxa"/>
          </w:tcPr>
          <w:p w14:paraId="569BBB88" w14:textId="7EAF7A38" w:rsidR="00F611CE" w:rsidRDefault="00F611CE" w:rsidP="005146B2">
            <w:pPr>
              <w:rPr>
                <w:rFonts w:ascii="Arial" w:hAnsi="Arial" w:cs="Arial"/>
                <w:lang w:val="fr-FR"/>
              </w:rPr>
            </w:pPr>
            <w:r>
              <w:rPr>
                <w:rFonts w:ascii="Arial" w:hAnsi="Arial" w:cs="Arial"/>
                <w:lang w:val="fr-FR"/>
              </w:rPr>
              <w:t>PhD</w:t>
            </w:r>
          </w:p>
        </w:tc>
        <w:tc>
          <w:tcPr>
            <w:tcW w:w="910" w:type="dxa"/>
          </w:tcPr>
          <w:p w14:paraId="2F762381" w14:textId="62CC26E0" w:rsidR="00F611CE" w:rsidRDefault="00F611CE" w:rsidP="005146B2">
            <w:pPr>
              <w:rPr>
                <w:rFonts w:ascii="Arial" w:hAnsi="Arial" w:cs="Arial"/>
                <w:lang w:val="fr-FR"/>
              </w:rPr>
            </w:pPr>
            <w:r>
              <w:rPr>
                <w:rFonts w:ascii="Arial" w:hAnsi="Arial" w:cs="Arial"/>
                <w:lang w:val="fr-FR"/>
              </w:rPr>
              <w:t>May 2020</w:t>
            </w:r>
          </w:p>
        </w:tc>
        <w:tc>
          <w:tcPr>
            <w:tcW w:w="1287" w:type="dxa"/>
          </w:tcPr>
          <w:p w14:paraId="623CD032" w14:textId="728909BB" w:rsidR="00F611CE" w:rsidRDefault="00F611CE" w:rsidP="005146B2">
            <w:pPr>
              <w:rPr>
                <w:rFonts w:ascii="Arial" w:hAnsi="Arial" w:cs="Arial"/>
                <w:lang w:val="fr-FR"/>
              </w:rPr>
            </w:pPr>
            <w:r>
              <w:rPr>
                <w:rFonts w:ascii="Arial" w:hAnsi="Arial" w:cs="Arial"/>
                <w:lang w:val="fr-FR"/>
              </w:rPr>
              <w:t>Optical Engineering</w:t>
            </w:r>
          </w:p>
        </w:tc>
        <w:tc>
          <w:tcPr>
            <w:tcW w:w="1620" w:type="dxa"/>
          </w:tcPr>
          <w:p w14:paraId="194FD90F" w14:textId="5ADF684B" w:rsidR="00F611CE" w:rsidRPr="00126978" w:rsidRDefault="00C66DA6" w:rsidP="00F802DF">
            <w:pPr>
              <w:pStyle w:val="TableParagraph"/>
              <w:spacing w:line="227" w:lineRule="exact"/>
              <w:ind w:left="0"/>
              <w:rPr>
                <w:sz w:val="20"/>
                <w:szCs w:val="20"/>
              </w:rPr>
            </w:pPr>
            <w:r>
              <w:rPr>
                <w:sz w:val="20"/>
                <w:szCs w:val="20"/>
              </w:rPr>
              <w:t>Postdoc, Shenzhen</w:t>
            </w:r>
          </w:p>
        </w:tc>
        <w:tc>
          <w:tcPr>
            <w:tcW w:w="4495" w:type="dxa"/>
          </w:tcPr>
          <w:p w14:paraId="520C012E" w14:textId="6DF98AD4" w:rsidR="00F611CE" w:rsidRPr="009E6F4F" w:rsidRDefault="00F611CE" w:rsidP="00F802DF">
            <w:pPr>
              <w:pStyle w:val="TableParagraph"/>
              <w:spacing w:line="227" w:lineRule="exact"/>
              <w:ind w:left="0"/>
              <w:rPr>
                <w:sz w:val="20"/>
                <w:szCs w:val="20"/>
              </w:rPr>
            </w:pPr>
            <w:r>
              <w:rPr>
                <w:sz w:val="20"/>
                <w:szCs w:val="20"/>
              </w:rPr>
              <w:t xml:space="preserve">Ultrasensitive SRS imaging </w:t>
            </w:r>
          </w:p>
        </w:tc>
      </w:tr>
      <w:tr w:rsidR="00F611CE" w:rsidRPr="000C4045" w14:paraId="3CA4250B" w14:textId="77777777" w:rsidTr="00126978">
        <w:tc>
          <w:tcPr>
            <w:tcW w:w="507" w:type="dxa"/>
          </w:tcPr>
          <w:p w14:paraId="4F43E1AA" w14:textId="7CC03693" w:rsidR="00F611CE" w:rsidRDefault="00F611CE" w:rsidP="00F10FAE">
            <w:pPr>
              <w:rPr>
                <w:rFonts w:ascii="Arial" w:hAnsi="Arial" w:cs="Arial"/>
                <w:lang w:val="fr-FR"/>
              </w:rPr>
            </w:pPr>
            <w:r>
              <w:rPr>
                <w:rFonts w:ascii="Arial" w:hAnsi="Arial" w:cs="Arial"/>
                <w:lang w:val="fr-FR"/>
              </w:rPr>
              <w:t>27</w:t>
            </w:r>
          </w:p>
        </w:tc>
        <w:tc>
          <w:tcPr>
            <w:tcW w:w="1140" w:type="dxa"/>
          </w:tcPr>
          <w:p w14:paraId="7A350607" w14:textId="54E641A5" w:rsidR="00F611CE" w:rsidRDefault="00F611CE" w:rsidP="005146B2">
            <w:pPr>
              <w:rPr>
                <w:rFonts w:ascii="Arial" w:hAnsi="Arial" w:cs="Arial"/>
                <w:lang w:val="fr-FR"/>
              </w:rPr>
            </w:pPr>
            <w:r>
              <w:rPr>
                <w:rFonts w:ascii="Arial" w:hAnsi="Arial" w:cs="Arial"/>
                <w:lang w:val="fr-FR"/>
              </w:rPr>
              <w:t>Chen Li</w:t>
            </w:r>
          </w:p>
        </w:tc>
        <w:tc>
          <w:tcPr>
            <w:tcW w:w="831" w:type="dxa"/>
          </w:tcPr>
          <w:p w14:paraId="5F35417D" w14:textId="3BE64C82" w:rsidR="00F611CE" w:rsidRDefault="00F611CE" w:rsidP="005146B2">
            <w:pPr>
              <w:rPr>
                <w:rFonts w:ascii="Arial" w:hAnsi="Arial" w:cs="Arial"/>
                <w:lang w:val="fr-FR"/>
              </w:rPr>
            </w:pPr>
            <w:r>
              <w:rPr>
                <w:rFonts w:ascii="Arial" w:hAnsi="Arial" w:cs="Arial"/>
                <w:lang w:val="fr-FR"/>
              </w:rPr>
              <w:t>PhD</w:t>
            </w:r>
          </w:p>
        </w:tc>
        <w:tc>
          <w:tcPr>
            <w:tcW w:w="910" w:type="dxa"/>
          </w:tcPr>
          <w:p w14:paraId="191E377F" w14:textId="2FD19F20" w:rsidR="00F611CE" w:rsidRDefault="00F611CE" w:rsidP="005146B2">
            <w:pPr>
              <w:rPr>
                <w:rFonts w:ascii="Arial" w:hAnsi="Arial" w:cs="Arial"/>
                <w:lang w:val="fr-FR"/>
              </w:rPr>
            </w:pPr>
            <w:r>
              <w:rPr>
                <w:rFonts w:ascii="Arial" w:hAnsi="Arial" w:cs="Arial"/>
                <w:lang w:val="fr-FR"/>
              </w:rPr>
              <w:t>May 2020</w:t>
            </w:r>
          </w:p>
        </w:tc>
        <w:tc>
          <w:tcPr>
            <w:tcW w:w="1287" w:type="dxa"/>
          </w:tcPr>
          <w:p w14:paraId="3743C9DF" w14:textId="0F01E34F" w:rsidR="00F611CE" w:rsidRDefault="00F611CE" w:rsidP="005146B2">
            <w:pPr>
              <w:rPr>
                <w:rFonts w:ascii="Arial" w:hAnsi="Arial" w:cs="Arial"/>
                <w:lang w:val="fr-FR"/>
              </w:rPr>
            </w:pPr>
            <w:r>
              <w:rPr>
                <w:rFonts w:ascii="Arial" w:hAnsi="Arial" w:cs="Arial"/>
                <w:lang w:val="fr-FR"/>
              </w:rPr>
              <w:t>Chemistry</w:t>
            </w:r>
          </w:p>
        </w:tc>
        <w:tc>
          <w:tcPr>
            <w:tcW w:w="1620" w:type="dxa"/>
          </w:tcPr>
          <w:p w14:paraId="55713B15" w14:textId="2AB66119" w:rsidR="00F611CE" w:rsidRPr="00126978" w:rsidRDefault="00D44E56" w:rsidP="00F802DF">
            <w:pPr>
              <w:pStyle w:val="TableParagraph"/>
              <w:spacing w:line="227" w:lineRule="exact"/>
              <w:ind w:left="0"/>
              <w:rPr>
                <w:sz w:val="20"/>
                <w:szCs w:val="20"/>
              </w:rPr>
            </w:pPr>
            <w:r w:rsidRPr="00D44E56">
              <w:rPr>
                <w:sz w:val="20"/>
                <w:szCs w:val="20"/>
              </w:rPr>
              <w:t xml:space="preserve">Scientist, </w:t>
            </w:r>
            <w:proofErr w:type="spellStart"/>
            <w:r w:rsidRPr="00D44E56">
              <w:rPr>
                <w:sz w:val="20"/>
                <w:szCs w:val="20"/>
              </w:rPr>
              <w:t>Cytochip</w:t>
            </w:r>
            <w:proofErr w:type="spellEnd"/>
            <w:r w:rsidRPr="00D44E56">
              <w:rPr>
                <w:sz w:val="20"/>
                <w:szCs w:val="20"/>
              </w:rPr>
              <w:t xml:space="preserve"> Inc</w:t>
            </w:r>
          </w:p>
        </w:tc>
        <w:tc>
          <w:tcPr>
            <w:tcW w:w="4495" w:type="dxa"/>
          </w:tcPr>
          <w:p w14:paraId="3EA43578" w14:textId="61BE1D27" w:rsidR="00F611CE" w:rsidRPr="009E6F4F" w:rsidRDefault="00F611CE" w:rsidP="00F802DF">
            <w:pPr>
              <w:pStyle w:val="TableParagraph"/>
              <w:spacing w:line="227" w:lineRule="exact"/>
              <w:ind w:left="0"/>
              <w:rPr>
                <w:sz w:val="20"/>
                <w:szCs w:val="20"/>
              </w:rPr>
            </w:pPr>
            <w:r>
              <w:rPr>
                <w:sz w:val="20"/>
                <w:szCs w:val="20"/>
              </w:rPr>
              <w:t>M</w:t>
            </w:r>
            <w:r w:rsidRPr="00F802DF">
              <w:rPr>
                <w:sz w:val="20"/>
                <w:szCs w:val="20"/>
                <w:lang w:val="en-GB"/>
              </w:rPr>
              <w:t>id-infrared photothermal microscopy for improved chemical imaging</w:t>
            </w:r>
          </w:p>
        </w:tc>
      </w:tr>
      <w:tr w:rsidR="00F611CE" w:rsidRPr="000C4045" w14:paraId="4774E98F" w14:textId="77777777" w:rsidTr="00126978">
        <w:tc>
          <w:tcPr>
            <w:tcW w:w="507" w:type="dxa"/>
          </w:tcPr>
          <w:p w14:paraId="4E729772" w14:textId="5B9F77F1" w:rsidR="00F611CE" w:rsidRDefault="00F611CE" w:rsidP="00F10FAE">
            <w:pPr>
              <w:rPr>
                <w:rFonts w:ascii="Arial" w:hAnsi="Arial" w:cs="Arial"/>
                <w:lang w:val="fr-FR"/>
              </w:rPr>
            </w:pPr>
            <w:r>
              <w:rPr>
                <w:rFonts w:ascii="Arial" w:hAnsi="Arial" w:cs="Arial"/>
                <w:lang w:val="fr-FR"/>
              </w:rPr>
              <w:t>28</w:t>
            </w:r>
          </w:p>
        </w:tc>
        <w:tc>
          <w:tcPr>
            <w:tcW w:w="1140" w:type="dxa"/>
          </w:tcPr>
          <w:p w14:paraId="1D28C6CF" w14:textId="360A7AE1" w:rsidR="00F611CE" w:rsidRDefault="00F611CE" w:rsidP="005146B2">
            <w:pPr>
              <w:rPr>
                <w:rFonts w:ascii="Arial" w:hAnsi="Arial" w:cs="Arial"/>
                <w:lang w:val="fr-FR"/>
              </w:rPr>
            </w:pPr>
            <w:r>
              <w:rPr>
                <w:rFonts w:ascii="Arial" w:hAnsi="Arial" w:cs="Arial"/>
                <w:lang w:val="fr-FR"/>
              </w:rPr>
              <w:t>Jiayingzi Wu</w:t>
            </w:r>
          </w:p>
        </w:tc>
        <w:tc>
          <w:tcPr>
            <w:tcW w:w="831" w:type="dxa"/>
          </w:tcPr>
          <w:p w14:paraId="405FB73C" w14:textId="7C5ACE54" w:rsidR="00F611CE" w:rsidRDefault="00F611CE" w:rsidP="005146B2">
            <w:pPr>
              <w:rPr>
                <w:rFonts w:ascii="Arial" w:hAnsi="Arial" w:cs="Arial"/>
                <w:lang w:val="fr-FR"/>
              </w:rPr>
            </w:pPr>
            <w:r>
              <w:rPr>
                <w:rFonts w:ascii="Arial" w:hAnsi="Arial" w:cs="Arial"/>
                <w:lang w:val="fr-FR"/>
              </w:rPr>
              <w:t>PhD</w:t>
            </w:r>
          </w:p>
        </w:tc>
        <w:tc>
          <w:tcPr>
            <w:tcW w:w="910" w:type="dxa"/>
          </w:tcPr>
          <w:p w14:paraId="33054FF1" w14:textId="4A7152F0" w:rsidR="00F611CE" w:rsidRDefault="00F611CE" w:rsidP="005146B2">
            <w:pPr>
              <w:rPr>
                <w:rFonts w:ascii="Arial" w:hAnsi="Arial" w:cs="Arial"/>
                <w:lang w:val="fr-FR"/>
              </w:rPr>
            </w:pPr>
            <w:r>
              <w:rPr>
                <w:rFonts w:ascii="Arial" w:hAnsi="Arial" w:cs="Arial"/>
                <w:lang w:val="fr-FR"/>
              </w:rPr>
              <w:t>May 2020</w:t>
            </w:r>
          </w:p>
        </w:tc>
        <w:tc>
          <w:tcPr>
            <w:tcW w:w="1287" w:type="dxa"/>
          </w:tcPr>
          <w:p w14:paraId="6DD88D8A" w14:textId="45092881" w:rsidR="00F611CE" w:rsidRDefault="00F611CE" w:rsidP="005146B2">
            <w:pPr>
              <w:rPr>
                <w:rFonts w:ascii="Arial" w:hAnsi="Arial" w:cs="Arial"/>
                <w:lang w:val="fr-FR"/>
              </w:rPr>
            </w:pPr>
            <w:r>
              <w:rPr>
                <w:rFonts w:ascii="Arial" w:hAnsi="Arial" w:cs="Arial"/>
                <w:lang w:val="fr-FR"/>
              </w:rPr>
              <w:t>Chemistry</w:t>
            </w:r>
          </w:p>
        </w:tc>
        <w:tc>
          <w:tcPr>
            <w:tcW w:w="1620" w:type="dxa"/>
          </w:tcPr>
          <w:p w14:paraId="0869E072" w14:textId="709622FA" w:rsidR="00F611CE" w:rsidRPr="00126978" w:rsidRDefault="00F674B7" w:rsidP="00AD092F">
            <w:pPr>
              <w:pStyle w:val="TableParagraph"/>
              <w:spacing w:line="227" w:lineRule="exact"/>
              <w:ind w:left="0"/>
              <w:rPr>
                <w:sz w:val="20"/>
                <w:szCs w:val="20"/>
              </w:rPr>
            </w:pPr>
            <w:r>
              <w:rPr>
                <w:sz w:val="20"/>
                <w:szCs w:val="20"/>
              </w:rPr>
              <w:t>Assistant Prof</w:t>
            </w:r>
            <w:r w:rsidR="00C66DA6">
              <w:rPr>
                <w:sz w:val="20"/>
                <w:szCs w:val="20"/>
              </w:rPr>
              <w:t>, Shenzhen U</w:t>
            </w:r>
          </w:p>
        </w:tc>
        <w:tc>
          <w:tcPr>
            <w:tcW w:w="4495" w:type="dxa"/>
          </w:tcPr>
          <w:p w14:paraId="27BAE1CB" w14:textId="356F42FE" w:rsidR="00F611CE" w:rsidRPr="009E6F4F" w:rsidRDefault="00F611CE" w:rsidP="00AD092F">
            <w:pPr>
              <w:pStyle w:val="TableParagraph"/>
              <w:spacing w:line="227" w:lineRule="exact"/>
              <w:ind w:left="0"/>
              <w:rPr>
                <w:sz w:val="20"/>
                <w:szCs w:val="20"/>
              </w:rPr>
            </w:pPr>
            <w:r>
              <w:rPr>
                <w:sz w:val="20"/>
                <w:szCs w:val="20"/>
              </w:rPr>
              <w:t>Photoacoustic imaging in near II window using semi-conducting polymers</w:t>
            </w:r>
          </w:p>
        </w:tc>
      </w:tr>
      <w:tr w:rsidR="00F611CE" w:rsidRPr="000C4045" w14:paraId="1F7A4B8A" w14:textId="77777777" w:rsidTr="00126978">
        <w:tc>
          <w:tcPr>
            <w:tcW w:w="507" w:type="dxa"/>
          </w:tcPr>
          <w:p w14:paraId="1DAFBC74" w14:textId="6912E491" w:rsidR="00F611CE" w:rsidRDefault="00F611CE" w:rsidP="00F10FAE">
            <w:pPr>
              <w:rPr>
                <w:rFonts w:ascii="Arial" w:hAnsi="Arial" w:cs="Arial"/>
                <w:lang w:val="fr-FR"/>
              </w:rPr>
            </w:pPr>
            <w:r>
              <w:rPr>
                <w:rFonts w:ascii="Arial" w:hAnsi="Arial" w:cs="Arial"/>
                <w:lang w:val="fr-FR"/>
              </w:rPr>
              <w:t>29</w:t>
            </w:r>
          </w:p>
        </w:tc>
        <w:tc>
          <w:tcPr>
            <w:tcW w:w="1140" w:type="dxa"/>
          </w:tcPr>
          <w:p w14:paraId="79DD7E76" w14:textId="10EB9A0C" w:rsidR="00F611CE" w:rsidRDefault="00F611CE" w:rsidP="005146B2">
            <w:pPr>
              <w:rPr>
                <w:rFonts w:ascii="Arial" w:hAnsi="Arial" w:cs="Arial"/>
                <w:lang w:val="fr-FR"/>
              </w:rPr>
            </w:pPr>
            <w:r>
              <w:rPr>
                <w:rFonts w:ascii="Arial" w:hAnsi="Arial" w:cs="Arial"/>
                <w:lang w:val="fr-FR"/>
              </w:rPr>
              <w:t xml:space="preserve">Caroline W Karanja </w:t>
            </w:r>
          </w:p>
        </w:tc>
        <w:tc>
          <w:tcPr>
            <w:tcW w:w="831" w:type="dxa"/>
          </w:tcPr>
          <w:p w14:paraId="41496A48" w14:textId="68C59F17" w:rsidR="00F611CE" w:rsidRDefault="00F611CE" w:rsidP="005146B2">
            <w:pPr>
              <w:rPr>
                <w:rFonts w:ascii="Arial" w:hAnsi="Arial" w:cs="Arial"/>
                <w:lang w:val="fr-FR"/>
              </w:rPr>
            </w:pPr>
            <w:r>
              <w:rPr>
                <w:rFonts w:ascii="Arial" w:hAnsi="Arial" w:cs="Arial"/>
                <w:lang w:val="fr-FR"/>
              </w:rPr>
              <w:t>PhD</w:t>
            </w:r>
          </w:p>
        </w:tc>
        <w:tc>
          <w:tcPr>
            <w:tcW w:w="910" w:type="dxa"/>
          </w:tcPr>
          <w:p w14:paraId="387F17E9" w14:textId="0D48EA75" w:rsidR="00F611CE" w:rsidRDefault="00F611CE" w:rsidP="005146B2">
            <w:pPr>
              <w:rPr>
                <w:rFonts w:ascii="Arial" w:hAnsi="Arial" w:cs="Arial"/>
                <w:lang w:val="fr-FR"/>
              </w:rPr>
            </w:pPr>
            <w:proofErr w:type="spellStart"/>
            <w:r>
              <w:rPr>
                <w:rFonts w:ascii="Arial" w:hAnsi="Arial" w:cs="Arial"/>
                <w:lang w:val="fr-FR"/>
              </w:rPr>
              <w:t>Dec</w:t>
            </w:r>
            <w:proofErr w:type="spellEnd"/>
            <w:r>
              <w:rPr>
                <w:rFonts w:ascii="Arial" w:hAnsi="Arial" w:cs="Arial"/>
                <w:lang w:val="fr-FR"/>
              </w:rPr>
              <w:t xml:space="preserve"> 2020</w:t>
            </w:r>
          </w:p>
        </w:tc>
        <w:tc>
          <w:tcPr>
            <w:tcW w:w="1287" w:type="dxa"/>
          </w:tcPr>
          <w:p w14:paraId="7EC5119E" w14:textId="2BEAAB98" w:rsidR="00F611CE" w:rsidRDefault="00F611CE" w:rsidP="005146B2">
            <w:pPr>
              <w:rPr>
                <w:rFonts w:ascii="Arial" w:hAnsi="Arial" w:cs="Arial"/>
                <w:lang w:val="fr-FR"/>
              </w:rPr>
            </w:pPr>
            <w:r>
              <w:rPr>
                <w:rFonts w:ascii="Arial" w:hAnsi="Arial" w:cs="Arial"/>
                <w:lang w:val="fr-FR"/>
              </w:rPr>
              <w:t>Chemistry</w:t>
            </w:r>
          </w:p>
        </w:tc>
        <w:tc>
          <w:tcPr>
            <w:tcW w:w="1620" w:type="dxa"/>
          </w:tcPr>
          <w:p w14:paraId="136A2A8C" w14:textId="1EB2B955" w:rsidR="00F611CE" w:rsidRPr="00126978" w:rsidRDefault="00C66DA6" w:rsidP="00AD092F">
            <w:pPr>
              <w:pStyle w:val="TableParagraph"/>
              <w:spacing w:line="227" w:lineRule="exact"/>
              <w:ind w:left="0"/>
              <w:rPr>
                <w:caps/>
                <w:sz w:val="20"/>
                <w:szCs w:val="20"/>
              </w:rPr>
            </w:pPr>
            <w:r>
              <w:rPr>
                <w:rFonts w:cs="Times New Roman"/>
                <w:sz w:val="20"/>
                <w:szCs w:val="20"/>
              </w:rPr>
              <w:t>Postdoc, Cornell</w:t>
            </w:r>
          </w:p>
        </w:tc>
        <w:tc>
          <w:tcPr>
            <w:tcW w:w="4495" w:type="dxa"/>
          </w:tcPr>
          <w:p w14:paraId="6941E1A4" w14:textId="3731FAAA" w:rsidR="00F611CE" w:rsidRPr="00BB4A91" w:rsidRDefault="00F611CE" w:rsidP="00AD092F">
            <w:pPr>
              <w:pStyle w:val="TableParagraph"/>
              <w:spacing w:line="227" w:lineRule="exact"/>
              <w:ind w:left="0"/>
              <w:rPr>
                <w:sz w:val="20"/>
                <w:szCs w:val="20"/>
              </w:rPr>
            </w:pPr>
            <w:r w:rsidRPr="00BB4A91">
              <w:rPr>
                <w:caps/>
                <w:sz w:val="18"/>
              </w:rPr>
              <w:t>Towards efficacious management of microbial infections</w:t>
            </w:r>
          </w:p>
        </w:tc>
      </w:tr>
      <w:tr w:rsidR="00F611CE" w:rsidRPr="000C4045" w14:paraId="4EA4723D" w14:textId="77777777" w:rsidTr="00126978">
        <w:tc>
          <w:tcPr>
            <w:tcW w:w="507" w:type="dxa"/>
          </w:tcPr>
          <w:p w14:paraId="44CB6AC1" w14:textId="284CD08E" w:rsidR="00F611CE" w:rsidRDefault="00F611CE" w:rsidP="00F10FAE">
            <w:pPr>
              <w:rPr>
                <w:rFonts w:ascii="Arial" w:hAnsi="Arial" w:cs="Arial"/>
                <w:lang w:val="fr-FR"/>
              </w:rPr>
            </w:pPr>
            <w:r>
              <w:rPr>
                <w:rFonts w:ascii="Arial" w:hAnsi="Arial" w:cs="Arial"/>
                <w:lang w:val="fr-FR"/>
              </w:rPr>
              <w:t>30</w:t>
            </w:r>
          </w:p>
        </w:tc>
        <w:tc>
          <w:tcPr>
            <w:tcW w:w="1140" w:type="dxa"/>
          </w:tcPr>
          <w:p w14:paraId="4ACB35F8" w14:textId="072D238C" w:rsidR="00F611CE" w:rsidRDefault="00F611CE" w:rsidP="005146B2">
            <w:pPr>
              <w:rPr>
                <w:rFonts w:ascii="Arial" w:hAnsi="Arial" w:cs="Arial"/>
                <w:lang w:val="fr-FR"/>
              </w:rPr>
            </w:pPr>
            <w:r>
              <w:rPr>
                <w:rFonts w:ascii="Arial" w:hAnsi="Arial" w:cs="Arial"/>
                <w:lang w:val="fr-FR"/>
              </w:rPr>
              <w:t>Ying Jiang</w:t>
            </w:r>
          </w:p>
        </w:tc>
        <w:tc>
          <w:tcPr>
            <w:tcW w:w="831" w:type="dxa"/>
          </w:tcPr>
          <w:p w14:paraId="70E24C59" w14:textId="5B937D9D" w:rsidR="00F611CE" w:rsidRDefault="00F611CE" w:rsidP="005146B2">
            <w:pPr>
              <w:rPr>
                <w:rFonts w:ascii="Arial" w:hAnsi="Arial" w:cs="Arial"/>
                <w:lang w:val="fr-FR"/>
              </w:rPr>
            </w:pPr>
            <w:r>
              <w:rPr>
                <w:rFonts w:ascii="Arial" w:hAnsi="Arial" w:cs="Arial"/>
                <w:lang w:val="fr-FR"/>
              </w:rPr>
              <w:t>PhD</w:t>
            </w:r>
          </w:p>
        </w:tc>
        <w:tc>
          <w:tcPr>
            <w:tcW w:w="910" w:type="dxa"/>
          </w:tcPr>
          <w:p w14:paraId="3497E9B2" w14:textId="37A94DA6" w:rsidR="00F611CE" w:rsidRDefault="00F611CE" w:rsidP="005146B2">
            <w:pPr>
              <w:rPr>
                <w:rFonts w:ascii="Arial" w:hAnsi="Arial" w:cs="Arial"/>
                <w:lang w:val="fr-FR"/>
              </w:rPr>
            </w:pPr>
            <w:r>
              <w:rPr>
                <w:rFonts w:ascii="Arial" w:hAnsi="Arial" w:cs="Arial"/>
                <w:lang w:val="fr-FR"/>
              </w:rPr>
              <w:t>Jan 2021</w:t>
            </w:r>
          </w:p>
        </w:tc>
        <w:tc>
          <w:tcPr>
            <w:tcW w:w="1287" w:type="dxa"/>
          </w:tcPr>
          <w:p w14:paraId="42ED12C7" w14:textId="1C90370D" w:rsidR="00F611CE" w:rsidRDefault="00F611CE" w:rsidP="005146B2">
            <w:pPr>
              <w:rPr>
                <w:rFonts w:ascii="Arial" w:hAnsi="Arial" w:cs="Arial"/>
                <w:lang w:val="fr-FR"/>
              </w:rPr>
            </w:pPr>
            <w:r>
              <w:rPr>
                <w:rFonts w:ascii="Arial" w:hAnsi="Arial" w:cs="Arial"/>
                <w:lang w:val="fr-FR"/>
              </w:rPr>
              <w:t>Neuroscience</w:t>
            </w:r>
          </w:p>
        </w:tc>
        <w:tc>
          <w:tcPr>
            <w:tcW w:w="1620" w:type="dxa"/>
          </w:tcPr>
          <w:p w14:paraId="3C37F5D5" w14:textId="00D9EA24" w:rsidR="00F611CE" w:rsidRPr="00126978" w:rsidRDefault="00126978" w:rsidP="00AD092F">
            <w:pPr>
              <w:pStyle w:val="TableParagraph"/>
              <w:spacing w:line="227" w:lineRule="exact"/>
              <w:ind w:left="0"/>
              <w:rPr>
                <w:rFonts w:cs="Times New Roman"/>
                <w:sz w:val="20"/>
                <w:szCs w:val="20"/>
              </w:rPr>
            </w:pPr>
            <w:r>
              <w:rPr>
                <w:rFonts w:cs="Times New Roman"/>
                <w:sz w:val="20"/>
                <w:szCs w:val="20"/>
              </w:rPr>
              <w:t>Postdoc, MIT</w:t>
            </w:r>
          </w:p>
        </w:tc>
        <w:tc>
          <w:tcPr>
            <w:tcW w:w="4495" w:type="dxa"/>
          </w:tcPr>
          <w:p w14:paraId="1BF63037" w14:textId="27672D0C" w:rsidR="00F611CE" w:rsidRPr="00B553C2" w:rsidRDefault="00F611CE" w:rsidP="00AD092F">
            <w:pPr>
              <w:pStyle w:val="TableParagraph"/>
              <w:spacing w:line="227" w:lineRule="exact"/>
              <w:ind w:left="0"/>
              <w:rPr>
                <w:caps/>
                <w:sz w:val="18"/>
              </w:rPr>
            </w:pPr>
            <w:r w:rsidRPr="00B553C2">
              <w:rPr>
                <w:rFonts w:cs="Times New Roman"/>
                <w:sz w:val="18"/>
              </w:rPr>
              <w:t>HIGH PRECISION OPTOACOUSTIC NEURAL MODULATION</w:t>
            </w:r>
          </w:p>
        </w:tc>
      </w:tr>
      <w:tr w:rsidR="00F611CE" w:rsidRPr="000C4045" w14:paraId="5A0DC9CF" w14:textId="77777777" w:rsidTr="00126978">
        <w:tc>
          <w:tcPr>
            <w:tcW w:w="507" w:type="dxa"/>
          </w:tcPr>
          <w:p w14:paraId="773EB940" w14:textId="22F765D4" w:rsidR="00F611CE" w:rsidRDefault="00F611CE" w:rsidP="00F10FAE">
            <w:pPr>
              <w:rPr>
                <w:rFonts w:ascii="Arial" w:hAnsi="Arial" w:cs="Arial"/>
                <w:lang w:val="fr-FR"/>
              </w:rPr>
            </w:pPr>
            <w:r>
              <w:rPr>
                <w:rFonts w:ascii="Arial" w:hAnsi="Arial" w:cs="Arial"/>
                <w:lang w:val="fr-FR"/>
              </w:rPr>
              <w:t>31</w:t>
            </w:r>
          </w:p>
        </w:tc>
        <w:tc>
          <w:tcPr>
            <w:tcW w:w="1140" w:type="dxa"/>
          </w:tcPr>
          <w:p w14:paraId="3C55C602" w14:textId="43567BE3" w:rsidR="00F611CE" w:rsidRDefault="00F611CE" w:rsidP="005146B2">
            <w:pPr>
              <w:rPr>
                <w:rFonts w:ascii="Arial" w:hAnsi="Arial" w:cs="Arial"/>
                <w:lang w:val="fr-FR"/>
              </w:rPr>
            </w:pPr>
            <w:r>
              <w:rPr>
                <w:rFonts w:ascii="Arial" w:hAnsi="Arial" w:cs="Arial"/>
                <w:lang w:val="fr-FR"/>
              </w:rPr>
              <w:t>Haonan Lin</w:t>
            </w:r>
          </w:p>
        </w:tc>
        <w:tc>
          <w:tcPr>
            <w:tcW w:w="831" w:type="dxa"/>
          </w:tcPr>
          <w:p w14:paraId="419A1B02" w14:textId="09D86439" w:rsidR="00F611CE" w:rsidRDefault="00F611CE" w:rsidP="005146B2">
            <w:pPr>
              <w:rPr>
                <w:rFonts w:ascii="Arial" w:hAnsi="Arial" w:cs="Arial"/>
                <w:lang w:val="fr-FR"/>
              </w:rPr>
            </w:pPr>
            <w:r>
              <w:rPr>
                <w:rFonts w:ascii="Arial" w:hAnsi="Arial" w:cs="Arial"/>
                <w:lang w:val="fr-FR"/>
              </w:rPr>
              <w:t xml:space="preserve">PhD </w:t>
            </w:r>
          </w:p>
        </w:tc>
        <w:tc>
          <w:tcPr>
            <w:tcW w:w="910" w:type="dxa"/>
          </w:tcPr>
          <w:p w14:paraId="500B053A" w14:textId="3F6C7C77" w:rsidR="00F611CE" w:rsidRDefault="00F611CE" w:rsidP="005146B2">
            <w:pPr>
              <w:rPr>
                <w:rFonts w:ascii="Arial" w:hAnsi="Arial" w:cs="Arial"/>
                <w:lang w:val="fr-FR"/>
              </w:rPr>
            </w:pPr>
            <w:r>
              <w:rPr>
                <w:rFonts w:ascii="Arial" w:hAnsi="Arial" w:cs="Arial"/>
                <w:lang w:val="fr-FR"/>
              </w:rPr>
              <w:t>Sept 2021</w:t>
            </w:r>
          </w:p>
        </w:tc>
        <w:tc>
          <w:tcPr>
            <w:tcW w:w="1287" w:type="dxa"/>
          </w:tcPr>
          <w:p w14:paraId="51D45251" w14:textId="1A11D123" w:rsidR="00F611CE" w:rsidRDefault="00F611CE" w:rsidP="005146B2">
            <w:pPr>
              <w:rPr>
                <w:rFonts w:ascii="Arial" w:hAnsi="Arial" w:cs="Arial"/>
                <w:lang w:val="fr-FR"/>
              </w:rPr>
            </w:pPr>
            <w:r>
              <w:rPr>
                <w:rFonts w:ascii="Arial" w:hAnsi="Arial" w:cs="Arial"/>
                <w:lang w:val="fr-FR"/>
              </w:rPr>
              <w:t>Biomedical Engineering</w:t>
            </w:r>
          </w:p>
        </w:tc>
        <w:tc>
          <w:tcPr>
            <w:tcW w:w="1620" w:type="dxa"/>
          </w:tcPr>
          <w:p w14:paraId="5D100336" w14:textId="31DDE800" w:rsidR="00F611CE" w:rsidRPr="00126978" w:rsidRDefault="00126978" w:rsidP="00AD092F">
            <w:pPr>
              <w:pStyle w:val="TableParagraph"/>
              <w:spacing w:line="227" w:lineRule="exact"/>
              <w:ind w:left="0"/>
              <w:rPr>
                <w:sz w:val="20"/>
                <w:szCs w:val="20"/>
              </w:rPr>
            </w:pPr>
            <w:r>
              <w:rPr>
                <w:sz w:val="20"/>
                <w:szCs w:val="20"/>
              </w:rPr>
              <w:t>Postdoc, BU</w:t>
            </w:r>
          </w:p>
        </w:tc>
        <w:tc>
          <w:tcPr>
            <w:tcW w:w="4495" w:type="dxa"/>
          </w:tcPr>
          <w:p w14:paraId="5966DBDE" w14:textId="616AE640" w:rsidR="00F611CE" w:rsidRPr="00B553C2" w:rsidRDefault="00F611CE" w:rsidP="00AD092F">
            <w:pPr>
              <w:pStyle w:val="TableParagraph"/>
              <w:spacing w:line="227" w:lineRule="exact"/>
              <w:ind w:left="0"/>
              <w:rPr>
                <w:rFonts w:cs="Times New Roman"/>
                <w:sz w:val="18"/>
              </w:rPr>
            </w:pPr>
            <w:r w:rsidRPr="00D23C8D">
              <w:rPr>
                <w:sz w:val="18"/>
                <w:szCs w:val="18"/>
              </w:rPr>
              <w:t>STIMULATED RAMAN SPECTROSCOPIC IMAGING:DATA SCIENCE DRIVEN INNOVATIONS &amp; APPLICATIONS</w:t>
            </w:r>
          </w:p>
        </w:tc>
      </w:tr>
      <w:tr w:rsidR="00F611CE" w:rsidRPr="000C4045" w14:paraId="35BB702B" w14:textId="77777777" w:rsidTr="00126978">
        <w:tc>
          <w:tcPr>
            <w:tcW w:w="507" w:type="dxa"/>
          </w:tcPr>
          <w:p w14:paraId="48A1418B" w14:textId="70B328D0" w:rsidR="00F611CE" w:rsidRDefault="00F611CE" w:rsidP="00F10FAE">
            <w:pPr>
              <w:rPr>
                <w:rFonts w:ascii="Arial" w:hAnsi="Arial" w:cs="Arial"/>
                <w:lang w:val="fr-FR"/>
              </w:rPr>
            </w:pPr>
            <w:r>
              <w:rPr>
                <w:rFonts w:ascii="Arial" w:hAnsi="Arial" w:cs="Arial"/>
                <w:lang w:val="fr-FR"/>
              </w:rPr>
              <w:t>32</w:t>
            </w:r>
          </w:p>
        </w:tc>
        <w:tc>
          <w:tcPr>
            <w:tcW w:w="1140" w:type="dxa"/>
          </w:tcPr>
          <w:p w14:paraId="6D5C51A0" w14:textId="1997E042" w:rsidR="00F611CE" w:rsidRDefault="00F611CE" w:rsidP="005146B2">
            <w:pPr>
              <w:rPr>
                <w:rFonts w:ascii="Arial" w:hAnsi="Arial" w:cs="Arial"/>
                <w:lang w:val="fr-FR"/>
              </w:rPr>
            </w:pPr>
            <w:r>
              <w:rPr>
                <w:rFonts w:ascii="Arial" w:hAnsi="Arial" w:cs="Arial"/>
                <w:lang w:val="fr-FR"/>
              </w:rPr>
              <w:t>Yi Zhang</w:t>
            </w:r>
          </w:p>
        </w:tc>
        <w:tc>
          <w:tcPr>
            <w:tcW w:w="831" w:type="dxa"/>
          </w:tcPr>
          <w:p w14:paraId="09B4690E" w14:textId="11E8F62B" w:rsidR="00F611CE" w:rsidRDefault="00F611CE" w:rsidP="005146B2">
            <w:pPr>
              <w:rPr>
                <w:rFonts w:ascii="Arial" w:hAnsi="Arial" w:cs="Arial"/>
                <w:lang w:val="fr-FR"/>
              </w:rPr>
            </w:pPr>
            <w:r>
              <w:rPr>
                <w:rFonts w:ascii="Arial" w:hAnsi="Arial" w:cs="Arial"/>
                <w:lang w:val="fr-FR"/>
              </w:rPr>
              <w:t>PhD</w:t>
            </w:r>
          </w:p>
        </w:tc>
        <w:tc>
          <w:tcPr>
            <w:tcW w:w="910" w:type="dxa"/>
          </w:tcPr>
          <w:p w14:paraId="692EF05C" w14:textId="11B0A723" w:rsidR="00F611CE" w:rsidRDefault="00F611CE" w:rsidP="005146B2">
            <w:pPr>
              <w:rPr>
                <w:rFonts w:ascii="Arial" w:hAnsi="Arial" w:cs="Arial"/>
                <w:lang w:val="fr-FR"/>
              </w:rPr>
            </w:pPr>
            <w:r>
              <w:rPr>
                <w:rFonts w:ascii="Arial" w:hAnsi="Arial" w:cs="Arial"/>
                <w:lang w:val="fr-FR"/>
              </w:rPr>
              <w:t>Jan 2022</w:t>
            </w:r>
          </w:p>
        </w:tc>
        <w:tc>
          <w:tcPr>
            <w:tcW w:w="1287" w:type="dxa"/>
          </w:tcPr>
          <w:p w14:paraId="48C7F50E" w14:textId="71138016" w:rsidR="00F611CE" w:rsidRDefault="00F611CE" w:rsidP="005146B2">
            <w:pPr>
              <w:rPr>
                <w:rFonts w:ascii="Arial" w:hAnsi="Arial" w:cs="Arial"/>
                <w:lang w:val="fr-FR"/>
              </w:rPr>
            </w:pPr>
            <w:r>
              <w:rPr>
                <w:rFonts w:ascii="Arial" w:hAnsi="Arial" w:cs="Arial"/>
                <w:lang w:val="fr-FR"/>
              </w:rPr>
              <w:t>Physics</w:t>
            </w:r>
          </w:p>
        </w:tc>
        <w:tc>
          <w:tcPr>
            <w:tcW w:w="1620" w:type="dxa"/>
          </w:tcPr>
          <w:p w14:paraId="01784506" w14:textId="739E24DA" w:rsidR="00F611CE" w:rsidRPr="00126978" w:rsidRDefault="00126978" w:rsidP="00AD092F">
            <w:pPr>
              <w:pStyle w:val="TableParagraph"/>
              <w:spacing w:line="227" w:lineRule="exact"/>
              <w:ind w:left="0"/>
              <w:rPr>
                <w:rFonts w:cs="Times New Roman"/>
                <w:sz w:val="20"/>
                <w:szCs w:val="20"/>
              </w:rPr>
            </w:pPr>
            <w:r>
              <w:rPr>
                <w:rFonts w:cs="Times New Roman"/>
                <w:sz w:val="20"/>
                <w:szCs w:val="20"/>
              </w:rPr>
              <w:t>Scientist, Huawei</w:t>
            </w:r>
          </w:p>
        </w:tc>
        <w:tc>
          <w:tcPr>
            <w:tcW w:w="4495" w:type="dxa"/>
          </w:tcPr>
          <w:p w14:paraId="3A10E8B0" w14:textId="6E9266A2" w:rsidR="00F611CE" w:rsidRPr="00B553C2" w:rsidRDefault="00F611CE" w:rsidP="00AD092F">
            <w:pPr>
              <w:pStyle w:val="TableParagraph"/>
              <w:spacing w:line="227" w:lineRule="exact"/>
              <w:ind w:left="0"/>
              <w:rPr>
                <w:rFonts w:cs="Times New Roman"/>
                <w:sz w:val="18"/>
              </w:rPr>
            </w:pPr>
            <w:r>
              <w:rPr>
                <w:rFonts w:cs="Times New Roman"/>
                <w:sz w:val="18"/>
              </w:rPr>
              <w:t>Pushing the Physical Limits of Chemical Imaging</w:t>
            </w:r>
          </w:p>
        </w:tc>
      </w:tr>
      <w:tr w:rsidR="00040D8E" w:rsidRPr="000C4045" w14:paraId="60878190" w14:textId="77777777" w:rsidTr="00126978">
        <w:tc>
          <w:tcPr>
            <w:tcW w:w="507" w:type="dxa"/>
          </w:tcPr>
          <w:p w14:paraId="6AF1C06E" w14:textId="283355B4" w:rsidR="00040D8E" w:rsidRDefault="00040D8E" w:rsidP="00F10FAE">
            <w:pPr>
              <w:rPr>
                <w:rFonts w:ascii="Arial" w:hAnsi="Arial" w:cs="Arial"/>
                <w:lang w:val="fr-FR"/>
              </w:rPr>
            </w:pPr>
            <w:r>
              <w:rPr>
                <w:rFonts w:ascii="Arial" w:hAnsi="Arial" w:cs="Arial"/>
                <w:lang w:val="fr-FR"/>
              </w:rPr>
              <w:t>33</w:t>
            </w:r>
          </w:p>
        </w:tc>
        <w:tc>
          <w:tcPr>
            <w:tcW w:w="1140" w:type="dxa"/>
          </w:tcPr>
          <w:p w14:paraId="57701A25" w14:textId="055BFA41" w:rsidR="00040D8E" w:rsidRDefault="00040D8E" w:rsidP="005146B2">
            <w:pPr>
              <w:rPr>
                <w:rFonts w:ascii="Arial" w:hAnsi="Arial" w:cs="Arial"/>
                <w:lang w:val="fr-FR"/>
              </w:rPr>
            </w:pPr>
            <w:r>
              <w:rPr>
                <w:rFonts w:ascii="Arial" w:hAnsi="Arial" w:cs="Arial"/>
                <w:lang w:val="fr-FR"/>
              </w:rPr>
              <w:t>Peng Lin</w:t>
            </w:r>
          </w:p>
        </w:tc>
        <w:tc>
          <w:tcPr>
            <w:tcW w:w="831" w:type="dxa"/>
          </w:tcPr>
          <w:p w14:paraId="02A7E3B9" w14:textId="086A66AF" w:rsidR="00040D8E" w:rsidRDefault="00040D8E" w:rsidP="005146B2">
            <w:pPr>
              <w:rPr>
                <w:rFonts w:ascii="Arial" w:hAnsi="Arial" w:cs="Arial"/>
                <w:lang w:val="fr-FR"/>
              </w:rPr>
            </w:pPr>
            <w:r>
              <w:rPr>
                <w:rFonts w:ascii="Arial" w:hAnsi="Arial" w:cs="Arial"/>
                <w:lang w:val="fr-FR"/>
              </w:rPr>
              <w:t xml:space="preserve">PhD </w:t>
            </w:r>
          </w:p>
        </w:tc>
        <w:tc>
          <w:tcPr>
            <w:tcW w:w="910" w:type="dxa"/>
          </w:tcPr>
          <w:p w14:paraId="7DD7E15B" w14:textId="0164E691" w:rsidR="00040D8E" w:rsidRDefault="00FF21D7" w:rsidP="005146B2">
            <w:pPr>
              <w:rPr>
                <w:rFonts w:ascii="Arial" w:hAnsi="Arial" w:cs="Arial"/>
                <w:lang w:val="fr-FR"/>
              </w:rPr>
            </w:pPr>
            <w:r>
              <w:rPr>
                <w:rFonts w:ascii="Arial" w:hAnsi="Arial" w:cs="Arial"/>
                <w:lang w:val="fr-FR"/>
              </w:rPr>
              <w:t>May 2022</w:t>
            </w:r>
          </w:p>
        </w:tc>
        <w:tc>
          <w:tcPr>
            <w:tcW w:w="1287" w:type="dxa"/>
          </w:tcPr>
          <w:p w14:paraId="5DED6642" w14:textId="03D6138F" w:rsidR="00040D8E" w:rsidRDefault="00FF21D7" w:rsidP="005146B2">
            <w:pPr>
              <w:rPr>
                <w:rFonts w:ascii="Arial" w:hAnsi="Arial" w:cs="Arial"/>
                <w:lang w:val="fr-FR"/>
              </w:rPr>
            </w:pPr>
            <w:r>
              <w:rPr>
                <w:rFonts w:ascii="Arial" w:hAnsi="Arial" w:cs="Arial"/>
                <w:lang w:val="fr-FR"/>
              </w:rPr>
              <w:t>ECE</w:t>
            </w:r>
          </w:p>
        </w:tc>
        <w:tc>
          <w:tcPr>
            <w:tcW w:w="1620" w:type="dxa"/>
          </w:tcPr>
          <w:p w14:paraId="7778C8AA" w14:textId="6E7F6455" w:rsidR="00040D8E" w:rsidRDefault="00FF21D7" w:rsidP="00AD092F">
            <w:pPr>
              <w:pStyle w:val="TableParagraph"/>
              <w:spacing w:line="227" w:lineRule="exact"/>
              <w:ind w:left="0"/>
              <w:rPr>
                <w:rFonts w:cs="Times New Roman"/>
                <w:sz w:val="20"/>
                <w:szCs w:val="20"/>
              </w:rPr>
            </w:pPr>
            <w:r>
              <w:rPr>
                <w:rFonts w:cs="Times New Roman"/>
                <w:sz w:val="20"/>
                <w:szCs w:val="20"/>
              </w:rPr>
              <w:t xml:space="preserve">Scientist, Apple </w:t>
            </w:r>
          </w:p>
        </w:tc>
        <w:tc>
          <w:tcPr>
            <w:tcW w:w="4495" w:type="dxa"/>
          </w:tcPr>
          <w:p w14:paraId="6FB72807" w14:textId="69827CFA" w:rsidR="00040D8E" w:rsidRDefault="00FF21D7" w:rsidP="00AD092F">
            <w:pPr>
              <w:pStyle w:val="TableParagraph"/>
              <w:spacing w:line="227" w:lineRule="exact"/>
              <w:ind w:left="0"/>
              <w:rPr>
                <w:rFonts w:cs="Times New Roman"/>
                <w:sz w:val="18"/>
              </w:rPr>
            </w:pPr>
            <w:r>
              <w:rPr>
                <w:rFonts w:cs="Times New Roman"/>
                <w:sz w:val="18"/>
              </w:rPr>
              <w:t xml:space="preserve">Volumetric Stimulated Raman Scattering Imaging </w:t>
            </w:r>
          </w:p>
        </w:tc>
      </w:tr>
      <w:tr w:rsidR="002B3206" w:rsidRPr="000C4045" w14:paraId="42EF8D55" w14:textId="77777777" w:rsidTr="00126978">
        <w:tc>
          <w:tcPr>
            <w:tcW w:w="507" w:type="dxa"/>
          </w:tcPr>
          <w:p w14:paraId="612E5EFA" w14:textId="5BCCB8AE" w:rsidR="002B3206" w:rsidRDefault="002B3206" w:rsidP="00F10FAE">
            <w:pPr>
              <w:rPr>
                <w:rFonts w:ascii="Arial" w:hAnsi="Arial" w:cs="Arial"/>
                <w:lang w:val="fr-FR"/>
              </w:rPr>
            </w:pPr>
            <w:r>
              <w:rPr>
                <w:rFonts w:ascii="Arial" w:hAnsi="Arial" w:cs="Arial"/>
                <w:lang w:val="fr-FR"/>
              </w:rPr>
              <w:t>34</w:t>
            </w:r>
          </w:p>
        </w:tc>
        <w:tc>
          <w:tcPr>
            <w:tcW w:w="1140" w:type="dxa"/>
          </w:tcPr>
          <w:p w14:paraId="4AFE857F" w14:textId="5B215D68" w:rsidR="002B3206" w:rsidRDefault="002B3206" w:rsidP="005146B2">
            <w:pPr>
              <w:rPr>
                <w:rFonts w:ascii="Arial" w:hAnsi="Arial" w:cs="Arial"/>
                <w:lang w:val="fr-FR"/>
              </w:rPr>
            </w:pPr>
            <w:r>
              <w:rPr>
                <w:rFonts w:ascii="Arial" w:hAnsi="Arial" w:cs="Arial"/>
                <w:lang w:val="fr-FR"/>
              </w:rPr>
              <w:t>Sebastian Jusuf</w:t>
            </w:r>
          </w:p>
        </w:tc>
        <w:tc>
          <w:tcPr>
            <w:tcW w:w="831" w:type="dxa"/>
          </w:tcPr>
          <w:p w14:paraId="21542976" w14:textId="6809A216" w:rsidR="002B3206" w:rsidRDefault="002B3206" w:rsidP="005146B2">
            <w:pPr>
              <w:rPr>
                <w:rFonts w:ascii="Arial" w:hAnsi="Arial" w:cs="Arial"/>
                <w:lang w:val="fr-FR"/>
              </w:rPr>
            </w:pPr>
            <w:r>
              <w:rPr>
                <w:rFonts w:ascii="Arial" w:hAnsi="Arial" w:cs="Arial"/>
                <w:lang w:val="fr-FR"/>
              </w:rPr>
              <w:t>PhD</w:t>
            </w:r>
          </w:p>
        </w:tc>
        <w:tc>
          <w:tcPr>
            <w:tcW w:w="910" w:type="dxa"/>
          </w:tcPr>
          <w:p w14:paraId="34C762EB" w14:textId="62916C8D" w:rsidR="002B3206" w:rsidRDefault="002B3206" w:rsidP="005146B2">
            <w:pPr>
              <w:rPr>
                <w:rFonts w:ascii="Arial" w:hAnsi="Arial" w:cs="Arial"/>
                <w:lang w:val="fr-FR"/>
              </w:rPr>
            </w:pPr>
            <w:r>
              <w:rPr>
                <w:rFonts w:ascii="Arial" w:hAnsi="Arial" w:cs="Arial"/>
                <w:lang w:val="fr-FR"/>
              </w:rPr>
              <w:t>May 2023</w:t>
            </w:r>
          </w:p>
        </w:tc>
        <w:tc>
          <w:tcPr>
            <w:tcW w:w="1287" w:type="dxa"/>
          </w:tcPr>
          <w:p w14:paraId="602A9D0C" w14:textId="309E5FF6" w:rsidR="002B3206" w:rsidRDefault="002B3206" w:rsidP="005146B2">
            <w:pPr>
              <w:rPr>
                <w:rFonts w:ascii="Arial" w:hAnsi="Arial" w:cs="Arial"/>
                <w:lang w:val="fr-FR"/>
              </w:rPr>
            </w:pPr>
            <w:r>
              <w:rPr>
                <w:rFonts w:ascii="Arial" w:hAnsi="Arial" w:cs="Arial"/>
                <w:lang w:val="fr-FR"/>
              </w:rPr>
              <w:t>BME</w:t>
            </w:r>
          </w:p>
        </w:tc>
        <w:tc>
          <w:tcPr>
            <w:tcW w:w="1620" w:type="dxa"/>
          </w:tcPr>
          <w:p w14:paraId="5DD7C0BB" w14:textId="50967660" w:rsidR="002B3206" w:rsidRDefault="002B3206" w:rsidP="00AD092F">
            <w:pPr>
              <w:pStyle w:val="TableParagraph"/>
              <w:spacing w:line="227" w:lineRule="exact"/>
              <w:ind w:left="0"/>
              <w:rPr>
                <w:rFonts w:cs="Times New Roman"/>
                <w:sz w:val="20"/>
                <w:szCs w:val="20"/>
              </w:rPr>
            </w:pPr>
            <w:r>
              <w:rPr>
                <w:rFonts w:cs="Times New Roman"/>
                <w:sz w:val="20"/>
                <w:szCs w:val="20"/>
              </w:rPr>
              <w:t>Postdoc, MGH</w:t>
            </w:r>
            <w:r w:rsidR="00F674B7">
              <w:rPr>
                <w:rFonts w:cs="Times New Roman"/>
                <w:sz w:val="20"/>
                <w:szCs w:val="20"/>
              </w:rPr>
              <w:t xml:space="preserve">, Harvard Med School </w:t>
            </w:r>
          </w:p>
        </w:tc>
        <w:tc>
          <w:tcPr>
            <w:tcW w:w="4495" w:type="dxa"/>
          </w:tcPr>
          <w:p w14:paraId="3909AAF0" w14:textId="77777777" w:rsidR="002B3206" w:rsidRDefault="002B3206" w:rsidP="00AD092F">
            <w:pPr>
              <w:pStyle w:val="TableParagraph"/>
              <w:spacing w:line="227" w:lineRule="exact"/>
              <w:ind w:left="0"/>
              <w:rPr>
                <w:rFonts w:cs="Times New Roman"/>
                <w:sz w:val="18"/>
              </w:rPr>
            </w:pPr>
          </w:p>
        </w:tc>
      </w:tr>
      <w:tr w:rsidR="002B3206" w:rsidRPr="000C4045" w14:paraId="11F9EE7D" w14:textId="77777777" w:rsidTr="00126978">
        <w:tc>
          <w:tcPr>
            <w:tcW w:w="507" w:type="dxa"/>
          </w:tcPr>
          <w:p w14:paraId="2DF45E9B" w14:textId="545E2472" w:rsidR="002B3206" w:rsidRDefault="002B3206" w:rsidP="00F10FAE">
            <w:pPr>
              <w:rPr>
                <w:rFonts w:ascii="Arial" w:hAnsi="Arial" w:cs="Arial"/>
                <w:lang w:val="fr-FR"/>
              </w:rPr>
            </w:pPr>
            <w:r>
              <w:rPr>
                <w:rFonts w:ascii="Arial" w:hAnsi="Arial" w:cs="Arial"/>
                <w:lang w:val="fr-FR"/>
              </w:rPr>
              <w:t>35</w:t>
            </w:r>
          </w:p>
        </w:tc>
        <w:tc>
          <w:tcPr>
            <w:tcW w:w="1140" w:type="dxa"/>
          </w:tcPr>
          <w:p w14:paraId="12DE3654" w14:textId="51CDC765" w:rsidR="002B3206" w:rsidRDefault="002B3206" w:rsidP="005146B2">
            <w:pPr>
              <w:rPr>
                <w:rFonts w:ascii="Arial" w:hAnsi="Arial" w:cs="Arial"/>
                <w:lang w:val="fr-FR"/>
              </w:rPr>
            </w:pPr>
            <w:r>
              <w:rPr>
                <w:rFonts w:ascii="Arial" w:hAnsi="Arial" w:cs="Arial"/>
                <w:lang w:val="fr-FR"/>
              </w:rPr>
              <w:t>Yuying Tan</w:t>
            </w:r>
          </w:p>
        </w:tc>
        <w:tc>
          <w:tcPr>
            <w:tcW w:w="831" w:type="dxa"/>
          </w:tcPr>
          <w:p w14:paraId="71D6FC12" w14:textId="7B02902C" w:rsidR="002B3206" w:rsidRDefault="002B3206" w:rsidP="005146B2">
            <w:pPr>
              <w:rPr>
                <w:rFonts w:ascii="Arial" w:hAnsi="Arial" w:cs="Arial"/>
                <w:lang w:val="fr-FR"/>
              </w:rPr>
            </w:pPr>
            <w:r>
              <w:rPr>
                <w:rFonts w:ascii="Arial" w:hAnsi="Arial" w:cs="Arial"/>
                <w:lang w:val="fr-FR"/>
              </w:rPr>
              <w:t>PhD</w:t>
            </w:r>
          </w:p>
        </w:tc>
        <w:tc>
          <w:tcPr>
            <w:tcW w:w="910" w:type="dxa"/>
          </w:tcPr>
          <w:p w14:paraId="5F912A49" w14:textId="5E56342F" w:rsidR="002B3206" w:rsidRDefault="002B3206" w:rsidP="005146B2">
            <w:pPr>
              <w:rPr>
                <w:rFonts w:ascii="Arial" w:hAnsi="Arial" w:cs="Arial"/>
                <w:lang w:val="fr-FR"/>
              </w:rPr>
            </w:pPr>
            <w:r>
              <w:rPr>
                <w:rFonts w:ascii="Arial" w:hAnsi="Arial" w:cs="Arial"/>
                <w:lang w:val="fr-FR"/>
              </w:rPr>
              <w:t>May 2023</w:t>
            </w:r>
          </w:p>
        </w:tc>
        <w:tc>
          <w:tcPr>
            <w:tcW w:w="1287" w:type="dxa"/>
          </w:tcPr>
          <w:p w14:paraId="5F101426" w14:textId="0AAA250B" w:rsidR="002B3206" w:rsidRDefault="002B3206" w:rsidP="005146B2">
            <w:pPr>
              <w:rPr>
                <w:rFonts w:ascii="Arial" w:hAnsi="Arial" w:cs="Arial"/>
                <w:lang w:val="fr-FR"/>
              </w:rPr>
            </w:pPr>
            <w:r>
              <w:rPr>
                <w:rFonts w:ascii="Arial" w:hAnsi="Arial" w:cs="Arial"/>
                <w:lang w:val="fr-FR"/>
              </w:rPr>
              <w:t>BME</w:t>
            </w:r>
          </w:p>
        </w:tc>
        <w:tc>
          <w:tcPr>
            <w:tcW w:w="1620" w:type="dxa"/>
          </w:tcPr>
          <w:p w14:paraId="06E1E9A6" w14:textId="3B8A40C9" w:rsidR="002B3206" w:rsidRDefault="00B858D3" w:rsidP="00AD092F">
            <w:pPr>
              <w:pStyle w:val="TableParagraph"/>
              <w:spacing w:line="227" w:lineRule="exact"/>
              <w:ind w:left="0"/>
              <w:rPr>
                <w:rFonts w:cs="Times New Roman"/>
                <w:sz w:val="20"/>
                <w:szCs w:val="20"/>
              </w:rPr>
            </w:pPr>
            <w:r>
              <w:rPr>
                <w:rFonts w:cs="Times New Roman"/>
                <w:sz w:val="20"/>
                <w:szCs w:val="20"/>
              </w:rPr>
              <w:t>Joined</w:t>
            </w:r>
            <w:r w:rsidR="00250C83">
              <w:rPr>
                <w:rFonts w:cs="Times New Roman"/>
                <w:sz w:val="20"/>
                <w:szCs w:val="20"/>
              </w:rPr>
              <w:t xml:space="preserve"> startup</w:t>
            </w:r>
            <w:r>
              <w:rPr>
                <w:rFonts w:cs="Times New Roman"/>
                <w:sz w:val="20"/>
                <w:szCs w:val="20"/>
              </w:rPr>
              <w:t xml:space="preserve"> </w:t>
            </w:r>
            <w:proofErr w:type="spellStart"/>
            <w:r w:rsidR="00250C83" w:rsidRPr="00250C83">
              <w:rPr>
                <w:rFonts w:eastAsia="Times New Roman"/>
                <w:b/>
                <w:bCs/>
                <w:sz w:val="20"/>
                <w:szCs w:val="20"/>
              </w:rPr>
              <w:t>OncoXome</w:t>
            </w:r>
            <w:proofErr w:type="spellEnd"/>
          </w:p>
        </w:tc>
        <w:tc>
          <w:tcPr>
            <w:tcW w:w="4495" w:type="dxa"/>
          </w:tcPr>
          <w:p w14:paraId="23CD31BD" w14:textId="1133711E" w:rsidR="002B3206" w:rsidRDefault="00000000" w:rsidP="00AD092F">
            <w:pPr>
              <w:pStyle w:val="TableParagraph"/>
              <w:spacing w:line="227" w:lineRule="exact"/>
              <w:ind w:left="0"/>
              <w:rPr>
                <w:rFonts w:cs="Times New Roman"/>
                <w:sz w:val="18"/>
              </w:rPr>
            </w:pPr>
            <w:hyperlink r:id="rId54" w:history="1">
              <w:r w:rsidR="0042138B">
                <w:rPr>
                  <w:rStyle w:val="Hyperlink"/>
                </w:rPr>
                <w:t>minervatan27@gmail.com</w:t>
              </w:r>
            </w:hyperlink>
            <w:r w:rsidR="0042138B">
              <w:t> </w:t>
            </w:r>
          </w:p>
        </w:tc>
      </w:tr>
    </w:tbl>
    <w:p w14:paraId="77286ED3" w14:textId="73CF6F6F" w:rsidR="00F802DF" w:rsidRDefault="00F802DF" w:rsidP="00F802DF">
      <w:pPr>
        <w:pStyle w:val="Default"/>
      </w:pPr>
    </w:p>
    <w:p w14:paraId="77F2E94F" w14:textId="160F0E1E" w:rsidR="004631E6" w:rsidRPr="0074370F" w:rsidRDefault="004631E6" w:rsidP="00F802DF">
      <w:pPr>
        <w:pStyle w:val="Default"/>
        <w:rPr>
          <w:rFonts w:ascii="Arial" w:hAnsi="Arial" w:cs="Arial"/>
          <w:b/>
          <w:color w:val="C00000"/>
        </w:rPr>
      </w:pPr>
      <w:r w:rsidRPr="0074370F">
        <w:rPr>
          <w:rFonts w:ascii="Arial" w:hAnsi="Arial" w:cs="Arial"/>
          <w:b/>
          <w:color w:val="C00000"/>
        </w:rPr>
        <w:t>M.S. supervised</w:t>
      </w:r>
      <w:r w:rsidR="006A1F6F" w:rsidRPr="0074370F">
        <w:rPr>
          <w:rFonts w:ascii="Arial" w:hAnsi="Arial" w:cs="Arial"/>
          <w:b/>
          <w:color w:val="C00000"/>
        </w:rPr>
        <w:t xml:space="preserve"> (</w:t>
      </w:r>
      <w:r w:rsidR="00933356" w:rsidRPr="0074370F">
        <w:rPr>
          <w:rFonts w:ascii="Arial" w:hAnsi="Arial" w:cs="Arial"/>
          <w:b/>
          <w:color w:val="C00000"/>
        </w:rPr>
        <w:t>9</w:t>
      </w:r>
      <w:r w:rsidR="006A1F6F" w:rsidRPr="0074370F">
        <w:rPr>
          <w:rFonts w:ascii="Arial" w:hAnsi="Arial" w:cs="Arial"/>
          <w:b/>
          <w:color w:val="C00000"/>
        </w:rPr>
        <w:t>)</w:t>
      </w:r>
    </w:p>
    <w:tbl>
      <w:tblPr>
        <w:tblStyle w:val="TableGrid"/>
        <w:tblW w:w="0" w:type="auto"/>
        <w:tblLook w:val="04A0" w:firstRow="1" w:lastRow="0" w:firstColumn="1" w:lastColumn="0" w:noHBand="0" w:noVBand="1"/>
      </w:tblPr>
      <w:tblGrid>
        <w:gridCol w:w="506"/>
        <w:gridCol w:w="1173"/>
        <w:gridCol w:w="827"/>
        <w:gridCol w:w="1190"/>
        <w:gridCol w:w="1798"/>
        <w:gridCol w:w="2245"/>
        <w:gridCol w:w="3051"/>
      </w:tblGrid>
      <w:tr w:rsidR="00131356" w:rsidRPr="001D563F" w14:paraId="18FE6E05" w14:textId="77777777" w:rsidTr="00131356">
        <w:tc>
          <w:tcPr>
            <w:tcW w:w="506" w:type="dxa"/>
          </w:tcPr>
          <w:p w14:paraId="4BD0946F" w14:textId="77777777" w:rsidR="00131356" w:rsidRPr="001D563F" w:rsidRDefault="00131356" w:rsidP="008173AB">
            <w:pPr>
              <w:rPr>
                <w:rFonts w:ascii="Arial" w:hAnsi="Arial" w:cs="Arial"/>
                <w:b/>
                <w:sz w:val="18"/>
                <w:szCs w:val="24"/>
                <w:lang w:val="fr-FR"/>
              </w:rPr>
            </w:pPr>
            <w:r w:rsidRPr="001D563F">
              <w:rPr>
                <w:rFonts w:ascii="Arial" w:hAnsi="Arial" w:cs="Arial"/>
                <w:b/>
                <w:sz w:val="18"/>
                <w:szCs w:val="24"/>
                <w:lang w:val="fr-FR"/>
              </w:rPr>
              <w:t>No.</w:t>
            </w:r>
          </w:p>
        </w:tc>
        <w:tc>
          <w:tcPr>
            <w:tcW w:w="1173" w:type="dxa"/>
          </w:tcPr>
          <w:p w14:paraId="1BDB41AA" w14:textId="77777777" w:rsidR="00131356" w:rsidRPr="001D563F" w:rsidRDefault="00131356" w:rsidP="008173AB">
            <w:pPr>
              <w:rPr>
                <w:rFonts w:ascii="Arial" w:hAnsi="Arial" w:cs="Arial"/>
                <w:b/>
                <w:sz w:val="18"/>
                <w:szCs w:val="24"/>
                <w:lang w:val="fr-FR"/>
              </w:rPr>
            </w:pPr>
            <w:r w:rsidRPr="001D563F">
              <w:rPr>
                <w:rFonts w:ascii="Arial" w:hAnsi="Arial" w:cs="Arial"/>
                <w:b/>
                <w:sz w:val="18"/>
                <w:szCs w:val="24"/>
                <w:lang w:val="fr-FR"/>
              </w:rPr>
              <w:t>Name</w:t>
            </w:r>
          </w:p>
        </w:tc>
        <w:tc>
          <w:tcPr>
            <w:tcW w:w="827" w:type="dxa"/>
          </w:tcPr>
          <w:p w14:paraId="4572DA58" w14:textId="77777777" w:rsidR="00131356" w:rsidRPr="001D563F" w:rsidRDefault="00131356" w:rsidP="008173AB">
            <w:pPr>
              <w:rPr>
                <w:rFonts w:ascii="Arial" w:hAnsi="Arial" w:cs="Arial"/>
                <w:b/>
                <w:sz w:val="18"/>
                <w:szCs w:val="24"/>
                <w:lang w:val="fr-FR"/>
              </w:rPr>
            </w:pPr>
            <w:proofErr w:type="spellStart"/>
            <w:r w:rsidRPr="001D563F">
              <w:rPr>
                <w:rFonts w:ascii="Arial" w:hAnsi="Arial" w:cs="Arial"/>
                <w:b/>
                <w:sz w:val="18"/>
                <w:szCs w:val="24"/>
                <w:lang w:val="fr-FR"/>
              </w:rPr>
              <w:t>Degree</w:t>
            </w:r>
            <w:proofErr w:type="spellEnd"/>
            <w:r w:rsidRPr="001D563F">
              <w:rPr>
                <w:rFonts w:ascii="Arial" w:hAnsi="Arial" w:cs="Arial"/>
                <w:b/>
                <w:sz w:val="18"/>
                <w:szCs w:val="24"/>
                <w:lang w:val="fr-FR"/>
              </w:rPr>
              <w:t xml:space="preserve"> </w:t>
            </w:r>
          </w:p>
        </w:tc>
        <w:tc>
          <w:tcPr>
            <w:tcW w:w="1190" w:type="dxa"/>
          </w:tcPr>
          <w:p w14:paraId="622F35A9" w14:textId="3094D7DB" w:rsidR="00131356" w:rsidRPr="001D563F" w:rsidRDefault="00131356" w:rsidP="008173AB">
            <w:pPr>
              <w:rPr>
                <w:rFonts w:ascii="Arial" w:hAnsi="Arial" w:cs="Arial"/>
                <w:b/>
                <w:sz w:val="18"/>
                <w:szCs w:val="24"/>
                <w:lang w:val="fr-FR"/>
              </w:rPr>
            </w:pPr>
            <w:r>
              <w:rPr>
                <w:rFonts w:ascii="Arial" w:hAnsi="Arial" w:cs="Arial"/>
                <w:b/>
                <w:sz w:val="18"/>
                <w:szCs w:val="24"/>
                <w:lang w:val="fr-FR"/>
              </w:rPr>
              <w:t xml:space="preserve">Graduation  </w:t>
            </w:r>
          </w:p>
        </w:tc>
        <w:tc>
          <w:tcPr>
            <w:tcW w:w="1798" w:type="dxa"/>
          </w:tcPr>
          <w:p w14:paraId="482A907A" w14:textId="77777777" w:rsidR="00131356" w:rsidRPr="001D563F" w:rsidRDefault="00131356" w:rsidP="008173AB">
            <w:pPr>
              <w:rPr>
                <w:rFonts w:ascii="Arial" w:hAnsi="Arial" w:cs="Arial"/>
                <w:b/>
                <w:sz w:val="18"/>
                <w:szCs w:val="24"/>
                <w:lang w:val="fr-FR"/>
              </w:rPr>
            </w:pPr>
            <w:r w:rsidRPr="001D563F">
              <w:rPr>
                <w:rFonts w:ascii="Arial" w:hAnsi="Arial" w:cs="Arial"/>
                <w:b/>
                <w:sz w:val="18"/>
                <w:szCs w:val="24"/>
                <w:lang w:val="fr-FR"/>
              </w:rPr>
              <w:t>Major</w:t>
            </w:r>
          </w:p>
        </w:tc>
        <w:tc>
          <w:tcPr>
            <w:tcW w:w="2245" w:type="dxa"/>
          </w:tcPr>
          <w:p w14:paraId="2F8B80BE" w14:textId="7E50189A" w:rsidR="00131356" w:rsidRPr="001D563F" w:rsidRDefault="00131356" w:rsidP="008173AB">
            <w:pPr>
              <w:rPr>
                <w:rFonts w:ascii="Arial" w:hAnsi="Arial" w:cs="Arial"/>
                <w:b/>
                <w:sz w:val="18"/>
                <w:szCs w:val="24"/>
                <w:lang w:val="fr-FR"/>
              </w:rPr>
            </w:pPr>
            <w:proofErr w:type="spellStart"/>
            <w:r>
              <w:rPr>
                <w:rFonts w:ascii="Arial" w:hAnsi="Arial" w:cs="Arial"/>
                <w:b/>
                <w:sz w:val="18"/>
                <w:szCs w:val="24"/>
                <w:lang w:val="fr-FR"/>
              </w:rPr>
              <w:t>Current</w:t>
            </w:r>
            <w:proofErr w:type="spellEnd"/>
            <w:r>
              <w:rPr>
                <w:rFonts w:ascii="Arial" w:hAnsi="Arial" w:cs="Arial"/>
                <w:b/>
                <w:sz w:val="18"/>
                <w:szCs w:val="24"/>
                <w:lang w:val="fr-FR"/>
              </w:rPr>
              <w:t xml:space="preserve"> position</w:t>
            </w:r>
          </w:p>
        </w:tc>
        <w:tc>
          <w:tcPr>
            <w:tcW w:w="3051" w:type="dxa"/>
          </w:tcPr>
          <w:p w14:paraId="23F56A5E" w14:textId="7A0BBE2B" w:rsidR="00131356" w:rsidRPr="001D563F" w:rsidRDefault="00131356" w:rsidP="008173AB">
            <w:pPr>
              <w:rPr>
                <w:rFonts w:ascii="Arial" w:hAnsi="Arial" w:cs="Arial"/>
                <w:b/>
                <w:sz w:val="18"/>
                <w:szCs w:val="24"/>
                <w:lang w:val="fr-FR"/>
              </w:rPr>
            </w:pPr>
            <w:proofErr w:type="spellStart"/>
            <w:r w:rsidRPr="001D563F">
              <w:rPr>
                <w:rFonts w:ascii="Arial" w:hAnsi="Arial" w:cs="Arial"/>
                <w:b/>
                <w:sz w:val="18"/>
                <w:szCs w:val="24"/>
                <w:lang w:val="fr-FR"/>
              </w:rPr>
              <w:t>Thesis</w:t>
            </w:r>
            <w:proofErr w:type="spellEnd"/>
            <w:r w:rsidRPr="001D563F">
              <w:rPr>
                <w:rFonts w:ascii="Arial" w:hAnsi="Arial" w:cs="Arial"/>
                <w:b/>
                <w:sz w:val="18"/>
                <w:szCs w:val="24"/>
                <w:lang w:val="fr-FR"/>
              </w:rPr>
              <w:t xml:space="preserve"> </w:t>
            </w:r>
            <w:proofErr w:type="spellStart"/>
            <w:r w:rsidRPr="001D563F">
              <w:rPr>
                <w:rFonts w:ascii="Arial" w:hAnsi="Arial" w:cs="Arial"/>
                <w:b/>
                <w:sz w:val="18"/>
                <w:szCs w:val="24"/>
                <w:lang w:val="fr-FR"/>
              </w:rPr>
              <w:t>title</w:t>
            </w:r>
            <w:proofErr w:type="spellEnd"/>
          </w:p>
        </w:tc>
      </w:tr>
      <w:tr w:rsidR="00131356" w:rsidRPr="001D563F" w14:paraId="0DCC4B19" w14:textId="77777777" w:rsidTr="00131356">
        <w:tc>
          <w:tcPr>
            <w:tcW w:w="506" w:type="dxa"/>
            <w:vAlign w:val="bottom"/>
          </w:tcPr>
          <w:p w14:paraId="07BBB662" w14:textId="5A75E662" w:rsidR="00131356" w:rsidRPr="001D563F" w:rsidRDefault="00131356" w:rsidP="004631E6">
            <w:pPr>
              <w:rPr>
                <w:rFonts w:ascii="Arial" w:hAnsi="Arial" w:cs="Arial"/>
                <w:b/>
                <w:sz w:val="18"/>
                <w:szCs w:val="24"/>
                <w:lang w:val="fr-FR"/>
              </w:rPr>
            </w:pPr>
            <w:r w:rsidRPr="001D563F">
              <w:rPr>
                <w:rFonts w:ascii="Arial" w:hAnsi="Arial" w:cs="Arial"/>
                <w:b/>
                <w:sz w:val="18"/>
                <w:szCs w:val="24"/>
                <w:lang w:val="fr-FR"/>
              </w:rPr>
              <w:t>1</w:t>
            </w:r>
          </w:p>
        </w:tc>
        <w:tc>
          <w:tcPr>
            <w:tcW w:w="1173" w:type="dxa"/>
            <w:vAlign w:val="bottom"/>
          </w:tcPr>
          <w:p w14:paraId="47506FEB" w14:textId="0784B890" w:rsidR="00131356" w:rsidRPr="001D563F" w:rsidRDefault="00131356" w:rsidP="004631E6">
            <w:pPr>
              <w:rPr>
                <w:rFonts w:ascii="Arial" w:hAnsi="Arial" w:cs="Arial"/>
                <w:b/>
                <w:sz w:val="18"/>
                <w:szCs w:val="24"/>
                <w:lang w:val="fr-FR"/>
              </w:rPr>
            </w:pPr>
            <w:r>
              <w:rPr>
                <w:rFonts w:ascii="Arial" w:eastAsia="Times New Roman" w:hAnsi="Arial" w:cs="Arial"/>
                <w:snapToGrid/>
                <w:color w:val="000000"/>
                <w:szCs w:val="22"/>
                <w:lang w:val="en-US" w:eastAsia="zh-CN"/>
              </w:rPr>
              <w:t xml:space="preserve">Zhu, </w:t>
            </w:r>
            <w:proofErr w:type="spellStart"/>
            <w:r w:rsidRPr="001D563F">
              <w:rPr>
                <w:rFonts w:ascii="Arial" w:eastAsia="Times New Roman" w:hAnsi="Arial" w:cs="Arial"/>
                <w:snapToGrid/>
                <w:color w:val="000000"/>
                <w:szCs w:val="22"/>
                <w:lang w:val="en-US" w:eastAsia="zh-CN"/>
              </w:rPr>
              <w:t>Jiabin</w:t>
            </w:r>
            <w:proofErr w:type="spellEnd"/>
            <w:r w:rsidRPr="001D563F">
              <w:rPr>
                <w:rFonts w:ascii="Arial" w:eastAsia="Times New Roman" w:hAnsi="Arial" w:cs="Arial"/>
                <w:snapToGrid/>
                <w:color w:val="000000"/>
                <w:szCs w:val="22"/>
                <w:lang w:val="en-US" w:eastAsia="zh-CN"/>
              </w:rPr>
              <w:t xml:space="preserve"> </w:t>
            </w:r>
          </w:p>
        </w:tc>
        <w:tc>
          <w:tcPr>
            <w:tcW w:w="827" w:type="dxa"/>
            <w:vAlign w:val="bottom"/>
          </w:tcPr>
          <w:p w14:paraId="73E26B8D" w14:textId="279AFE65" w:rsidR="00131356" w:rsidRPr="001D563F" w:rsidRDefault="00131356" w:rsidP="004631E6">
            <w:pPr>
              <w:rPr>
                <w:rFonts w:ascii="Arial" w:hAnsi="Arial" w:cs="Arial"/>
                <w:b/>
                <w:sz w:val="18"/>
                <w:szCs w:val="24"/>
                <w:lang w:val="fr-FR"/>
              </w:rPr>
            </w:pPr>
            <w:r w:rsidRPr="001D563F">
              <w:rPr>
                <w:rFonts w:ascii="Arial" w:eastAsia="Times New Roman" w:hAnsi="Arial" w:cs="Arial"/>
                <w:snapToGrid/>
                <w:color w:val="000000"/>
                <w:szCs w:val="22"/>
                <w:lang w:val="en-US" w:eastAsia="zh-CN"/>
              </w:rPr>
              <w:t>MS</w:t>
            </w:r>
          </w:p>
        </w:tc>
        <w:tc>
          <w:tcPr>
            <w:tcW w:w="1190" w:type="dxa"/>
            <w:vAlign w:val="bottom"/>
          </w:tcPr>
          <w:p w14:paraId="5044F09D" w14:textId="001E2DEE" w:rsidR="00131356" w:rsidRPr="001D563F" w:rsidRDefault="00131356" w:rsidP="004631E6">
            <w:pPr>
              <w:rPr>
                <w:rFonts w:ascii="Arial" w:hAnsi="Arial" w:cs="Arial"/>
                <w:b/>
                <w:sz w:val="18"/>
                <w:szCs w:val="24"/>
                <w:lang w:val="fr-FR"/>
              </w:rPr>
            </w:pPr>
            <w:r w:rsidRPr="001D563F">
              <w:rPr>
                <w:rFonts w:ascii="Arial" w:eastAsia="Times New Roman" w:hAnsi="Arial" w:cs="Arial"/>
                <w:snapToGrid/>
                <w:szCs w:val="22"/>
                <w:lang w:val="en-US" w:eastAsia="zh-CN"/>
              </w:rPr>
              <w:t>Dec 2008</w:t>
            </w:r>
          </w:p>
        </w:tc>
        <w:tc>
          <w:tcPr>
            <w:tcW w:w="1798" w:type="dxa"/>
          </w:tcPr>
          <w:p w14:paraId="7FCFA28E" w14:textId="20D4B0A5" w:rsidR="00131356" w:rsidRPr="006A1F6F" w:rsidRDefault="00131356" w:rsidP="004631E6">
            <w:pPr>
              <w:rPr>
                <w:rFonts w:ascii="Arial" w:hAnsi="Arial" w:cs="Arial"/>
                <w:b/>
                <w:lang w:val="fr-FR"/>
              </w:rPr>
            </w:pPr>
            <w:r w:rsidRPr="006A1F6F">
              <w:rPr>
                <w:rFonts w:ascii="Arial" w:eastAsia="Times New Roman" w:hAnsi="Arial" w:cs="Arial"/>
                <w:snapToGrid/>
                <w:color w:val="000000"/>
                <w:lang w:val="en-US" w:eastAsia="zh-CN"/>
              </w:rPr>
              <w:t>Biomedical Engineering</w:t>
            </w:r>
          </w:p>
        </w:tc>
        <w:tc>
          <w:tcPr>
            <w:tcW w:w="2245" w:type="dxa"/>
          </w:tcPr>
          <w:p w14:paraId="55A3C446" w14:textId="088CE1E2" w:rsidR="00131356" w:rsidRPr="001D563F" w:rsidRDefault="00131356" w:rsidP="004631E6">
            <w:pPr>
              <w:rPr>
                <w:rFonts w:ascii="Arial" w:eastAsia="Times New Roman" w:hAnsi="Arial" w:cs="Arial"/>
                <w:snapToGrid/>
                <w:lang w:val="en-US"/>
              </w:rPr>
            </w:pPr>
            <w:r>
              <w:rPr>
                <w:rFonts w:ascii="Arial" w:eastAsia="Times New Roman" w:hAnsi="Arial" w:cs="Arial"/>
                <w:snapToGrid/>
                <w:lang w:val="en-US"/>
              </w:rPr>
              <w:t>NA</w:t>
            </w:r>
          </w:p>
        </w:tc>
        <w:tc>
          <w:tcPr>
            <w:tcW w:w="3051" w:type="dxa"/>
            <w:vAlign w:val="center"/>
          </w:tcPr>
          <w:p w14:paraId="5B9C1486" w14:textId="457286A2" w:rsidR="00131356" w:rsidRPr="001D563F" w:rsidRDefault="00131356" w:rsidP="004631E6">
            <w:pPr>
              <w:rPr>
                <w:rFonts w:ascii="Arial" w:hAnsi="Arial" w:cs="Arial"/>
                <w:b/>
                <w:sz w:val="18"/>
                <w:szCs w:val="24"/>
                <w:lang w:val="fr-FR"/>
              </w:rPr>
            </w:pPr>
            <w:r w:rsidRPr="001D563F">
              <w:rPr>
                <w:rFonts w:ascii="Arial" w:eastAsia="Times New Roman" w:hAnsi="Arial" w:cs="Arial"/>
                <w:snapToGrid/>
                <w:lang w:val="en-US"/>
              </w:rPr>
              <w:t>A Dynamic, Cytoplasmic Triacylglycerol Pool in Enterocytes Revealed by ex vivo and in vivo Coherent Anti-Stokes Raman Scattering Imaging</w:t>
            </w:r>
          </w:p>
        </w:tc>
      </w:tr>
      <w:tr w:rsidR="00131356" w:rsidRPr="001D563F" w14:paraId="6F1995AB" w14:textId="77777777" w:rsidTr="00131356">
        <w:tc>
          <w:tcPr>
            <w:tcW w:w="506" w:type="dxa"/>
            <w:vAlign w:val="bottom"/>
          </w:tcPr>
          <w:p w14:paraId="78D32B0D" w14:textId="35EB1AB0" w:rsidR="00131356" w:rsidRPr="001D563F" w:rsidRDefault="00131356" w:rsidP="004631E6">
            <w:pPr>
              <w:rPr>
                <w:rFonts w:ascii="Arial" w:hAnsi="Arial" w:cs="Arial"/>
                <w:b/>
                <w:sz w:val="18"/>
                <w:szCs w:val="24"/>
                <w:lang w:val="fr-FR"/>
              </w:rPr>
            </w:pPr>
            <w:r w:rsidRPr="001D563F">
              <w:rPr>
                <w:rFonts w:ascii="Arial" w:hAnsi="Arial" w:cs="Arial"/>
                <w:b/>
                <w:sz w:val="18"/>
                <w:szCs w:val="24"/>
                <w:lang w:val="fr-FR"/>
              </w:rPr>
              <w:t>2</w:t>
            </w:r>
          </w:p>
        </w:tc>
        <w:tc>
          <w:tcPr>
            <w:tcW w:w="1173" w:type="dxa"/>
            <w:vAlign w:val="bottom"/>
          </w:tcPr>
          <w:p w14:paraId="58279825" w14:textId="65CA18A2" w:rsidR="00131356" w:rsidRPr="001D563F" w:rsidRDefault="00131356" w:rsidP="004631E6">
            <w:pPr>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Lin, </w:t>
            </w:r>
            <w:r w:rsidRPr="001D563F">
              <w:rPr>
                <w:rFonts w:ascii="Arial" w:eastAsia="Times New Roman" w:hAnsi="Arial" w:cs="Arial"/>
                <w:snapToGrid/>
                <w:color w:val="000000"/>
                <w:szCs w:val="22"/>
                <w:lang w:val="en-US" w:eastAsia="zh-CN"/>
              </w:rPr>
              <w:t>Nan</w:t>
            </w:r>
          </w:p>
        </w:tc>
        <w:tc>
          <w:tcPr>
            <w:tcW w:w="827" w:type="dxa"/>
            <w:vAlign w:val="bottom"/>
          </w:tcPr>
          <w:p w14:paraId="02049830" w14:textId="253C06AA" w:rsidR="00131356" w:rsidRPr="001D563F" w:rsidRDefault="00131356" w:rsidP="004631E6">
            <w:pPr>
              <w:rPr>
                <w:rFonts w:ascii="Arial" w:eastAsia="Times New Roman" w:hAnsi="Arial" w:cs="Arial"/>
                <w:snapToGrid/>
                <w:color w:val="000000"/>
                <w:szCs w:val="22"/>
                <w:lang w:val="en-US" w:eastAsia="zh-CN"/>
              </w:rPr>
            </w:pPr>
            <w:r w:rsidRPr="001D563F">
              <w:rPr>
                <w:rFonts w:ascii="Arial" w:eastAsia="Times New Roman" w:hAnsi="Arial" w:cs="Arial"/>
                <w:snapToGrid/>
                <w:color w:val="000000"/>
                <w:szCs w:val="22"/>
                <w:lang w:val="en-US" w:eastAsia="zh-CN"/>
              </w:rPr>
              <w:t>MS</w:t>
            </w:r>
          </w:p>
        </w:tc>
        <w:tc>
          <w:tcPr>
            <w:tcW w:w="1190" w:type="dxa"/>
            <w:vAlign w:val="bottom"/>
          </w:tcPr>
          <w:p w14:paraId="054F2DA0" w14:textId="0AD87071" w:rsidR="00131356" w:rsidRPr="001D563F" w:rsidRDefault="00131356" w:rsidP="004631E6">
            <w:pPr>
              <w:rPr>
                <w:rFonts w:ascii="Arial" w:eastAsia="Times New Roman" w:hAnsi="Arial" w:cs="Arial"/>
                <w:snapToGrid/>
                <w:szCs w:val="22"/>
                <w:lang w:val="en-US" w:eastAsia="zh-CN"/>
              </w:rPr>
            </w:pPr>
            <w:r w:rsidRPr="001D563F">
              <w:rPr>
                <w:rFonts w:ascii="Arial" w:eastAsia="Times New Roman" w:hAnsi="Arial" w:cs="Arial"/>
                <w:snapToGrid/>
                <w:szCs w:val="22"/>
                <w:lang w:val="en-US" w:eastAsia="zh-CN"/>
              </w:rPr>
              <w:t>May 2010</w:t>
            </w:r>
          </w:p>
        </w:tc>
        <w:tc>
          <w:tcPr>
            <w:tcW w:w="1798" w:type="dxa"/>
          </w:tcPr>
          <w:p w14:paraId="499611D8" w14:textId="2C5E59DF" w:rsidR="00131356" w:rsidRPr="006A1F6F" w:rsidRDefault="00131356" w:rsidP="004631E6">
            <w:pPr>
              <w:rPr>
                <w:rFonts w:ascii="Arial" w:eastAsia="Times New Roman" w:hAnsi="Arial" w:cs="Arial"/>
                <w:snapToGrid/>
                <w:color w:val="000000"/>
                <w:lang w:val="en-US" w:eastAsia="zh-CN"/>
              </w:rPr>
            </w:pPr>
            <w:r w:rsidRPr="006A1F6F">
              <w:rPr>
                <w:rFonts w:ascii="Arial" w:hAnsi="Arial" w:cs="Arial"/>
              </w:rPr>
              <w:t>Biomedical engineering</w:t>
            </w:r>
          </w:p>
        </w:tc>
        <w:tc>
          <w:tcPr>
            <w:tcW w:w="2245" w:type="dxa"/>
          </w:tcPr>
          <w:p w14:paraId="208453EA" w14:textId="7CE5AE94" w:rsidR="00131356" w:rsidRPr="001D563F" w:rsidRDefault="00131356" w:rsidP="004631E6">
            <w:pPr>
              <w:rPr>
                <w:rFonts w:ascii="Arial" w:hAnsi="Arial" w:cs="Arial"/>
              </w:rPr>
            </w:pPr>
            <w:r>
              <w:rPr>
                <w:rFonts w:ascii="Arial" w:hAnsi="Arial" w:cs="Arial"/>
              </w:rPr>
              <w:t>NA</w:t>
            </w:r>
          </w:p>
        </w:tc>
        <w:tc>
          <w:tcPr>
            <w:tcW w:w="3051" w:type="dxa"/>
            <w:vAlign w:val="center"/>
          </w:tcPr>
          <w:p w14:paraId="1D375737" w14:textId="594E00DF" w:rsidR="00131356" w:rsidRPr="001D563F" w:rsidRDefault="00131356" w:rsidP="004631E6">
            <w:pPr>
              <w:rPr>
                <w:rFonts w:ascii="Arial" w:eastAsia="Times New Roman" w:hAnsi="Arial" w:cs="Arial"/>
                <w:snapToGrid/>
                <w:lang w:val="en-US"/>
              </w:rPr>
            </w:pPr>
            <w:r w:rsidRPr="001D563F">
              <w:rPr>
                <w:rFonts w:ascii="Arial" w:hAnsi="Arial" w:cs="Arial"/>
              </w:rPr>
              <w:t>Synthesis and optical properties of Si-Au core-shell nanowires</w:t>
            </w:r>
          </w:p>
        </w:tc>
      </w:tr>
      <w:tr w:rsidR="00131356" w:rsidRPr="001D563F" w14:paraId="6693A5A3" w14:textId="77777777" w:rsidTr="00131356">
        <w:tc>
          <w:tcPr>
            <w:tcW w:w="506" w:type="dxa"/>
          </w:tcPr>
          <w:p w14:paraId="1F582A06" w14:textId="0E5D77B0" w:rsidR="00131356" w:rsidRPr="001D563F" w:rsidRDefault="00131356" w:rsidP="004631E6">
            <w:pPr>
              <w:rPr>
                <w:rFonts w:ascii="Arial" w:eastAsia="Times New Roman" w:hAnsi="Arial" w:cs="Arial"/>
                <w:snapToGrid/>
                <w:color w:val="000000"/>
                <w:sz w:val="22"/>
                <w:szCs w:val="22"/>
                <w:lang w:val="en-US" w:eastAsia="zh-CN"/>
              </w:rPr>
            </w:pPr>
            <w:r w:rsidRPr="001D563F">
              <w:rPr>
                <w:rFonts w:ascii="Arial" w:hAnsi="Arial" w:cs="Arial"/>
                <w:lang w:val="fr-FR"/>
              </w:rPr>
              <w:t>3</w:t>
            </w:r>
          </w:p>
        </w:tc>
        <w:tc>
          <w:tcPr>
            <w:tcW w:w="1173" w:type="dxa"/>
          </w:tcPr>
          <w:p w14:paraId="1450E7B9" w14:textId="09E2F4E7" w:rsidR="00131356" w:rsidRPr="001D563F" w:rsidRDefault="00131356" w:rsidP="004631E6">
            <w:pPr>
              <w:rPr>
                <w:rFonts w:ascii="Arial" w:eastAsia="Times New Roman" w:hAnsi="Arial" w:cs="Arial"/>
                <w:snapToGrid/>
                <w:color w:val="000000"/>
                <w:szCs w:val="22"/>
                <w:lang w:val="en-US" w:eastAsia="zh-CN"/>
              </w:rPr>
            </w:pPr>
            <w:r>
              <w:rPr>
                <w:rFonts w:ascii="Arial" w:hAnsi="Arial" w:cs="Arial"/>
                <w:lang w:val="fr-FR"/>
              </w:rPr>
              <w:t xml:space="preserve">Tyler, </w:t>
            </w:r>
            <w:r w:rsidRPr="001D563F">
              <w:rPr>
                <w:rFonts w:ascii="Arial" w:hAnsi="Arial" w:cs="Arial"/>
                <w:lang w:val="fr-FR"/>
              </w:rPr>
              <w:t>Jacqueline</w:t>
            </w:r>
          </w:p>
        </w:tc>
        <w:tc>
          <w:tcPr>
            <w:tcW w:w="827" w:type="dxa"/>
          </w:tcPr>
          <w:p w14:paraId="7ED658E1" w14:textId="421E7FD8" w:rsidR="00131356" w:rsidRPr="001D563F" w:rsidRDefault="00131356" w:rsidP="004631E6">
            <w:pPr>
              <w:rPr>
                <w:rFonts w:ascii="Arial" w:eastAsia="Times New Roman" w:hAnsi="Arial" w:cs="Arial"/>
                <w:snapToGrid/>
                <w:color w:val="000000"/>
                <w:szCs w:val="22"/>
                <w:lang w:val="en-US" w:eastAsia="zh-CN"/>
              </w:rPr>
            </w:pPr>
            <w:r w:rsidRPr="001D563F">
              <w:rPr>
                <w:rFonts w:ascii="Arial" w:hAnsi="Arial" w:cs="Arial"/>
                <w:lang w:val="fr-FR"/>
              </w:rPr>
              <w:t>MS</w:t>
            </w:r>
          </w:p>
        </w:tc>
        <w:tc>
          <w:tcPr>
            <w:tcW w:w="1190" w:type="dxa"/>
          </w:tcPr>
          <w:p w14:paraId="001CA42E" w14:textId="271B4DE6" w:rsidR="00131356" w:rsidRPr="001D563F" w:rsidRDefault="00131356" w:rsidP="004631E6">
            <w:pPr>
              <w:rPr>
                <w:rFonts w:ascii="Arial" w:eastAsia="Times New Roman" w:hAnsi="Arial" w:cs="Arial"/>
                <w:snapToGrid/>
                <w:szCs w:val="22"/>
                <w:lang w:val="en-US" w:eastAsia="zh-CN"/>
              </w:rPr>
            </w:pPr>
            <w:proofErr w:type="spellStart"/>
            <w:r w:rsidRPr="001D563F">
              <w:rPr>
                <w:rFonts w:ascii="Arial" w:hAnsi="Arial" w:cs="Arial"/>
                <w:lang w:val="fr-FR"/>
              </w:rPr>
              <w:t>Aug</w:t>
            </w:r>
            <w:proofErr w:type="spellEnd"/>
            <w:r w:rsidRPr="001D563F">
              <w:rPr>
                <w:rFonts w:ascii="Arial" w:hAnsi="Arial" w:cs="Arial"/>
                <w:lang w:val="fr-FR"/>
              </w:rPr>
              <w:t xml:space="preserve"> 2013</w:t>
            </w:r>
          </w:p>
        </w:tc>
        <w:tc>
          <w:tcPr>
            <w:tcW w:w="1798" w:type="dxa"/>
          </w:tcPr>
          <w:p w14:paraId="65D336AD" w14:textId="5D882E85" w:rsidR="00131356" w:rsidRPr="006A1F6F" w:rsidRDefault="00131356" w:rsidP="004631E6">
            <w:pPr>
              <w:rPr>
                <w:rFonts w:ascii="Arial" w:hAnsi="Arial" w:cs="Arial"/>
              </w:rPr>
            </w:pPr>
            <w:r w:rsidRPr="006A1F6F">
              <w:rPr>
                <w:rFonts w:ascii="Arial" w:hAnsi="Arial" w:cs="Arial"/>
                <w:lang w:val="fr-FR"/>
              </w:rPr>
              <w:t>Biomedical Engineering</w:t>
            </w:r>
          </w:p>
        </w:tc>
        <w:tc>
          <w:tcPr>
            <w:tcW w:w="2245" w:type="dxa"/>
          </w:tcPr>
          <w:p w14:paraId="108D53D9" w14:textId="26715868" w:rsidR="00131356" w:rsidRPr="001D563F" w:rsidRDefault="00131356" w:rsidP="004631E6">
            <w:pPr>
              <w:rPr>
                <w:rFonts w:ascii="Arial" w:hAnsi="Arial" w:cs="Arial"/>
                <w:lang w:val="fr-FR"/>
              </w:rPr>
            </w:pPr>
            <w:proofErr w:type="spellStart"/>
            <w:r>
              <w:rPr>
                <w:rFonts w:ascii="Arial" w:hAnsi="Arial" w:cs="Arial"/>
                <w:lang w:val="fr-FR"/>
              </w:rPr>
              <w:t>Genetech</w:t>
            </w:r>
            <w:proofErr w:type="spellEnd"/>
            <w:r>
              <w:rPr>
                <w:rFonts w:ascii="Arial" w:hAnsi="Arial" w:cs="Arial"/>
                <w:lang w:val="fr-FR"/>
              </w:rPr>
              <w:t xml:space="preserve"> </w:t>
            </w:r>
          </w:p>
        </w:tc>
        <w:tc>
          <w:tcPr>
            <w:tcW w:w="3051" w:type="dxa"/>
          </w:tcPr>
          <w:p w14:paraId="72E56D01" w14:textId="5D25DC9D" w:rsidR="00131356" w:rsidRPr="001D563F" w:rsidRDefault="00131356" w:rsidP="004631E6">
            <w:pPr>
              <w:rPr>
                <w:rFonts w:ascii="Arial" w:hAnsi="Arial" w:cs="Arial"/>
              </w:rPr>
            </w:pPr>
            <w:proofErr w:type="spellStart"/>
            <w:r w:rsidRPr="001D563F">
              <w:rPr>
                <w:rFonts w:ascii="Arial" w:hAnsi="Arial" w:cs="Arial"/>
                <w:lang w:val="fr-FR"/>
              </w:rPr>
              <w:t>Treating</w:t>
            </w:r>
            <w:proofErr w:type="spellEnd"/>
            <w:r w:rsidRPr="001D563F">
              <w:rPr>
                <w:rFonts w:ascii="Arial" w:hAnsi="Arial" w:cs="Arial"/>
                <w:lang w:val="fr-FR"/>
              </w:rPr>
              <w:t xml:space="preserve"> acute spinal </w:t>
            </w:r>
            <w:proofErr w:type="spellStart"/>
            <w:r w:rsidRPr="001D563F">
              <w:rPr>
                <w:rFonts w:ascii="Arial" w:hAnsi="Arial" w:cs="Arial"/>
                <w:lang w:val="fr-FR"/>
              </w:rPr>
              <w:t>cord</w:t>
            </w:r>
            <w:proofErr w:type="spellEnd"/>
            <w:r w:rsidRPr="001D563F">
              <w:rPr>
                <w:rFonts w:ascii="Arial" w:hAnsi="Arial" w:cs="Arial"/>
                <w:lang w:val="fr-FR"/>
              </w:rPr>
              <w:t xml:space="preserve"> </w:t>
            </w:r>
            <w:proofErr w:type="spellStart"/>
            <w:r w:rsidRPr="001D563F">
              <w:rPr>
                <w:rFonts w:ascii="Arial" w:hAnsi="Arial" w:cs="Arial"/>
                <w:lang w:val="fr-FR"/>
              </w:rPr>
              <w:t>injury</w:t>
            </w:r>
            <w:proofErr w:type="spellEnd"/>
            <w:r w:rsidRPr="001D563F">
              <w:rPr>
                <w:rFonts w:ascii="Arial" w:hAnsi="Arial" w:cs="Arial"/>
                <w:lang w:val="fr-FR"/>
              </w:rPr>
              <w:t xml:space="preserve"> </w:t>
            </w:r>
            <w:proofErr w:type="spellStart"/>
            <w:r w:rsidRPr="001D563F">
              <w:rPr>
                <w:rFonts w:ascii="Arial" w:hAnsi="Arial" w:cs="Arial"/>
                <w:lang w:val="fr-FR"/>
              </w:rPr>
              <w:t>with</w:t>
            </w:r>
            <w:proofErr w:type="spellEnd"/>
            <w:r w:rsidRPr="001D563F">
              <w:rPr>
                <w:rFonts w:ascii="Arial" w:hAnsi="Arial" w:cs="Arial"/>
                <w:lang w:val="fr-FR"/>
              </w:rPr>
              <w:t xml:space="preserve"> </w:t>
            </w:r>
            <w:proofErr w:type="spellStart"/>
            <w:r w:rsidRPr="001D563F">
              <w:rPr>
                <w:rFonts w:ascii="Arial" w:hAnsi="Arial" w:cs="Arial"/>
                <w:lang w:val="fr-FR"/>
              </w:rPr>
              <w:t>methylprednisolone</w:t>
            </w:r>
            <w:proofErr w:type="spellEnd"/>
            <w:r w:rsidRPr="001D563F">
              <w:rPr>
                <w:rFonts w:ascii="Arial" w:hAnsi="Arial" w:cs="Arial"/>
                <w:lang w:val="fr-FR"/>
              </w:rPr>
              <w:t xml:space="preserve"> </w:t>
            </w:r>
            <w:proofErr w:type="spellStart"/>
            <w:r w:rsidRPr="001D563F">
              <w:rPr>
                <w:rFonts w:ascii="Arial" w:hAnsi="Arial" w:cs="Arial"/>
                <w:lang w:val="fr-FR"/>
              </w:rPr>
              <w:t>modified</w:t>
            </w:r>
            <w:proofErr w:type="spellEnd"/>
            <w:r w:rsidRPr="001D563F">
              <w:rPr>
                <w:rFonts w:ascii="Arial" w:hAnsi="Arial" w:cs="Arial"/>
                <w:lang w:val="fr-FR"/>
              </w:rPr>
              <w:t xml:space="preserve"> and </w:t>
            </w:r>
            <w:proofErr w:type="spellStart"/>
            <w:r w:rsidRPr="001D563F">
              <w:rPr>
                <w:rFonts w:ascii="Arial" w:hAnsi="Arial" w:cs="Arial"/>
                <w:lang w:val="fr-FR"/>
              </w:rPr>
              <w:t>loaded</w:t>
            </w:r>
            <w:proofErr w:type="spellEnd"/>
            <w:r w:rsidRPr="001D563F">
              <w:rPr>
                <w:rFonts w:ascii="Arial" w:hAnsi="Arial" w:cs="Arial"/>
                <w:lang w:val="fr-FR"/>
              </w:rPr>
              <w:t xml:space="preserve"> glycol </w:t>
            </w:r>
            <w:proofErr w:type="spellStart"/>
            <w:r w:rsidRPr="001D563F">
              <w:rPr>
                <w:rFonts w:ascii="Arial" w:hAnsi="Arial" w:cs="Arial"/>
                <w:lang w:val="fr-FR"/>
              </w:rPr>
              <w:t>chitosan</w:t>
            </w:r>
            <w:proofErr w:type="spellEnd"/>
            <w:r w:rsidRPr="001D563F">
              <w:rPr>
                <w:rFonts w:ascii="Arial" w:hAnsi="Arial" w:cs="Arial"/>
                <w:lang w:val="fr-FR"/>
              </w:rPr>
              <w:t xml:space="preserve"> </w:t>
            </w:r>
            <w:proofErr w:type="spellStart"/>
            <w:r w:rsidRPr="001D563F">
              <w:rPr>
                <w:rFonts w:ascii="Arial" w:hAnsi="Arial" w:cs="Arial"/>
                <w:lang w:val="fr-FR"/>
              </w:rPr>
              <w:t>nanocarriers</w:t>
            </w:r>
            <w:proofErr w:type="spellEnd"/>
          </w:p>
        </w:tc>
      </w:tr>
      <w:tr w:rsidR="00131356" w:rsidRPr="001D563F" w14:paraId="024BE392" w14:textId="77777777" w:rsidTr="00131356">
        <w:tc>
          <w:tcPr>
            <w:tcW w:w="506" w:type="dxa"/>
          </w:tcPr>
          <w:p w14:paraId="70A5D926" w14:textId="32C55C47" w:rsidR="00131356" w:rsidRPr="001D563F" w:rsidRDefault="00131356" w:rsidP="004631E6">
            <w:pPr>
              <w:rPr>
                <w:rFonts w:ascii="Arial" w:hAnsi="Arial" w:cs="Arial"/>
                <w:lang w:val="fr-FR"/>
              </w:rPr>
            </w:pPr>
            <w:r w:rsidRPr="001D563F">
              <w:rPr>
                <w:rFonts w:ascii="Arial" w:hAnsi="Arial" w:cs="Arial"/>
                <w:lang w:val="fr-FR"/>
              </w:rPr>
              <w:t>4</w:t>
            </w:r>
          </w:p>
        </w:tc>
        <w:tc>
          <w:tcPr>
            <w:tcW w:w="1173" w:type="dxa"/>
          </w:tcPr>
          <w:p w14:paraId="25887F24" w14:textId="0665CCF0" w:rsidR="00131356" w:rsidRPr="001D563F" w:rsidRDefault="00131356" w:rsidP="004631E6">
            <w:pPr>
              <w:rPr>
                <w:rFonts w:ascii="Arial" w:hAnsi="Arial" w:cs="Arial"/>
                <w:lang w:val="fr-FR"/>
              </w:rPr>
            </w:pPr>
            <w:r>
              <w:rPr>
                <w:rFonts w:ascii="Arial" w:hAnsi="Arial" w:cs="Arial"/>
                <w:lang w:val="fr-FR"/>
              </w:rPr>
              <w:t>Liu, Rui</w:t>
            </w:r>
          </w:p>
        </w:tc>
        <w:tc>
          <w:tcPr>
            <w:tcW w:w="827" w:type="dxa"/>
          </w:tcPr>
          <w:p w14:paraId="00825722" w14:textId="7231CDF5" w:rsidR="00131356" w:rsidRPr="001D563F" w:rsidRDefault="00131356" w:rsidP="004631E6">
            <w:pPr>
              <w:rPr>
                <w:rFonts w:ascii="Arial" w:hAnsi="Arial" w:cs="Arial"/>
                <w:lang w:val="fr-FR"/>
              </w:rPr>
            </w:pPr>
            <w:r w:rsidRPr="001D563F">
              <w:rPr>
                <w:rFonts w:ascii="Arial" w:hAnsi="Arial" w:cs="Arial"/>
                <w:lang w:val="fr-FR"/>
              </w:rPr>
              <w:t>MS</w:t>
            </w:r>
          </w:p>
        </w:tc>
        <w:tc>
          <w:tcPr>
            <w:tcW w:w="1190" w:type="dxa"/>
          </w:tcPr>
          <w:p w14:paraId="235558AB" w14:textId="08B31D40" w:rsidR="00131356" w:rsidRPr="001D563F" w:rsidRDefault="00131356" w:rsidP="004631E6">
            <w:pPr>
              <w:rPr>
                <w:rFonts w:ascii="Arial" w:hAnsi="Arial" w:cs="Arial"/>
                <w:lang w:val="fr-FR"/>
              </w:rPr>
            </w:pPr>
            <w:proofErr w:type="spellStart"/>
            <w:r w:rsidRPr="001D563F">
              <w:rPr>
                <w:rFonts w:ascii="Arial" w:hAnsi="Arial" w:cs="Arial"/>
                <w:lang w:val="fr-FR"/>
              </w:rPr>
              <w:t>Dec</w:t>
            </w:r>
            <w:proofErr w:type="spellEnd"/>
            <w:r w:rsidRPr="001D563F">
              <w:rPr>
                <w:rFonts w:ascii="Arial" w:hAnsi="Arial" w:cs="Arial"/>
                <w:lang w:val="fr-FR"/>
              </w:rPr>
              <w:t xml:space="preserve"> 2018</w:t>
            </w:r>
          </w:p>
        </w:tc>
        <w:tc>
          <w:tcPr>
            <w:tcW w:w="1798" w:type="dxa"/>
          </w:tcPr>
          <w:p w14:paraId="1C375D22" w14:textId="05DA77BC" w:rsidR="00131356" w:rsidRPr="006A1F6F" w:rsidRDefault="00131356" w:rsidP="004631E6">
            <w:pPr>
              <w:rPr>
                <w:rFonts w:ascii="Arial" w:hAnsi="Arial" w:cs="Arial"/>
                <w:lang w:val="fr-FR"/>
              </w:rPr>
            </w:pPr>
            <w:r w:rsidRPr="006A1F6F">
              <w:rPr>
                <w:rFonts w:ascii="Arial" w:hAnsi="Arial" w:cs="Arial"/>
                <w:lang w:val="fr-FR"/>
              </w:rPr>
              <w:t>liu1312@bu.edu</w:t>
            </w:r>
          </w:p>
        </w:tc>
        <w:tc>
          <w:tcPr>
            <w:tcW w:w="2245" w:type="dxa"/>
          </w:tcPr>
          <w:p w14:paraId="720C6EF6" w14:textId="7D7F0FE0" w:rsidR="00131356" w:rsidRDefault="00677B49" w:rsidP="004631E6">
            <w:pPr>
              <w:rPr>
                <w:rFonts w:ascii="Arial" w:hAnsi="Arial" w:cs="Arial"/>
                <w:lang w:val="fr-FR"/>
              </w:rPr>
            </w:pPr>
            <w:r>
              <w:rPr>
                <w:rFonts w:ascii="Arial" w:hAnsi="Arial" w:cs="Arial"/>
                <w:lang w:val="fr-FR"/>
              </w:rPr>
              <w:t>Moderna</w:t>
            </w:r>
          </w:p>
        </w:tc>
        <w:tc>
          <w:tcPr>
            <w:tcW w:w="3051" w:type="dxa"/>
          </w:tcPr>
          <w:p w14:paraId="12FCAB7F" w14:textId="1C57DED6" w:rsidR="00131356" w:rsidRPr="001D563F" w:rsidRDefault="00131356" w:rsidP="004631E6">
            <w:pPr>
              <w:rPr>
                <w:rFonts w:ascii="Arial" w:hAnsi="Arial" w:cs="Arial"/>
                <w:lang w:val="fr-FR"/>
              </w:rPr>
            </w:pPr>
            <w:r>
              <w:rPr>
                <w:rFonts w:ascii="Arial" w:hAnsi="Arial" w:cs="Arial"/>
                <w:lang w:val="fr-FR"/>
              </w:rPr>
              <w:t>NA</w:t>
            </w:r>
          </w:p>
        </w:tc>
      </w:tr>
      <w:tr w:rsidR="00131356" w:rsidRPr="001D563F" w14:paraId="2739A01E" w14:textId="77777777" w:rsidTr="00131356">
        <w:tc>
          <w:tcPr>
            <w:tcW w:w="506" w:type="dxa"/>
          </w:tcPr>
          <w:p w14:paraId="28AD70F8" w14:textId="74CE892E" w:rsidR="00131356" w:rsidRPr="001D563F" w:rsidRDefault="00131356" w:rsidP="004631E6">
            <w:pPr>
              <w:rPr>
                <w:rFonts w:ascii="Arial" w:eastAsia="Times New Roman" w:hAnsi="Arial" w:cs="Arial"/>
                <w:snapToGrid/>
                <w:color w:val="000000"/>
                <w:sz w:val="22"/>
                <w:szCs w:val="22"/>
                <w:lang w:val="en-US" w:eastAsia="zh-CN"/>
              </w:rPr>
            </w:pPr>
            <w:r w:rsidRPr="001D563F">
              <w:rPr>
                <w:rFonts w:ascii="Arial" w:hAnsi="Arial" w:cs="Arial"/>
                <w:lang w:val="fr-FR"/>
              </w:rPr>
              <w:t>5</w:t>
            </w:r>
          </w:p>
        </w:tc>
        <w:tc>
          <w:tcPr>
            <w:tcW w:w="1173" w:type="dxa"/>
          </w:tcPr>
          <w:p w14:paraId="20D3B1B0" w14:textId="6919E9D0" w:rsidR="00131356" w:rsidRPr="001D563F" w:rsidRDefault="00131356" w:rsidP="004631E6">
            <w:pPr>
              <w:rPr>
                <w:rFonts w:ascii="Arial" w:eastAsia="Times New Roman" w:hAnsi="Arial" w:cs="Arial"/>
                <w:snapToGrid/>
                <w:color w:val="000000"/>
                <w:szCs w:val="22"/>
                <w:lang w:val="en-US" w:eastAsia="zh-CN"/>
              </w:rPr>
            </w:pPr>
            <w:r>
              <w:rPr>
                <w:rFonts w:ascii="Arial" w:hAnsi="Arial" w:cs="Arial"/>
                <w:lang w:val="fr-FR"/>
              </w:rPr>
              <w:t xml:space="preserve">Zhan, </w:t>
            </w:r>
            <w:r w:rsidRPr="001D563F">
              <w:rPr>
                <w:rFonts w:ascii="Arial" w:hAnsi="Arial" w:cs="Arial"/>
                <w:lang w:val="fr-FR"/>
              </w:rPr>
              <w:t xml:space="preserve">Yuewei </w:t>
            </w:r>
          </w:p>
        </w:tc>
        <w:tc>
          <w:tcPr>
            <w:tcW w:w="827" w:type="dxa"/>
          </w:tcPr>
          <w:p w14:paraId="74546D5F" w14:textId="0E385AE2" w:rsidR="00131356" w:rsidRPr="001D563F" w:rsidRDefault="00131356" w:rsidP="004631E6">
            <w:pPr>
              <w:rPr>
                <w:rFonts w:ascii="Arial" w:eastAsia="Times New Roman" w:hAnsi="Arial" w:cs="Arial"/>
                <w:snapToGrid/>
                <w:color w:val="000000"/>
                <w:szCs w:val="22"/>
                <w:lang w:val="en-US" w:eastAsia="zh-CN"/>
              </w:rPr>
            </w:pPr>
            <w:r w:rsidRPr="001D563F">
              <w:rPr>
                <w:rFonts w:ascii="Arial" w:hAnsi="Arial" w:cs="Arial"/>
                <w:lang w:val="fr-FR"/>
              </w:rPr>
              <w:t>MS</w:t>
            </w:r>
          </w:p>
        </w:tc>
        <w:tc>
          <w:tcPr>
            <w:tcW w:w="1190" w:type="dxa"/>
          </w:tcPr>
          <w:p w14:paraId="65F4DDCE" w14:textId="23034EAB" w:rsidR="00131356" w:rsidRPr="001D563F" w:rsidRDefault="00131356" w:rsidP="004631E6">
            <w:pPr>
              <w:rPr>
                <w:rFonts w:ascii="Arial" w:eastAsia="Times New Roman" w:hAnsi="Arial" w:cs="Arial"/>
                <w:snapToGrid/>
                <w:szCs w:val="22"/>
                <w:lang w:val="en-US" w:eastAsia="zh-CN"/>
              </w:rPr>
            </w:pPr>
            <w:proofErr w:type="spellStart"/>
            <w:r w:rsidRPr="001D563F">
              <w:rPr>
                <w:rFonts w:ascii="Arial" w:hAnsi="Arial" w:cs="Arial"/>
                <w:lang w:val="fr-FR"/>
              </w:rPr>
              <w:t>Dec</w:t>
            </w:r>
            <w:proofErr w:type="spellEnd"/>
            <w:r w:rsidRPr="001D563F">
              <w:rPr>
                <w:rFonts w:ascii="Arial" w:hAnsi="Arial" w:cs="Arial"/>
                <w:lang w:val="fr-FR"/>
              </w:rPr>
              <w:t xml:space="preserve"> 2019</w:t>
            </w:r>
          </w:p>
        </w:tc>
        <w:tc>
          <w:tcPr>
            <w:tcW w:w="1798" w:type="dxa"/>
          </w:tcPr>
          <w:p w14:paraId="7DEE1142" w14:textId="50EDC34C" w:rsidR="00131356" w:rsidRPr="001D563F" w:rsidRDefault="00131356" w:rsidP="004631E6">
            <w:pPr>
              <w:rPr>
                <w:rFonts w:ascii="Arial" w:hAnsi="Arial" w:cs="Arial"/>
                <w:sz w:val="22"/>
                <w:szCs w:val="22"/>
              </w:rPr>
            </w:pPr>
            <w:r w:rsidRPr="001D563F">
              <w:rPr>
                <w:rFonts w:ascii="Arial" w:hAnsi="Arial" w:cs="Arial"/>
                <w:lang w:val="fr-FR"/>
              </w:rPr>
              <w:t>BME</w:t>
            </w:r>
          </w:p>
        </w:tc>
        <w:tc>
          <w:tcPr>
            <w:tcW w:w="2245" w:type="dxa"/>
          </w:tcPr>
          <w:p w14:paraId="4A056FDE" w14:textId="032F821D" w:rsidR="00131356" w:rsidRPr="001D563F" w:rsidRDefault="00677B49" w:rsidP="004631E6">
            <w:pPr>
              <w:rPr>
                <w:rFonts w:ascii="Arial" w:hAnsi="Arial" w:cs="Arial"/>
              </w:rPr>
            </w:pPr>
            <w:r>
              <w:rPr>
                <w:rFonts w:ascii="Arial" w:hAnsi="Arial" w:cs="Arial"/>
              </w:rPr>
              <w:t>In China</w:t>
            </w:r>
          </w:p>
        </w:tc>
        <w:tc>
          <w:tcPr>
            <w:tcW w:w="3051" w:type="dxa"/>
          </w:tcPr>
          <w:p w14:paraId="3119009F" w14:textId="683EBDD5" w:rsidR="00131356" w:rsidRPr="001D563F" w:rsidRDefault="00131356" w:rsidP="004631E6">
            <w:pPr>
              <w:rPr>
                <w:rFonts w:ascii="Arial" w:hAnsi="Arial" w:cs="Arial"/>
              </w:rPr>
            </w:pPr>
            <w:r w:rsidRPr="001D563F">
              <w:rPr>
                <w:rFonts w:ascii="Arial" w:hAnsi="Arial" w:cs="Arial"/>
              </w:rPr>
              <w:t>Near infrared anti-microbial therapy</w:t>
            </w:r>
          </w:p>
        </w:tc>
      </w:tr>
      <w:tr w:rsidR="00131356" w:rsidRPr="001D563F" w14:paraId="2A241871" w14:textId="77777777" w:rsidTr="00131356">
        <w:tc>
          <w:tcPr>
            <w:tcW w:w="506" w:type="dxa"/>
          </w:tcPr>
          <w:p w14:paraId="1D64DC8A" w14:textId="45CA665D" w:rsidR="00131356" w:rsidRPr="001D563F" w:rsidRDefault="00131356" w:rsidP="004631E6">
            <w:pPr>
              <w:rPr>
                <w:rFonts w:ascii="Arial" w:hAnsi="Arial" w:cs="Arial"/>
                <w:lang w:val="fr-FR"/>
              </w:rPr>
            </w:pPr>
            <w:r>
              <w:rPr>
                <w:rFonts w:ascii="Arial" w:hAnsi="Arial" w:cs="Arial"/>
                <w:lang w:val="fr-FR"/>
              </w:rPr>
              <w:t>6</w:t>
            </w:r>
          </w:p>
        </w:tc>
        <w:tc>
          <w:tcPr>
            <w:tcW w:w="1173" w:type="dxa"/>
          </w:tcPr>
          <w:p w14:paraId="416D5267" w14:textId="310E259F" w:rsidR="00131356" w:rsidRPr="001D563F" w:rsidRDefault="00131356" w:rsidP="004631E6">
            <w:pPr>
              <w:rPr>
                <w:rFonts w:ascii="Arial" w:hAnsi="Arial" w:cs="Arial"/>
                <w:lang w:val="fr-FR"/>
              </w:rPr>
            </w:pPr>
            <w:r>
              <w:rPr>
                <w:rFonts w:ascii="Arial" w:hAnsi="Arial" w:cs="Arial"/>
                <w:lang w:val="fr-FR"/>
              </w:rPr>
              <w:t>Chen, Fukai</w:t>
            </w:r>
          </w:p>
        </w:tc>
        <w:tc>
          <w:tcPr>
            <w:tcW w:w="827" w:type="dxa"/>
          </w:tcPr>
          <w:p w14:paraId="19FF2312" w14:textId="7806FD55" w:rsidR="00131356" w:rsidRPr="001D563F" w:rsidRDefault="00131356" w:rsidP="004631E6">
            <w:pPr>
              <w:rPr>
                <w:rFonts w:ascii="Arial" w:hAnsi="Arial" w:cs="Arial"/>
                <w:lang w:val="fr-FR"/>
              </w:rPr>
            </w:pPr>
            <w:r>
              <w:rPr>
                <w:rFonts w:ascii="Arial" w:hAnsi="Arial" w:cs="Arial"/>
                <w:lang w:val="fr-FR"/>
              </w:rPr>
              <w:t>MS</w:t>
            </w:r>
          </w:p>
        </w:tc>
        <w:tc>
          <w:tcPr>
            <w:tcW w:w="1190" w:type="dxa"/>
          </w:tcPr>
          <w:p w14:paraId="6BF1215C" w14:textId="64C53FAE" w:rsidR="00131356" w:rsidRPr="001D563F" w:rsidRDefault="00131356" w:rsidP="004631E6">
            <w:pPr>
              <w:rPr>
                <w:rFonts w:ascii="Arial" w:hAnsi="Arial" w:cs="Arial"/>
                <w:lang w:val="fr-FR"/>
              </w:rPr>
            </w:pPr>
            <w:r>
              <w:rPr>
                <w:rFonts w:ascii="Arial" w:hAnsi="Arial" w:cs="Arial"/>
                <w:lang w:val="fr-FR"/>
              </w:rPr>
              <w:t>Sept 2021</w:t>
            </w:r>
          </w:p>
        </w:tc>
        <w:tc>
          <w:tcPr>
            <w:tcW w:w="1798" w:type="dxa"/>
          </w:tcPr>
          <w:p w14:paraId="1C99ACA0" w14:textId="7305F26F" w:rsidR="00131356" w:rsidRPr="001D563F" w:rsidRDefault="00131356" w:rsidP="004631E6">
            <w:pPr>
              <w:rPr>
                <w:rFonts w:ascii="Arial" w:hAnsi="Arial" w:cs="Arial"/>
                <w:lang w:val="fr-FR"/>
              </w:rPr>
            </w:pPr>
            <w:r>
              <w:rPr>
                <w:rFonts w:ascii="Arial" w:hAnsi="Arial" w:cs="Arial"/>
                <w:lang w:val="fr-FR"/>
              </w:rPr>
              <w:t>Biology</w:t>
            </w:r>
          </w:p>
        </w:tc>
        <w:tc>
          <w:tcPr>
            <w:tcW w:w="2245" w:type="dxa"/>
          </w:tcPr>
          <w:p w14:paraId="72EE5488" w14:textId="167E7EE1" w:rsidR="00131356" w:rsidRPr="009B25C2" w:rsidRDefault="00677B49" w:rsidP="004631E6">
            <w:pPr>
              <w:rPr>
                <w:rFonts w:ascii="Arial" w:hAnsi="Arial" w:cs="Arial"/>
                <w:sz w:val="18"/>
                <w:szCs w:val="18"/>
              </w:rPr>
            </w:pPr>
            <w:r>
              <w:rPr>
                <w:rFonts w:ascii="Arial" w:hAnsi="Arial" w:cs="Arial"/>
                <w:sz w:val="18"/>
                <w:szCs w:val="18"/>
              </w:rPr>
              <w:t>PhD BU</w:t>
            </w:r>
          </w:p>
        </w:tc>
        <w:tc>
          <w:tcPr>
            <w:tcW w:w="3051" w:type="dxa"/>
          </w:tcPr>
          <w:p w14:paraId="4E8046AC" w14:textId="471B0728" w:rsidR="00131356" w:rsidRPr="009B25C2" w:rsidRDefault="00131356" w:rsidP="004631E6">
            <w:pPr>
              <w:rPr>
                <w:rFonts w:ascii="Arial" w:hAnsi="Arial" w:cs="Arial"/>
              </w:rPr>
            </w:pPr>
            <w:r w:rsidRPr="009B25C2">
              <w:rPr>
                <w:rFonts w:ascii="Arial" w:hAnsi="Arial" w:cs="Arial"/>
                <w:sz w:val="18"/>
                <w:szCs w:val="18"/>
              </w:rPr>
              <w:t>LIPA-DRIVEN CHOLESTEROL ESTER HYDROLYSIS PROMOTES CANCER AGGRESSIVENESS</w:t>
            </w:r>
          </w:p>
        </w:tc>
      </w:tr>
      <w:tr w:rsidR="00131356" w:rsidRPr="001D563F" w14:paraId="3A373858" w14:textId="77777777" w:rsidTr="00131356">
        <w:tc>
          <w:tcPr>
            <w:tcW w:w="506" w:type="dxa"/>
          </w:tcPr>
          <w:p w14:paraId="20E19962" w14:textId="737960E8" w:rsidR="00131356" w:rsidRDefault="00131356" w:rsidP="004631E6">
            <w:pPr>
              <w:rPr>
                <w:rFonts w:ascii="Arial" w:hAnsi="Arial" w:cs="Arial"/>
                <w:lang w:val="fr-FR"/>
              </w:rPr>
            </w:pPr>
            <w:r>
              <w:rPr>
                <w:rFonts w:ascii="Arial" w:hAnsi="Arial" w:cs="Arial"/>
                <w:lang w:val="fr-FR"/>
              </w:rPr>
              <w:t>7</w:t>
            </w:r>
          </w:p>
        </w:tc>
        <w:tc>
          <w:tcPr>
            <w:tcW w:w="1173" w:type="dxa"/>
          </w:tcPr>
          <w:p w14:paraId="09C5F77B" w14:textId="1EB26DC6" w:rsidR="00131356" w:rsidRDefault="00131356" w:rsidP="004631E6">
            <w:pPr>
              <w:rPr>
                <w:rFonts w:ascii="Arial" w:hAnsi="Arial" w:cs="Arial"/>
                <w:lang w:val="fr-FR"/>
              </w:rPr>
            </w:pPr>
            <w:r>
              <w:rPr>
                <w:rFonts w:ascii="Arial" w:hAnsi="Arial" w:cs="Arial"/>
                <w:lang w:val="fr-FR"/>
              </w:rPr>
              <w:t xml:space="preserve">Wang, </w:t>
            </w:r>
            <w:r>
              <w:rPr>
                <w:rFonts w:ascii="Arial" w:hAnsi="Arial" w:cs="Arial"/>
                <w:lang w:val="fr-FR"/>
              </w:rPr>
              <w:lastRenderedPageBreak/>
              <w:t>Runyu</w:t>
            </w:r>
          </w:p>
        </w:tc>
        <w:tc>
          <w:tcPr>
            <w:tcW w:w="827" w:type="dxa"/>
          </w:tcPr>
          <w:p w14:paraId="0AB3E9FA" w14:textId="1E59B62D" w:rsidR="00131356" w:rsidRDefault="00131356" w:rsidP="004631E6">
            <w:pPr>
              <w:rPr>
                <w:rFonts w:ascii="Arial" w:hAnsi="Arial" w:cs="Arial"/>
                <w:lang w:val="fr-FR"/>
              </w:rPr>
            </w:pPr>
            <w:r>
              <w:rPr>
                <w:rFonts w:ascii="Arial" w:hAnsi="Arial" w:cs="Arial"/>
                <w:lang w:val="fr-FR"/>
              </w:rPr>
              <w:lastRenderedPageBreak/>
              <w:t>MS</w:t>
            </w:r>
          </w:p>
        </w:tc>
        <w:tc>
          <w:tcPr>
            <w:tcW w:w="1190" w:type="dxa"/>
          </w:tcPr>
          <w:p w14:paraId="3323C974" w14:textId="5E69FA5A" w:rsidR="00131356" w:rsidRPr="001D563F" w:rsidRDefault="00131356" w:rsidP="004631E6">
            <w:pPr>
              <w:rPr>
                <w:rFonts w:ascii="Arial" w:hAnsi="Arial" w:cs="Arial"/>
                <w:lang w:val="fr-FR"/>
              </w:rPr>
            </w:pPr>
            <w:r>
              <w:rPr>
                <w:rFonts w:ascii="Arial" w:hAnsi="Arial" w:cs="Arial"/>
                <w:lang w:val="fr-FR"/>
              </w:rPr>
              <w:t>Jan 2022</w:t>
            </w:r>
          </w:p>
        </w:tc>
        <w:tc>
          <w:tcPr>
            <w:tcW w:w="1798" w:type="dxa"/>
          </w:tcPr>
          <w:p w14:paraId="7EF4325D" w14:textId="68A19947" w:rsidR="00131356" w:rsidRPr="001D563F" w:rsidRDefault="00131356" w:rsidP="004631E6">
            <w:pPr>
              <w:rPr>
                <w:rFonts w:ascii="Arial" w:hAnsi="Arial" w:cs="Arial"/>
                <w:lang w:val="fr-FR"/>
              </w:rPr>
            </w:pPr>
            <w:r>
              <w:rPr>
                <w:rFonts w:ascii="Arial" w:hAnsi="Arial" w:cs="Arial"/>
                <w:lang w:val="fr-FR"/>
              </w:rPr>
              <w:t>ECE</w:t>
            </w:r>
          </w:p>
        </w:tc>
        <w:tc>
          <w:tcPr>
            <w:tcW w:w="2245" w:type="dxa"/>
          </w:tcPr>
          <w:p w14:paraId="41E81532" w14:textId="54099612" w:rsidR="00131356" w:rsidRDefault="00677B49" w:rsidP="004631E6">
            <w:pPr>
              <w:rPr>
                <w:rFonts w:ascii="Arial" w:hAnsi="Arial" w:cs="Arial"/>
              </w:rPr>
            </w:pPr>
            <w:r>
              <w:rPr>
                <w:rFonts w:ascii="Arial" w:hAnsi="Arial" w:cs="Arial"/>
              </w:rPr>
              <w:t>In China</w:t>
            </w:r>
          </w:p>
        </w:tc>
        <w:tc>
          <w:tcPr>
            <w:tcW w:w="3051" w:type="dxa"/>
          </w:tcPr>
          <w:p w14:paraId="793D2812" w14:textId="20BE5C4F" w:rsidR="00131356" w:rsidRPr="001D563F" w:rsidRDefault="00131356" w:rsidP="004631E6">
            <w:pPr>
              <w:rPr>
                <w:rFonts w:ascii="Arial" w:hAnsi="Arial" w:cs="Arial"/>
              </w:rPr>
            </w:pPr>
            <w:r>
              <w:rPr>
                <w:rFonts w:ascii="Arial" w:hAnsi="Arial" w:cs="Arial"/>
              </w:rPr>
              <w:t>NA</w:t>
            </w:r>
          </w:p>
        </w:tc>
      </w:tr>
      <w:tr w:rsidR="00131356" w:rsidRPr="001D563F" w14:paraId="63548001" w14:textId="77777777" w:rsidTr="00131356">
        <w:trPr>
          <w:trHeight w:val="485"/>
        </w:trPr>
        <w:tc>
          <w:tcPr>
            <w:tcW w:w="506" w:type="dxa"/>
          </w:tcPr>
          <w:p w14:paraId="12BB22A4" w14:textId="3BBF9063" w:rsidR="00131356" w:rsidRDefault="00131356" w:rsidP="004631E6">
            <w:pPr>
              <w:rPr>
                <w:rFonts w:ascii="Arial" w:hAnsi="Arial" w:cs="Arial"/>
                <w:lang w:val="fr-FR"/>
              </w:rPr>
            </w:pPr>
            <w:r>
              <w:rPr>
                <w:rFonts w:ascii="Arial" w:hAnsi="Arial" w:cs="Arial"/>
                <w:lang w:val="fr-FR"/>
              </w:rPr>
              <w:t>8</w:t>
            </w:r>
          </w:p>
        </w:tc>
        <w:tc>
          <w:tcPr>
            <w:tcW w:w="1173" w:type="dxa"/>
          </w:tcPr>
          <w:p w14:paraId="302C9837" w14:textId="3D64E458" w:rsidR="00131356" w:rsidRDefault="00131356" w:rsidP="004631E6">
            <w:pPr>
              <w:rPr>
                <w:rFonts w:ascii="Arial" w:hAnsi="Arial" w:cs="Arial"/>
                <w:lang w:val="fr-FR"/>
              </w:rPr>
            </w:pPr>
            <w:r>
              <w:rPr>
                <w:rFonts w:ascii="Arial" w:hAnsi="Arial" w:cs="Arial"/>
                <w:lang w:val="fr-FR"/>
              </w:rPr>
              <w:t xml:space="preserve">Wang, </w:t>
            </w:r>
            <w:proofErr w:type="spellStart"/>
            <w:r>
              <w:rPr>
                <w:rFonts w:ascii="Arial" w:hAnsi="Arial" w:cs="Arial"/>
                <w:lang w:val="fr-FR"/>
              </w:rPr>
              <w:t>Zian</w:t>
            </w:r>
            <w:proofErr w:type="spellEnd"/>
          </w:p>
        </w:tc>
        <w:tc>
          <w:tcPr>
            <w:tcW w:w="827" w:type="dxa"/>
          </w:tcPr>
          <w:p w14:paraId="39D83705" w14:textId="2C5139E6" w:rsidR="00131356" w:rsidRDefault="00131356" w:rsidP="004631E6">
            <w:pPr>
              <w:rPr>
                <w:rFonts w:ascii="Arial" w:hAnsi="Arial" w:cs="Arial"/>
                <w:lang w:val="fr-FR"/>
              </w:rPr>
            </w:pPr>
            <w:r>
              <w:rPr>
                <w:rFonts w:ascii="Arial" w:hAnsi="Arial" w:cs="Arial"/>
                <w:lang w:val="fr-FR"/>
              </w:rPr>
              <w:t>MS</w:t>
            </w:r>
          </w:p>
        </w:tc>
        <w:tc>
          <w:tcPr>
            <w:tcW w:w="1190" w:type="dxa"/>
          </w:tcPr>
          <w:p w14:paraId="36C387C5" w14:textId="37F457A8" w:rsidR="00131356" w:rsidRPr="001D563F" w:rsidRDefault="00131356" w:rsidP="004631E6">
            <w:pPr>
              <w:rPr>
                <w:rFonts w:ascii="Arial" w:hAnsi="Arial" w:cs="Arial"/>
                <w:lang w:val="fr-FR"/>
              </w:rPr>
            </w:pPr>
            <w:r>
              <w:rPr>
                <w:rFonts w:ascii="Arial" w:hAnsi="Arial" w:cs="Arial"/>
                <w:lang w:val="fr-FR"/>
              </w:rPr>
              <w:t>Jan 2022</w:t>
            </w:r>
          </w:p>
        </w:tc>
        <w:tc>
          <w:tcPr>
            <w:tcW w:w="1798" w:type="dxa"/>
          </w:tcPr>
          <w:p w14:paraId="063C58F3" w14:textId="1FDF2B09" w:rsidR="00131356" w:rsidRPr="001D563F" w:rsidRDefault="00131356" w:rsidP="004631E6">
            <w:pPr>
              <w:rPr>
                <w:rFonts w:ascii="Arial" w:hAnsi="Arial" w:cs="Arial"/>
                <w:lang w:val="fr-FR"/>
              </w:rPr>
            </w:pPr>
            <w:r>
              <w:rPr>
                <w:rFonts w:ascii="Arial" w:hAnsi="Arial" w:cs="Arial"/>
                <w:lang w:val="fr-FR"/>
              </w:rPr>
              <w:t>BME</w:t>
            </w:r>
          </w:p>
        </w:tc>
        <w:tc>
          <w:tcPr>
            <w:tcW w:w="2245" w:type="dxa"/>
          </w:tcPr>
          <w:p w14:paraId="0EFF8F13" w14:textId="71949DDE" w:rsidR="00131356" w:rsidRPr="00A27D4A" w:rsidRDefault="00677B49"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PhD BU</w:t>
            </w:r>
          </w:p>
        </w:tc>
        <w:tc>
          <w:tcPr>
            <w:tcW w:w="3051" w:type="dxa"/>
          </w:tcPr>
          <w:p w14:paraId="542D2796" w14:textId="3088E680" w:rsidR="00131356" w:rsidRPr="00A27D4A" w:rsidRDefault="00131356" w:rsidP="009B25C2">
            <w:pPr>
              <w:widowControl/>
              <w:spacing w:after="160" w:line="276" w:lineRule="auto"/>
              <w:rPr>
                <w:rFonts w:ascii="Arial" w:eastAsia="Times New Roman" w:hAnsi="Arial" w:cs="Arial"/>
                <w:sz w:val="18"/>
                <w:szCs w:val="18"/>
              </w:rPr>
            </w:pPr>
            <w:r w:rsidRPr="00A27D4A">
              <w:rPr>
                <w:rFonts w:ascii="Arial" w:eastAsia="Times New Roman" w:hAnsi="Arial" w:cs="Arial"/>
                <w:sz w:val="18"/>
                <w:szCs w:val="18"/>
              </w:rPr>
              <w:t xml:space="preserve">Rapid Antifungal Susceptibility Testing by Spectroscopic Stimulated Raman Scattering </w:t>
            </w:r>
            <w:r>
              <w:rPr>
                <w:rFonts w:ascii="Arial" w:eastAsia="Times New Roman" w:hAnsi="Arial" w:cs="Arial"/>
                <w:sz w:val="18"/>
                <w:szCs w:val="18"/>
              </w:rPr>
              <w:t>i</w:t>
            </w:r>
            <w:r w:rsidRPr="00A27D4A">
              <w:rPr>
                <w:rFonts w:ascii="Arial" w:eastAsia="Times New Roman" w:hAnsi="Arial" w:cs="Arial"/>
                <w:sz w:val="18"/>
                <w:szCs w:val="18"/>
              </w:rPr>
              <w:t>maging of D</w:t>
            </w:r>
            <w:r w:rsidRPr="00A27D4A">
              <w:rPr>
                <w:rFonts w:ascii="Arial" w:eastAsia="Times New Roman" w:hAnsi="Arial" w:cs="Arial"/>
                <w:sz w:val="18"/>
                <w:szCs w:val="18"/>
                <w:vertAlign w:val="subscript"/>
              </w:rPr>
              <w:t>2</w:t>
            </w:r>
            <w:r w:rsidRPr="00A27D4A">
              <w:rPr>
                <w:rFonts w:ascii="Arial" w:eastAsia="Times New Roman" w:hAnsi="Arial" w:cs="Arial"/>
                <w:sz w:val="18"/>
                <w:szCs w:val="18"/>
              </w:rPr>
              <w:t>O Metabolism</w:t>
            </w:r>
          </w:p>
        </w:tc>
      </w:tr>
      <w:tr w:rsidR="00131356" w:rsidRPr="001D563F" w14:paraId="488104CB" w14:textId="77777777" w:rsidTr="00131356">
        <w:trPr>
          <w:trHeight w:val="485"/>
        </w:trPr>
        <w:tc>
          <w:tcPr>
            <w:tcW w:w="506" w:type="dxa"/>
          </w:tcPr>
          <w:p w14:paraId="0F49EAEF" w14:textId="5C41339A" w:rsidR="00131356" w:rsidRDefault="00131356" w:rsidP="004631E6">
            <w:pPr>
              <w:rPr>
                <w:rFonts w:ascii="Arial" w:hAnsi="Arial" w:cs="Arial"/>
                <w:lang w:val="fr-FR"/>
              </w:rPr>
            </w:pPr>
            <w:r>
              <w:rPr>
                <w:rFonts w:ascii="Arial" w:hAnsi="Arial" w:cs="Arial"/>
                <w:lang w:val="fr-FR"/>
              </w:rPr>
              <w:t>9</w:t>
            </w:r>
          </w:p>
        </w:tc>
        <w:tc>
          <w:tcPr>
            <w:tcW w:w="1173" w:type="dxa"/>
          </w:tcPr>
          <w:p w14:paraId="21C68780" w14:textId="2AC7DD91" w:rsidR="00131356" w:rsidRDefault="00131356" w:rsidP="004631E6">
            <w:pPr>
              <w:rPr>
                <w:rFonts w:ascii="Arial" w:hAnsi="Arial" w:cs="Arial"/>
                <w:lang w:val="fr-FR"/>
              </w:rPr>
            </w:pPr>
            <w:r>
              <w:rPr>
                <w:rFonts w:ascii="Arial" w:hAnsi="Arial" w:cs="Arial"/>
                <w:lang w:val="fr-FR"/>
              </w:rPr>
              <w:t>Yang, Yongjie</w:t>
            </w:r>
          </w:p>
        </w:tc>
        <w:tc>
          <w:tcPr>
            <w:tcW w:w="827" w:type="dxa"/>
          </w:tcPr>
          <w:p w14:paraId="58490793" w14:textId="1E98DB54" w:rsidR="00131356" w:rsidRDefault="00131356" w:rsidP="004631E6">
            <w:pPr>
              <w:rPr>
                <w:rFonts w:ascii="Arial" w:hAnsi="Arial" w:cs="Arial"/>
                <w:lang w:val="fr-FR"/>
              </w:rPr>
            </w:pPr>
            <w:r>
              <w:rPr>
                <w:rFonts w:ascii="Arial" w:hAnsi="Arial" w:cs="Arial"/>
                <w:lang w:val="fr-FR"/>
              </w:rPr>
              <w:t>MS</w:t>
            </w:r>
          </w:p>
        </w:tc>
        <w:tc>
          <w:tcPr>
            <w:tcW w:w="1190" w:type="dxa"/>
          </w:tcPr>
          <w:p w14:paraId="04B47696" w14:textId="023C24AD" w:rsidR="00131356" w:rsidRDefault="00131356" w:rsidP="004631E6">
            <w:pPr>
              <w:rPr>
                <w:rFonts w:ascii="Arial" w:hAnsi="Arial" w:cs="Arial"/>
                <w:lang w:val="fr-FR"/>
              </w:rPr>
            </w:pPr>
            <w:r>
              <w:rPr>
                <w:rFonts w:ascii="Arial" w:hAnsi="Arial" w:cs="Arial"/>
                <w:lang w:val="fr-FR"/>
              </w:rPr>
              <w:t>Jan 2022</w:t>
            </w:r>
          </w:p>
        </w:tc>
        <w:tc>
          <w:tcPr>
            <w:tcW w:w="1798" w:type="dxa"/>
          </w:tcPr>
          <w:p w14:paraId="1A36065A" w14:textId="4544AFC7" w:rsidR="00131356" w:rsidRDefault="00131356" w:rsidP="004631E6">
            <w:pPr>
              <w:rPr>
                <w:rFonts w:ascii="Arial" w:hAnsi="Arial" w:cs="Arial"/>
                <w:lang w:val="fr-FR"/>
              </w:rPr>
            </w:pPr>
            <w:r>
              <w:rPr>
                <w:rFonts w:ascii="Arial" w:hAnsi="Arial" w:cs="Arial"/>
                <w:lang w:val="fr-FR"/>
              </w:rPr>
              <w:t>ECE</w:t>
            </w:r>
          </w:p>
        </w:tc>
        <w:tc>
          <w:tcPr>
            <w:tcW w:w="2245" w:type="dxa"/>
          </w:tcPr>
          <w:p w14:paraId="4FE971EF" w14:textId="5E485CFF" w:rsidR="00131356" w:rsidRDefault="00677B49"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c>
          <w:tcPr>
            <w:tcW w:w="3051" w:type="dxa"/>
          </w:tcPr>
          <w:p w14:paraId="259E6478" w14:textId="0C69BFA2" w:rsidR="00131356" w:rsidRPr="00A27D4A" w:rsidRDefault="00131356"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r>
      <w:tr w:rsidR="00A03043" w:rsidRPr="001D563F" w14:paraId="045C8177" w14:textId="77777777" w:rsidTr="00131356">
        <w:trPr>
          <w:trHeight w:val="485"/>
        </w:trPr>
        <w:tc>
          <w:tcPr>
            <w:tcW w:w="506" w:type="dxa"/>
          </w:tcPr>
          <w:p w14:paraId="41578353" w14:textId="62800B6E" w:rsidR="00A03043" w:rsidRDefault="00A03043" w:rsidP="004631E6">
            <w:pPr>
              <w:rPr>
                <w:rFonts w:ascii="Arial" w:hAnsi="Arial" w:cs="Arial"/>
                <w:lang w:val="fr-FR"/>
              </w:rPr>
            </w:pPr>
            <w:r>
              <w:rPr>
                <w:rFonts w:ascii="Arial" w:hAnsi="Arial" w:cs="Arial"/>
                <w:lang w:val="fr-FR"/>
              </w:rPr>
              <w:t>10</w:t>
            </w:r>
          </w:p>
        </w:tc>
        <w:tc>
          <w:tcPr>
            <w:tcW w:w="1173" w:type="dxa"/>
          </w:tcPr>
          <w:p w14:paraId="5555D1A1" w14:textId="2EA12B59" w:rsidR="00A03043" w:rsidRDefault="00A03043" w:rsidP="004631E6">
            <w:pPr>
              <w:rPr>
                <w:rFonts w:ascii="Arial" w:hAnsi="Arial" w:cs="Arial"/>
                <w:lang w:val="fr-FR"/>
              </w:rPr>
            </w:pPr>
            <w:r>
              <w:rPr>
                <w:rFonts w:ascii="Arial" w:hAnsi="Arial" w:cs="Arial"/>
                <w:lang w:val="fr-FR"/>
              </w:rPr>
              <w:t>Chen, Yuqi</w:t>
            </w:r>
          </w:p>
        </w:tc>
        <w:tc>
          <w:tcPr>
            <w:tcW w:w="827" w:type="dxa"/>
          </w:tcPr>
          <w:p w14:paraId="5857FC75" w14:textId="4F7C9981" w:rsidR="00A03043" w:rsidRDefault="00A03043" w:rsidP="004631E6">
            <w:pPr>
              <w:rPr>
                <w:rFonts w:ascii="Arial" w:hAnsi="Arial" w:cs="Arial"/>
                <w:lang w:val="fr-FR"/>
              </w:rPr>
            </w:pPr>
            <w:r>
              <w:rPr>
                <w:rFonts w:ascii="Arial" w:hAnsi="Arial" w:cs="Arial"/>
                <w:lang w:val="fr-FR"/>
              </w:rPr>
              <w:t>MS</w:t>
            </w:r>
          </w:p>
        </w:tc>
        <w:tc>
          <w:tcPr>
            <w:tcW w:w="1190" w:type="dxa"/>
          </w:tcPr>
          <w:p w14:paraId="427CEEB8" w14:textId="48E40BEE" w:rsidR="00A03043" w:rsidRDefault="00A03043" w:rsidP="004631E6">
            <w:pPr>
              <w:rPr>
                <w:rFonts w:ascii="Arial" w:hAnsi="Arial" w:cs="Arial"/>
                <w:lang w:val="fr-FR"/>
              </w:rPr>
            </w:pPr>
            <w:r>
              <w:rPr>
                <w:rFonts w:ascii="Arial" w:hAnsi="Arial" w:cs="Arial"/>
                <w:lang w:val="fr-FR"/>
              </w:rPr>
              <w:t>Jan 2023</w:t>
            </w:r>
          </w:p>
        </w:tc>
        <w:tc>
          <w:tcPr>
            <w:tcW w:w="1798" w:type="dxa"/>
          </w:tcPr>
          <w:p w14:paraId="4DDED6FE" w14:textId="454CE3DC" w:rsidR="00A03043" w:rsidRDefault="00A03043" w:rsidP="004631E6">
            <w:pPr>
              <w:rPr>
                <w:rFonts w:ascii="Arial" w:hAnsi="Arial" w:cs="Arial"/>
                <w:lang w:val="fr-FR"/>
              </w:rPr>
            </w:pPr>
            <w:r>
              <w:rPr>
                <w:rFonts w:ascii="Arial" w:hAnsi="Arial" w:cs="Arial"/>
                <w:lang w:val="fr-FR"/>
              </w:rPr>
              <w:t>BME</w:t>
            </w:r>
          </w:p>
        </w:tc>
        <w:tc>
          <w:tcPr>
            <w:tcW w:w="2245" w:type="dxa"/>
          </w:tcPr>
          <w:p w14:paraId="78EAB96B" w14:textId="48E65BC0" w:rsidR="00A03043" w:rsidRDefault="00CD27FE"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Research associate, Broad Institute</w:t>
            </w:r>
          </w:p>
        </w:tc>
        <w:tc>
          <w:tcPr>
            <w:tcW w:w="3051" w:type="dxa"/>
          </w:tcPr>
          <w:p w14:paraId="5FD83455" w14:textId="344419BE" w:rsidR="00A03043" w:rsidRDefault="00CD27FE"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r>
      <w:tr w:rsidR="00296587" w:rsidRPr="001D563F" w14:paraId="39E3524D" w14:textId="77777777" w:rsidTr="00131356">
        <w:trPr>
          <w:trHeight w:val="485"/>
        </w:trPr>
        <w:tc>
          <w:tcPr>
            <w:tcW w:w="506" w:type="dxa"/>
          </w:tcPr>
          <w:p w14:paraId="6DAE0443" w14:textId="059463B0" w:rsidR="00296587" w:rsidRDefault="00296587" w:rsidP="004631E6">
            <w:pPr>
              <w:rPr>
                <w:rFonts w:ascii="Arial" w:hAnsi="Arial" w:cs="Arial"/>
                <w:lang w:val="fr-FR"/>
              </w:rPr>
            </w:pPr>
            <w:r>
              <w:rPr>
                <w:rFonts w:ascii="Arial" w:hAnsi="Arial" w:cs="Arial"/>
                <w:lang w:val="fr-FR"/>
              </w:rPr>
              <w:t>11</w:t>
            </w:r>
          </w:p>
        </w:tc>
        <w:tc>
          <w:tcPr>
            <w:tcW w:w="1173" w:type="dxa"/>
          </w:tcPr>
          <w:p w14:paraId="47E66E49" w14:textId="0B04D97F" w:rsidR="00296587" w:rsidRDefault="00296587" w:rsidP="004631E6">
            <w:pPr>
              <w:rPr>
                <w:rFonts w:ascii="Arial" w:hAnsi="Arial" w:cs="Arial"/>
                <w:lang w:val="fr-FR"/>
              </w:rPr>
            </w:pPr>
            <w:r>
              <w:rPr>
                <w:rFonts w:ascii="Arial" w:hAnsi="Arial" w:cs="Arial"/>
                <w:lang w:val="fr-FR"/>
              </w:rPr>
              <w:t xml:space="preserve">Xu, </w:t>
            </w:r>
            <w:proofErr w:type="spellStart"/>
            <w:r>
              <w:rPr>
                <w:rFonts w:ascii="Arial" w:hAnsi="Arial" w:cs="Arial"/>
                <w:lang w:val="fr-FR"/>
              </w:rPr>
              <w:t>XinXin</w:t>
            </w:r>
            <w:proofErr w:type="spellEnd"/>
          </w:p>
        </w:tc>
        <w:tc>
          <w:tcPr>
            <w:tcW w:w="827" w:type="dxa"/>
          </w:tcPr>
          <w:p w14:paraId="6E21B3C5" w14:textId="4D738894" w:rsidR="00296587" w:rsidRDefault="00296587" w:rsidP="004631E6">
            <w:pPr>
              <w:rPr>
                <w:rFonts w:ascii="Arial" w:hAnsi="Arial" w:cs="Arial"/>
                <w:lang w:val="fr-FR"/>
              </w:rPr>
            </w:pPr>
            <w:r>
              <w:rPr>
                <w:rFonts w:ascii="Arial" w:hAnsi="Arial" w:cs="Arial"/>
                <w:lang w:val="fr-FR"/>
              </w:rPr>
              <w:t>MS</w:t>
            </w:r>
          </w:p>
        </w:tc>
        <w:tc>
          <w:tcPr>
            <w:tcW w:w="1190" w:type="dxa"/>
          </w:tcPr>
          <w:p w14:paraId="1DFA70D3" w14:textId="1954F5D0" w:rsidR="00296587" w:rsidRDefault="00296587" w:rsidP="004631E6">
            <w:pPr>
              <w:rPr>
                <w:rFonts w:ascii="Arial" w:hAnsi="Arial" w:cs="Arial"/>
                <w:lang w:val="fr-FR"/>
              </w:rPr>
            </w:pPr>
            <w:r>
              <w:rPr>
                <w:rFonts w:ascii="Arial" w:hAnsi="Arial" w:cs="Arial"/>
                <w:lang w:val="fr-FR"/>
              </w:rPr>
              <w:t>Jan 2023</w:t>
            </w:r>
          </w:p>
        </w:tc>
        <w:tc>
          <w:tcPr>
            <w:tcW w:w="1798" w:type="dxa"/>
          </w:tcPr>
          <w:p w14:paraId="2BC703A1" w14:textId="68C4023A" w:rsidR="00296587" w:rsidRDefault="00296587" w:rsidP="004631E6">
            <w:pPr>
              <w:rPr>
                <w:rFonts w:ascii="Arial" w:hAnsi="Arial" w:cs="Arial"/>
                <w:lang w:val="fr-FR"/>
              </w:rPr>
            </w:pPr>
            <w:r>
              <w:rPr>
                <w:rFonts w:ascii="Arial" w:hAnsi="Arial" w:cs="Arial"/>
                <w:lang w:val="fr-FR"/>
              </w:rPr>
              <w:t>ME</w:t>
            </w:r>
          </w:p>
        </w:tc>
        <w:tc>
          <w:tcPr>
            <w:tcW w:w="2245" w:type="dxa"/>
          </w:tcPr>
          <w:p w14:paraId="0CE2FB14" w14:textId="1EFD3559" w:rsidR="00296587" w:rsidRDefault="00296587"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c>
          <w:tcPr>
            <w:tcW w:w="3051" w:type="dxa"/>
          </w:tcPr>
          <w:p w14:paraId="7AC6DB98" w14:textId="20EC789D" w:rsidR="00296587" w:rsidRDefault="00296587"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r>
      <w:tr w:rsidR="00CD27FE" w:rsidRPr="00AF38D1" w14:paraId="0A8AA59A" w14:textId="77777777" w:rsidTr="00131356">
        <w:trPr>
          <w:trHeight w:val="485"/>
        </w:trPr>
        <w:tc>
          <w:tcPr>
            <w:tcW w:w="506" w:type="dxa"/>
          </w:tcPr>
          <w:p w14:paraId="3F84DD87" w14:textId="02B7CB67" w:rsidR="00CD27FE" w:rsidRPr="00AF38D1" w:rsidRDefault="00CD27FE" w:rsidP="004631E6">
            <w:pPr>
              <w:rPr>
                <w:rFonts w:ascii="Arial" w:hAnsi="Arial" w:cs="Arial"/>
                <w:lang w:val="fr-FR"/>
              </w:rPr>
            </w:pPr>
            <w:r w:rsidRPr="00AF38D1">
              <w:rPr>
                <w:rFonts w:ascii="Arial" w:hAnsi="Arial" w:cs="Arial"/>
                <w:lang w:val="fr-FR"/>
              </w:rPr>
              <w:t>12</w:t>
            </w:r>
          </w:p>
        </w:tc>
        <w:tc>
          <w:tcPr>
            <w:tcW w:w="1173" w:type="dxa"/>
          </w:tcPr>
          <w:p w14:paraId="673347B3" w14:textId="7A95FB43" w:rsidR="00CD27FE" w:rsidRPr="00AF38D1" w:rsidRDefault="00AF38D1" w:rsidP="004631E6">
            <w:pPr>
              <w:rPr>
                <w:rFonts w:ascii="Arial" w:hAnsi="Arial" w:cs="Arial"/>
                <w:lang w:val="fr-FR"/>
              </w:rPr>
            </w:pPr>
            <w:r w:rsidRPr="00AF38D1">
              <w:rPr>
                <w:rFonts w:ascii="Arial" w:hAnsi="Arial" w:cs="Arial"/>
                <w:bCs/>
              </w:rPr>
              <w:t>Chen, Jiyang</w:t>
            </w:r>
          </w:p>
        </w:tc>
        <w:tc>
          <w:tcPr>
            <w:tcW w:w="827" w:type="dxa"/>
          </w:tcPr>
          <w:p w14:paraId="35529F0E" w14:textId="2DA10602" w:rsidR="00CD27FE" w:rsidRPr="00AF38D1" w:rsidRDefault="00A400F0" w:rsidP="004631E6">
            <w:pPr>
              <w:rPr>
                <w:rFonts w:ascii="Arial" w:hAnsi="Arial" w:cs="Arial"/>
                <w:lang w:val="fr-FR"/>
              </w:rPr>
            </w:pPr>
            <w:r>
              <w:rPr>
                <w:rFonts w:ascii="Arial" w:hAnsi="Arial" w:cs="Arial"/>
                <w:lang w:val="fr-FR"/>
              </w:rPr>
              <w:t>MS</w:t>
            </w:r>
          </w:p>
        </w:tc>
        <w:tc>
          <w:tcPr>
            <w:tcW w:w="1190" w:type="dxa"/>
          </w:tcPr>
          <w:p w14:paraId="3DACADAF" w14:textId="618BE2A6" w:rsidR="00CD27FE" w:rsidRPr="00AF38D1" w:rsidRDefault="00A400F0" w:rsidP="004631E6">
            <w:pPr>
              <w:rPr>
                <w:rFonts w:ascii="Arial" w:hAnsi="Arial" w:cs="Arial"/>
                <w:lang w:val="fr-FR"/>
              </w:rPr>
            </w:pPr>
            <w:r>
              <w:rPr>
                <w:rFonts w:ascii="Arial" w:hAnsi="Arial" w:cs="Arial"/>
                <w:lang w:val="fr-FR"/>
              </w:rPr>
              <w:t>May 2023</w:t>
            </w:r>
          </w:p>
        </w:tc>
        <w:tc>
          <w:tcPr>
            <w:tcW w:w="1798" w:type="dxa"/>
          </w:tcPr>
          <w:p w14:paraId="248FE4FF" w14:textId="399012C5" w:rsidR="00CD27FE" w:rsidRPr="00AF38D1" w:rsidRDefault="00A400F0" w:rsidP="004631E6">
            <w:pPr>
              <w:rPr>
                <w:rFonts w:ascii="Arial" w:hAnsi="Arial" w:cs="Arial"/>
                <w:lang w:val="fr-FR"/>
              </w:rPr>
            </w:pPr>
            <w:r>
              <w:rPr>
                <w:rFonts w:ascii="Arial" w:hAnsi="Arial" w:cs="Arial"/>
                <w:lang w:val="fr-FR"/>
              </w:rPr>
              <w:t>BME</w:t>
            </w:r>
            <w:r w:rsidR="00891F85">
              <w:rPr>
                <w:rFonts w:ascii="Arial" w:hAnsi="Arial" w:cs="Arial"/>
                <w:lang w:val="fr-FR"/>
              </w:rPr>
              <w:t xml:space="preserve">, </w:t>
            </w:r>
            <w:proofErr w:type="spellStart"/>
            <w:r w:rsidR="00891F85">
              <w:rPr>
                <w:rFonts w:ascii="Arial" w:hAnsi="Arial" w:cs="Arial"/>
                <w:lang w:val="fr-FR"/>
              </w:rPr>
              <w:t>phototherapy</w:t>
            </w:r>
            <w:proofErr w:type="spellEnd"/>
          </w:p>
        </w:tc>
        <w:tc>
          <w:tcPr>
            <w:tcW w:w="2245" w:type="dxa"/>
          </w:tcPr>
          <w:p w14:paraId="3F50DCFC" w14:textId="7D3142BD" w:rsidR="00CD27FE" w:rsidRPr="00AF38D1" w:rsidRDefault="00891F85"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c>
          <w:tcPr>
            <w:tcW w:w="3051" w:type="dxa"/>
          </w:tcPr>
          <w:p w14:paraId="1C3A7AED" w14:textId="048F7758" w:rsidR="00CD27FE" w:rsidRPr="00AF38D1" w:rsidRDefault="00891F85" w:rsidP="009B25C2">
            <w:pPr>
              <w:widowControl/>
              <w:spacing w:after="160" w:line="276" w:lineRule="auto"/>
              <w:rPr>
                <w:rFonts w:ascii="Arial" w:eastAsia="Times New Roman" w:hAnsi="Arial" w:cs="Arial"/>
                <w:sz w:val="18"/>
                <w:szCs w:val="18"/>
              </w:rPr>
            </w:pPr>
            <w:r>
              <w:rPr>
                <w:rFonts w:ascii="Arial" w:eastAsia="Times New Roman" w:hAnsi="Arial" w:cs="Arial"/>
                <w:sz w:val="18"/>
                <w:szCs w:val="18"/>
              </w:rPr>
              <w:t>NA</w:t>
            </w:r>
          </w:p>
        </w:tc>
      </w:tr>
    </w:tbl>
    <w:p w14:paraId="497E89ED" w14:textId="77777777" w:rsidR="0084177D" w:rsidRPr="00AF38D1" w:rsidRDefault="004A6D37" w:rsidP="007C0D3D">
      <w:pPr>
        <w:rPr>
          <w:rFonts w:ascii="Arial" w:hAnsi="Arial" w:cs="Arial"/>
          <w:b/>
          <w:color w:val="C00000"/>
          <w:sz w:val="24"/>
          <w:szCs w:val="24"/>
        </w:rPr>
      </w:pPr>
      <w:r w:rsidRPr="00AF38D1">
        <w:rPr>
          <w:rFonts w:ascii="Arial" w:hAnsi="Arial" w:cs="Arial"/>
          <w:b/>
          <w:color w:val="C00000"/>
          <w:sz w:val="24"/>
          <w:szCs w:val="24"/>
        </w:rPr>
        <w:t xml:space="preserve"> </w:t>
      </w:r>
    </w:p>
    <w:p w14:paraId="44832B4F" w14:textId="3AC95348" w:rsidR="00F3239F" w:rsidRDefault="0074370F" w:rsidP="007C0D3D">
      <w:pPr>
        <w:rPr>
          <w:rFonts w:ascii="Arial" w:hAnsi="Arial" w:cs="Arial"/>
          <w:b/>
          <w:color w:val="C00000"/>
          <w:sz w:val="24"/>
          <w:szCs w:val="24"/>
        </w:rPr>
      </w:pPr>
      <w:r>
        <w:rPr>
          <w:rFonts w:ascii="Arial" w:hAnsi="Arial" w:cs="Arial"/>
          <w:b/>
          <w:color w:val="C00000"/>
          <w:sz w:val="24"/>
          <w:szCs w:val="24"/>
        </w:rPr>
        <w:t xml:space="preserve"> </w:t>
      </w:r>
      <w:r w:rsidR="00F3239F">
        <w:rPr>
          <w:rFonts w:ascii="Arial" w:hAnsi="Arial" w:cs="Arial"/>
          <w:b/>
          <w:color w:val="C00000"/>
          <w:sz w:val="24"/>
          <w:szCs w:val="24"/>
        </w:rPr>
        <w:t xml:space="preserve">Current </w:t>
      </w:r>
      <w:r>
        <w:rPr>
          <w:rFonts w:ascii="Arial" w:hAnsi="Arial" w:cs="Arial"/>
          <w:b/>
          <w:color w:val="C00000"/>
          <w:sz w:val="24"/>
          <w:szCs w:val="24"/>
        </w:rPr>
        <w:t xml:space="preserve">Cheng </w:t>
      </w:r>
      <w:r w:rsidR="00F3239F">
        <w:rPr>
          <w:rFonts w:ascii="Arial" w:hAnsi="Arial" w:cs="Arial"/>
          <w:b/>
          <w:color w:val="C00000"/>
          <w:sz w:val="24"/>
          <w:szCs w:val="24"/>
        </w:rPr>
        <w:t>Group</w:t>
      </w:r>
      <w:r w:rsidR="00C932B9">
        <w:rPr>
          <w:rFonts w:ascii="Arial" w:hAnsi="Arial" w:cs="Arial"/>
          <w:b/>
          <w:color w:val="C00000"/>
          <w:sz w:val="24"/>
          <w:szCs w:val="24"/>
        </w:rPr>
        <w:t xml:space="preserve"> </w:t>
      </w:r>
    </w:p>
    <w:p w14:paraId="53D5943A" w14:textId="11B3991A" w:rsidR="0068720A" w:rsidRPr="00F3239F" w:rsidRDefault="00A164C3" w:rsidP="00F3239F">
      <w:pPr>
        <w:rPr>
          <w:rFonts w:ascii="Arial" w:hAnsi="Arial" w:cs="Arial"/>
          <w:b/>
          <w:sz w:val="24"/>
          <w:szCs w:val="24"/>
        </w:rPr>
      </w:pPr>
      <w:r>
        <w:rPr>
          <w:rFonts w:ascii="Arial" w:hAnsi="Arial" w:cs="Arial"/>
          <w:b/>
          <w:color w:val="C00000"/>
          <w:sz w:val="24"/>
          <w:szCs w:val="24"/>
        </w:rPr>
        <w:t xml:space="preserve"> </w:t>
      </w:r>
    </w:p>
    <w:tbl>
      <w:tblPr>
        <w:tblW w:w="995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1350"/>
        <w:gridCol w:w="2070"/>
        <w:gridCol w:w="1440"/>
        <w:gridCol w:w="2880"/>
      </w:tblGrid>
      <w:tr w:rsidR="00FC7734" w14:paraId="66228264" w14:textId="77777777" w:rsidTr="00467547">
        <w:trPr>
          <w:trHeight w:val="254"/>
        </w:trPr>
        <w:tc>
          <w:tcPr>
            <w:tcW w:w="2215" w:type="dxa"/>
          </w:tcPr>
          <w:p w14:paraId="43A45581" w14:textId="77777777" w:rsidR="00FC7734" w:rsidRDefault="00FC7734" w:rsidP="00980B04">
            <w:pPr>
              <w:pStyle w:val="TableParagraph"/>
              <w:spacing w:line="234" w:lineRule="exact"/>
              <w:rPr>
                <w:b/>
              </w:rPr>
            </w:pPr>
            <w:r>
              <w:rPr>
                <w:b/>
              </w:rPr>
              <w:t>Name</w:t>
            </w:r>
          </w:p>
        </w:tc>
        <w:tc>
          <w:tcPr>
            <w:tcW w:w="1350" w:type="dxa"/>
          </w:tcPr>
          <w:p w14:paraId="127106F0" w14:textId="77777777" w:rsidR="00FC7734" w:rsidRDefault="00FC7734" w:rsidP="00980B04">
            <w:pPr>
              <w:pStyle w:val="TableParagraph"/>
              <w:spacing w:line="234" w:lineRule="exact"/>
              <w:ind w:left="108"/>
              <w:rPr>
                <w:b/>
              </w:rPr>
            </w:pPr>
            <w:r>
              <w:rPr>
                <w:b/>
              </w:rPr>
              <w:t>Major</w:t>
            </w:r>
          </w:p>
        </w:tc>
        <w:tc>
          <w:tcPr>
            <w:tcW w:w="2070" w:type="dxa"/>
          </w:tcPr>
          <w:p w14:paraId="08DCEC1A" w14:textId="5A269546" w:rsidR="00FC7734" w:rsidRDefault="00FC7734" w:rsidP="00980B04">
            <w:pPr>
              <w:pStyle w:val="TableParagraph"/>
              <w:spacing w:line="234" w:lineRule="exact"/>
              <w:rPr>
                <w:b/>
              </w:rPr>
            </w:pPr>
            <w:r>
              <w:rPr>
                <w:b/>
              </w:rPr>
              <w:t xml:space="preserve">Project </w:t>
            </w:r>
          </w:p>
        </w:tc>
        <w:tc>
          <w:tcPr>
            <w:tcW w:w="1440" w:type="dxa"/>
          </w:tcPr>
          <w:p w14:paraId="1523ED32" w14:textId="2120F828" w:rsidR="00FC7734" w:rsidRDefault="00FC7734" w:rsidP="00980B04">
            <w:pPr>
              <w:pStyle w:val="TableParagraph"/>
              <w:spacing w:line="234" w:lineRule="exact"/>
              <w:rPr>
                <w:b/>
              </w:rPr>
            </w:pPr>
            <w:r>
              <w:rPr>
                <w:b/>
              </w:rPr>
              <w:t xml:space="preserve">Entering </w:t>
            </w:r>
          </w:p>
        </w:tc>
        <w:tc>
          <w:tcPr>
            <w:tcW w:w="2880" w:type="dxa"/>
          </w:tcPr>
          <w:p w14:paraId="1E4F5FFF" w14:textId="77777777" w:rsidR="00FC7734" w:rsidRDefault="00FC7734" w:rsidP="00980B04">
            <w:pPr>
              <w:pStyle w:val="TableParagraph"/>
              <w:spacing w:line="234" w:lineRule="exact"/>
              <w:rPr>
                <w:b/>
              </w:rPr>
            </w:pPr>
            <w:r>
              <w:rPr>
                <w:b/>
              </w:rPr>
              <w:t>Projected Grad Date</w:t>
            </w:r>
          </w:p>
        </w:tc>
      </w:tr>
      <w:tr w:rsidR="00B359BB" w14:paraId="3FA78B30" w14:textId="77777777" w:rsidTr="00467547">
        <w:trPr>
          <w:trHeight w:val="254"/>
        </w:trPr>
        <w:tc>
          <w:tcPr>
            <w:tcW w:w="2215" w:type="dxa"/>
          </w:tcPr>
          <w:p w14:paraId="63F328CF" w14:textId="21AC54A5" w:rsidR="00B359BB" w:rsidRDefault="00B359BB" w:rsidP="00980B04">
            <w:pPr>
              <w:pStyle w:val="TableParagraph"/>
              <w:spacing w:line="234" w:lineRule="exact"/>
              <w:rPr>
                <w:b/>
              </w:rPr>
            </w:pPr>
            <w:r>
              <w:rPr>
                <w:b/>
              </w:rPr>
              <w:t>Manager</w:t>
            </w:r>
          </w:p>
        </w:tc>
        <w:tc>
          <w:tcPr>
            <w:tcW w:w="1350" w:type="dxa"/>
          </w:tcPr>
          <w:p w14:paraId="0271719B" w14:textId="77777777" w:rsidR="00B359BB" w:rsidRDefault="00B359BB" w:rsidP="00980B04">
            <w:pPr>
              <w:pStyle w:val="TableParagraph"/>
              <w:spacing w:line="234" w:lineRule="exact"/>
              <w:ind w:left="108"/>
              <w:rPr>
                <w:b/>
              </w:rPr>
            </w:pPr>
          </w:p>
        </w:tc>
        <w:tc>
          <w:tcPr>
            <w:tcW w:w="2070" w:type="dxa"/>
          </w:tcPr>
          <w:p w14:paraId="55200A12" w14:textId="77777777" w:rsidR="00B359BB" w:rsidRDefault="00B359BB" w:rsidP="00980B04">
            <w:pPr>
              <w:pStyle w:val="TableParagraph"/>
              <w:spacing w:line="234" w:lineRule="exact"/>
              <w:rPr>
                <w:b/>
              </w:rPr>
            </w:pPr>
          </w:p>
        </w:tc>
        <w:tc>
          <w:tcPr>
            <w:tcW w:w="1440" w:type="dxa"/>
          </w:tcPr>
          <w:p w14:paraId="492F2850" w14:textId="77777777" w:rsidR="00B359BB" w:rsidRDefault="00B359BB" w:rsidP="00980B04">
            <w:pPr>
              <w:pStyle w:val="TableParagraph"/>
              <w:spacing w:line="234" w:lineRule="exact"/>
              <w:rPr>
                <w:b/>
              </w:rPr>
            </w:pPr>
          </w:p>
        </w:tc>
        <w:tc>
          <w:tcPr>
            <w:tcW w:w="2880" w:type="dxa"/>
          </w:tcPr>
          <w:p w14:paraId="312A5264" w14:textId="77777777" w:rsidR="00B359BB" w:rsidRDefault="00B359BB" w:rsidP="00980B04">
            <w:pPr>
              <w:pStyle w:val="TableParagraph"/>
              <w:spacing w:line="234" w:lineRule="exact"/>
              <w:rPr>
                <w:b/>
              </w:rPr>
            </w:pPr>
          </w:p>
        </w:tc>
      </w:tr>
      <w:tr w:rsidR="00B359BB" w14:paraId="648CB45C" w14:textId="77777777" w:rsidTr="00467547">
        <w:trPr>
          <w:trHeight w:val="254"/>
        </w:trPr>
        <w:tc>
          <w:tcPr>
            <w:tcW w:w="2215" w:type="dxa"/>
          </w:tcPr>
          <w:p w14:paraId="70FC5124" w14:textId="6DD80621" w:rsidR="00B359BB" w:rsidRPr="00B359BB" w:rsidRDefault="00B359BB" w:rsidP="00980B04">
            <w:pPr>
              <w:pStyle w:val="TableParagraph"/>
              <w:spacing w:line="234" w:lineRule="exact"/>
              <w:rPr>
                <w:bCs/>
              </w:rPr>
            </w:pPr>
            <w:r w:rsidRPr="00B359BB">
              <w:rPr>
                <w:bCs/>
              </w:rPr>
              <w:t>Huang, Stephanie</w:t>
            </w:r>
          </w:p>
        </w:tc>
        <w:tc>
          <w:tcPr>
            <w:tcW w:w="1350" w:type="dxa"/>
          </w:tcPr>
          <w:p w14:paraId="1AC1BD4E" w14:textId="54FF35E3" w:rsidR="00B359BB" w:rsidRPr="006A513C" w:rsidRDefault="00B359BB" w:rsidP="00980B04">
            <w:pPr>
              <w:pStyle w:val="TableParagraph"/>
              <w:spacing w:line="234" w:lineRule="exact"/>
              <w:ind w:left="108"/>
              <w:rPr>
                <w:bCs/>
              </w:rPr>
            </w:pPr>
            <w:r w:rsidRPr="006A513C">
              <w:rPr>
                <w:bCs/>
              </w:rPr>
              <w:t>MBA</w:t>
            </w:r>
          </w:p>
        </w:tc>
        <w:tc>
          <w:tcPr>
            <w:tcW w:w="2070" w:type="dxa"/>
          </w:tcPr>
          <w:p w14:paraId="15880A1E" w14:textId="626ED50E" w:rsidR="00B359BB" w:rsidRPr="006A513C" w:rsidRDefault="00B359BB" w:rsidP="00980B04">
            <w:pPr>
              <w:pStyle w:val="TableParagraph"/>
              <w:spacing w:line="234" w:lineRule="exact"/>
              <w:rPr>
                <w:bCs/>
              </w:rPr>
            </w:pPr>
            <w:r w:rsidRPr="006A513C">
              <w:rPr>
                <w:bCs/>
              </w:rPr>
              <w:t>Lab man</w:t>
            </w:r>
            <w:r w:rsidR="006A513C" w:rsidRPr="006A513C">
              <w:rPr>
                <w:bCs/>
              </w:rPr>
              <w:t>agement</w:t>
            </w:r>
          </w:p>
        </w:tc>
        <w:tc>
          <w:tcPr>
            <w:tcW w:w="1440" w:type="dxa"/>
          </w:tcPr>
          <w:p w14:paraId="1EF8DDE4" w14:textId="0B4CF7B0" w:rsidR="00B359BB" w:rsidRPr="006A513C" w:rsidRDefault="006A513C" w:rsidP="00980B04">
            <w:pPr>
              <w:pStyle w:val="TableParagraph"/>
              <w:spacing w:line="234" w:lineRule="exact"/>
              <w:rPr>
                <w:bCs/>
              </w:rPr>
            </w:pPr>
            <w:r w:rsidRPr="006A513C">
              <w:rPr>
                <w:bCs/>
              </w:rPr>
              <w:t>10.1.2023</w:t>
            </w:r>
          </w:p>
        </w:tc>
        <w:tc>
          <w:tcPr>
            <w:tcW w:w="2880" w:type="dxa"/>
          </w:tcPr>
          <w:p w14:paraId="4C65481F" w14:textId="0FAB35B4" w:rsidR="00B359BB" w:rsidRPr="006A513C" w:rsidRDefault="006A513C" w:rsidP="00980B04">
            <w:pPr>
              <w:pStyle w:val="TableParagraph"/>
              <w:spacing w:line="234" w:lineRule="exact"/>
              <w:rPr>
                <w:bCs/>
              </w:rPr>
            </w:pPr>
            <w:r w:rsidRPr="006A513C">
              <w:rPr>
                <w:bCs/>
              </w:rPr>
              <w:t>2024</w:t>
            </w:r>
          </w:p>
        </w:tc>
      </w:tr>
      <w:tr w:rsidR="00891F85" w14:paraId="2A842980" w14:textId="77777777" w:rsidTr="00467547">
        <w:trPr>
          <w:trHeight w:val="254"/>
        </w:trPr>
        <w:tc>
          <w:tcPr>
            <w:tcW w:w="2215" w:type="dxa"/>
          </w:tcPr>
          <w:p w14:paraId="17270F62" w14:textId="56134806" w:rsidR="00891F85" w:rsidRDefault="00891F85" w:rsidP="00980B04">
            <w:pPr>
              <w:pStyle w:val="TableParagraph"/>
              <w:spacing w:line="234" w:lineRule="exact"/>
              <w:rPr>
                <w:b/>
              </w:rPr>
            </w:pPr>
            <w:r>
              <w:rPr>
                <w:b/>
              </w:rPr>
              <w:t>Technician</w:t>
            </w:r>
          </w:p>
        </w:tc>
        <w:tc>
          <w:tcPr>
            <w:tcW w:w="1350" w:type="dxa"/>
          </w:tcPr>
          <w:p w14:paraId="5085DCAC" w14:textId="77777777" w:rsidR="00891F85" w:rsidRDefault="00891F85" w:rsidP="00980B04">
            <w:pPr>
              <w:pStyle w:val="TableParagraph"/>
              <w:spacing w:line="234" w:lineRule="exact"/>
              <w:ind w:left="108"/>
              <w:rPr>
                <w:b/>
              </w:rPr>
            </w:pPr>
          </w:p>
        </w:tc>
        <w:tc>
          <w:tcPr>
            <w:tcW w:w="2070" w:type="dxa"/>
          </w:tcPr>
          <w:p w14:paraId="3A6F838F" w14:textId="77777777" w:rsidR="00891F85" w:rsidRDefault="00891F85" w:rsidP="00980B04">
            <w:pPr>
              <w:pStyle w:val="TableParagraph"/>
              <w:spacing w:line="234" w:lineRule="exact"/>
              <w:rPr>
                <w:b/>
              </w:rPr>
            </w:pPr>
          </w:p>
        </w:tc>
        <w:tc>
          <w:tcPr>
            <w:tcW w:w="1440" w:type="dxa"/>
          </w:tcPr>
          <w:p w14:paraId="6316CCF4" w14:textId="77777777" w:rsidR="00891F85" w:rsidRDefault="00891F85" w:rsidP="00980B04">
            <w:pPr>
              <w:pStyle w:val="TableParagraph"/>
              <w:spacing w:line="234" w:lineRule="exact"/>
              <w:rPr>
                <w:b/>
              </w:rPr>
            </w:pPr>
          </w:p>
        </w:tc>
        <w:tc>
          <w:tcPr>
            <w:tcW w:w="2880" w:type="dxa"/>
          </w:tcPr>
          <w:p w14:paraId="7CC19BD5" w14:textId="77777777" w:rsidR="00891F85" w:rsidRDefault="00891F85" w:rsidP="00980B04">
            <w:pPr>
              <w:pStyle w:val="TableParagraph"/>
              <w:spacing w:line="234" w:lineRule="exact"/>
              <w:rPr>
                <w:b/>
              </w:rPr>
            </w:pPr>
          </w:p>
        </w:tc>
      </w:tr>
      <w:tr w:rsidR="00891F85" w14:paraId="0B811F74" w14:textId="77777777" w:rsidTr="00467547">
        <w:trPr>
          <w:trHeight w:val="254"/>
        </w:trPr>
        <w:tc>
          <w:tcPr>
            <w:tcW w:w="2215" w:type="dxa"/>
          </w:tcPr>
          <w:p w14:paraId="2261217C" w14:textId="38DD4FC7" w:rsidR="00891F85" w:rsidRPr="00C932B9" w:rsidRDefault="00C932B9" w:rsidP="00980B04">
            <w:pPr>
              <w:pStyle w:val="TableParagraph"/>
              <w:spacing w:line="234" w:lineRule="exact"/>
              <w:rPr>
                <w:bCs/>
                <w:sz w:val="20"/>
                <w:szCs w:val="20"/>
              </w:rPr>
            </w:pPr>
            <w:r w:rsidRPr="00C932B9">
              <w:rPr>
                <w:bCs/>
                <w:sz w:val="20"/>
                <w:szCs w:val="20"/>
              </w:rPr>
              <w:t xml:space="preserve">Cherepashensky, </w:t>
            </w:r>
            <w:r w:rsidR="00891F85" w:rsidRPr="00C932B9">
              <w:rPr>
                <w:bCs/>
                <w:sz w:val="20"/>
                <w:szCs w:val="20"/>
              </w:rPr>
              <w:t>Mark</w:t>
            </w:r>
          </w:p>
        </w:tc>
        <w:tc>
          <w:tcPr>
            <w:tcW w:w="1350" w:type="dxa"/>
          </w:tcPr>
          <w:p w14:paraId="034E5EB4" w14:textId="7C845996" w:rsidR="00891F85" w:rsidRPr="00C932B9" w:rsidRDefault="00EF5BAF" w:rsidP="00980B04">
            <w:pPr>
              <w:pStyle w:val="TableParagraph"/>
              <w:spacing w:line="234" w:lineRule="exact"/>
              <w:ind w:left="108"/>
              <w:rPr>
                <w:bCs/>
                <w:sz w:val="20"/>
                <w:szCs w:val="20"/>
              </w:rPr>
            </w:pPr>
            <w:r w:rsidRPr="00C932B9">
              <w:rPr>
                <w:bCs/>
                <w:sz w:val="20"/>
                <w:szCs w:val="20"/>
              </w:rPr>
              <w:t>BME</w:t>
            </w:r>
          </w:p>
        </w:tc>
        <w:tc>
          <w:tcPr>
            <w:tcW w:w="2070" w:type="dxa"/>
          </w:tcPr>
          <w:p w14:paraId="7093CBE5" w14:textId="4E7EB8AD" w:rsidR="00891F85" w:rsidRPr="00C932B9" w:rsidRDefault="00EF5BAF" w:rsidP="00980B04">
            <w:pPr>
              <w:pStyle w:val="TableParagraph"/>
              <w:spacing w:line="234" w:lineRule="exact"/>
              <w:rPr>
                <w:bCs/>
                <w:sz w:val="20"/>
                <w:szCs w:val="20"/>
              </w:rPr>
            </w:pPr>
            <w:r w:rsidRPr="00C932B9">
              <w:rPr>
                <w:bCs/>
                <w:sz w:val="20"/>
                <w:szCs w:val="20"/>
              </w:rPr>
              <w:t xml:space="preserve">Data mining </w:t>
            </w:r>
          </w:p>
        </w:tc>
        <w:tc>
          <w:tcPr>
            <w:tcW w:w="1440" w:type="dxa"/>
          </w:tcPr>
          <w:p w14:paraId="71020C59" w14:textId="5213766F" w:rsidR="00891F85" w:rsidRPr="00C932B9" w:rsidRDefault="00EF5BAF" w:rsidP="00980B04">
            <w:pPr>
              <w:pStyle w:val="TableParagraph"/>
              <w:spacing w:line="234" w:lineRule="exact"/>
              <w:rPr>
                <w:bCs/>
                <w:sz w:val="20"/>
                <w:szCs w:val="20"/>
              </w:rPr>
            </w:pPr>
            <w:r w:rsidRPr="00C932B9">
              <w:rPr>
                <w:bCs/>
                <w:sz w:val="20"/>
                <w:szCs w:val="20"/>
              </w:rPr>
              <w:t>9.1.2023</w:t>
            </w:r>
          </w:p>
        </w:tc>
        <w:tc>
          <w:tcPr>
            <w:tcW w:w="2880" w:type="dxa"/>
          </w:tcPr>
          <w:p w14:paraId="76A0A259" w14:textId="4845458E" w:rsidR="00891F85" w:rsidRPr="00C932B9" w:rsidRDefault="00EF5BAF" w:rsidP="00980B04">
            <w:pPr>
              <w:pStyle w:val="TableParagraph"/>
              <w:spacing w:line="234" w:lineRule="exact"/>
              <w:rPr>
                <w:bCs/>
                <w:sz w:val="20"/>
                <w:szCs w:val="20"/>
              </w:rPr>
            </w:pPr>
            <w:r w:rsidRPr="00C932B9">
              <w:rPr>
                <w:bCs/>
                <w:sz w:val="20"/>
                <w:szCs w:val="20"/>
              </w:rPr>
              <w:t>2024</w:t>
            </w:r>
          </w:p>
        </w:tc>
      </w:tr>
      <w:tr w:rsidR="00923758" w14:paraId="505FF908" w14:textId="77777777" w:rsidTr="00467547">
        <w:trPr>
          <w:trHeight w:val="254"/>
        </w:trPr>
        <w:tc>
          <w:tcPr>
            <w:tcW w:w="2215" w:type="dxa"/>
          </w:tcPr>
          <w:p w14:paraId="7C2952D8" w14:textId="07A5E0B2" w:rsidR="00923758" w:rsidRDefault="00923758" w:rsidP="00980B04">
            <w:pPr>
              <w:pStyle w:val="TableParagraph"/>
              <w:spacing w:line="234" w:lineRule="exact"/>
              <w:rPr>
                <w:b/>
              </w:rPr>
            </w:pPr>
            <w:r>
              <w:rPr>
                <w:b/>
              </w:rPr>
              <w:t>MS candidate</w:t>
            </w:r>
            <w:r w:rsidR="006E16D1">
              <w:rPr>
                <w:b/>
              </w:rPr>
              <w:t>s</w:t>
            </w:r>
          </w:p>
        </w:tc>
        <w:tc>
          <w:tcPr>
            <w:tcW w:w="1350" w:type="dxa"/>
          </w:tcPr>
          <w:p w14:paraId="585C22AD" w14:textId="0C60D69F" w:rsidR="00923758" w:rsidRDefault="00923758" w:rsidP="00980B04">
            <w:pPr>
              <w:pStyle w:val="TableParagraph"/>
              <w:spacing w:line="234" w:lineRule="exact"/>
              <w:ind w:left="108"/>
              <w:rPr>
                <w:b/>
              </w:rPr>
            </w:pPr>
          </w:p>
        </w:tc>
        <w:tc>
          <w:tcPr>
            <w:tcW w:w="2070" w:type="dxa"/>
          </w:tcPr>
          <w:p w14:paraId="61AB361D" w14:textId="77777777" w:rsidR="00923758" w:rsidRDefault="00923758" w:rsidP="00980B04">
            <w:pPr>
              <w:pStyle w:val="TableParagraph"/>
              <w:spacing w:line="234" w:lineRule="exact"/>
              <w:rPr>
                <w:b/>
              </w:rPr>
            </w:pPr>
          </w:p>
        </w:tc>
        <w:tc>
          <w:tcPr>
            <w:tcW w:w="1440" w:type="dxa"/>
          </w:tcPr>
          <w:p w14:paraId="0047ECA0" w14:textId="77777777" w:rsidR="00923758" w:rsidRDefault="00923758" w:rsidP="00980B04">
            <w:pPr>
              <w:pStyle w:val="TableParagraph"/>
              <w:spacing w:line="234" w:lineRule="exact"/>
              <w:rPr>
                <w:b/>
              </w:rPr>
            </w:pPr>
          </w:p>
        </w:tc>
        <w:tc>
          <w:tcPr>
            <w:tcW w:w="2880" w:type="dxa"/>
          </w:tcPr>
          <w:p w14:paraId="624D73CA" w14:textId="77777777" w:rsidR="00923758" w:rsidRDefault="00923758" w:rsidP="00980B04">
            <w:pPr>
              <w:pStyle w:val="TableParagraph"/>
              <w:spacing w:line="234" w:lineRule="exact"/>
              <w:rPr>
                <w:b/>
              </w:rPr>
            </w:pPr>
          </w:p>
        </w:tc>
      </w:tr>
      <w:tr w:rsidR="00016BEF" w14:paraId="08096667" w14:textId="77777777" w:rsidTr="00467547">
        <w:trPr>
          <w:trHeight w:val="254"/>
        </w:trPr>
        <w:tc>
          <w:tcPr>
            <w:tcW w:w="2215" w:type="dxa"/>
          </w:tcPr>
          <w:p w14:paraId="19AF97E5" w14:textId="288FECD7" w:rsidR="00016BEF" w:rsidRPr="008B08E4" w:rsidRDefault="004612DC" w:rsidP="00016BEF">
            <w:pPr>
              <w:pStyle w:val="TableParagraph"/>
              <w:spacing w:line="234" w:lineRule="exact"/>
              <w:rPr>
                <w:bCs/>
              </w:rPr>
            </w:pPr>
            <w:r>
              <w:rPr>
                <w:bCs/>
              </w:rPr>
              <w:t>Wang, Sen</w:t>
            </w:r>
          </w:p>
        </w:tc>
        <w:tc>
          <w:tcPr>
            <w:tcW w:w="1350" w:type="dxa"/>
          </w:tcPr>
          <w:p w14:paraId="0062FB18" w14:textId="122E5D16" w:rsidR="00016BEF" w:rsidRPr="008B08E4" w:rsidRDefault="004612DC" w:rsidP="00016BEF">
            <w:pPr>
              <w:pStyle w:val="TableParagraph"/>
              <w:spacing w:line="234" w:lineRule="exact"/>
              <w:ind w:left="108"/>
              <w:rPr>
                <w:bCs/>
              </w:rPr>
            </w:pPr>
            <w:r>
              <w:rPr>
                <w:bCs/>
              </w:rPr>
              <w:t>ECE</w:t>
            </w:r>
          </w:p>
        </w:tc>
        <w:tc>
          <w:tcPr>
            <w:tcW w:w="2070" w:type="dxa"/>
          </w:tcPr>
          <w:p w14:paraId="70478575" w14:textId="6D2DA0EE" w:rsidR="00016BEF" w:rsidRPr="008B08E4" w:rsidRDefault="004612DC" w:rsidP="00016BEF">
            <w:pPr>
              <w:pStyle w:val="TableParagraph"/>
              <w:spacing w:line="234" w:lineRule="exact"/>
              <w:rPr>
                <w:bCs/>
              </w:rPr>
            </w:pPr>
            <w:r>
              <w:rPr>
                <w:bCs/>
              </w:rPr>
              <w:t xml:space="preserve">Data analysis </w:t>
            </w:r>
          </w:p>
        </w:tc>
        <w:tc>
          <w:tcPr>
            <w:tcW w:w="1440" w:type="dxa"/>
          </w:tcPr>
          <w:p w14:paraId="02D7CD20" w14:textId="02E2A3CF" w:rsidR="00016BEF" w:rsidRPr="008B08E4" w:rsidRDefault="004612DC" w:rsidP="00016BEF">
            <w:pPr>
              <w:pStyle w:val="TableParagraph"/>
              <w:spacing w:line="234" w:lineRule="exact"/>
              <w:rPr>
                <w:bCs/>
              </w:rPr>
            </w:pPr>
            <w:r>
              <w:rPr>
                <w:bCs/>
              </w:rPr>
              <w:t>Sept 2022</w:t>
            </w:r>
          </w:p>
        </w:tc>
        <w:tc>
          <w:tcPr>
            <w:tcW w:w="2880" w:type="dxa"/>
          </w:tcPr>
          <w:p w14:paraId="2BE4EA9D" w14:textId="2F8375F9" w:rsidR="00016BEF" w:rsidRPr="008B08E4" w:rsidRDefault="00891F85" w:rsidP="00016BEF">
            <w:pPr>
              <w:pStyle w:val="TableParagraph"/>
              <w:spacing w:line="234" w:lineRule="exact"/>
              <w:rPr>
                <w:bCs/>
              </w:rPr>
            </w:pPr>
            <w:r>
              <w:rPr>
                <w:bCs/>
              </w:rPr>
              <w:t>May</w:t>
            </w:r>
            <w:r w:rsidR="00166152">
              <w:rPr>
                <w:bCs/>
              </w:rPr>
              <w:t xml:space="preserve"> 202</w:t>
            </w:r>
            <w:r>
              <w:rPr>
                <w:bCs/>
              </w:rPr>
              <w:t>4</w:t>
            </w:r>
          </w:p>
        </w:tc>
      </w:tr>
      <w:tr w:rsidR="00016BEF" w14:paraId="171B5F5A" w14:textId="77777777" w:rsidTr="00467547">
        <w:trPr>
          <w:trHeight w:val="254"/>
        </w:trPr>
        <w:tc>
          <w:tcPr>
            <w:tcW w:w="2215" w:type="dxa"/>
          </w:tcPr>
          <w:p w14:paraId="6CC28CD2" w14:textId="562863B8" w:rsidR="00016BEF" w:rsidRPr="00526EDA" w:rsidRDefault="00526EDA" w:rsidP="00016BEF">
            <w:pPr>
              <w:pStyle w:val="TableParagraph"/>
              <w:spacing w:line="234" w:lineRule="exact"/>
              <w:rPr>
                <w:b/>
                <w:bCs/>
              </w:rPr>
            </w:pPr>
            <w:r w:rsidRPr="00526EDA">
              <w:rPr>
                <w:b/>
                <w:bCs/>
              </w:rPr>
              <w:t>PhD</w:t>
            </w:r>
            <w:r>
              <w:rPr>
                <w:b/>
                <w:bCs/>
              </w:rPr>
              <w:t xml:space="preserve"> candidate</w:t>
            </w:r>
            <w:r w:rsidRPr="00526EDA">
              <w:rPr>
                <w:b/>
                <w:bCs/>
              </w:rPr>
              <w:t>s</w:t>
            </w:r>
          </w:p>
        </w:tc>
        <w:tc>
          <w:tcPr>
            <w:tcW w:w="1350" w:type="dxa"/>
          </w:tcPr>
          <w:p w14:paraId="7EA15636" w14:textId="22E12EB3" w:rsidR="00016BEF" w:rsidRPr="00D74C49" w:rsidRDefault="009D7411" w:rsidP="00016BEF">
            <w:pPr>
              <w:pStyle w:val="TableParagraph"/>
              <w:spacing w:line="234" w:lineRule="exact"/>
              <w:ind w:left="108"/>
              <w:rPr>
                <w:b/>
                <w:bCs/>
              </w:rPr>
            </w:pPr>
            <w:r>
              <w:rPr>
                <w:b/>
                <w:bCs/>
              </w:rPr>
              <w:t>1</w:t>
            </w:r>
            <w:r w:rsidR="00737E09">
              <w:rPr>
                <w:b/>
                <w:bCs/>
              </w:rPr>
              <w:t>5</w:t>
            </w:r>
            <w:r w:rsidR="00232777" w:rsidRPr="00D74C49">
              <w:rPr>
                <w:b/>
                <w:bCs/>
              </w:rPr>
              <w:t xml:space="preserve"> </w:t>
            </w:r>
            <w:r w:rsidR="00D74C49">
              <w:rPr>
                <w:b/>
                <w:bCs/>
              </w:rPr>
              <w:t>T</w:t>
            </w:r>
            <w:r w:rsidR="00232777" w:rsidRPr="00D74C49">
              <w:rPr>
                <w:b/>
                <w:bCs/>
              </w:rPr>
              <w:t>otal</w:t>
            </w:r>
          </w:p>
        </w:tc>
        <w:tc>
          <w:tcPr>
            <w:tcW w:w="2070" w:type="dxa"/>
          </w:tcPr>
          <w:p w14:paraId="0E7554A0" w14:textId="77777777" w:rsidR="00016BEF" w:rsidRDefault="00016BEF" w:rsidP="00016BEF">
            <w:pPr>
              <w:pStyle w:val="TableParagraph"/>
              <w:spacing w:line="234" w:lineRule="exact"/>
            </w:pPr>
          </w:p>
        </w:tc>
        <w:tc>
          <w:tcPr>
            <w:tcW w:w="1440" w:type="dxa"/>
          </w:tcPr>
          <w:p w14:paraId="463C2D1B" w14:textId="77777777" w:rsidR="00016BEF" w:rsidRDefault="00016BEF" w:rsidP="00016BEF">
            <w:pPr>
              <w:pStyle w:val="TableParagraph"/>
              <w:spacing w:line="234" w:lineRule="exact"/>
            </w:pPr>
          </w:p>
        </w:tc>
        <w:tc>
          <w:tcPr>
            <w:tcW w:w="2880" w:type="dxa"/>
          </w:tcPr>
          <w:p w14:paraId="0D9B3A61" w14:textId="77777777" w:rsidR="00016BEF" w:rsidRDefault="00016BEF" w:rsidP="00016BEF">
            <w:pPr>
              <w:pStyle w:val="TableParagraph"/>
              <w:spacing w:line="234" w:lineRule="exact"/>
            </w:pPr>
          </w:p>
        </w:tc>
      </w:tr>
      <w:tr w:rsidR="006E5F7C" w14:paraId="0830322C" w14:textId="77777777" w:rsidTr="00467547">
        <w:trPr>
          <w:trHeight w:val="254"/>
        </w:trPr>
        <w:tc>
          <w:tcPr>
            <w:tcW w:w="2215" w:type="dxa"/>
          </w:tcPr>
          <w:p w14:paraId="7591C936" w14:textId="1B5994A1" w:rsidR="006E5F7C" w:rsidRPr="009956EF" w:rsidRDefault="005C4BDE" w:rsidP="00016BEF">
            <w:pPr>
              <w:pStyle w:val="TableParagraph"/>
              <w:spacing w:line="234" w:lineRule="exact"/>
            </w:pPr>
            <w:r w:rsidRPr="005C4BDE">
              <w:t xml:space="preserve">Bolarinho, Rylie </w:t>
            </w:r>
          </w:p>
        </w:tc>
        <w:tc>
          <w:tcPr>
            <w:tcW w:w="1350" w:type="dxa"/>
          </w:tcPr>
          <w:p w14:paraId="74E10956" w14:textId="379C333F" w:rsidR="006E5F7C" w:rsidRPr="009956EF" w:rsidRDefault="005C4BDE" w:rsidP="00016BEF">
            <w:pPr>
              <w:pStyle w:val="TableParagraph"/>
              <w:spacing w:line="234" w:lineRule="exact"/>
              <w:ind w:left="108"/>
            </w:pPr>
            <w:r>
              <w:t>Chemistry</w:t>
            </w:r>
          </w:p>
        </w:tc>
        <w:tc>
          <w:tcPr>
            <w:tcW w:w="2070" w:type="dxa"/>
          </w:tcPr>
          <w:p w14:paraId="783017A8" w14:textId="76B61C25" w:rsidR="006E5F7C" w:rsidRDefault="003B1B1F" w:rsidP="005C4BDE">
            <w:pPr>
              <w:pStyle w:val="TableParagraph"/>
              <w:spacing w:line="234" w:lineRule="exact"/>
              <w:ind w:left="0"/>
            </w:pPr>
            <w:r>
              <w:t xml:space="preserve">  MIP</w:t>
            </w:r>
          </w:p>
        </w:tc>
        <w:tc>
          <w:tcPr>
            <w:tcW w:w="1440" w:type="dxa"/>
          </w:tcPr>
          <w:p w14:paraId="68088C21" w14:textId="7863C0E0" w:rsidR="006E5F7C" w:rsidRDefault="005C4BDE" w:rsidP="00016BEF">
            <w:pPr>
              <w:pStyle w:val="TableParagraph"/>
              <w:spacing w:line="234" w:lineRule="exact"/>
            </w:pPr>
            <w:r>
              <w:t>Sept 2022</w:t>
            </w:r>
          </w:p>
        </w:tc>
        <w:tc>
          <w:tcPr>
            <w:tcW w:w="2880" w:type="dxa"/>
          </w:tcPr>
          <w:p w14:paraId="2AF4B0D2" w14:textId="06C4476C" w:rsidR="006E5F7C" w:rsidRDefault="00EB6C2B" w:rsidP="00016BEF">
            <w:pPr>
              <w:pStyle w:val="TableParagraph"/>
              <w:spacing w:line="234" w:lineRule="exact"/>
            </w:pPr>
            <w:r w:rsidRPr="00EB6C2B">
              <w:t>rylie@bu.edu</w:t>
            </w:r>
          </w:p>
        </w:tc>
      </w:tr>
      <w:tr w:rsidR="000F24B7" w14:paraId="4616265C" w14:textId="77777777" w:rsidTr="00467547">
        <w:trPr>
          <w:trHeight w:val="254"/>
        </w:trPr>
        <w:tc>
          <w:tcPr>
            <w:tcW w:w="2215" w:type="dxa"/>
          </w:tcPr>
          <w:p w14:paraId="206F3442" w14:textId="67983E76" w:rsidR="000F24B7" w:rsidRPr="00D74C49" w:rsidRDefault="00EC222F" w:rsidP="00016BEF">
            <w:pPr>
              <w:pStyle w:val="TableParagraph"/>
              <w:spacing w:line="234" w:lineRule="exact"/>
            </w:pPr>
            <w:r>
              <w:t xml:space="preserve">Ding, </w:t>
            </w:r>
            <w:proofErr w:type="spellStart"/>
            <w:r>
              <w:t>Guangrui</w:t>
            </w:r>
            <w:proofErr w:type="spellEnd"/>
          </w:p>
        </w:tc>
        <w:tc>
          <w:tcPr>
            <w:tcW w:w="1350" w:type="dxa"/>
          </w:tcPr>
          <w:p w14:paraId="653483C4" w14:textId="1602F662" w:rsidR="000F24B7" w:rsidRDefault="00EC222F" w:rsidP="00016BEF">
            <w:pPr>
              <w:pStyle w:val="TableParagraph"/>
              <w:spacing w:line="234" w:lineRule="exact"/>
              <w:ind w:left="108"/>
            </w:pPr>
            <w:r>
              <w:t>ECE</w:t>
            </w:r>
          </w:p>
        </w:tc>
        <w:tc>
          <w:tcPr>
            <w:tcW w:w="2070" w:type="dxa"/>
          </w:tcPr>
          <w:p w14:paraId="2AAFF475" w14:textId="5BB4DF15" w:rsidR="000F24B7" w:rsidRDefault="00EC222F" w:rsidP="00016BEF">
            <w:pPr>
              <w:pStyle w:val="TableParagraph"/>
              <w:spacing w:line="234" w:lineRule="exact"/>
            </w:pPr>
            <w:r>
              <w:t>Deep learning SRS</w:t>
            </w:r>
          </w:p>
        </w:tc>
        <w:tc>
          <w:tcPr>
            <w:tcW w:w="1440" w:type="dxa"/>
          </w:tcPr>
          <w:p w14:paraId="3B4208D1" w14:textId="3B8CE72C" w:rsidR="000F24B7" w:rsidRDefault="00EC222F" w:rsidP="00016BEF">
            <w:pPr>
              <w:pStyle w:val="TableParagraph"/>
              <w:spacing w:line="234" w:lineRule="exact"/>
            </w:pPr>
            <w:r>
              <w:t>Sept 2021</w:t>
            </w:r>
          </w:p>
        </w:tc>
        <w:tc>
          <w:tcPr>
            <w:tcW w:w="2880" w:type="dxa"/>
          </w:tcPr>
          <w:p w14:paraId="6F590B5F" w14:textId="2645ADCF" w:rsidR="000F24B7" w:rsidRDefault="00EC222F" w:rsidP="00016BEF">
            <w:pPr>
              <w:pStyle w:val="TableParagraph"/>
              <w:spacing w:line="234" w:lineRule="exact"/>
            </w:pPr>
            <w:r>
              <w:t>TBD</w:t>
            </w:r>
          </w:p>
        </w:tc>
      </w:tr>
      <w:tr w:rsidR="009D7411" w14:paraId="1B749626" w14:textId="77777777" w:rsidTr="00467547">
        <w:trPr>
          <w:trHeight w:val="254"/>
        </w:trPr>
        <w:tc>
          <w:tcPr>
            <w:tcW w:w="2215" w:type="dxa"/>
          </w:tcPr>
          <w:p w14:paraId="04A6999B" w14:textId="47893D12" w:rsidR="009D7411" w:rsidRPr="00D74C49" w:rsidRDefault="009D7411" w:rsidP="009D7411">
            <w:pPr>
              <w:pStyle w:val="TableParagraph"/>
              <w:spacing w:line="234" w:lineRule="exact"/>
            </w:pPr>
            <w:r w:rsidRPr="00D74C49">
              <w:t>Teng, Xinyan</w:t>
            </w:r>
          </w:p>
        </w:tc>
        <w:tc>
          <w:tcPr>
            <w:tcW w:w="1350" w:type="dxa"/>
          </w:tcPr>
          <w:p w14:paraId="065F7DC5" w14:textId="76F8A6D7" w:rsidR="009D7411" w:rsidRDefault="009D7411" w:rsidP="009D7411">
            <w:pPr>
              <w:pStyle w:val="TableParagraph"/>
              <w:spacing w:line="234" w:lineRule="exact"/>
              <w:ind w:left="108"/>
            </w:pPr>
            <w:r>
              <w:t>Chemistry</w:t>
            </w:r>
          </w:p>
        </w:tc>
        <w:tc>
          <w:tcPr>
            <w:tcW w:w="2070" w:type="dxa"/>
          </w:tcPr>
          <w:p w14:paraId="1868935C" w14:textId="457BFF72" w:rsidR="009D7411" w:rsidRDefault="00BF009A" w:rsidP="009D7411">
            <w:pPr>
              <w:pStyle w:val="TableParagraph"/>
              <w:spacing w:line="234" w:lineRule="exact"/>
            </w:pPr>
            <w:r>
              <w:t>Probe development</w:t>
            </w:r>
          </w:p>
        </w:tc>
        <w:tc>
          <w:tcPr>
            <w:tcW w:w="1440" w:type="dxa"/>
          </w:tcPr>
          <w:p w14:paraId="7EE9EB03" w14:textId="04065440" w:rsidR="009D7411" w:rsidRDefault="009D7411" w:rsidP="009D7411">
            <w:pPr>
              <w:pStyle w:val="TableParagraph"/>
              <w:spacing w:line="234" w:lineRule="exact"/>
            </w:pPr>
            <w:r>
              <w:t>Sept 2021</w:t>
            </w:r>
          </w:p>
        </w:tc>
        <w:tc>
          <w:tcPr>
            <w:tcW w:w="2880" w:type="dxa"/>
          </w:tcPr>
          <w:p w14:paraId="6EE9D3F0" w14:textId="01DAC729" w:rsidR="009D7411" w:rsidRDefault="009D7411" w:rsidP="009D7411">
            <w:pPr>
              <w:pStyle w:val="TableParagraph"/>
              <w:spacing w:line="234" w:lineRule="exact"/>
            </w:pPr>
            <w:r>
              <w:t>TBD</w:t>
            </w:r>
          </w:p>
        </w:tc>
      </w:tr>
      <w:tr w:rsidR="009D7411" w14:paraId="6EFC4909" w14:textId="77777777" w:rsidTr="00467547">
        <w:trPr>
          <w:trHeight w:val="254"/>
        </w:trPr>
        <w:tc>
          <w:tcPr>
            <w:tcW w:w="2215" w:type="dxa"/>
          </w:tcPr>
          <w:p w14:paraId="4B132B28" w14:textId="4117344E" w:rsidR="009D7411" w:rsidRPr="00D74C49" w:rsidRDefault="009D7411" w:rsidP="009D7411">
            <w:pPr>
              <w:pStyle w:val="TableParagraph"/>
              <w:spacing w:line="234" w:lineRule="exact"/>
            </w:pPr>
            <w:r w:rsidRPr="00D74C49">
              <w:t>Li, Mingsheng</w:t>
            </w:r>
          </w:p>
        </w:tc>
        <w:tc>
          <w:tcPr>
            <w:tcW w:w="1350" w:type="dxa"/>
          </w:tcPr>
          <w:p w14:paraId="396B6F34" w14:textId="323E67F6" w:rsidR="009D7411" w:rsidRDefault="009D7411" w:rsidP="009D7411">
            <w:pPr>
              <w:pStyle w:val="TableParagraph"/>
              <w:spacing w:line="234" w:lineRule="exact"/>
              <w:ind w:left="108"/>
            </w:pPr>
            <w:r>
              <w:t>ECE</w:t>
            </w:r>
          </w:p>
        </w:tc>
        <w:tc>
          <w:tcPr>
            <w:tcW w:w="2070" w:type="dxa"/>
          </w:tcPr>
          <w:p w14:paraId="6995F747" w14:textId="1F2707C2" w:rsidR="009D7411" w:rsidRDefault="009D7411" w:rsidP="009D7411">
            <w:pPr>
              <w:pStyle w:val="TableParagraph"/>
              <w:spacing w:line="234" w:lineRule="exact"/>
            </w:pPr>
            <w:r>
              <w:t>PA imaging</w:t>
            </w:r>
          </w:p>
        </w:tc>
        <w:tc>
          <w:tcPr>
            <w:tcW w:w="1440" w:type="dxa"/>
          </w:tcPr>
          <w:p w14:paraId="393C5362" w14:textId="37616A94" w:rsidR="009D7411" w:rsidRDefault="009D7411" w:rsidP="009D7411">
            <w:pPr>
              <w:pStyle w:val="TableParagraph"/>
              <w:spacing w:line="234" w:lineRule="exact"/>
            </w:pPr>
            <w:r>
              <w:t>Sept 2021</w:t>
            </w:r>
          </w:p>
        </w:tc>
        <w:tc>
          <w:tcPr>
            <w:tcW w:w="2880" w:type="dxa"/>
          </w:tcPr>
          <w:p w14:paraId="5A57A25A" w14:textId="2F428616" w:rsidR="009D7411" w:rsidRDefault="009D7411" w:rsidP="009D7411">
            <w:pPr>
              <w:pStyle w:val="TableParagraph"/>
              <w:spacing w:line="234" w:lineRule="exact"/>
            </w:pPr>
            <w:r>
              <w:t>TBD</w:t>
            </w:r>
          </w:p>
        </w:tc>
      </w:tr>
      <w:tr w:rsidR="009D7411" w14:paraId="3DA0C516" w14:textId="77777777" w:rsidTr="00467547">
        <w:trPr>
          <w:trHeight w:val="254"/>
        </w:trPr>
        <w:tc>
          <w:tcPr>
            <w:tcW w:w="2215" w:type="dxa"/>
          </w:tcPr>
          <w:p w14:paraId="6DB0F1D9" w14:textId="64C17357" w:rsidR="009D7411" w:rsidRPr="008B08E4" w:rsidRDefault="00E20661" w:rsidP="009D7411">
            <w:pPr>
              <w:pStyle w:val="TableParagraph"/>
              <w:spacing w:line="234" w:lineRule="exact"/>
              <w:rPr>
                <w:bCs/>
              </w:rPr>
            </w:pPr>
            <w:r>
              <w:rPr>
                <w:bCs/>
              </w:rPr>
              <w:t>Mara</w:t>
            </w:r>
            <w:r w:rsidR="00C55951">
              <w:rPr>
                <w:bCs/>
              </w:rPr>
              <w:t xml:space="preserve">r, </w:t>
            </w:r>
            <w:r w:rsidR="009D7411" w:rsidRPr="008B08E4">
              <w:rPr>
                <w:bCs/>
              </w:rPr>
              <w:t xml:space="preserve">Carolyn </w:t>
            </w:r>
          </w:p>
        </w:tc>
        <w:tc>
          <w:tcPr>
            <w:tcW w:w="1350" w:type="dxa"/>
          </w:tcPr>
          <w:p w14:paraId="383B0BAB" w14:textId="7758511F" w:rsidR="009D7411" w:rsidRPr="008B08E4" w:rsidRDefault="009D7411" w:rsidP="009D7411">
            <w:pPr>
              <w:pStyle w:val="TableParagraph"/>
              <w:spacing w:line="234" w:lineRule="exact"/>
              <w:ind w:left="108"/>
              <w:rPr>
                <w:bCs/>
              </w:rPr>
            </w:pPr>
            <w:r w:rsidRPr="008B08E4">
              <w:rPr>
                <w:bCs/>
              </w:rPr>
              <w:t>BME</w:t>
            </w:r>
          </w:p>
        </w:tc>
        <w:tc>
          <w:tcPr>
            <w:tcW w:w="2070" w:type="dxa"/>
          </w:tcPr>
          <w:p w14:paraId="4C3B6015" w14:textId="522B4436" w:rsidR="009D7411" w:rsidRPr="008B08E4" w:rsidRDefault="009D7411" w:rsidP="009D7411">
            <w:pPr>
              <w:pStyle w:val="TableParagraph"/>
              <w:spacing w:line="234" w:lineRule="exact"/>
              <w:rPr>
                <w:bCs/>
              </w:rPr>
            </w:pPr>
            <w:r>
              <w:rPr>
                <w:bCs/>
              </w:rPr>
              <w:t>Neuromodulation</w:t>
            </w:r>
          </w:p>
        </w:tc>
        <w:tc>
          <w:tcPr>
            <w:tcW w:w="1440" w:type="dxa"/>
          </w:tcPr>
          <w:p w14:paraId="1CE1F1FA" w14:textId="0978DA1F" w:rsidR="009D7411" w:rsidRPr="008B08E4" w:rsidRDefault="009D7411" w:rsidP="009D7411">
            <w:pPr>
              <w:pStyle w:val="TableParagraph"/>
              <w:spacing w:line="234" w:lineRule="exact"/>
              <w:rPr>
                <w:bCs/>
              </w:rPr>
            </w:pPr>
            <w:r w:rsidRPr="008B08E4">
              <w:rPr>
                <w:bCs/>
              </w:rPr>
              <w:t>Sept 2020</w:t>
            </w:r>
          </w:p>
        </w:tc>
        <w:tc>
          <w:tcPr>
            <w:tcW w:w="2880" w:type="dxa"/>
          </w:tcPr>
          <w:p w14:paraId="230CD053" w14:textId="2D9E2626" w:rsidR="009D7411" w:rsidRPr="008B08E4" w:rsidRDefault="009D7411" w:rsidP="009D7411">
            <w:pPr>
              <w:pStyle w:val="TableParagraph"/>
              <w:spacing w:line="234" w:lineRule="exact"/>
              <w:rPr>
                <w:bCs/>
              </w:rPr>
            </w:pPr>
            <w:r w:rsidRPr="008B08E4">
              <w:rPr>
                <w:bCs/>
              </w:rPr>
              <w:t>TBD</w:t>
            </w:r>
          </w:p>
        </w:tc>
      </w:tr>
      <w:tr w:rsidR="009D7411" w14:paraId="791E822F" w14:textId="77777777" w:rsidTr="00467547">
        <w:trPr>
          <w:trHeight w:val="254"/>
        </w:trPr>
        <w:tc>
          <w:tcPr>
            <w:tcW w:w="2215" w:type="dxa"/>
          </w:tcPr>
          <w:p w14:paraId="0791E86E" w14:textId="6C0236EB" w:rsidR="009D7411" w:rsidRPr="00980AF0" w:rsidRDefault="009D7411" w:rsidP="009D7411">
            <w:pPr>
              <w:pStyle w:val="TableParagraph"/>
              <w:spacing w:line="234" w:lineRule="exact"/>
            </w:pPr>
            <w:r>
              <w:t xml:space="preserve">Dessai, Chinmayee </w:t>
            </w:r>
          </w:p>
        </w:tc>
        <w:tc>
          <w:tcPr>
            <w:tcW w:w="1350" w:type="dxa"/>
          </w:tcPr>
          <w:p w14:paraId="038E720C" w14:textId="2020F4BF" w:rsidR="009D7411" w:rsidRPr="00980AF0" w:rsidRDefault="009D7411" w:rsidP="009D7411">
            <w:pPr>
              <w:pStyle w:val="TableParagraph"/>
              <w:spacing w:line="234" w:lineRule="exact"/>
              <w:ind w:left="108"/>
            </w:pPr>
            <w:r>
              <w:t>BME</w:t>
            </w:r>
          </w:p>
        </w:tc>
        <w:tc>
          <w:tcPr>
            <w:tcW w:w="2070" w:type="dxa"/>
          </w:tcPr>
          <w:p w14:paraId="0604F7FF" w14:textId="18C717D7" w:rsidR="009D7411" w:rsidRPr="00980AF0" w:rsidRDefault="009D7411" w:rsidP="009D7411">
            <w:pPr>
              <w:pStyle w:val="TableParagraph"/>
              <w:spacing w:line="234" w:lineRule="exact"/>
            </w:pPr>
            <w:r>
              <w:t>Cancer</w:t>
            </w:r>
            <w:r w:rsidR="00F633B7">
              <w:t>, SRS</w:t>
            </w:r>
          </w:p>
        </w:tc>
        <w:tc>
          <w:tcPr>
            <w:tcW w:w="1440" w:type="dxa"/>
          </w:tcPr>
          <w:p w14:paraId="0AB9DEAD" w14:textId="4ECF693C" w:rsidR="009D7411" w:rsidRPr="00980AF0" w:rsidRDefault="009D7411" w:rsidP="009D7411">
            <w:pPr>
              <w:pStyle w:val="TableParagraph"/>
              <w:spacing w:line="234" w:lineRule="exact"/>
            </w:pPr>
            <w:r w:rsidRPr="00980AF0">
              <w:t>Sept 2020</w:t>
            </w:r>
          </w:p>
        </w:tc>
        <w:tc>
          <w:tcPr>
            <w:tcW w:w="2880" w:type="dxa"/>
          </w:tcPr>
          <w:p w14:paraId="17A03BB0" w14:textId="63580600" w:rsidR="009D7411" w:rsidRPr="00980AF0" w:rsidRDefault="009D7411" w:rsidP="009D7411">
            <w:pPr>
              <w:pStyle w:val="TableParagraph"/>
              <w:spacing w:line="234" w:lineRule="exact"/>
            </w:pPr>
            <w:r w:rsidRPr="00980AF0">
              <w:t>TBD</w:t>
            </w:r>
          </w:p>
        </w:tc>
      </w:tr>
      <w:tr w:rsidR="009D7411" w14:paraId="4C2269E4" w14:textId="77777777" w:rsidTr="00467547">
        <w:trPr>
          <w:trHeight w:val="254"/>
        </w:trPr>
        <w:tc>
          <w:tcPr>
            <w:tcW w:w="2215" w:type="dxa"/>
          </w:tcPr>
          <w:p w14:paraId="477957A1" w14:textId="10EF2AAF" w:rsidR="009D7411" w:rsidRPr="00980AF0" w:rsidRDefault="009D7411" w:rsidP="009D7411">
            <w:pPr>
              <w:pStyle w:val="TableParagraph"/>
              <w:spacing w:line="234" w:lineRule="exact"/>
            </w:pPr>
            <w:r w:rsidRPr="00980AF0">
              <w:t xml:space="preserve">Jia, </w:t>
            </w:r>
            <w:proofErr w:type="spellStart"/>
            <w:r w:rsidRPr="00980AF0">
              <w:t>Danchen</w:t>
            </w:r>
            <w:proofErr w:type="spellEnd"/>
          </w:p>
        </w:tc>
        <w:tc>
          <w:tcPr>
            <w:tcW w:w="1350" w:type="dxa"/>
          </w:tcPr>
          <w:p w14:paraId="152396AE" w14:textId="4E467431" w:rsidR="009D7411" w:rsidRPr="00980AF0" w:rsidRDefault="009D7411" w:rsidP="009D7411">
            <w:pPr>
              <w:pStyle w:val="TableParagraph"/>
              <w:spacing w:line="234" w:lineRule="exact"/>
              <w:ind w:left="108"/>
            </w:pPr>
            <w:r w:rsidRPr="00980AF0">
              <w:t>ECE</w:t>
            </w:r>
          </w:p>
        </w:tc>
        <w:tc>
          <w:tcPr>
            <w:tcW w:w="2070" w:type="dxa"/>
          </w:tcPr>
          <w:p w14:paraId="1EF7FBE6" w14:textId="6B3BF2E9" w:rsidR="009D7411" w:rsidRPr="00980AF0" w:rsidRDefault="009D7411" w:rsidP="009D7411">
            <w:pPr>
              <w:pStyle w:val="TableParagraph"/>
              <w:spacing w:line="234" w:lineRule="exact"/>
            </w:pPr>
            <w:r>
              <w:t>MIP</w:t>
            </w:r>
            <w:r w:rsidR="00F633B7">
              <w:t>,</w:t>
            </w:r>
            <w:r w:rsidR="00E548CA">
              <w:t xml:space="preserve"> </w:t>
            </w:r>
            <w:r w:rsidR="00F633B7">
              <w:t>nano</w:t>
            </w:r>
          </w:p>
        </w:tc>
        <w:tc>
          <w:tcPr>
            <w:tcW w:w="1440" w:type="dxa"/>
          </w:tcPr>
          <w:p w14:paraId="115846DD" w14:textId="6B831636" w:rsidR="009D7411" w:rsidRPr="00980AF0" w:rsidRDefault="009D7411" w:rsidP="009D7411">
            <w:pPr>
              <w:pStyle w:val="TableParagraph"/>
              <w:spacing w:line="234" w:lineRule="exact"/>
            </w:pPr>
            <w:r w:rsidRPr="00980AF0">
              <w:t>Sept 2020</w:t>
            </w:r>
          </w:p>
        </w:tc>
        <w:tc>
          <w:tcPr>
            <w:tcW w:w="2880" w:type="dxa"/>
          </w:tcPr>
          <w:p w14:paraId="02A341DD" w14:textId="2B9A1201" w:rsidR="009D7411" w:rsidRPr="00980AF0" w:rsidRDefault="009D7411" w:rsidP="009D7411">
            <w:pPr>
              <w:pStyle w:val="TableParagraph"/>
              <w:spacing w:line="234" w:lineRule="exact"/>
            </w:pPr>
            <w:r w:rsidRPr="00980AF0">
              <w:t>TBD</w:t>
            </w:r>
          </w:p>
        </w:tc>
      </w:tr>
      <w:tr w:rsidR="009D7411" w14:paraId="3279091B" w14:textId="77777777" w:rsidTr="00467547">
        <w:trPr>
          <w:trHeight w:val="254"/>
        </w:trPr>
        <w:tc>
          <w:tcPr>
            <w:tcW w:w="2215" w:type="dxa"/>
          </w:tcPr>
          <w:p w14:paraId="36CE5697" w14:textId="42EC5070" w:rsidR="009D7411" w:rsidRPr="00980AF0" w:rsidRDefault="009D7411" w:rsidP="009D7411">
            <w:pPr>
              <w:pStyle w:val="TableParagraph"/>
              <w:spacing w:line="234" w:lineRule="exact"/>
            </w:pPr>
            <w:r>
              <w:t>Guo, Zhongyue</w:t>
            </w:r>
          </w:p>
        </w:tc>
        <w:tc>
          <w:tcPr>
            <w:tcW w:w="1350" w:type="dxa"/>
          </w:tcPr>
          <w:p w14:paraId="24DCB972" w14:textId="61D05EBE" w:rsidR="009D7411" w:rsidRPr="00980AF0" w:rsidRDefault="009D7411" w:rsidP="009D7411">
            <w:pPr>
              <w:pStyle w:val="TableParagraph"/>
              <w:spacing w:line="234" w:lineRule="exact"/>
              <w:ind w:left="108"/>
            </w:pPr>
            <w:r>
              <w:t>BME</w:t>
            </w:r>
          </w:p>
        </w:tc>
        <w:tc>
          <w:tcPr>
            <w:tcW w:w="2070" w:type="dxa"/>
          </w:tcPr>
          <w:p w14:paraId="1ACED7AD" w14:textId="73138DA1" w:rsidR="009D7411" w:rsidRDefault="009D7411" w:rsidP="009D7411">
            <w:pPr>
              <w:pStyle w:val="TableParagraph"/>
              <w:spacing w:line="234" w:lineRule="exact"/>
            </w:pPr>
            <w:r>
              <w:t>MIP</w:t>
            </w:r>
          </w:p>
        </w:tc>
        <w:tc>
          <w:tcPr>
            <w:tcW w:w="1440" w:type="dxa"/>
          </w:tcPr>
          <w:p w14:paraId="42C3150B" w14:textId="0F49BC70" w:rsidR="009D7411" w:rsidRPr="00980AF0" w:rsidRDefault="009D7411" w:rsidP="009D7411">
            <w:pPr>
              <w:pStyle w:val="TableParagraph"/>
              <w:spacing w:line="234" w:lineRule="exact"/>
            </w:pPr>
            <w:r>
              <w:t>Sept 2019</w:t>
            </w:r>
          </w:p>
        </w:tc>
        <w:tc>
          <w:tcPr>
            <w:tcW w:w="2880" w:type="dxa"/>
          </w:tcPr>
          <w:p w14:paraId="510B1D8A" w14:textId="1676A729" w:rsidR="009D7411" w:rsidRPr="00980AF0" w:rsidRDefault="009D7411" w:rsidP="009D7411">
            <w:pPr>
              <w:pStyle w:val="TableParagraph"/>
              <w:spacing w:line="234" w:lineRule="exact"/>
            </w:pPr>
            <w:r>
              <w:t>TBD</w:t>
            </w:r>
          </w:p>
        </w:tc>
      </w:tr>
      <w:tr w:rsidR="009D7411" w14:paraId="278368B8" w14:textId="77777777" w:rsidTr="00467547">
        <w:trPr>
          <w:trHeight w:val="254"/>
        </w:trPr>
        <w:tc>
          <w:tcPr>
            <w:tcW w:w="2215" w:type="dxa"/>
          </w:tcPr>
          <w:p w14:paraId="20F99CF0" w14:textId="47E46872" w:rsidR="009D7411" w:rsidRPr="0023208F" w:rsidRDefault="009D7411" w:rsidP="009D7411">
            <w:pPr>
              <w:pStyle w:val="TableParagraph"/>
              <w:spacing w:line="234" w:lineRule="exact"/>
            </w:pPr>
            <w:r>
              <w:t xml:space="preserve">Yin, Jiaze </w:t>
            </w:r>
          </w:p>
        </w:tc>
        <w:tc>
          <w:tcPr>
            <w:tcW w:w="1350" w:type="dxa"/>
          </w:tcPr>
          <w:p w14:paraId="230666DA" w14:textId="624984D8" w:rsidR="009D7411" w:rsidRPr="0023208F" w:rsidRDefault="009D7411" w:rsidP="009D7411">
            <w:pPr>
              <w:pStyle w:val="TableParagraph"/>
              <w:spacing w:line="234" w:lineRule="exact"/>
              <w:ind w:left="108"/>
            </w:pPr>
            <w:r w:rsidRPr="0023208F">
              <w:t>ECE</w:t>
            </w:r>
          </w:p>
        </w:tc>
        <w:tc>
          <w:tcPr>
            <w:tcW w:w="2070" w:type="dxa"/>
          </w:tcPr>
          <w:p w14:paraId="1BFCC45F" w14:textId="79EE2B01" w:rsidR="009D7411" w:rsidRPr="0023208F" w:rsidRDefault="009D7411" w:rsidP="009D7411">
            <w:pPr>
              <w:pStyle w:val="TableParagraph"/>
              <w:spacing w:line="234" w:lineRule="exact"/>
            </w:pPr>
            <w:r>
              <w:t>MIP</w:t>
            </w:r>
          </w:p>
        </w:tc>
        <w:tc>
          <w:tcPr>
            <w:tcW w:w="1440" w:type="dxa"/>
          </w:tcPr>
          <w:p w14:paraId="47A46D7F" w14:textId="05EACE66" w:rsidR="009D7411" w:rsidRPr="0023208F" w:rsidRDefault="009D7411" w:rsidP="009D7411">
            <w:pPr>
              <w:pStyle w:val="TableParagraph"/>
              <w:spacing w:line="234" w:lineRule="exact"/>
            </w:pPr>
            <w:r w:rsidRPr="0023208F">
              <w:t>Sept 2019</w:t>
            </w:r>
          </w:p>
        </w:tc>
        <w:tc>
          <w:tcPr>
            <w:tcW w:w="2880" w:type="dxa"/>
          </w:tcPr>
          <w:p w14:paraId="0A0972BD" w14:textId="13CE45E0" w:rsidR="009D7411" w:rsidRPr="005514F3" w:rsidRDefault="009D7411" w:rsidP="009D7411">
            <w:pPr>
              <w:pStyle w:val="TableParagraph"/>
              <w:spacing w:line="234" w:lineRule="exact"/>
            </w:pPr>
            <w:r w:rsidRPr="005514F3">
              <w:t>TBD</w:t>
            </w:r>
          </w:p>
        </w:tc>
      </w:tr>
      <w:tr w:rsidR="009D7411" w14:paraId="05CD8E21" w14:textId="77777777" w:rsidTr="00467547">
        <w:trPr>
          <w:trHeight w:val="254"/>
        </w:trPr>
        <w:tc>
          <w:tcPr>
            <w:tcW w:w="2215" w:type="dxa"/>
          </w:tcPr>
          <w:p w14:paraId="55A40D75" w14:textId="5C23005C" w:rsidR="009D7411" w:rsidRPr="0023208F" w:rsidRDefault="009D7411" w:rsidP="009D7411">
            <w:pPr>
              <w:pStyle w:val="TableParagraph"/>
              <w:spacing w:line="234" w:lineRule="exact"/>
            </w:pPr>
            <w:r>
              <w:t xml:space="preserve">Ge, Xiaowei </w:t>
            </w:r>
          </w:p>
        </w:tc>
        <w:tc>
          <w:tcPr>
            <w:tcW w:w="1350" w:type="dxa"/>
          </w:tcPr>
          <w:p w14:paraId="11A5369F" w14:textId="685482E0" w:rsidR="009D7411" w:rsidRPr="0023208F" w:rsidRDefault="009D7411" w:rsidP="009D7411">
            <w:pPr>
              <w:pStyle w:val="TableParagraph"/>
              <w:spacing w:line="234" w:lineRule="exact"/>
              <w:ind w:left="108"/>
            </w:pPr>
            <w:r w:rsidRPr="0023208F">
              <w:t>ECE</w:t>
            </w:r>
          </w:p>
        </w:tc>
        <w:tc>
          <w:tcPr>
            <w:tcW w:w="2070" w:type="dxa"/>
          </w:tcPr>
          <w:p w14:paraId="22B1E6FE" w14:textId="6F48E660" w:rsidR="009D7411" w:rsidRPr="0023208F" w:rsidRDefault="009D7411" w:rsidP="009D7411">
            <w:pPr>
              <w:pStyle w:val="TableParagraph"/>
              <w:spacing w:line="234" w:lineRule="exact"/>
            </w:pPr>
            <w:r>
              <w:t>SRS</w:t>
            </w:r>
          </w:p>
        </w:tc>
        <w:tc>
          <w:tcPr>
            <w:tcW w:w="1440" w:type="dxa"/>
          </w:tcPr>
          <w:p w14:paraId="0A2D2192" w14:textId="5D5861EF" w:rsidR="009D7411" w:rsidRPr="0023208F" w:rsidRDefault="009D7411" w:rsidP="009D7411">
            <w:pPr>
              <w:pStyle w:val="TableParagraph"/>
              <w:spacing w:line="234" w:lineRule="exact"/>
            </w:pPr>
            <w:r w:rsidRPr="0023208F">
              <w:t>Sept 2019</w:t>
            </w:r>
          </w:p>
        </w:tc>
        <w:tc>
          <w:tcPr>
            <w:tcW w:w="2880" w:type="dxa"/>
          </w:tcPr>
          <w:p w14:paraId="006D8D2C" w14:textId="6A85F905" w:rsidR="009D7411" w:rsidRPr="005514F3" w:rsidRDefault="009D7411" w:rsidP="009D7411">
            <w:pPr>
              <w:pStyle w:val="TableParagraph"/>
              <w:spacing w:line="234" w:lineRule="exact"/>
            </w:pPr>
            <w:r w:rsidRPr="005514F3">
              <w:t>TBD</w:t>
            </w:r>
          </w:p>
        </w:tc>
      </w:tr>
      <w:tr w:rsidR="009D7411" w14:paraId="35DC1AA0" w14:textId="77777777" w:rsidTr="00467547">
        <w:trPr>
          <w:trHeight w:val="254"/>
        </w:trPr>
        <w:tc>
          <w:tcPr>
            <w:tcW w:w="2215" w:type="dxa"/>
          </w:tcPr>
          <w:p w14:paraId="51FA1F9C" w14:textId="0CCB44BE" w:rsidR="009D7411" w:rsidRPr="0023208F" w:rsidRDefault="009D7411" w:rsidP="009D7411">
            <w:pPr>
              <w:pStyle w:val="TableParagraph"/>
              <w:spacing w:line="234" w:lineRule="exact"/>
            </w:pPr>
            <w:r>
              <w:t xml:space="preserve">Ni, </w:t>
            </w:r>
            <w:proofErr w:type="spellStart"/>
            <w:r>
              <w:t>Hongli</w:t>
            </w:r>
            <w:proofErr w:type="spellEnd"/>
            <w:r>
              <w:t xml:space="preserve"> </w:t>
            </w:r>
          </w:p>
        </w:tc>
        <w:tc>
          <w:tcPr>
            <w:tcW w:w="1350" w:type="dxa"/>
          </w:tcPr>
          <w:p w14:paraId="039B84B5" w14:textId="74C4E8C3" w:rsidR="009D7411" w:rsidRPr="0023208F" w:rsidRDefault="009D7411" w:rsidP="009D7411">
            <w:pPr>
              <w:pStyle w:val="TableParagraph"/>
              <w:spacing w:line="234" w:lineRule="exact"/>
              <w:ind w:left="108"/>
            </w:pPr>
            <w:r w:rsidRPr="0023208F">
              <w:t>ECE</w:t>
            </w:r>
          </w:p>
        </w:tc>
        <w:tc>
          <w:tcPr>
            <w:tcW w:w="2070" w:type="dxa"/>
          </w:tcPr>
          <w:p w14:paraId="0660442B" w14:textId="5330F01A" w:rsidR="009D7411" w:rsidRPr="0023208F" w:rsidRDefault="009D7411" w:rsidP="009D7411">
            <w:pPr>
              <w:pStyle w:val="TableParagraph"/>
              <w:spacing w:line="234" w:lineRule="exact"/>
            </w:pPr>
            <w:r>
              <w:t>SRS</w:t>
            </w:r>
          </w:p>
        </w:tc>
        <w:tc>
          <w:tcPr>
            <w:tcW w:w="1440" w:type="dxa"/>
          </w:tcPr>
          <w:p w14:paraId="003ECFDA" w14:textId="4C12C018" w:rsidR="009D7411" w:rsidRPr="0023208F" w:rsidRDefault="009D7411" w:rsidP="009D7411">
            <w:pPr>
              <w:pStyle w:val="TableParagraph"/>
              <w:spacing w:line="234" w:lineRule="exact"/>
            </w:pPr>
            <w:r w:rsidRPr="0023208F">
              <w:t>Sept 2019</w:t>
            </w:r>
          </w:p>
        </w:tc>
        <w:tc>
          <w:tcPr>
            <w:tcW w:w="2880" w:type="dxa"/>
          </w:tcPr>
          <w:p w14:paraId="04B8853D" w14:textId="763434D6" w:rsidR="009D7411" w:rsidRPr="005514F3" w:rsidRDefault="009D7411" w:rsidP="009D7411">
            <w:pPr>
              <w:pStyle w:val="TableParagraph"/>
              <w:spacing w:line="234" w:lineRule="exact"/>
            </w:pPr>
            <w:r w:rsidRPr="005514F3">
              <w:t>TBD</w:t>
            </w:r>
          </w:p>
        </w:tc>
      </w:tr>
      <w:tr w:rsidR="009D7411" w14:paraId="0B847E49" w14:textId="77777777" w:rsidTr="00467547">
        <w:trPr>
          <w:trHeight w:val="254"/>
        </w:trPr>
        <w:tc>
          <w:tcPr>
            <w:tcW w:w="2215" w:type="dxa"/>
          </w:tcPr>
          <w:p w14:paraId="54F11E7A" w14:textId="14293BFD" w:rsidR="009D7411" w:rsidRPr="004D1272" w:rsidRDefault="009D7411" w:rsidP="009D7411">
            <w:pPr>
              <w:pStyle w:val="TableParagraph"/>
              <w:spacing w:line="234" w:lineRule="exact"/>
            </w:pPr>
            <w:r>
              <w:t xml:space="preserve">Zhang, </w:t>
            </w:r>
            <w:r w:rsidRPr="004D1272">
              <w:t>Jing</w:t>
            </w:r>
          </w:p>
        </w:tc>
        <w:tc>
          <w:tcPr>
            <w:tcW w:w="1350" w:type="dxa"/>
          </w:tcPr>
          <w:p w14:paraId="412B1A98" w14:textId="77777777" w:rsidR="009D7411" w:rsidRPr="004D1272" w:rsidRDefault="009D7411" w:rsidP="009D7411">
            <w:pPr>
              <w:pStyle w:val="TableParagraph"/>
              <w:spacing w:line="234" w:lineRule="exact"/>
              <w:ind w:left="108"/>
            </w:pPr>
            <w:r w:rsidRPr="004D1272">
              <w:t>BME</w:t>
            </w:r>
          </w:p>
        </w:tc>
        <w:tc>
          <w:tcPr>
            <w:tcW w:w="2070" w:type="dxa"/>
          </w:tcPr>
          <w:p w14:paraId="203AD229" w14:textId="6F344EC2" w:rsidR="009D7411" w:rsidRDefault="009D7411" w:rsidP="009D7411">
            <w:pPr>
              <w:pStyle w:val="TableParagraph"/>
              <w:spacing w:line="234" w:lineRule="exact"/>
            </w:pPr>
            <w:r>
              <w:t>SRS</w:t>
            </w:r>
          </w:p>
        </w:tc>
        <w:tc>
          <w:tcPr>
            <w:tcW w:w="1440" w:type="dxa"/>
          </w:tcPr>
          <w:p w14:paraId="2DA7FEC1" w14:textId="0478900C" w:rsidR="009D7411" w:rsidRPr="004D1272" w:rsidRDefault="009D7411" w:rsidP="009D7411">
            <w:pPr>
              <w:pStyle w:val="TableParagraph"/>
              <w:spacing w:line="234" w:lineRule="exact"/>
            </w:pPr>
            <w:r>
              <w:t>Sept</w:t>
            </w:r>
            <w:r w:rsidRPr="004D1272">
              <w:t xml:space="preserve"> 2018</w:t>
            </w:r>
          </w:p>
        </w:tc>
        <w:tc>
          <w:tcPr>
            <w:tcW w:w="2880" w:type="dxa"/>
          </w:tcPr>
          <w:p w14:paraId="20E4FB2C" w14:textId="4BE7B5F5" w:rsidR="009D7411" w:rsidRPr="005514F3" w:rsidRDefault="00D323AD" w:rsidP="00D323AD">
            <w:pPr>
              <w:pStyle w:val="TableParagraph"/>
              <w:spacing w:line="234" w:lineRule="exact"/>
              <w:ind w:left="0"/>
            </w:pPr>
            <w:r>
              <w:t>2023 Dec</w:t>
            </w:r>
          </w:p>
        </w:tc>
      </w:tr>
      <w:tr w:rsidR="009D7411" w14:paraId="3582428D" w14:textId="77777777" w:rsidTr="00467547">
        <w:trPr>
          <w:trHeight w:val="253"/>
        </w:trPr>
        <w:tc>
          <w:tcPr>
            <w:tcW w:w="2215" w:type="dxa"/>
          </w:tcPr>
          <w:p w14:paraId="1BB325A6" w14:textId="46852BFB" w:rsidR="009D7411" w:rsidRDefault="009D7411" w:rsidP="009D7411">
            <w:pPr>
              <w:pStyle w:val="TableParagraph"/>
              <w:spacing w:line="234" w:lineRule="exact"/>
            </w:pPr>
            <w:r>
              <w:t xml:space="preserve">Li, Yueming </w:t>
            </w:r>
          </w:p>
        </w:tc>
        <w:tc>
          <w:tcPr>
            <w:tcW w:w="1350" w:type="dxa"/>
          </w:tcPr>
          <w:p w14:paraId="42B8162A" w14:textId="77777777" w:rsidR="009D7411" w:rsidRDefault="009D7411" w:rsidP="009D7411">
            <w:pPr>
              <w:pStyle w:val="TableParagraph"/>
              <w:spacing w:line="234" w:lineRule="exact"/>
              <w:ind w:left="108"/>
            </w:pPr>
            <w:r>
              <w:t>ME</w:t>
            </w:r>
          </w:p>
        </w:tc>
        <w:tc>
          <w:tcPr>
            <w:tcW w:w="2070" w:type="dxa"/>
          </w:tcPr>
          <w:p w14:paraId="5D312AD9" w14:textId="76593B03" w:rsidR="009D7411" w:rsidRDefault="009D7411" w:rsidP="009D7411">
            <w:pPr>
              <w:pStyle w:val="TableParagraph"/>
              <w:spacing w:line="234" w:lineRule="exact"/>
            </w:pPr>
            <w:r>
              <w:t>Neuromodulation</w:t>
            </w:r>
          </w:p>
        </w:tc>
        <w:tc>
          <w:tcPr>
            <w:tcW w:w="1440" w:type="dxa"/>
          </w:tcPr>
          <w:p w14:paraId="2B372053" w14:textId="25523111" w:rsidR="009D7411" w:rsidRDefault="009D7411" w:rsidP="009D7411">
            <w:pPr>
              <w:pStyle w:val="TableParagraph"/>
              <w:spacing w:line="234" w:lineRule="exact"/>
            </w:pPr>
            <w:r>
              <w:t>Sept 2018</w:t>
            </w:r>
          </w:p>
        </w:tc>
        <w:tc>
          <w:tcPr>
            <w:tcW w:w="2880" w:type="dxa"/>
          </w:tcPr>
          <w:p w14:paraId="7CDFEC89" w14:textId="2770211B" w:rsidR="009D7411" w:rsidRPr="005514F3" w:rsidRDefault="00D323AD" w:rsidP="009D7411">
            <w:pPr>
              <w:pStyle w:val="TableParagraph"/>
              <w:ind w:left="0"/>
              <w:rPr>
                <w:rFonts w:ascii="Times New Roman"/>
                <w:sz w:val="18"/>
              </w:rPr>
            </w:pPr>
            <w:r>
              <w:t>2023 Sept</w:t>
            </w:r>
          </w:p>
        </w:tc>
      </w:tr>
      <w:tr w:rsidR="009D7411" w14:paraId="1D86C74E" w14:textId="77777777" w:rsidTr="00467547">
        <w:trPr>
          <w:trHeight w:val="251"/>
        </w:trPr>
        <w:tc>
          <w:tcPr>
            <w:tcW w:w="2215" w:type="dxa"/>
          </w:tcPr>
          <w:p w14:paraId="613FDB96" w14:textId="4A048F37" w:rsidR="009D7411" w:rsidRDefault="009D7411" w:rsidP="009D7411">
            <w:pPr>
              <w:pStyle w:val="TableParagraph"/>
              <w:spacing w:line="232" w:lineRule="exact"/>
            </w:pPr>
            <w:r>
              <w:t xml:space="preserve">Zong, Haonan </w:t>
            </w:r>
          </w:p>
        </w:tc>
        <w:tc>
          <w:tcPr>
            <w:tcW w:w="1350" w:type="dxa"/>
          </w:tcPr>
          <w:p w14:paraId="69D7E474" w14:textId="77777777" w:rsidR="009D7411" w:rsidRDefault="009D7411" w:rsidP="009D7411">
            <w:pPr>
              <w:pStyle w:val="TableParagraph"/>
              <w:spacing w:line="232" w:lineRule="exact"/>
              <w:ind w:left="108"/>
            </w:pPr>
            <w:r>
              <w:t>ECE</w:t>
            </w:r>
          </w:p>
        </w:tc>
        <w:tc>
          <w:tcPr>
            <w:tcW w:w="2070" w:type="dxa"/>
          </w:tcPr>
          <w:p w14:paraId="7109DDBE" w14:textId="2B13D493" w:rsidR="009D7411" w:rsidRDefault="009D7411" w:rsidP="009D7411">
            <w:pPr>
              <w:pStyle w:val="TableParagraph"/>
              <w:spacing w:line="232" w:lineRule="exact"/>
            </w:pPr>
            <w:r>
              <w:t>MIP</w:t>
            </w:r>
          </w:p>
        </w:tc>
        <w:tc>
          <w:tcPr>
            <w:tcW w:w="1440" w:type="dxa"/>
          </w:tcPr>
          <w:p w14:paraId="1A64239D" w14:textId="6CCC3493" w:rsidR="009D7411" w:rsidRDefault="009D7411" w:rsidP="009D7411">
            <w:pPr>
              <w:pStyle w:val="TableParagraph"/>
              <w:spacing w:line="232" w:lineRule="exact"/>
            </w:pPr>
            <w:r>
              <w:t>Sept 2018</w:t>
            </w:r>
          </w:p>
        </w:tc>
        <w:tc>
          <w:tcPr>
            <w:tcW w:w="2880" w:type="dxa"/>
          </w:tcPr>
          <w:p w14:paraId="0EB6FFFA" w14:textId="0A818FA3" w:rsidR="009D7411" w:rsidRPr="005514F3" w:rsidRDefault="00D323AD" w:rsidP="009D7411">
            <w:pPr>
              <w:pStyle w:val="TableParagraph"/>
              <w:ind w:left="0"/>
              <w:rPr>
                <w:rFonts w:ascii="Times New Roman"/>
                <w:sz w:val="18"/>
              </w:rPr>
            </w:pPr>
            <w:r>
              <w:t>2023 Dec</w:t>
            </w:r>
          </w:p>
        </w:tc>
      </w:tr>
      <w:tr w:rsidR="009D7411" w14:paraId="679EEBEC" w14:textId="77777777" w:rsidTr="00467547">
        <w:trPr>
          <w:trHeight w:val="253"/>
        </w:trPr>
        <w:tc>
          <w:tcPr>
            <w:tcW w:w="2215" w:type="dxa"/>
          </w:tcPr>
          <w:p w14:paraId="5698B8A0" w14:textId="5E97CE00" w:rsidR="009D7411" w:rsidRDefault="009D7411" w:rsidP="009D7411">
            <w:pPr>
              <w:pStyle w:val="TableParagraph"/>
              <w:spacing w:line="234" w:lineRule="exact"/>
            </w:pPr>
            <w:r>
              <w:t xml:space="preserve">Zhu, Yifan </w:t>
            </w:r>
          </w:p>
        </w:tc>
        <w:tc>
          <w:tcPr>
            <w:tcW w:w="1350" w:type="dxa"/>
          </w:tcPr>
          <w:p w14:paraId="3BEFC24B" w14:textId="77777777" w:rsidR="009D7411" w:rsidRDefault="009D7411" w:rsidP="009D7411">
            <w:pPr>
              <w:pStyle w:val="TableParagraph"/>
              <w:spacing w:line="234" w:lineRule="exact"/>
              <w:ind w:left="108"/>
            </w:pPr>
            <w:r>
              <w:t>Chemistry</w:t>
            </w:r>
          </w:p>
        </w:tc>
        <w:tc>
          <w:tcPr>
            <w:tcW w:w="2070" w:type="dxa"/>
          </w:tcPr>
          <w:p w14:paraId="5ABC6C45" w14:textId="242E7BA8" w:rsidR="009D7411" w:rsidRDefault="009D7411" w:rsidP="009D7411">
            <w:pPr>
              <w:pStyle w:val="TableParagraph"/>
              <w:spacing w:line="234" w:lineRule="exact"/>
            </w:pPr>
            <w:r>
              <w:t>SRS</w:t>
            </w:r>
          </w:p>
        </w:tc>
        <w:tc>
          <w:tcPr>
            <w:tcW w:w="1440" w:type="dxa"/>
          </w:tcPr>
          <w:p w14:paraId="77FD8DDC" w14:textId="3A9AABC5" w:rsidR="009D7411" w:rsidRDefault="009D7411" w:rsidP="009D7411">
            <w:pPr>
              <w:pStyle w:val="TableParagraph"/>
              <w:spacing w:line="234" w:lineRule="exact"/>
            </w:pPr>
            <w:r>
              <w:t>Sept 2018</w:t>
            </w:r>
          </w:p>
        </w:tc>
        <w:tc>
          <w:tcPr>
            <w:tcW w:w="2880" w:type="dxa"/>
          </w:tcPr>
          <w:p w14:paraId="55383039" w14:textId="0075CD20" w:rsidR="009D7411" w:rsidRPr="005514F3" w:rsidRDefault="00216E3D" w:rsidP="009D7411">
            <w:pPr>
              <w:pStyle w:val="TableParagraph"/>
              <w:ind w:left="0"/>
              <w:rPr>
                <w:rFonts w:ascii="Times New Roman"/>
                <w:sz w:val="18"/>
              </w:rPr>
            </w:pPr>
            <w:r>
              <w:t>2024 May</w:t>
            </w:r>
          </w:p>
        </w:tc>
      </w:tr>
      <w:tr w:rsidR="009D7411" w14:paraId="2F47156D" w14:textId="77777777" w:rsidTr="00467547">
        <w:trPr>
          <w:trHeight w:val="251"/>
        </w:trPr>
        <w:tc>
          <w:tcPr>
            <w:tcW w:w="2215" w:type="dxa"/>
          </w:tcPr>
          <w:p w14:paraId="56CDA82E" w14:textId="1DB26849" w:rsidR="009D7411" w:rsidRDefault="009D7411" w:rsidP="009D7411">
            <w:pPr>
              <w:pStyle w:val="TableParagraph"/>
              <w:spacing w:line="232" w:lineRule="exact"/>
            </w:pPr>
          </w:p>
        </w:tc>
        <w:tc>
          <w:tcPr>
            <w:tcW w:w="1350" w:type="dxa"/>
          </w:tcPr>
          <w:p w14:paraId="2AB9D8AF" w14:textId="07A3459E" w:rsidR="009D7411" w:rsidRDefault="009D7411" w:rsidP="009D7411">
            <w:pPr>
              <w:pStyle w:val="TableParagraph"/>
              <w:spacing w:line="232" w:lineRule="exact"/>
              <w:ind w:left="108"/>
            </w:pPr>
          </w:p>
        </w:tc>
        <w:tc>
          <w:tcPr>
            <w:tcW w:w="2070" w:type="dxa"/>
          </w:tcPr>
          <w:p w14:paraId="0807C250" w14:textId="15E830C2" w:rsidR="009D7411" w:rsidRDefault="009D7411" w:rsidP="009D7411">
            <w:pPr>
              <w:pStyle w:val="TableParagraph"/>
              <w:spacing w:line="232" w:lineRule="exact"/>
            </w:pPr>
          </w:p>
        </w:tc>
        <w:tc>
          <w:tcPr>
            <w:tcW w:w="1440" w:type="dxa"/>
          </w:tcPr>
          <w:p w14:paraId="36BA8199" w14:textId="5DB578CD" w:rsidR="009D7411" w:rsidRDefault="009D7411" w:rsidP="009D7411">
            <w:pPr>
              <w:pStyle w:val="TableParagraph"/>
              <w:spacing w:line="232" w:lineRule="exact"/>
            </w:pPr>
          </w:p>
        </w:tc>
        <w:tc>
          <w:tcPr>
            <w:tcW w:w="2880" w:type="dxa"/>
          </w:tcPr>
          <w:p w14:paraId="2C0AA41F" w14:textId="7A991487" w:rsidR="009D7411" w:rsidRPr="005514F3" w:rsidRDefault="009D7411" w:rsidP="00582BBD">
            <w:pPr>
              <w:pStyle w:val="TableParagraph"/>
              <w:spacing w:line="232" w:lineRule="exact"/>
              <w:ind w:left="0"/>
            </w:pPr>
          </w:p>
        </w:tc>
      </w:tr>
      <w:tr w:rsidR="009D7411" w14:paraId="2E3DD62D" w14:textId="77777777" w:rsidTr="00467547">
        <w:trPr>
          <w:trHeight w:val="254"/>
        </w:trPr>
        <w:tc>
          <w:tcPr>
            <w:tcW w:w="2215" w:type="dxa"/>
          </w:tcPr>
          <w:p w14:paraId="550DBA1B" w14:textId="7A4E6D5A" w:rsidR="009D7411" w:rsidRDefault="009D7411" w:rsidP="009D7411">
            <w:pPr>
              <w:pStyle w:val="TableParagraph"/>
              <w:spacing w:line="234" w:lineRule="exact"/>
            </w:pPr>
          </w:p>
        </w:tc>
        <w:tc>
          <w:tcPr>
            <w:tcW w:w="1350" w:type="dxa"/>
          </w:tcPr>
          <w:p w14:paraId="0AA990E7" w14:textId="0668B758" w:rsidR="009D7411" w:rsidRDefault="009D7411" w:rsidP="009D7411">
            <w:pPr>
              <w:pStyle w:val="TableParagraph"/>
              <w:spacing w:line="234" w:lineRule="exact"/>
              <w:ind w:left="108"/>
            </w:pPr>
          </w:p>
        </w:tc>
        <w:tc>
          <w:tcPr>
            <w:tcW w:w="2070" w:type="dxa"/>
          </w:tcPr>
          <w:p w14:paraId="0B94C8C2" w14:textId="09185B06" w:rsidR="009D7411" w:rsidRDefault="009D7411" w:rsidP="009D7411">
            <w:pPr>
              <w:pStyle w:val="TableParagraph"/>
              <w:spacing w:line="234" w:lineRule="exact"/>
            </w:pPr>
          </w:p>
        </w:tc>
        <w:tc>
          <w:tcPr>
            <w:tcW w:w="1440" w:type="dxa"/>
          </w:tcPr>
          <w:p w14:paraId="2628A165" w14:textId="17ED63BF" w:rsidR="009D7411" w:rsidRDefault="009D7411" w:rsidP="009D7411">
            <w:pPr>
              <w:pStyle w:val="TableParagraph"/>
              <w:spacing w:line="234" w:lineRule="exact"/>
            </w:pPr>
          </w:p>
        </w:tc>
        <w:tc>
          <w:tcPr>
            <w:tcW w:w="2880" w:type="dxa"/>
          </w:tcPr>
          <w:p w14:paraId="7FC4715C" w14:textId="60578099" w:rsidR="009D7411" w:rsidRPr="005514F3" w:rsidRDefault="009D7411" w:rsidP="00582BBD">
            <w:pPr>
              <w:pStyle w:val="TableParagraph"/>
              <w:spacing w:line="234" w:lineRule="exact"/>
              <w:ind w:left="0"/>
            </w:pPr>
          </w:p>
        </w:tc>
      </w:tr>
      <w:tr w:rsidR="009D7411" w14:paraId="6B374CEE" w14:textId="77777777" w:rsidTr="00467547">
        <w:trPr>
          <w:trHeight w:val="251"/>
        </w:trPr>
        <w:tc>
          <w:tcPr>
            <w:tcW w:w="2215" w:type="dxa"/>
          </w:tcPr>
          <w:p w14:paraId="154E4AA7" w14:textId="7B19C894" w:rsidR="009D7411" w:rsidRDefault="009D7411" w:rsidP="009D7411">
            <w:pPr>
              <w:pStyle w:val="TableParagraph"/>
              <w:spacing w:line="232" w:lineRule="exact"/>
            </w:pPr>
          </w:p>
        </w:tc>
        <w:tc>
          <w:tcPr>
            <w:tcW w:w="1350" w:type="dxa"/>
          </w:tcPr>
          <w:p w14:paraId="77929506" w14:textId="3989EB6F" w:rsidR="009D7411" w:rsidRDefault="009D7411" w:rsidP="009D7411">
            <w:pPr>
              <w:pStyle w:val="TableParagraph"/>
              <w:spacing w:line="232" w:lineRule="exact"/>
              <w:ind w:left="108"/>
            </w:pPr>
          </w:p>
        </w:tc>
        <w:tc>
          <w:tcPr>
            <w:tcW w:w="2070" w:type="dxa"/>
          </w:tcPr>
          <w:p w14:paraId="6E1188B8" w14:textId="4CB43CB6" w:rsidR="009D7411" w:rsidRDefault="009D7411" w:rsidP="009D7411">
            <w:pPr>
              <w:pStyle w:val="TableParagraph"/>
              <w:spacing w:line="232" w:lineRule="exact"/>
            </w:pPr>
          </w:p>
        </w:tc>
        <w:tc>
          <w:tcPr>
            <w:tcW w:w="1440" w:type="dxa"/>
          </w:tcPr>
          <w:p w14:paraId="4D6BF566" w14:textId="3B4121A3" w:rsidR="009D7411" w:rsidRDefault="009D7411" w:rsidP="009D7411">
            <w:pPr>
              <w:pStyle w:val="TableParagraph"/>
              <w:spacing w:line="232" w:lineRule="exact"/>
            </w:pPr>
          </w:p>
        </w:tc>
        <w:tc>
          <w:tcPr>
            <w:tcW w:w="2880" w:type="dxa"/>
          </w:tcPr>
          <w:p w14:paraId="41B22B63" w14:textId="351D2C81" w:rsidR="009D7411" w:rsidRDefault="009D7411" w:rsidP="009D7411">
            <w:pPr>
              <w:pStyle w:val="TableParagraph"/>
              <w:spacing w:line="232" w:lineRule="exact"/>
            </w:pPr>
          </w:p>
        </w:tc>
      </w:tr>
      <w:tr w:rsidR="009D7411" w14:paraId="6F2F9EF4" w14:textId="77777777" w:rsidTr="00467547">
        <w:trPr>
          <w:trHeight w:val="251"/>
        </w:trPr>
        <w:tc>
          <w:tcPr>
            <w:tcW w:w="2215" w:type="dxa"/>
          </w:tcPr>
          <w:p w14:paraId="2EE40DBE" w14:textId="2594BBE2" w:rsidR="009D7411" w:rsidRDefault="009D7411" w:rsidP="009D7411">
            <w:pPr>
              <w:pStyle w:val="TableParagraph"/>
              <w:spacing w:line="232" w:lineRule="exact"/>
            </w:pPr>
          </w:p>
        </w:tc>
        <w:tc>
          <w:tcPr>
            <w:tcW w:w="1350" w:type="dxa"/>
          </w:tcPr>
          <w:p w14:paraId="7DF00005" w14:textId="3C97C607" w:rsidR="009D7411" w:rsidRDefault="009D7411" w:rsidP="009D7411">
            <w:pPr>
              <w:pStyle w:val="TableParagraph"/>
              <w:spacing w:line="232" w:lineRule="exact"/>
              <w:ind w:left="108"/>
            </w:pPr>
          </w:p>
        </w:tc>
        <w:tc>
          <w:tcPr>
            <w:tcW w:w="2070" w:type="dxa"/>
          </w:tcPr>
          <w:p w14:paraId="6B7CE66D" w14:textId="3C524E6F" w:rsidR="009D7411" w:rsidRDefault="009D7411" w:rsidP="009D7411">
            <w:pPr>
              <w:pStyle w:val="TableParagraph"/>
              <w:spacing w:line="232" w:lineRule="exact"/>
            </w:pPr>
          </w:p>
        </w:tc>
        <w:tc>
          <w:tcPr>
            <w:tcW w:w="1440" w:type="dxa"/>
          </w:tcPr>
          <w:p w14:paraId="7B3DC363" w14:textId="4708EBFE" w:rsidR="009D7411" w:rsidRDefault="009D7411" w:rsidP="009D7411">
            <w:pPr>
              <w:pStyle w:val="TableParagraph"/>
              <w:spacing w:line="232" w:lineRule="exact"/>
            </w:pPr>
          </w:p>
        </w:tc>
        <w:tc>
          <w:tcPr>
            <w:tcW w:w="2880" w:type="dxa"/>
          </w:tcPr>
          <w:p w14:paraId="0B7DABAC" w14:textId="06AD725C" w:rsidR="009D7411" w:rsidRDefault="009D7411" w:rsidP="009D7411">
            <w:pPr>
              <w:pStyle w:val="TableParagraph"/>
              <w:spacing w:line="232" w:lineRule="exact"/>
            </w:pPr>
          </w:p>
        </w:tc>
      </w:tr>
    </w:tbl>
    <w:p w14:paraId="352402C9" w14:textId="77777777" w:rsidR="00B45529" w:rsidRDefault="00B45529" w:rsidP="00B45529">
      <w:pPr>
        <w:ind w:left="360"/>
        <w:rPr>
          <w:rFonts w:ascii="Arial" w:hAnsi="Arial" w:cs="Arial"/>
          <w:sz w:val="22"/>
          <w:szCs w:val="24"/>
        </w:rPr>
      </w:pPr>
    </w:p>
    <w:p w14:paraId="418BBB2D" w14:textId="356071C6" w:rsidR="003A32A6" w:rsidRPr="00F3239F" w:rsidRDefault="002219EE" w:rsidP="003A32A6">
      <w:pPr>
        <w:rPr>
          <w:rFonts w:ascii="Arial" w:hAnsi="Arial" w:cs="Arial"/>
          <w:b/>
          <w:sz w:val="24"/>
          <w:szCs w:val="24"/>
        </w:rPr>
      </w:pPr>
      <w:r w:rsidRPr="00F3239F">
        <w:rPr>
          <w:rFonts w:ascii="Arial" w:hAnsi="Arial" w:cs="Arial"/>
          <w:b/>
          <w:sz w:val="24"/>
          <w:szCs w:val="24"/>
        </w:rPr>
        <w:t>Current p</w:t>
      </w:r>
      <w:r w:rsidR="003A32A6" w:rsidRPr="00F3239F">
        <w:rPr>
          <w:rFonts w:ascii="Arial" w:hAnsi="Arial" w:cs="Arial"/>
          <w:b/>
          <w:sz w:val="24"/>
          <w:szCs w:val="24"/>
        </w:rPr>
        <w:t>ostdoctoral fellows</w:t>
      </w:r>
      <w:r w:rsidR="001D3249" w:rsidRPr="00F3239F">
        <w:rPr>
          <w:rFonts w:ascii="Arial" w:hAnsi="Arial" w:cs="Arial"/>
          <w:b/>
          <w:sz w:val="24"/>
          <w:szCs w:val="24"/>
        </w:rPr>
        <w:t xml:space="preserve"> and</w:t>
      </w:r>
      <w:r w:rsidR="003A32A6" w:rsidRPr="00F3239F">
        <w:rPr>
          <w:rFonts w:ascii="Arial" w:hAnsi="Arial" w:cs="Arial"/>
          <w:b/>
          <w:sz w:val="24"/>
          <w:szCs w:val="24"/>
        </w:rPr>
        <w:t xml:space="preserve"> </w:t>
      </w:r>
      <w:r w:rsidR="00497381" w:rsidRPr="00F3239F">
        <w:rPr>
          <w:rFonts w:ascii="Arial" w:hAnsi="Arial" w:cs="Arial"/>
          <w:b/>
          <w:sz w:val="24"/>
          <w:szCs w:val="24"/>
        </w:rPr>
        <w:t xml:space="preserve">research scientists </w:t>
      </w:r>
      <w:r w:rsidR="00BE570A" w:rsidRPr="00F3239F">
        <w:rPr>
          <w:rFonts w:ascii="Arial" w:hAnsi="Arial" w:cs="Arial"/>
          <w:b/>
          <w:sz w:val="24"/>
          <w:szCs w:val="24"/>
        </w:rPr>
        <w:t>(</w:t>
      </w:r>
      <w:r w:rsidR="00B024A1">
        <w:rPr>
          <w:rFonts w:ascii="Arial" w:hAnsi="Arial" w:cs="Arial"/>
          <w:b/>
          <w:sz w:val="24"/>
          <w:szCs w:val="24"/>
        </w:rPr>
        <w:t>7</w:t>
      </w:r>
      <w:r w:rsidR="00943BB6" w:rsidRPr="00F3239F">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2070"/>
        <w:gridCol w:w="2610"/>
        <w:gridCol w:w="2970"/>
        <w:gridCol w:w="3145"/>
      </w:tblGrid>
      <w:tr w:rsidR="007D73DC" w:rsidRPr="00D575E3" w14:paraId="74EBFD3C" w14:textId="77777777" w:rsidTr="00686B12">
        <w:trPr>
          <w:trHeight w:val="89"/>
        </w:trPr>
        <w:tc>
          <w:tcPr>
            <w:tcW w:w="2070" w:type="dxa"/>
          </w:tcPr>
          <w:p w14:paraId="2898853E" w14:textId="77777777" w:rsidR="007D73DC" w:rsidRPr="007D73DC" w:rsidRDefault="007D73DC" w:rsidP="00EB068A">
            <w:pPr>
              <w:rPr>
                <w:rFonts w:ascii="Arial" w:hAnsi="Arial" w:cs="Arial"/>
                <w:b/>
                <w:sz w:val="22"/>
                <w:szCs w:val="22"/>
              </w:rPr>
            </w:pPr>
            <w:r w:rsidRPr="007D73DC">
              <w:rPr>
                <w:rFonts w:ascii="Arial" w:hAnsi="Arial" w:cs="Arial"/>
                <w:b/>
                <w:sz w:val="22"/>
                <w:szCs w:val="22"/>
              </w:rPr>
              <w:t>Name</w:t>
            </w:r>
          </w:p>
        </w:tc>
        <w:tc>
          <w:tcPr>
            <w:tcW w:w="2610" w:type="dxa"/>
          </w:tcPr>
          <w:p w14:paraId="7E3C5178" w14:textId="77777777" w:rsidR="007D73DC" w:rsidRPr="007D73DC" w:rsidRDefault="00CD4D07" w:rsidP="00CD4D07">
            <w:pPr>
              <w:rPr>
                <w:rFonts w:ascii="Arial" w:hAnsi="Arial" w:cs="Arial"/>
                <w:b/>
                <w:sz w:val="22"/>
                <w:szCs w:val="22"/>
              </w:rPr>
            </w:pPr>
            <w:r>
              <w:rPr>
                <w:rFonts w:ascii="Arial" w:hAnsi="Arial" w:cs="Arial"/>
                <w:b/>
                <w:sz w:val="22"/>
                <w:szCs w:val="22"/>
              </w:rPr>
              <w:t>Period i</w:t>
            </w:r>
            <w:r w:rsidR="007D73DC" w:rsidRPr="007D73DC">
              <w:rPr>
                <w:rFonts w:ascii="Arial" w:hAnsi="Arial" w:cs="Arial"/>
                <w:b/>
                <w:sz w:val="22"/>
                <w:szCs w:val="22"/>
              </w:rPr>
              <w:t>n Cheng lab</w:t>
            </w:r>
          </w:p>
        </w:tc>
        <w:tc>
          <w:tcPr>
            <w:tcW w:w="2970" w:type="dxa"/>
          </w:tcPr>
          <w:p w14:paraId="6B0E6067" w14:textId="19058304" w:rsidR="007D73DC" w:rsidRPr="007D73DC" w:rsidRDefault="00BA1422" w:rsidP="00EB068A">
            <w:pPr>
              <w:rPr>
                <w:rFonts w:ascii="Arial" w:hAnsi="Arial" w:cs="Arial"/>
                <w:b/>
                <w:sz w:val="22"/>
                <w:szCs w:val="22"/>
              </w:rPr>
            </w:pPr>
            <w:r>
              <w:rPr>
                <w:rFonts w:ascii="Arial" w:hAnsi="Arial" w:cs="Arial"/>
                <w:b/>
                <w:sz w:val="22"/>
                <w:szCs w:val="22"/>
              </w:rPr>
              <w:t>Project</w:t>
            </w:r>
          </w:p>
        </w:tc>
        <w:tc>
          <w:tcPr>
            <w:tcW w:w="3145" w:type="dxa"/>
          </w:tcPr>
          <w:p w14:paraId="21953A58" w14:textId="33A24E37" w:rsidR="007D73DC" w:rsidRPr="00DE729D" w:rsidRDefault="00CD4D07" w:rsidP="00EB068A">
            <w:pPr>
              <w:rPr>
                <w:rFonts w:ascii="Arial" w:hAnsi="Arial" w:cs="Arial"/>
                <w:b/>
                <w:sz w:val="22"/>
                <w:szCs w:val="22"/>
              </w:rPr>
            </w:pPr>
            <w:r w:rsidRPr="00DE729D">
              <w:rPr>
                <w:rFonts w:ascii="Arial" w:hAnsi="Arial" w:cs="Arial"/>
                <w:b/>
                <w:sz w:val="22"/>
                <w:szCs w:val="22"/>
              </w:rPr>
              <w:t>from</w:t>
            </w:r>
          </w:p>
        </w:tc>
      </w:tr>
      <w:tr w:rsidR="007B558E" w:rsidRPr="00D575E3" w14:paraId="0249A810" w14:textId="77777777" w:rsidTr="00686B12">
        <w:trPr>
          <w:trHeight w:val="89"/>
        </w:trPr>
        <w:tc>
          <w:tcPr>
            <w:tcW w:w="2070" w:type="dxa"/>
          </w:tcPr>
          <w:p w14:paraId="67D2BEE6" w14:textId="54AFC9E8" w:rsidR="007B558E" w:rsidRPr="007B558E" w:rsidRDefault="007B558E" w:rsidP="00EB068A">
            <w:pPr>
              <w:rPr>
                <w:rFonts w:ascii="Arial" w:hAnsi="Arial" w:cs="Arial"/>
                <w:bCs/>
                <w:sz w:val="22"/>
                <w:szCs w:val="22"/>
              </w:rPr>
            </w:pPr>
            <w:r w:rsidRPr="007B558E">
              <w:rPr>
                <w:rFonts w:ascii="Arial" w:hAnsi="Arial" w:cs="Arial"/>
                <w:bCs/>
                <w:sz w:val="22"/>
                <w:szCs w:val="22"/>
              </w:rPr>
              <w:t>Dong, Dashan</w:t>
            </w:r>
          </w:p>
        </w:tc>
        <w:tc>
          <w:tcPr>
            <w:tcW w:w="2610" w:type="dxa"/>
          </w:tcPr>
          <w:p w14:paraId="1AF274C5" w14:textId="7F6CE67F" w:rsidR="007B558E" w:rsidRPr="007B558E" w:rsidRDefault="007B558E" w:rsidP="00CD4D07">
            <w:pPr>
              <w:rPr>
                <w:rFonts w:ascii="Arial" w:hAnsi="Arial" w:cs="Arial"/>
                <w:bCs/>
                <w:sz w:val="22"/>
                <w:szCs w:val="22"/>
              </w:rPr>
            </w:pPr>
            <w:r w:rsidRPr="007B558E">
              <w:rPr>
                <w:rFonts w:ascii="Arial" w:hAnsi="Arial" w:cs="Arial"/>
                <w:bCs/>
                <w:sz w:val="22"/>
                <w:szCs w:val="22"/>
              </w:rPr>
              <w:t xml:space="preserve">Aug 2023 to </w:t>
            </w:r>
          </w:p>
        </w:tc>
        <w:tc>
          <w:tcPr>
            <w:tcW w:w="2970" w:type="dxa"/>
          </w:tcPr>
          <w:p w14:paraId="62765CAA" w14:textId="154F90E9" w:rsidR="007B558E" w:rsidRPr="007B558E" w:rsidRDefault="007B558E" w:rsidP="00EB068A">
            <w:pPr>
              <w:rPr>
                <w:rFonts w:ascii="Arial" w:hAnsi="Arial" w:cs="Arial"/>
                <w:bCs/>
                <w:sz w:val="22"/>
                <w:szCs w:val="22"/>
              </w:rPr>
            </w:pPr>
            <w:r w:rsidRPr="007B558E">
              <w:rPr>
                <w:rFonts w:ascii="Arial" w:hAnsi="Arial" w:cs="Arial"/>
                <w:bCs/>
                <w:sz w:val="22"/>
                <w:szCs w:val="22"/>
              </w:rPr>
              <w:t>BS IDT</w:t>
            </w:r>
          </w:p>
        </w:tc>
        <w:tc>
          <w:tcPr>
            <w:tcW w:w="3145" w:type="dxa"/>
          </w:tcPr>
          <w:p w14:paraId="71CDE150" w14:textId="0C6C7281" w:rsidR="007B558E" w:rsidRPr="007B558E" w:rsidRDefault="007B558E" w:rsidP="00EB068A">
            <w:pPr>
              <w:rPr>
                <w:rFonts w:ascii="Arial" w:hAnsi="Arial" w:cs="Arial"/>
                <w:bCs/>
                <w:sz w:val="22"/>
                <w:szCs w:val="22"/>
              </w:rPr>
            </w:pPr>
            <w:r w:rsidRPr="007B558E">
              <w:rPr>
                <w:rFonts w:ascii="Arial" w:hAnsi="Arial" w:cs="Arial"/>
                <w:bCs/>
                <w:sz w:val="22"/>
                <w:szCs w:val="22"/>
              </w:rPr>
              <w:t>Peking University</w:t>
            </w:r>
          </w:p>
        </w:tc>
      </w:tr>
      <w:tr w:rsidR="00D01161" w:rsidRPr="00D575E3" w14:paraId="6D4F689C" w14:textId="77777777" w:rsidTr="00686B12">
        <w:trPr>
          <w:trHeight w:val="89"/>
        </w:trPr>
        <w:tc>
          <w:tcPr>
            <w:tcW w:w="2070" w:type="dxa"/>
          </w:tcPr>
          <w:p w14:paraId="3C11113E" w14:textId="00D811B5" w:rsidR="00D01161" w:rsidRPr="007B558E" w:rsidRDefault="00D01161" w:rsidP="00EB068A">
            <w:pPr>
              <w:rPr>
                <w:rFonts w:ascii="Arial" w:hAnsi="Arial" w:cs="Arial"/>
                <w:bCs/>
                <w:sz w:val="22"/>
                <w:szCs w:val="22"/>
              </w:rPr>
            </w:pPr>
            <w:r w:rsidRPr="007B558E">
              <w:rPr>
                <w:rFonts w:ascii="Arial" w:hAnsi="Arial" w:cs="Arial"/>
                <w:bCs/>
                <w:sz w:val="22"/>
                <w:szCs w:val="22"/>
              </w:rPr>
              <w:t>Ao, Jianpeng</w:t>
            </w:r>
          </w:p>
        </w:tc>
        <w:tc>
          <w:tcPr>
            <w:tcW w:w="2610" w:type="dxa"/>
          </w:tcPr>
          <w:p w14:paraId="75CF569B" w14:textId="2C77B9A8" w:rsidR="00D01161" w:rsidRPr="007B558E" w:rsidRDefault="00D01161" w:rsidP="00CD4D07">
            <w:pPr>
              <w:rPr>
                <w:rFonts w:ascii="Arial" w:hAnsi="Arial" w:cs="Arial"/>
                <w:bCs/>
                <w:sz w:val="22"/>
                <w:szCs w:val="22"/>
              </w:rPr>
            </w:pPr>
            <w:r w:rsidRPr="007B558E">
              <w:rPr>
                <w:rFonts w:ascii="Arial" w:hAnsi="Arial" w:cs="Arial"/>
                <w:bCs/>
                <w:sz w:val="22"/>
                <w:szCs w:val="22"/>
              </w:rPr>
              <w:t xml:space="preserve">Aug 2023 to </w:t>
            </w:r>
          </w:p>
        </w:tc>
        <w:tc>
          <w:tcPr>
            <w:tcW w:w="2970" w:type="dxa"/>
          </w:tcPr>
          <w:p w14:paraId="2E3A6568" w14:textId="3EF90E36" w:rsidR="00D01161" w:rsidRPr="007B558E" w:rsidRDefault="007B558E" w:rsidP="00EB068A">
            <w:pPr>
              <w:rPr>
                <w:rFonts w:ascii="Arial" w:hAnsi="Arial" w:cs="Arial"/>
                <w:bCs/>
                <w:sz w:val="22"/>
                <w:szCs w:val="22"/>
              </w:rPr>
            </w:pPr>
            <w:r>
              <w:rPr>
                <w:rFonts w:ascii="Arial" w:hAnsi="Arial" w:cs="Arial"/>
                <w:bCs/>
                <w:sz w:val="22"/>
                <w:szCs w:val="22"/>
              </w:rPr>
              <w:t>MIP</w:t>
            </w:r>
          </w:p>
        </w:tc>
        <w:tc>
          <w:tcPr>
            <w:tcW w:w="3145" w:type="dxa"/>
          </w:tcPr>
          <w:p w14:paraId="11510C3E" w14:textId="60387004" w:rsidR="00D01161" w:rsidRPr="007B558E" w:rsidRDefault="00B76B0D" w:rsidP="00EB068A">
            <w:pPr>
              <w:rPr>
                <w:rFonts w:ascii="Arial" w:hAnsi="Arial" w:cs="Arial"/>
                <w:bCs/>
                <w:sz w:val="22"/>
                <w:szCs w:val="22"/>
              </w:rPr>
            </w:pPr>
            <w:r w:rsidRPr="007B558E">
              <w:rPr>
                <w:rFonts w:ascii="Arial" w:hAnsi="Arial" w:cs="Arial"/>
                <w:bCs/>
                <w:sz w:val="22"/>
                <w:szCs w:val="22"/>
              </w:rPr>
              <w:t>Fudan University</w:t>
            </w:r>
          </w:p>
        </w:tc>
      </w:tr>
      <w:tr w:rsidR="004A4279" w:rsidRPr="00D575E3" w14:paraId="74E3DAF2" w14:textId="77777777" w:rsidTr="00686B12">
        <w:trPr>
          <w:trHeight w:val="89"/>
        </w:trPr>
        <w:tc>
          <w:tcPr>
            <w:tcW w:w="2070" w:type="dxa"/>
          </w:tcPr>
          <w:p w14:paraId="244604ED" w14:textId="40C50B6F" w:rsidR="004A4279" w:rsidRPr="003845C3" w:rsidRDefault="00B76B0D" w:rsidP="00EB068A">
            <w:pPr>
              <w:rPr>
                <w:rFonts w:ascii="Arial" w:hAnsi="Arial" w:cs="Arial"/>
                <w:bCs/>
                <w:sz w:val="22"/>
                <w:szCs w:val="22"/>
              </w:rPr>
            </w:pPr>
            <w:r>
              <w:rPr>
                <w:rFonts w:ascii="Arial" w:hAnsi="Arial" w:cs="Arial"/>
                <w:bCs/>
                <w:sz w:val="22"/>
                <w:szCs w:val="22"/>
              </w:rPr>
              <w:t xml:space="preserve">Yu, </w:t>
            </w:r>
            <w:r w:rsidR="004A4279" w:rsidRPr="003845C3">
              <w:rPr>
                <w:rFonts w:ascii="Arial" w:hAnsi="Arial" w:cs="Arial"/>
                <w:bCs/>
                <w:sz w:val="22"/>
                <w:szCs w:val="22"/>
              </w:rPr>
              <w:t>Fei</w:t>
            </w:r>
            <w:r>
              <w:rPr>
                <w:rFonts w:ascii="Arial" w:hAnsi="Arial" w:cs="Arial"/>
                <w:bCs/>
                <w:sz w:val="22"/>
                <w:szCs w:val="22"/>
              </w:rPr>
              <w:t>yuan</w:t>
            </w:r>
          </w:p>
        </w:tc>
        <w:tc>
          <w:tcPr>
            <w:tcW w:w="2610" w:type="dxa"/>
          </w:tcPr>
          <w:p w14:paraId="2D37CE1E" w14:textId="3CC6F660" w:rsidR="004A4279" w:rsidRPr="004A4279" w:rsidRDefault="001C779C" w:rsidP="00CD4D07">
            <w:pPr>
              <w:rPr>
                <w:rFonts w:ascii="Arial" w:hAnsi="Arial" w:cs="Arial"/>
                <w:bCs/>
                <w:sz w:val="22"/>
                <w:szCs w:val="22"/>
              </w:rPr>
            </w:pPr>
            <w:r>
              <w:rPr>
                <w:rFonts w:ascii="Arial" w:hAnsi="Arial" w:cs="Arial"/>
                <w:bCs/>
                <w:sz w:val="22"/>
                <w:szCs w:val="22"/>
              </w:rPr>
              <w:t>Feb</w:t>
            </w:r>
            <w:r w:rsidR="004A4279" w:rsidRPr="004A4279">
              <w:rPr>
                <w:rFonts w:ascii="Arial" w:hAnsi="Arial" w:cs="Arial"/>
                <w:bCs/>
                <w:sz w:val="22"/>
                <w:szCs w:val="22"/>
              </w:rPr>
              <w:t xml:space="preserve"> 2023 to </w:t>
            </w:r>
            <w:r>
              <w:rPr>
                <w:rFonts w:ascii="Arial" w:hAnsi="Arial" w:cs="Arial"/>
                <w:bCs/>
                <w:sz w:val="22"/>
                <w:szCs w:val="22"/>
              </w:rPr>
              <w:t>Jan 2024</w:t>
            </w:r>
          </w:p>
        </w:tc>
        <w:tc>
          <w:tcPr>
            <w:tcW w:w="2970" w:type="dxa"/>
          </w:tcPr>
          <w:p w14:paraId="50EB1C74" w14:textId="7DD064D3" w:rsidR="004A4279" w:rsidRPr="003845C3" w:rsidRDefault="003845C3" w:rsidP="00EB068A">
            <w:pPr>
              <w:rPr>
                <w:rFonts w:ascii="Arial" w:hAnsi="Arial" w:cs="Arial"/>
                <w:bCs/>
                <w:sz w:val="22"/>
                <w:szCs w:val="22"/>
              </w:rPr>
            </w:pPr>
            <w:r w:rsidRPr="003845C3">
              <w:rPr>
                <w:rFonts w:ascii="Arial" w:hAnsi="Arial" w:cs="Arial"/>
                <w:bCs/>
                <w:sz w:val="22"/>
                <w:szCs w:val="22"/>
              </w:rPr>
              <w:t>Neuromodulation</w:t>
            </w:r>
          </w:p>
        </w:tc>
        <w:tc>
          <w:tcPr>
            <w:tcW w:w="3145" w:type="dxa"/>
          </w:tcPr>
          <w:p w14:paraId="66AF79E3" w14:textId="250D1F17" w:rsidR="004A4279" w:rsidRPr="00B76B0D" w:rsidRDefault="003845C3" w:rsidP="00EB068A">
            <w:pPr>
              <w:rPr>
                <w:rFonts w:ascii="Arial" w:hAnsi="Arial" w:cs="Arial"/>
                <w:bCs/>
                <w:sz w:val="22"/>
                <w:szCs w:val="22"/>
              </w:rPr>
            </w:pPr>
            <w:r w:rsidRPr="00B76B0D">
              <w:rPr>
                <w:rFonts w:ascii="Arial" w:hAnsi="Arial" w:cs="Arial"/>
                <w:bCs/>
                <w:sz w:val="22"/>
                <w:szCs w:val="22"/>
              </w:rPr>
              <w:t>Boston University</w:t>
            </w:r>
          </w:p>
        </w:tc>
      </w:tr>
      <w:tr w:rsidR="000C1328" w:rsidRPr="00D575E3" w14:paraId="17DDC4F2" w14:textId="77777777" w:rsidTr="00686B12">
        <w:trPr>
          <w:trHeight w:val="89"/>
        </w:trPr>
        <w:tc>
          <w:tcPr>
            <w:tcW w:w="2070" w:type="dxa"/>
          </w:tcPr>
          <w:p w14:paraId="52E3D3B1" w14:textId="58050668" w:rsidR="000C1328" w:rsidRPr="003845C3" w:rsidRDefault="00B76B0D" w:rsidP="000C1328">
            <w:pPr>
              <w:rPr>
                <w:rFonts w:ascii="Arial" w:hAnsi="Arial" w:cs="Arial"/>
                <w:bCs/>
                <w:sz w:val="22"/>
                <w:szCs w:val="22"/>
              </w:rPr>
            </w:pPr>
            <w:r>
              <w:rPr>
                <w:rFonts w:ascii="Arial" w:hAnsi="Arial" w:cs="Arial"/>
                <w:bCs/>
                <w:sz w:val="22"/>
                <w:szCs w:val="22"/>
              </w:rPr>
              <w:t xml:space="preserve">Yuan, </w:t>
            </w:r>
            <w:r w:rsidR="000C1328">
              <w:rPr>
                <w:rFonts w:ascii="Arial" w:hAnsi="Arial" w:cs="Arial"/>
                <w:bCs/>
                <w:sz w:val="22"/>
                <w:szCs w:val="22"/>
              </w:rPr>
              <w:t xml:space="preserve">Yuhao </w:t>
            </w:r>
          </w:p>
        </w:tc>
        <w:tc>
          <w:tcPr>
            <w:tcW w:w="2610" w:type="dxa"/>
          </w:tcPr>
          <w:p w14:paraId="093CFD67" w14:textId="535CC557" w:rsidR="000C1328" w:rsidRDefault="000C1328" w:rsidP="000C1328">
            <w:pPr>
              <w:rPr>
                <w:rFonts w:ascii="Arial" w:hAnsi="Arial" w:cs="Arial"/>
                <w:bCs/>
                <w:sz w:val="22"/>
                <w:szCs w:val="22"/>
              </w:rPr>
            </w:pPr>
            <w:r>
              <w:rPr>
                <w:rFonts w:ascii="Arial" w:hAnsi="Arial" w:cs="Arial"/>
                <w:bCs/>
                <w:sz w:val="22"/>
                <w:szCs w:val="22"/>
              </w:rPr>
              <w:t>Sept 2022 to present</w:t>
            </w:r>
          </w:p>
        </w:tc>
        <w:tc>
          <w:tcPr>
            <w:tcW w:w="2970" w:type="dxa"/>
          </w:tcPr>
          <w:p w14:paraId="03D21291" w14:textId="290B8202" w:rsidR="000C1328" w:rsidRPr="003845C3" w:rsidRDefault="000C1328" w:rsidP="000C1328">
            <w:pPr>
              <w:rPr>
                <w:rFonts w:ascii="Arial" w:hAnsi="Arial" w:cs="Arial"/>
                <w:bCs/>
                <w:sz w:val="22"/>
                <w:szCs w:val="22"/>
              </w:rPr>
            </w:pPr>
            <w:r>
              <w:rPr>
                <w:rFonts w:ascii="Arial" w:hAnsi="Arial" w:cs="Arial"/>
                <w:bCs/>
                <w:sz w:val="22"/>
                <w:szCs w:val="22"/>
              </w:rPr>
              <w:t xml:space="preserve">Bond-selective PA imaging </w:t>
            </w:r>
          </w:p>
        </w:tc>
        <w:tc>
          <w:tcPr>
            <w:tcW w:w="3145" w:type="dxa"/>
          </w:tcPr>
          <w:p w14:paraId="2D1EF65B" w14:textId="398753AE" w:rsidR="000C1328" w:rsidRPr="003845C3" w:rsidRDefault="000C1328" w:rsidP="000C1328">
            <w:pPr>
              <w:rPr>
                <w:rFonts w:ascii="Arial" w:hAnsi="Arial" w:cs="Arial"/>
                <w:bCs/>
                <w:sz w:val="22"/>
                <w:szCs w:val="22"/>
              </w:rPr>
            </w:pPr>
            <w:r>
              <w:rPr>
                <w:rFonts w:ascii="Arial" w:hAnsi="Arial" w:cs="Arial"/>
                <w:bCs/>
                <w:sz w:val="22"/>
                <w:szCs w:val="22"/>
              </w:rPr>
              <w:t>Binghamton University</w:t>
            </w:r>
          </w:p>
        </w:tc>
      </w:tr>
      <w:tr w:rsidR="000C1328" w:rsidRPr="00D575E3" w14:paraId="5D1C7240" w14:textId="77777777" w:rsidTr="00686B12">
        <w:trPr>
          <w:trHeight w:val="89"/>
        </w:trPr>
        <w:tc>
          <w:tcPr>
            <w:tcW w:w="2070" w:type="dxa"/>
          </w:tcPr>
          <w:p w14:paraId="257109F1" w14:textId="4E0110D3" w:rsidR="000C1328" w:rsidRPr="00FC7734" w:rsidRDefault="000C1328" w:rsidP="000C1328">
            <w:pPr>
              <w:rPr>
                <w:rFonts w:ascii="Arial" w:hAnsi="Arial" w:cs="Arial"/>
                <w:sz w:val="22"/>
                <w:szCs w:val="22"/>
              </w:rPr>
            </w:pPr>
            <w:r>
              <w:rPr>
                <w:rFonts w:ascii="Arial" w:hAnsi="Arial" w:cs="Arial"/>
                <w:sz w:val="22"/>
                <w:szCs w:val="22"/>
              </w:rPr>
              <w:t>Xia, Qing</w:t>
            </w:r>
          </w:p>
        </w:tc>
        <w:tc>
          <w:tcPr>
            <w:tcW w:w="2610" w:type="dxa"/>
          </w:tcPr>
          <w:p w14:paraId="7C972216" w14:textId="4BE1BE3D" w:rsidR="000C1328" w:rsidRPr="00FC7734" w:rsidRDefault="000C1328" w:rsidP="000C1328">
            <w:pPr>
              <w:rPr>
                <w:rFonts w:ascii="Arial" w:hAnsi="Arial" w:cs="Arial"/>
                <w:sz w:val="22"/>
                <w:szCs w:val="22"/>
              </w:rPr>
            </w:pPr>
            <w:r>
              <w:rPr>
                <w:rFonts w:ascii="Arial" w:hAnsi="Arial" w:cs="Arial"/>
                <w:sz w:val="22"/>
                <w:szCs w:val="22"/>
              </w:rPr>
              <w:t>Oct 2021 to present</w:t>
            </w:r>
          </w:p>
        </w:tc>
        <w:tc>
          <w:tcPr>
            <w:tcW w:w="2970" w:type="dxa"/>
          </w:tcPr>
          <w:p w14:paraId="4D03A765" w14:textId="5FF2451C" w:rsidR="000C1328" w:rsidRPr="00107C42" w:rsidRDefault="000C1328" w:rsidP="000C1328">
            <w:pPr>
              <w:rPr>
                <w:rFonts w:ascii="Arial" w:hAnsi="Arial" w:cs="Arial"/>
                <w:bCs/>
                <w:sz w:val="22"/>
                <w:szCs w:val="22"/>
              </w:rPr>
            </w:pPr>
            <w:r w:rsidRPr="00107C42">
              <w:rPr>
                <w:rFonts w:ascii="Arial" w:hAnsi="Arial" w:cs="Arial"/>
                <w:bCs/>
                <w:sz w:val="22"/>
                <w:szCs w:val="22"/>
              </w:rPr>
              <w:t>MIP</w:t>
            </w:r>
          </w:p>
        </w:tc>
        <w:tc>
          <w:tcPr>
            <w:tcW w:w="3145" w:type="dxa"/>
          </w:tcPr>
          <w:p w14:paraId="20399BD8" w14:textId="47DC0988" w:rsidR="000C1328" w:rsidRPr="00FC7734" w:rsidRDefault="000C1328" w:rsidP="000C1328">
            <w:pPr>
              <w:rPr>
                <w:rFonts w:ascii="Arial" w:hAnsi="Arial" w:cs="Arial"/>
                <w:sz w:val="22"/>
                <w:szCs w:val="22"/>
              </w:rPr>
            </w:pPr>
            <w:r>
              <w:rPr>
                <w:rFonts w:ascii="Arial" w:hAnsi="Arial" w:cs="Arial"/>
                <w:sz w:val="22"/>
                <w:szCs w:val="22"/>
              </w:rPr>
              <w:t>Nanjing</w:t>
            </w:r>
            <w:r w:rsidRPr="00FC7734">
              <w:rPr>
                <w:rFonts w:ascii="Arial" w:hAnsi="Arial" w:cs="Arial"/>
                <w:sz w:val="22"/>
                <w:szCs w:val="22"/>
              </w:rPr>
              <w:t xml:space="preserve"> University</w:t>
            </w:r>
          </w:p>
        </w:tc>
      </w:tr>
      <w:tr w:rsidR="000C1328" w:rsidRPr="00D575E3" w14:paraId="38AB8A14" w14:textId="77777777" w:rsidTr="00686B12">
        <w:trPr>
          <w:trHeight w:val="89"/>
        </w:trPr>
        <w:tc>
          <w:tcPr>
            <w:tcW w:w="2070" w:type="dxa"/>
          </w:tcPr>
          <w:p w14:paraId="3CAB59FE" w14:textId="015E9538" w:rsidR="000C1328" w:rsidRDefault="000C1328" w:rsidP="000C1328">
            <w:pPr>
              <w:rPr>
                <w:rFonts w:ascii="Arial" w:hAnsi="Arial" w:cs="Arial"/>
                <w:sz w:val="22"/>
                <w:szCs w:val="22"/>
              </w:rPr>
            </w:pPr>
            <w:r>
              <w:rPr>
                <w:rFonts w:ascii="Arial" w:hAnsi="Arial" w:cs="Arial"/>
                <w:sz w:val="22"/>
                <w:szCs w:val="22"/>
              </w:rPr>
              <w:t>Lin, Haonan</w:t>
            </w:r>
          </w:p>
        </w:tc>
        <w:tc>
          <w:tcPr>
            <w:tcW w:w="2610" w:type="dxa"/>
          </w:tcPr>
          <w:p w14:paraId="14A83753" w14:textId="30702267" w:rsidR="000C1328" w:rsidRDefault="000C1328" w:rsidP="000C1328">
            <w:pPr>
              <w:rPr>
                <w:rFonts w:ascii="Arial" w:hAnsi="Arial" w:cs="Arial"/>
                <w:sz w:val="22"/>
                <w:szCs w:val="22"/>
              </w:rPr>
            </w:pPr>
            <w:r>
              <w:rPr>
                <w:rFonts w:ascii="Arial" w:hAnsi="Arial" w:cs="Arial"/>
                <w:sz w:val="22"/>
                <w:szCs w:val="22"/>
              </w:rPr>
              <w:t xml:space="preserve">Oct 2021 to </w:t>
            </w:r>
            <w:r w:rsidR="00F51463">
              <w:rPr>
                <w:rFonts w:ascii="Arial" w:hAnsi="Arial" w:cs="Arial"/>
                <w:sz w:val="22"/>
                <w:szCs w:val="22"/>
              </w:rPr>
              <w:t>present</w:t>
            </w:r>
          </w:p>
        </w:tc>
        <w:tc>
          <w:tcPr>
            <w:tcW w:w="2970" w:type="dxa"/>
          </w:tcPr>
          <w:p w14:paraId="145F1AA9" w14:textId="520E2145" w:rsidR="000C1328" w:rsidRPr="00107C42" w:rsidRDefault="000C1328" w:rsidP="000C1328">
            <w:pPr>
              <w:rPr>
                <w:rFonts w:ascii="Arial" w:hAnsi="Arial" w:cs="Arial"/>
                <w:bCs/>
                <w:sz w:val="22"/>
                <w:szCs w:val="22"/>
              </w:rPr>
            </w:pPr>
            <w:r w:rsidRPr="00107C42">
              <w:rPr>
                <w:rFonts w:ascii="Arial" w:hAnsi="Arial" w:cs="Arial"/>
                <w:bCs/>
                <w:sz w:val="22"/>
                <w:szCs w:val="22"/>
              </w:rPr>
              <w:t>SRS</w:t>
            </w:r>
          </w:p>
        </w:tc>
        <w:tc>
          <w:tcPr>
            <w:tcW w:w="3145" w:type="dxa"/>
          </w:tcPr>
          <w:p w14:paraId="1F8E7F04" w14:textId="0C391895" w:rsidR="000C1328" w:rsidRDefault="000C1328" w:rsidP="000C1328">
            <w:pPr>
              <w:rPr>
                <w:rFonts w:ascii="Arial" w:hAnsi="Arial" w:cs="Arial"/>
                <w:sz w:val="22"/>
                <w:szCs w:val="22"/>
              </w:rPr>
            </w:pPr>
            <w:r>
              <w:rPr>
                <w:rFonts w:ascii="Arial" w:hAnsi="Arial" w:cs="Arial"/>
                <w:sz w:val="22"/>
                <w:szCs w:val="22"/>
              </w:rPr>
              <w:t>Boston University</w:t>
            </w:r>
          </w:p>
        </w:tc>
      </w:tr>
      <w:tr w:rsidR="000C1328" w:rsidRPr="00D575E3" w14:paraId="2B39A57E" w14:textId="77777777" w:rsidTr="00686B12">
        <w:trPr>
          <w:trHeight w:val="89"/>
        </w:trPr>
        <w:tc>
          <w:tcPr>
            <w:tcW w:w="2070" w:type="dxa"/>
          </w:tcPr>
          <w:p w14:paraId="06748FBF" w14:textId="3037E033" w:rsidR="000C1328" w:rsidRDefault="000C1328" w:rsidP="000C1328">
            <w:pPr>
              <w:rPr>
                <w:rFonts w:ascii="Arial" w:hAnsi="Arial" w:cs="Arial"/>
                <w:bCs/>
                <w:sz w:val="22"/>
                <w:szCs w:val="22"/>
              </w:rPr>
            </w:pPr>
          </w:p>
        </w:tc>
        <w:tc>
          <w:tcPr>
            <w:tcW w:w="2610" w:type="dxa"/>
          </w:tcPr>
          <w:p w14:paraId="40BB535A" w14:textId="1AD67449" w:rsidR="000C1328" w:rsidRDefault="000C1328" w:rsidP="000C1328">
            <w:pPr>
              <w:rPr>
                <w:rFonts w:ascii="Arial" w:hAnsi="Arial" w:cs="Arial"/>
                <w:bCs/>
                <w:sz w:val="22"/>
                <w:szCs w:val="22"/>
              </w:rPr>
            </w:pPr>
          </w:p>
        </w:tc>
        <w:tc>
          <w:tcPr>
            <w:tcW w:w="2970" w:type="dxa"/>
          </w:tcPr>
          <w:p w14:paraId="6D7969AD" w14:textId="0D5BEE6D" w:rsidR="000C1328" w:rsidRDefault="000C1328" w:rsidP="000C1328">
            <w:pPr>
              <w:rPr>
                <w:rFonts w:ascii="Arial" w:hAnsi="Arial" w:cs="Arial"/>
                <w:bCs/>
                <w:sz w:val="22"/>
                <w:szCs w:val="22"/>
              </w:rPr>
            </w:pPr>
          </w:p>
        </w:tc>
        <w:tc>
          <w:tcPr>
            <w:tcW w:w="3145" w:type="dxa"/>
          </w:tcPr>
          <w:p w14:paraId="65D804B6" w14:textId="7B58810E" w:rsidR="000C1328" w:rsidRDefault="000C1328" w:rsidP="000C1328">
            <w:pPr>
              <w:rPr>
                <w:rFonts w:ascii="Arial" w:hAnsi="Arial" w:cs="Arial"/>
                <w:bCs/>
                <w:sz w:val="22"/>
                <w:szCs w:val="22"/>
              </w:rPr>
            </w:pPr>
          </w:p>
        </w:tc>
      </w:tr>
      <w:tr w:rsidR="000C1328" w:rsidRPr="00D575E3" w14:paraId="6742CB78" w14:textId="77777777" w:rsidTr="00686B12">
        <w:trPr>
          <w:trHeight w:val="89"/>
        </w:trPr>
        <w:tc>
          <w:tcPr>
            <w:tcW w:w="2070" w:type="dxa"/>
          </w:tcPr>
          <w:p w14:paraId="2044F2A1" w14:textId="0884A632" w:rsidR="000C1328" w:rsidRDefault="000C1328" w:rsidP="000C1328">
            <w:pPr>
              <w:rPr>
                <w:rFonts w:ascii="Arial" w:hAnsi="Arial" w:cs="Arial"/>
                <w:sz w:val="22"/>
                <w:szCs w:val="22"/>
              </w:rPr>
            </w:pPr>
            <w:r w:rsidRPr="00FC7734">
              <w:rPr>
                <w:rFonts w:ascii="Arial" w:hAnsi="Arial" w:cs="Arial"/>
                <w:sz w:val="22"/>
                <w:szCs w:val="22"/>
              </w:rPr>
              <w:t>Zhang, Meng</w:t>
            </w:r>
          </w:p>
        </w:tc>
        <w:tc>
          <w:tcPr>
            <w:tcW w:w="2610" w:type="dxa"/>
          </w:tcPr>
          <w:p w14:paraId="101CC4A3" w14:textId="63E87958" w:rsidR="000C1328" w:rsidRDefault="000C1328" w:rsidP="000C1328">
            <w:pPr>
              <w:rPr>
                <w:rFonts w:ascii="Arial" w:hAnsi="Arial" w:cs="Arial"/>
                <w:sz w:val="22"/>
                <w:szCs w:val="22"/>
              </w:rPr>
            </w:pPr>
            <w:r w:rsidRPr="00FC7734">
              <w:rPr>
                <w:rFonts w:ascii="Arial" w:hAnsi="Arial" w:cs="Arial"/>
                <w:sz w:val="22"/>
                <w:szCs w:val="22"/>
              </w:rPr>
              <w:t>March 2018 to present</w:t>
            </w:r>
          </w:p>
        </w:tc>
        <w:tc>
          <w:tcPr>
            <w:tcW w:w="2970" w:type="dxa"/>
          </w:tcPr>
          <w:p w14:paraId="3AB052E5" w14:textId="6884131C" w:rsidR="000C1328" w:rsidRPr="00107C42" w:rsidRDefault="000C1328" w:rsidP="000C1328">
            <w:pPr>
              <w:rPr>
                <w:rFonts w:ascii="Arial" w:hAnsi="Arial" w:cs="Arial"/>
                <w:bCs/>
                <w:sz w:val="22"/>
                <w:szCs w:val="22"/>
              </w:rPr>
            </w:pPr>
            <w:r>
              <w:rPr>
                <w:rFonts w:ascii="Arial" w:hAnsi="Arial" w:cs="Arial"/>
                <w:bCs/>
                <w:sz w:val="22"/>
                <w:szCs w:val="22"/>
              </w:rPr>
              <w:t xml:space="preserve">Rapid </w:t>
            </w:r>
            <w:r w:rsidRPr="00107C42">
              <w:rPr>
                <w:rFonts w:ascii="Arial" w:hAnsi="Arial" w:cs="Arial"/>
                <w:bCs/>
                <w:sz w:val="22"/>
                <w:szCs w:val="22"/>
              </w:rPr>
              <w:t>AST</w:t>
            </w:r>
          </w:p>
        </w:tc>
        <w:tc>
          <w:tcPr>
            <w:tcW w:w="3145" w:type="dxa"/>
          </w:tcPr>
          <w:p w14:paraId="1968DF14" w14:textId="2DDE19D3" w:rsidR="000C1328" w:rsidRDefault="000C1328" w:rsidP="000C1328">
            <w:pPr>
              <w:rPr>
                <w:rFonts w:ascii="Arial" w:hAnsi="Arial" w:cs="Arial"/>
                <w:sz w:val="22"/>
                <w:szCs w:val="22"/>
              </w:rPr>
            </w:pPr>
            <w:r w:rsidRPr="00FC7734">
              <w:rPr>
                <w:rFonts w:ascii="Arial" w:hAnsi="Arial" w:cs="Arial"/>
                <w:sz w:val="22"/>
                <w:szCs w:val="22"/>
              </w:rPr>
              <w:t>Xiamen University</w:t>
            </w:r>
          </w:p>
        </w:tc>
      </w:tr>
    </w:tbl>
    <w:p w14:paraId="13EF26A9" w14:textId="77777777" w:rsidR="00AA6A49" w:rsidRDefault="00AA6A49" w:rsidP="00050F1F">
      <w:pPr>
        <w:rPr>
          <w:rFonts w:ascii="Arial" w:hAnsi="Arial" w:cs="Arial"/>
          <w:b/>
          <w:color w:val="C00000"/>
          <w:sz w:val="24"/>
          <w:szCs w:val="24"/>
        </w:rPr>
      </w:pPr>
    </w:p>
    <w:p w14:paraId="58AAD445" w14:textId="72719556" w:rsidR="00B81466" w:rsidRDefault="00050F1F" w:rsidP="00050F1F">
      <w:pPr>
        <w:rPr>
          <w:rFonts w:ascii="Arial" w:hAnsi="Arial" w:cs="Arial"/>
          <w:b/>
          <w:sz w:val="24"/>
          <w:szCs w:val="24"/>
        </w:rPr>
      </w:pPr>
      <w:r w:rsidRPr="00F3239F">
        <w:rPr>
          <w:rFonts w:ascii="Arial" w:hAnsi="Arial" w:cs="Arial"/>
          <w:b/>
          <w:sz w:val="24"/>
          <w:szCs w:val="24"/>
        </w:rPr>
        <w:t xml:space="preserve">Current </w:t>
      </w:r>
      <w:proofErr w:type="spellStart"/>
      <w:r w:rsidR="00FF59F5">
        <w:rPr>
          <w:rFonts w:ascii="Arial" w:hAnsi="Arial" w:cs="Arial"/>
          <w:b/>
          <w:sz w:val="24"/>
          <w:szCs w:val="24"/>
          <w:lang w:val="fr-FR"/>
        </w:rPr>
        <w:t>V</w:t>
      </w:r>
      <w:r w:rsidRPr="00F3239F">
        <w:rPr>
          <w:rFonts w:ascii="Arial" w:hAnsi="Arial" w:cs="Arial"/>
          <w:b/>
          <w:sz w:val="24"/>
          <w:szCs w:val="24"/>
          <w:lang w:val="fr-FR"/>
        </w:rPr>
        <w:t>isiting</w:t>
      </w:r>
      <w:proofErr w:type="spellEnd"/>
      <w:r w:rsidRPr="00F3239F">
        <w:rPr>
          <w:rFonts w:ascii="Arial" w:hAnsi="Arial" w:cs="Arial"/>
          <w:b/>
          <w:sz w:val="24"/>
          <w:szCs w:val="24"/>
          <w:lang w:val="fr-FR"/>
        </w:rPr>
        <w:t xml:space="preserve"> </w:t>
      </w:r>
      <w:r w:rsidR="00FF59F5">
        <w:rPr>
          <w:rFonts w:ascii="Arial" w:hAnsi="Arial" w:cs="Arial"/>
          <w:b/>
          <w:sz w:val="24"/>
          <w:szCs w:val="24"/>
          <w:lang w:val="fr-FR"/>
        </w:rPr>
        <w:t>S</w:t>
      </w:r>
      <w:r w:rsidRPr="00F3239F">
        <w:rPr>
          <w:rFonts w:ascii="Arial" w:hAnsi="Arial" w:cs="Arial"/>
          <w:b/>
          <w:sz w:val="24"/>
          <w:szCs w:val="24"/>
          <w:lang w:val="fr-FR"/>
        </w:rPr>
        <w:t>cholars</w:t>
      </w:r>
      <w:r w:rsidR="00B81466" w:rsidRPr="00F3239F">
        <w:rPr>
          <w:rFonts w:ascii="Arial" w:hAnsi="Arial" w:cs="Arial"/>
          <w:b/>
          <w:sz w:val="24"/>
          <w:szCs w:val="24"/>
        </w:rPr>
        <w:t xml:space="preserve">: </w:t>
      </w:r>
      <w:r w:rsidR="00C61CAD">
        <w:rPr>
          <w:rFonts w:ascii="Arial" w:hAnsi="Arial" w:cs="Arial"/>
          <w:b/>
          <w:sz w:val="24"/>
          <w:szCs w:val="24"/>
        </w:rPr>
        <w:t>NA</w:t>
      </w:r>
    </w:p>
    <w:tbl>
      <w:tblPr>
        <w:tblStyle w:val="TableGrid"/>
        <w:tblW w:w="0" w:type="auto"/>
        <w:tblInd w:w="-5" w:type="dxa"/>
        <w:tblLook w:val="04A0" w:firstRow="1" w:lastRow="0" w:firstColumn="1" w:lastColumn="0" w:noHBand="0" w:noVBand="1"/>
      </w:tblPr>
      <w:tblGrid>
        <w:gridCol w:w="1742"/>
        <w:gridCol w:w="1768"/>
        <w:gridCol w:w="2378"/>
        <w:gridCol w:w="2402"/>
        <w:gridCol w:w="2505"/>
      </w:tblGrid>
      <w:tr w:rsidR="00FF59F5" w:rsidRPr="00D575E3" w14:paraId="7336B433" w14:textId="77777777" w:rsidTr="008B03F1">
        <w:trPr>
          <w:trHeight w:val="89"/>
        </w:trPr>
        <w:tc>
          <w:tcPr>
            <w:tcW w:w="1742" w:type="dxa"/>
          </w:tcPr>
          <w:p w14:paraId="2C9E41B8" w14:textId="77777777" w:rsidR="00FF59F5" w:rsidRPr="007D73DC" w:rsidRDefault="00FF59F5" w:rsidP="00EA132E">
            <w:pPr>
              <w:rPr>
                <w:rFonts w:ascii="Arial" w:hAnsi="Arial" w:cs="Arial"/>
                <w:b/>
                <w:sz w:val="22"/>
                <w:szCs w:val="22"/>
              </w:rPr>
            </w:pPr>
            <w:r w:rsidRPr="007D73DC">
              <w:rPr>
                <w:rFonts w:ascii="Arial" w:hAnsi="Arial" w:cs="Arial"/>
                <w:b/>
                <w:sz w:val="22"/>
                <w:szCs w:val="22"/>
              </w:rPr>
              <w:t>Name</w:t>
            </w:r>
          </w:p>
        </w:tc>
        <w:tc>
          <w:tcPr>
            <w:tcW w:w="1768" w:type="dxa"/>
          </w:tcPr>
          <w:p w14:paraId="3D5E99DC" w14:textId="77777777" w:rsidR="00FF59F5" w:rsidRDefault="00FF59F5" w:rsidP="00EA132E">
            <w:pPr>
              <w:rPr>
                <w:rFonts w:ascii="Arial" w:hAnsi="Arial" w:cs="Arial"/>
                <w:b/>
                <w:sz w:val="22"/>
                <w:szCs w:val="22"/>
              </w:rPr>
            </w:pPr>
          </w:p>
        </w:tc>
        <w:tc>
          <w:tcPr>
            <w:tcW w:w="2378" w:type="dxa"/>
          </w:tcPr>
          <w:p w14:paraId="4E4C03D6" w14:textId="11D54256" w:rsidR="00FF59F5" w:rsidRPr="007D73DC" w:rsidRDefault="00FF59F5" w:rsidP="00EA132E">
            <w:pPr>
              <w:rPr>
                <w:rFonts w:ascii="Arial" w:hAnsi="Arial" w:cs="Arial"/>
                <w:b/>
                <w:sz w:val="22"/>
                <w:szCs w:val="22"/>
              </w:rPr>
            </w:pPr>
            <w:r>
              <w:rPr>
                <w:rFonts w:ascii="Arial" w:hAnsi="Arial" w:cs="Arial"/>
                <w:b/>
                <w:sz w:val="22"/>
                <w:szCs w:val="22"/>
              </w:rPr>
              <w:t>Period i</w:t>
            </w:r>
            <w:r w:rsidRPr="007D73DC">
              <w:rPr>
                <w:rFonts w:ascii="Arial" w:hAnsi="Arial" w:cs="Arial"/>
                <w:b/>
                <w:sz w:val="22"/>
                <w:szCs w:val="22"/>
              </w:rPr>
              <w:t>n Cheng lab</w:t>
            </w:r>
          </w:p>
        </w:tc>
        <w:tc>
          <w:tcPr>
            <w:tcW w:w="2402" w:type="dxa"/>
          </w:tcPr>
          <w:p w14:paraId="553C1A55" w14:textId="77777777" w:rsidR="00FF59F5" w:rsidRPr="00CD4D07" w:rsidRDefault="00FF59F5" w:rsidP="00EA132E">
            <w:pPr>
              <w:rPr>
                <w:rFonts w:ascii="Arial" w:hAnsi="Arial" w:cs="Arial"/>
                <w:b/>
                <w:sz w:val="22"/>
                <w:szCs w:val="22"/>
              </w:rPr>
            </w:pPr>
            <w:r w:rsidRPr="00CD4D07">
              <w:rPr>
                <w:rFonts w:ascii="Arial" w:hAnsi="Arial" w:cs="Arial"/>
                <w:b/>
                <w:sz w:val="22"/>
                <w:szCs w:val="22"/>
              </w:rPr>
              <w:t xml:space="preserve">Email </w:t>
            </w:r>
          </w:p>
        </w:tc>
        <w:tc>
          <w:tcPr>
            <w:tcW w:w="2505" w:type="dxa"/>
          </w:tcPr>
          <w:p w14:paraId="7DCB16CD" w14:textId="77777777" w:rsidR="00FF59F5" w:rsidRPr="00CD4D07" w:rsidRDefault="00FF59F5" w:rsidP="00EA132E">
            <w:pPr>
              <w:rPr>
                <w:rFonts w:ascii="Arial" w:hAnsi="Arial" w:cs="Arial"/>
                <w:b/>
                <w:sz w:val="22"/>
                <w:szCs w:val="22"/>
              </w:rPr>
            </w:pPr>
            <w:r w:rsidRPr="00CD4D07">
              <w:rPr>
                <w:rFonts w:ascii="Arial" w:hAnsi="Arial" w:cs="Arial"/>
                <w:b/>
                <w:sz w:val="22"/>
                <w:szCs w:val="22"/>
              </w:rPr>
              <w:t>from</w:t>
            </w:r>
          </w:p>
        </w:tc>
      </w:tr>
      <w:tr w:rsidR="00FF59F5" w:rsidRPr="005D203D" w14:paraId="3C5E3219" w14:textId="77777777" w:rsidTr="008B03F1">
        <w:trPr>
          <w:trHeight w:val="89"/>
        </w:trPr>
        <w:tc>
          <w:tcPr>
            <w:tcW w:w="1742" w:type="dxa"/>
          </w:tcPr>
          <w:p w14:paraId="0C1C2BDB" w14:textId="6ACEDAD9" w:rsidR="00FF59F5" w:rsidRPr="005D203D" w:rsidRDefault="00FF59F5" w:rsidP="00FC7734">
            <w:pPr>
              <w:rPr>
                <w:rFonts w:ascii="Arial" w:hAnsi="Arial" w:cs="Arial"/>
              </w:rPr>
            </w:pPr>
          </w:p>
        </w:tc>
        <w:tc>
          <w:tcPr>
            <w:tcW w:w="1768" w:type="dxa"/>
          </w:tcPr>
          <w:p w14:paraId="226BFFE2" w14:textId="77777777" w:rsidR="00FF59F5" w:rsidRPr="005D203D" w:rsidRDefault="00FF59F5" w:rsidP="00FC7734">
            <w:pPr>
              <w:rPr>
                <w:rFonts w:ascii="Arial" w:hAnsi="Arial" w:cs="Arial"/>
              </w:rPr>
            </w:pPr>
          </w:p>
        </w:tc>
        <w:tc>
          <w:tcPr>
            <w:tcW w:w="2378" w:type="dxa"/>
          </w:tcPr>
          <w:p w14:paraId="2FCB21F0" w14:textId="641C0801" w:rsidR="00FF59F5" w:rsidRPr="005D203D" w:rsidRDefault="00FF59F5" w:rsidP="00FC7734">
            <w:pPr>
              <w:rPr>
                <w:rFonts w:ascii="Arial" w:hAnsi="Arial" w:cs="Arial"/>
              </w:rPr>
            </w:pPr>
          </w:p>
        </w:tc>
        <w:tc>
          <w:tcPr>
            <w:tcW w:w="2402" w:type="dxa"/>
          </w:tcPr>
          <w:p w14:paraId="1EE1C291" w14:textId="77777777" w:rsidR="00FF59F5" w:rsidRPr="005D203D" w:rsidRDefault="00FF59F5" w:rsidP="00FC7734">
            <w:pPr>
              <w:rPr>
                <w:rFonts w:ascii="Arial" w:hAnsi="Arial" w:cs="Arial"/>
              </w:rPr>
            </w:pPr>
          </w:p>
        </w:tc>
        <w:tc>
          <w:tcPr>
            <w:tcW w:w="2505" w:type="dxa"/>
          </w:tcPr>
          <w:p w14:paraId="55F1E800" w14:textId="3315F08F" w:rsidR="00FF59F5" w:rsidRPr="005D203D" w:rsidRDefault="00FF59F5" w:rsidP="00FC7734">
            <w:pPr>
              <w:rPr>
                <w:rFonts w:ascii="Arial" w:hAnsi="Arial" w:cs="Arial"/>
              </w:rPr>
            </w:pPr>
          </w:p>
        </w:tc>
      </w:tr>
    </w:tbl>
    <w:p w14:paraId="4F020EF1" w14:textId="77777777" w:rsidR="00CD4D07" w:rsidRPr="005D203D" w:rsidRDefault="00CD4D07" w:rsidP="00050F1F">
      <w:pPr>
        <w:rPr>
          <w:rFonts w:ascii="Arial" w:hAnsi="Arial" w:cs="Arial"/>
          <w:b/>
        </w:rPr>
      </w:pPr>
    </w:p>
    <w:p w14:paraId="1D040D8B" w14:textId="77777777" w:rsidR="009F0CE2" w:rsidRPr="00CB651D" w:rsidRDefault="006C3CF2" w:rsidP="00FF0226">
      <w:pPr>
        <w:rPr>
          <w:rFonts w:ascii="Arial" w:hAnsi="Arial" w:cs="Arial"/>
          <w:b/>
          <w:color w:val="C00000"/>
          <w:sz w:val="24"/>
          <w:szCs w:val="24"/>
        </w:rPr>
      </w:pPr>
      <w:r w:rsidRPr="00FF0226">
        <w:rPr>
          <w:rFonts w:ascii="Arial" w:hAnsi="Arial" w:cs="Arial"/>
          <w:b/>
          <w:color w:val="C00000"/>
          <w:sz w:val="24"/>
          <w:szCs w:val="24"/>
        </w:rPr>
        <w:t>Supe</w:t>
      </w:r>
      <w:r w:rsidRPr="00CB651D">
        <w:rPr>
          <w:rFonts w:ascii="Arial" w:hAnsi="Arial" w:cs="Arial"/>
          <w:b/>
          <w:color w:val="C00000"/>
          <w:sz w:val="24"/>
          <w:szCs w:val="24"/>
        </w:rPr>
        <w:t xml:space="preserve">rvision of Undergraduate Research Projects: </w:t>
      </w:r>
    </w:p>
    <w:p w14:paraId="08A6D75D" w14:textId="609071F8" w:rsidR="00CC0AFC" w:rsidRPr="00CB651D" w:rsidRDefault="006C3CF2" w:rsidP="006C3CF2">
      <w:pPr>
        <w:pStyle w:val="BodyTextIndent"/>
        <w:ind w:left="0"/>
        <w:rPr>
          <w:rFonts w:ascii="Arial" w:hAnsi="Arial" w:cs="Arial"/>
          <w:b/>
          <w:sz w:val="22"/>
          <w:szCs w:val="22"/>
        </w:rPr>
      </w:pPr>
      <w:r w:rsidRPr="00CE0325">
        <w:rPr>
          <w:rFonts w:ascii="Arial" w:hAnsi="Arial" w:cs="Arial"/>
          <w:b/>
          <w:sz w:val="22"/>
          <w:szCs w:val="22"/>
        </w:rPr>
        <w:t>Current:</w:t>
      </w:r>
      <w:r w:rsidR="00E5507E" w:rsidRPr="00CE0325">
        <w:rPr>
          <w:rFonts w:ascii="Arial" w:hAnsi="Arial" w:cs="Arial"/>
          <w:b/>
          <w:sz w:val="22"/>
          <w:szCs w:val="22"/>
        </w:rPr>
        <w:t xml:space="preserve"> </w:t>
      </w:r>
      <w:r w:rsidR="003E7C9A" w:rsidRPr="00D15D96">
        <w:rPr>
          <w:rFonts w:ascii="Arial" w:hAnsi="Arial" w:cs="Arial"/>
          <w:bCs/>
          <w:sz w:val="22"/>
          <w:szCs w:val="22"/>
        </w:rPr>
        <w:t xml:space="preserve">Zixian Yang (ZJU 2023); Shanyu Wu (ZJU 2023); </w:t>
      </w:r>
      <w:r w:rsidR="004D449F">
        <w:rPr>
          <w:rFonts w:ascii="Arial" w:eastAsia="Times New Roman" w:hAnsi="Arial" w:cs="Arial"/>
          <w:color w:val="39394D"/>
          <w:sz w:val="22"/>
          <w:szCs w:val="22"/>
        </w:rPr>
        <w:t xml:space="preserve">Yujia Sun (ZJU 2023); </w:t>
      </w:r>
      <w:r w:rsidR="00411F22" w:rsidRPr="00CE0325">
        <w:rPr>
          <w:rFonts w:ascii="Arial" w:eastAsia="Times New Roman" w:hAnsi="Arial" w:cs="Arial"/>
          <w:color w:val="39394D"/>
          <w:sz w:val="22"/>
          <w:szCs w:val="22"/>
        </w:rPr>
        <w:t xml:space="preserve">Ezekiel Cruz </w:t>
      </w:r>
      <w:r w:rsidR="00CE0325" w:rsidRPr="00CE0325">
        <w:rPr>
          <w:rFonts w:ascii="Arial" w:eastAsia="Times New Roman" w:hAnsi="Arial" w:cs="Arial"/>
          <w:color w:val="39394D"/>
          <w:sz w:val="22"/>
          <w:szCs w:val="22"/>
        </w:rPr>
        <w:t>(BME)</w:t>
      </w:r>
      <w:r w:rsidR="00411F22" w:rsidRPr="00CE0325">
        <w:rPr>
          <w:rFonts w:ascii="Arial" w:eastAsia="Times New Roman" w:hAnsi="Arial" w:cs="Arial"/>
          <w:color w:val="39394D"/>
          <w:sz w:val="22"/>
          <w:szCs w:val="22"/>
        </w:rPr>
        <w:t xml:space="preserve">; </w:t>
      </w:r>
      <w:r w:rsidR="00CC0AFC" w:rsidRPr="00CE0325">
        <w:rPr>
          <w:rFonts w:ascii="Arial" w:hAnsi="Arial" w:cs="Arial"/>
          <w:sz w:val="22"/>
          <w:szCs w:val="22"/>
        </w:rPr>
        <w:t>Chien, Sienna &lt;</w:t>
      </w:r>
      <w:hyperlink r:id="rId55" w:history="1">
        <w:r w:rsidR="00CC0AFC" w:rsidRPr="00CE0325">
          <w:rPr>
            <w:rStyle w:val="Hyperlink"/>
            <w:rFonts w:ascii="Arial" w:hAnsi="Arial" w:cs="Arial"/>
            <w:sz w:val="22"/>
            <w:szCs w:val="22"/>
          </w:rPr>
          <w:t>siennac@bu.edu</w:t>
        </w:r>
      </w:hyperlink>
      <w:r w:rsidR="00CC0AFC" w:rsidRPr="00CE0325">
        <w:rPr>
          <w:rFonts w:ascii="Arial" w:hAnsi="Arial" w:cs="Arial"/>
          <w:sz w:val="22"/>
          <w:szCs w:val="22"/>
        </w:rPr>
        <w:t>&gt;; Huneke, Griffin, Thomas &lt;</w:t>
      </w:r>
      <w:hyperlink r:id="rId56" w:history="1">
        <w:r w:rsidR="00CC0AFC" w:rsidRPr="00CE0325">
          <w:rPr>
            <w:rStyle w:val="Hyperlink"/>
            <w:rFonts w:ascii="Arial" w:hAnsi="Arial" w:cs="Arial"/>
            <w:sz w:val="22"/>
            <w:szCs w:val="22"/>
          </w:rPr>
          <w:t>ghuneke@bu.edu</w:t>
        </w:r>
      </w:hyperlink>
      <w:r w:rsidR="00CC0AFC" w:rsidRPr="00CE0325">
        <w:rPr>
          <w:rFonts w:ascii="Arial" w:hAnsi="Arial" w:cs="Arial"/>
          <w:sz w:val="22"/>
          <w:szCs w:val="22"/>
        </w:rPr>
        <w:t>&gt;; Masica, Joseph, John &lt;</w:t>
      </w:r>
      <w:hyperlink r:id="rId57" w:history="1">
        <w:r w:rsidR="00CC0AFC" w:rsidRPr="00CE0325">
          <w:rPr>
            <w:rStyle w:val="Hyperlink"/>
            <w:rFonts w:ascii="Arial" w:hAnsi="Arial" w:cs="Arial"/>
            <w:sz w:val="22"/>
            <w:szCs w:val="22"/>
          </w:rPr>
          <w:t>jmasica@bu.edu</w:t>
        </w:r>
      </w:hyperlink>
      <w:r w:rsidR="00CC0AFC" w:rsidRPr="00CB651D">
        <w:rPr>
          <w:rFonts w:ascii="Arial" w:hAnsi="Arial" w:cs="Arial"/>
          <w:sz w:val="22"/>
          <w:szCs w:val="22"/>
        </w:rPr>
        <w:t>&gt;; Meier, Stefan, Jakob Shao &lt;</w:t>
      </w:r>
      <w:hyperlink r:id="rId58" w:history="1">
        <w:r w:rsidR="00CC0AFC" w:rsidRPr="00CB651D">
          <w:rPr>
            <w:rStyle w:val="Hyperlink"/>
            <w:rFonts w:ascii="Arial" w:hAnsi="Arial" w:cs="Arial"/>
            <w:sz w:val="22"/>
            <w:szCs w:val="22"/>
          </w:rPr>
          <w:t>stefanjm@bu.edu</w:t>
        </w:r>
      </w:hyperlink>
    </w:p>
    <w:p w14:paraId="6A0EB82B" w14:textId="025F5519" w:rsidR="006C3CF2" w:rsidRPr="00CD59D1" w:rsidRDefault="006C3CF2" w:rsidP="006C3CF2">
      <w:pPr>
        <w:pStyle w:val="BodyTextIndent"/>
        <w:ind w:left="0"/>
        <w:rPr>
          <w:rFonts w:ascii="Arial" w:hAnsi="Arial" w:cs="Arial"/>
          <w:sz w:val="22"/>
        </w:rPr>
      </w:pPr>
      <w:r w:rsidRPr="00CB651D">
        <w:rPr>
          <w:rFonts w:ascii="Arial" w:hAnsi="Arial" w:cs="Arial"/>
          <w:b/>
          <w:sz w:val="22"/>
        </w:rPr>
        <w:t xml:space="preserve">Past: </w:t>
      </w:r>
      <w:r w:rsidR="00CB651D" w:rsidRPr="00CB651D">
        <w:rPr>
          <w:rFonts w:ascii="Arial" w:hAnsi="Arial" w:cs="Arial"/>
          <w:bCs/>
          <w:sz w:val="22"/>
          <w:szCs w:val="22"/>
        </w:rPr>
        <w:t xml:space="preserve">Stefan A Scott (BME, 2022 spring); </w:t>
      </w:r>
      <w:r w:rsidR="005D0BAB" w:rsidRPr="00CB651D">
        <w:rPr>
          <w:rFonts w:ascii="Arial" w:hAnsi="Arial" w:cs="Arial"/>
          <w:bCs/>
          <w:sz w:val="22"/>
          <w:szCs w:val="22"/>
        </w:rPr>
        <w:t xml:space="preserve">Saif Ragab (BME, 2022 summer); </w:t>
      </w:r>
      <w:r w:rsidR="00EB5E8D" w:rsidRPr="00CB651D">
        <w:rPr>
          <w:rFonts w:ascii="Arial" w:hAnsi="Arial" w:cs="Arial"/>
          <w:sz w:val="22"/>
        </w:rPr>
        <w:t xml:space="preserve">Tiffany Tran-Tang (BME, 2017 to 2019, UROP awardee), Ketan Gupta (BME, 2017 to 2019, UROP awardee), </w:t>
      </w:r>
      <w:r w:rsidR="00B30B69" w:rsidRPr="00CB651D">
        <w:rPr>
          <w:rFonts w:ascii="Arial" w:hAnsi="Arial" w:cs="Arial"/>
          <w:sz w:val="22"/>
          <w:szCs w:val="22"/>
        </w:rPr>
        <w:t xml:space="preserve">Katherine </w:t>
      </w:r>
      <w:proofErr w:type="spellStart"/>
      <w:r w:rsidR="00B30B69" w:rsidRPr="00CB651D">
        <w:rPr>
          <w:rFonts w:ascii="Arial" w:hAnsi="Arial" w:cs="Arial"/>
          <w:sz w:val="22"/>
          <w:szCs w:val="22"/>
        </w:rPr>
        <w:t>Reny</w:t>
      </w:r>
      <w:proofErr w:type="spellEnd"/>
      <w:r w:rsidR="00B30B69" w:rsidRPr="00CB651D">
        <w:rPr>
          <w:rFonts w:ascii="Arial" w:hAnsi="Arial" w:cs="Arial"/>
          <w:sz w:val="22"/>
          <w:szCs w:val="22"/>
        </w:rPr>
        <w:t xml:space="preserve"> (BME, 2017-2018), </w:t>
      </w:r>
      <w:r w:rsidR="00B30B69" w:rsidRPr="00CB651D">
        <w:rPr>
          <w:rFonts w:ascii="Arial" w:hAnsi="Arial" w:cs="Arial"/>
          <w:sz w:val="22"/>
        </w:rPr>
        <w:t>Antony Perry (BME, 2017-2018),</w:t>
      </w:r>
      <w:r w:rsidR="00B30B69" w:rsidRPr="00CB651D">
        <w:rPr>
          <w:rFonts w:ascii="Arial" w:hAnsi="Arial" w:cs="Arial"/>
          <w:b/>
          <w:sz w:val="22"/>
        </w:rPr>
        <w:t xml:space="preserve"> </w:t>
      </w:r>
      <w:r w:rsidR="00B30B69" w:rsidRPr="00CB651D">
        <w:rPr>
          <w:rFonts w:ascii="Arial" w:hAnsi="Arial" w:cs="Arial"/>
          <w:sz w:val="22"/>
        </w:rPr>
        <w:t xml:space="preserve">Christian </w:t>
      </w:r>
      <w:r w:rsidR="00B30B69" w:rsidRPr="00CD59D1">
        <w:rPr>
          <w:rFonts w:ascii="Arial" w:hAnsi="Arial" w:cs="Arial"/>
          <w:sz w:val="22"/>
        </w:rPr>
        <w:t>Mancini (BME, 2017-2018)</w:t>
      </w:r>
      <w:r w:rsidR="00B30B69">
        <w:rPr>
          <w:rFonts w:ascii="Arial" w:hAnsi="Arial" w:cs="Arial"/>
          <w:sz w:val="22"/>
        </w:rPr>
        <w:t>; Chengqian Zhou (BME 2017-2019)</w:t>
      </w:r>
      <w:r w:rsidR="00B30B69" w:rsidRPr="00182384">
        <w:rPr>
          <w:rFonts w:ascii="Arial" w:hAnsi="Arial" w:cs="Arial"/>
          <w:sz w:val="22"/>
        </w:rPr>
        <w:t xml:space="preserve">, </w:t>
      </w:r>
      <w:r w:rsidR="00B30B69">
        <w:rPr>
          <w:rFonts w:ascii="Arial" w:hAnsi="Arial" w:cs="Arial"/>
          <w:sz w:val="22"/>
        </w:rPr>
        <w:t xml:space="preserve">Jason Qian (summer 2019); </w:t>
      </w:r>
      <w:r w:rsidR="0016474B" w:rsidRPr="00CD59D1">
        <w:rPr>
          <w:rFonts w:ascii="Arial" w:hAnsi="Arial" w:cs="Arial"/>
          <w:sz w:val="22"/>
        </w:rPr>
        <w:t xml:space="preserve">Yifan Zhu (2017 summer), Shuaibin Chang (2017 summer), </w:t>
      </w:r>
      <w:r w:rsidR="0016474B" w:rsidRPr="00CD59D1">
        <w:rPr>
          <w:rFonts w:ascii="Arial" w:hAnsi="Arial" w:cs="Arial"/>
          <w:sz w:val="22"/>
          <w:szCs w:val="22"/>
        </w:rPr>
        <w:t>Jieying Mai (BME, 2016-2017)</w:t>
      </w:r>
      <w:r w:rsidR="0016474B" w:rsidRPr="00CD59D1">
        <w:rPr>
          <w:rFonts w:ascii="Arial" w:hAnsi="Arial" w:cs="Arial"/>
          <w:sz w:val="22"/>
        </w:rPr>
        <w:t xml:space="preserve">, </w:t>
      </w:r>
      <w:proofErr w:type="spellStart"/>
      <w:r w:rsidR="0016474B" w:rsidRPr="00CD59D1">
        <w:rPr>
          <w:rFonts w:ascii="Arial" w:hAnsi="Arial" w:cs="Arial"/>
          <w:sz w:val="22"/>
        </w:rPr>
        <w:t>Shovik</w:t>
      </w:r>
      <w:proofErr w:type="spellEnd"/>
      <w:r w:rsidR="0016474B" w:rsidRPr="00CD59D1">
        <w:rPr>
          <w:rFonts w:ascii="Arial" w:hAnsi="Arial" w:cs="Arial"/>
          <w:sz w:val="22"/>
        </w:rPr>
        <w:t xml:space="preserve"> (Biology, 2014-2017), Rui Liu (ABE, 2016 -2017), </w:t>
      </w:r>
      <w:proofErr w:type="spellStart"/>
      <w:r w:rsidR="0016474B" w:rsidRPr="00CD59D1">
        <w:rPr>
          <w:rFonts w:ascii="Arial" w:hAnsi="Arial" w:cs="Arial"/>
          <w:sz w:val="22"/>
        </w:rPr>
        <w:t>Xueyong</w:t>
      </w:r>
      <w:proofErr w:type="spellEnd"/>
      <w:r w:rsidR="0016474B" w:rsidRPr="00CD59D1">
        <w:rPr>
          <w:rFonts w:ascii="Arial" w:hAnsi="Arial" w:cs="Arial"/>
          <w:sz w:val="22"/>
        </w:rPr>
        <w:t xml:space="preserve"> Zhang (Chem, 2016-2017), </w:t>
      </w:r>
      <w:proofErr w:type="spellStart"/>
      <w:r w:rsidR="00C720F3" w:rsidRPr="00CD59D1">
        <w:rPr>
          <w:rFonts w:ascii="Arial" w:hAnsi="Arial" w:cs="Arial"/>
          <w:sz w:val="22"/>
        </w:rPr>
        <w:t>Jien</w:t>
      </w:r>
      <w:proofErr w:type="spellEnd"/>
      <w:r w:rsidR="00C720F3" w:rsidRPr="00CD59D1">
        <w:rPr>
          <w:rFonts w:ascii="Arial" w:hAnsi="Arial" w:cs="Arial"/>
          <w:sz w:val="22"/>
        </w:rPr>
        <w:t xml:space="preserve"> Nee Tai (Chemistry 2013-2016), Clara Suh (Biochemistry, 2013-2016), </w:t>
      </w:r>
      <w:proofErr w:type="spellStart"/>
      <w:r w:rsidRPr="00CD59D1">
        <w:rPr>
          <w:rFonts w:ascii="Arial" w:hAnsi="Arial" w:cs="Arial"/>
          <w:sz w:val="22"/>
          <w:szCs w:val="22"/>
        </w:rPr>
        <w:t>Yuming</w:t>
      </w:r>
      <w:proofErr w:type="spellEnd"/>
      <w:r w:rsidRPr="00CD59D1">
        <w:rPr>
          <w:rFonts w:ascii="Arial" w:hAnsi="Arial" w:cs="Arial"/>
          <w:sz w:val="22"/>
          <w:szCs w:val="22"/>
        </w:rPr>
        <w:t xml:space="preserve"> Gao (BME 2014), </w:t>
      </w:r>
      <w:r w:rsidRPr="00CD59D1">
        <w:rPr>
          <w:rFonts w:ascii="Arial" w:hAnsi="Arial" w:cs="Arial"/>
          <w:sz w:val="22"/>
        </w:rPr>
        <w:t>Forrest Oberhelman (Biology 14-15),</w:t>
      </w:r>
      <w:r w:rsidRPr="00CD59D1">
        <w:rPr>
          <w:rFonts w:ascii="Arial" w:eastAsia="Malgun Gothic" w:hAnsi="Arial" w:cs="Arial"/>
          <w:sz w:val="22"/>
          <w:lang w:eastAsia="ko-KR"/>
        </w:rPr>
        <w:t xml:space="preserve"> Scott </w:t>
      </w:r>
      <w:proofErr w:type="spellStart"/>
      <w:r w:rsidRPr="00CD59D1">
        <w:rPr>
          <w:rFonts w:ascii="Arial" w:eastAsia="Malgun Gothic" w:hAnsi="Arial" w:cs="Arial"/>
          <w:sz w:val="22"/>
          <w:lang w:eastAsia="ko-KR"/>
        </w:rPr>
        <w:t>Vicenzi</w:t>
      </w:r>
      <w:proofErr w:type="spellEnd"/>
      <w:r w:rsidRPr="00CD59D1">
        <w:rPr>
          <w:rFonts w:ascii="Arial" w:eastAsia="Malgun Gothic" w:hAnsi="Arial" w:cs="Arial"/>
          <w:sz w:val="22"/>
          <w:lang w:eastAsia="ko-KR"/>
        </w:rPr>
        <w:t xml:space="preserve"> (Biology 2014), Alan Poon (BME2013), </w:t>
      </w:r>
      <w:proofErr w:type="spellStart"/>
      <w:r w:rsidRPr="00CD59D1">
        <w:rPr>
          <w:rFonts w:ascii="Arial" w:eastAsia="Malgun Gothic" w:hAnsi="Arial" w:cs="Arial"/>
          <w:sz w:val="22"/>
          <w:lang w:eastAsia="ko-KR"/>
        </w:rPr>
        <w:t>Zhouyang</w:t>
      </w:r>
      <w:proofErr w:type="spellEnd"/>
      <w:r w:rsidRPr="00CD59D1">
        <w:rPr>
          <w:rFonts w:ascii="Arial" w:eastAsia="Malgun Gothic" w:hAnsi="Arial" w:cs="Arial"/>
          <w:sz w:val="22"/>
          <w:lang w:eastAsia="ko-KR"/>
        </w:rPr>
        <w:t xml:space="preserve"> Lou (HHMI summer 2013);</w:t>
      </w:r>
      <w:r w:rsidRPr="00CD59D1">
        <w:rPr>
          <w:rFonts w:ascii="Arial" w:hAnsi="Arial" w:cs="Arial"/>
          <w:sz w:val="22"/>
        </w:rPr>
        <w:t xml:space="preserve"> Tzu-Hsiang Pan (Biology 2012); Elizabeth A Hudson (BME 2012); Jackie Tyler (BME, 2010-12), Ronit Patnaik (BME, 2010), Anna Sullivan (ChE, 2010, </w:t>
      </w:r>
      <w:r w:rsidRPr="00CD59D1">
        <w:rPr>
          <w:rFonts w:ascii="Arial" w:hAnsi="Arial" w:cs="Arial"/>
          <w:i/>
          <w:sz w:val="22"/>
        </w:rPr>
        <w:t>Silicon Fellowship</w:t>
      </w:r>
      <w:r w:rsidRPr="00CD59D1">
        <w:rPr>
          <w:rFonts w:ascii="Arial" w:hAnsi="Arial" w:cs="Arial"/>
          <w:sz w:val="22"/>
        </w:rPr>
        <w:t xml:space="preserve">), Hao Lou (Pharmacy, 2009-2010), Peter Coleman (Chemistry, 2010), Kevin </w:t>
      </w:r>
      <w:proofErr w:type="spellStart"/>
      <w:r w:rsidRPr="00CD59D1">
        <w:rPr>
          <w:rFonts w:ascii="Arial" w:hAnsi="Arial" w:cs="Arial"/>
          <w:sz w:val="22"/>
        </w:rPr>
        <w:t>Shyu</w:t>
      </w:r>
      <w:proofErr w:type="spellEnd"/>
      <w:r w:rsidRPr="00CD59D1">
        <w:rPr>
          <w:rFonts w:ascii="Arial" w:hAnsi="Arial" w:cs="Arial"/>
          <w:sz w:val="22"/>
        </w:rPr>
        <w:t xml:space="preserve"> (08 SURF), Cynthia Huang (08 SURF), Kevin Cheng (08), Alan Wang (08), Joshua Robinson (05-07, </w:t>
      </w:r>
      <w:proofErr w:type="spellStart"/>
      <w:r w:rsidRPr="00CD59D1">
        <w:rPr>
          <w:rFonts w:ascii="Arial" w:hAnsi="Arial" w:cs="Arial"/>
          <w:i/>
          <w:sz w:val="22"/>
        </w:rPr>
        <w:t>Margerum</w:t>
      </w:r>
      <w:proofErr w:type="spellEnd"/>
      <w:r w:rsidRPr="00CD59D1">
        <w:rPr>
          <w:rFonts w:ascii="Arial" w:hAnsi="Arial" w:cs="Arial"/>
          <w:i/>
          <w:sz w:val="22"/>
        </w:rPr>
        <w:t xml:space="preserve"> Research Award</w:t>
      </w:r>
      <w:r w:rsidRPr="00CD59D1">
        <w:rPr>
          <w:rFonts w:ascii="Arial" w:hAnsi="Arial" w:cs="Arial"/>
          <w:sz w:val="22"/>
        </w:rPr>
        <w:t>), Kaleigh Evans (05 SURF), Amp</w:t>
      </w:r>
      <w:r w:rsidRPr="00CD59D1">
        <w:rPr>
          <w:rFonts w:ascii="Arial" w:hAnsi="Arial" w:cs="Arial" w:hint="eastAsia"/>
          <w:sz w:val="22"/>
        </w:rPr>
        <w:t xml:space="preserve"> </w:t>
      </w:r>
      <w:proofErr w:type="spellStart"/>
      <w:r w:rsidRPr="00CD59D1">
        <w:rPr>
          <w:rFonts w:ascii="Arial" w:hAnsi="Arial" w:cs="Arial" w:hint="eastAsia"/>
          <w:sz w:val="22"/>
        </w:rPr>
        <w:t>Chandrruangphen</w:t>
      </w:r>
      <w:proofErr w:type="spellEnd"/>
      <w:r w:rsidRPr="00CD59D1">
        <w:rPr>
          <w:rFonts w:ascii="Arial" w:hAnsi="Arial" w:cs="Arial"/>
          <w:sz w:val="22"/>
        </w:rPr>
        <w:t xml:space="preserve"> (2004, </w:t>
      </w:r>
      <w:proofErr w:type="spellStart"/>
      <w:r w:rsidRPr="00CD59D1">
        <w:rPr>
          <w:rFonts w:ascii="Arial" w:hAnsi="Arial" w:cs="Arial"/>
          <w:i/>
          <w:sz w:val="22"/>
        </w:rPr>
        <w:t>Margerum</w:t>
      </w:r>
      <w:proofErr w:type="spellEnd"/>
      <w:r w:rsidRPr="00CD59D1">
        <w:rPr>
          <w:rFonts w:ascii="Arial" w:hAnsi="Arial" w:cs="Arial"/>
          <w:i/>
          <w:sz w:val="22"/>
        </w:rPr>
        <w:t xml:space="preserve"> Research Award</w:t>
      </w:r>
      <w:r w:rsidRPr="00CD59D1">
        <w:rPr>
          <w:rFonts w:ascii="Arial" w:hAnsi="Arial" w:cs="Arial"/>
          <w:sz w:val="22"/>
        </w:rPr>
        <w:t>)</w:t>
      </w:r>
      <w:r w:rsidRPr="00CD59D1">
        <w:rPr>
          <w:rFonts w:ascii="Arial" w:hAnsi="Arial" w:cs="Arial"/>
          <w:i/>
          <w:sz w:val="22"/>
        </w:rPr>
        <w:t>,</w:t>
      </w:r>
      <w:r w:rsidRPr="00CD59D1">
        <w:rPr>
          <w:rFonts w:ascii="Arial" w:hAnsi="Arial" w:cs="Arial"/>
          <w:sz w:val="22"/>
        </w:rPr>
        <w:t xml:space="preserve"> Michael Chang (04 SURF), Kathryn A. </w:t>
      </w:r>
      <w:proofErr w:type="spellStart"/>
      <w:r w:rsidRPr="00CD59D1">
        <w:rPr>
          <w:rFonts w:ascii="Arial" w:hAnsi="Arial" w:cs="Arial"/>
          <w:sz w:val="22"/>
        </w:rPr>
        <w:t>Antle</w:t>
      </w:r>
      <w:proofErr w:type="spellEnd"/>
      <w:r w:rsidRPr="00CD59D1">
        <w:rPr>
          <w:rFonts w:ascii="Arial" w:hAnsi="Arial" w:cs="Arial"/>
          <w:sz w:val="22"/>
        </w:rPr>
        <w:t xml:space="preserve"> (REU 04), </w:t>
      </w:r>
      <w:proofErr w:type="spellStart"/>
      <w:r w:rsidRPr="00CD59D1">
        <w:rPr>
          <w:rFonts w:ascii="Arial" w:hAnsi="Arial" w:cs="Arial"/>
          <w:sz w:val="22"/>
        </w:rPr>
        <w:t>Merrit</w:t>
      </w:r>
      <w:proofErr w:type="spellEnd"/>
      <w:r w:rsidRPr="00CD59D1">
        <w:rPr>
          <w:rFonts w:ascii="Arial" w:hAnsi="Arial" w:cs="Arial"/>
          <w:sz w:val="22"/>
        </w:rPr>
        <w:t xml:space="preserve"> </w:t>
      </w:r>
      <w:proofErr w:type="spellStart"/>
      <w:r w:rsidRPr="00CD59D1">
        <w:rPr>
          <w:rFonts w:ascii="Arial" w:hAnsi="Arial" w:cs="Arial"/>
          <w:sz w:val="22"/>
        </w:rPr>
        <w:t>Debartolo</w:t>
      </w:r>
      <w:proofErr w:type="spellEnd"/>
      <w:r w:rsidRPr="00CD59D1">
        <w:rPr>
          <w:rFonts w:ascii="Arial" w:hAnsi="Arial" w:cs="Arial"/>
          <w:sz w:val="22"/>
        </w:rPr>
        <w:t xml:space="preserve"> (REU 04), Jonathan Sutcliffe (03 CHM499).</w:t>
      </w:r>
    </w:p>
    <w:p w14:paraId="51BC3EF5" w14:textId="77777777" w:rsidR="00913ED6" w:rsidRPr="00CD59D1" w:rsidRDefault="00913ED6" w:rsidP="00283E44">
      <w:pPr>
        <w:rPr>
          <w:rFonts w:ascii="Arial" w:hAnsi="Arial" w:cs="Arial"/>
          <w:b/>
          <w:sz w:val="24"/>
          <w:szCs w:val="24"/>
        </w:rPr>
      </w:pPr>
    </w:p>
    <w:p w14:paraId="3DC82814" w14:textId="531B3983" w:rsidR="005B6B84" w:rsidRPr="0074370F" w:rsidRDefault="00103251" w:rsidP="00FF0226">
      <w:pPr>
        <w:rPr>
          <w:rFonts w:ascii="Arial" w:hAnsi="Arial" w:cs="Arial"/>
          <w:b/>
          <w:color w:val="C00000"/>
          <w:sz w:val="24"/>
          <w:szCs w:val="24"/>
          <w:lang w:val="fr-FR"/>
        </w:rPr>
      </w:pPr>
      <w:r w:rsidRPr="0074370F">
        <w:rPr>
          <w:rFonts w:ascii="Arial" w:hAnsi="Arial" w:cs="Arial"/>
          <w:b/>
          <w:color w:val="C00000"/>
          <w:sz w:val="24"/>
          <w:szCs w:val="24"/>
          <w:lang w:val="fr-FR"/>
        </w:rPr>
        <w:t xml:space="preserve">Former </w:t>
      </w:r>
      <w:r w:rsidR="00387063" w:rsidRPr="0074370F">
        <w:rPr>
          <w:rFonts w:ascii="Arial" w:hAnsi="Arial" w:cs="Arial"/>
          <w:b/>
          <w:color w:val="C00000"/>
          <w:sz w:val="24"/>
          <w:szCs w:val="24"/>
          <w:lang w:val="fr-FR"/>
        </w:rPr>
        <w:t>P</w:t>
      </w:r>
      <w:r w:rsidR="00EF7C84" w:rsidRPr="0074370F">
        <w:rPr>
          <w:rFonts w:ascii="Arial" w:hAnsi="Arial" w:cs="Arial"/>
          <w:b/>
          <w:color w:val="C00000"/>
          <w:sz w:val="24"/>
          <w:szCs w:val="24"/>
          <w:lang w:val="fr-FR"/>
        </w:rPr>
        <w:t xml:space="preserve">ostdoctoral </w:t>
      </w:r>
      <w:proofErr w:type="spellStart"/>
      <w:r w:rsidR="00387063" w:rsidRPr="0074370F">
        <w:rPr>
          <w:rFonts w:ascii="Arial" w:hAnsi="Arial" w:cs="Arial"/>
          <w:b/>
          <w:color w:val="C00000"/>
          <w:sz w:val="24"/>
          <w:szCs w:val="24"/>
          <w:lang w:val="fr-FR"/>
        </w:rPr>
        <w:t>F</w:t>
      </w:r>
      <w:r w:rsidRPr="0074370F">
        <w:rPr>
          <w:rFonts w:ascii="Arial" w:hAnsi="Arial" w:cs="Arial"/>
          <w:b/>
          <w:color w:val="C00000"/>
          <w:sz w:val="24"/>
          <w:szCs w:val="24"/>
          <w:lang w:val="fr-FR"/>
        </w:rPr>
        <w:t>ellows</w:t>
      </w:r>
      <w:proofErr w:type="spellEnd"/>
      <w:r w:rsidR="00B81466" w:rsidRPr="0074370F">
        <w:rPr>
          <w:rFonts w:ascii="Arial" w:hAnsi="Arial" w:cs="Arial"/>
          <w:b/>
          <w:color w:val="C00000"/>
          <w:sz w:val="24"/>
          <w:szCs w:val="24"/>
          <w:lang w:val="fr-FR"/>
        </w:rPr>
        <w:t xml:space="preserve"> </w:t>
      </w:r>
      <w:r w:rsidR="00955C42" w:rsidRPr="0074370F">
        <w:rPr>
          <w:rFonts w:ascii="Arial" w:hAnsi="Arial" w:cs="Arial"/>
          <w:b/>
          <w:color w:val="C00000"/>
          <w:sz w:val="24"/>
          <w:szCs w:val="24"/>
          <w:lang w:val="fr-FR"/>
        </w:rPr>
        <w:t>(</w:t>
      </w:r>
      <w:r w:rsidR="002E0A9B">
        <w:rPr>
          <w:rFonts w:ascii="Arial" w:hAnsi="Arial" w:cs="Arial"/>
          <w:b/>
          <w:color w:val="C00000"/>
          <w:sz w:val="24"/>
          <w:szCs w:val="24"/>
          <w:lang w:val="fr-FR"/>
        </w:rPr>
        <w:t>33</w:t>
      </w:r>
      <w:r w:rsidR="00955C42" w:rsidRPr="0074370F">
        <w:rPr>
          <w:rFonts w:ascii="Arial" w:hAnsi="Arial" w:cs="Arial"/>
          <w:b/>
          <w:color w:val="C00000"/>
          <w:sz w:val="24"/>
          <w:szCs w:val="24"/>
          <w:lang w:val="fr-FR"/>
        </w:rPr>
        <w:t>)</w:t>
      </w:r>
    </w:p>
    <w:tbl>
      <w:tblPr>
        <w:tblStyle w:val="TableGrid"/>
        <w:tblW w:w="0" w:type="auto"/>
        <w:tblLook w:val="04A0" w:firstRow="1" w:lastRow="0" w:firstColumn="1" w:lastColumn="0" w:noHBand="0" w:noVBand="1"/>
      </w:tblPr>
      <w:tblGrid>
        <w:gridCol w:w="540"/>
        <w:gridCol w:w="1643"/>
        <w:gridCol w:w="1637"/>
        <w:gridCol w:w="2843"/>
        <w:gridCol w:w="4127"/>
      </w:tblGrid>
      <w:tr w:rsidR="00AE60DE" w14:paraId="1E7C1184" w14:textId="77777777" w:rsidTr="004B5912">
        <w:tc>
          <w:tcPr>
            <w:tcW w:w="540" w:type="dxa"/>
          </w:tcPr>
          <w:p w14:paraId="67371751" w14:textId="77777777" w:rsidR="00AE60DE" w:rsidRPr="00AA7AE5" w:rsidRDefault="00AE60DE" w:rsidP="00283E44">
            <w:pPr>
              <w:rPr>
                <w:rFonts w:ascii="Arial" w:hAnsi="Arial" w:cs="Arial"/>
                <w:b/>
                <w:szCs w:val="24"/>
                <w:lang w:val="fr-FR"/>
              </w:rPr>
            </w:pPr>
            <w:r w:rsidRPr="00AA7AE5">
              <w:rPr>
                <w:rFonts w:ascii="Arial" w:hAnsi="Arial" w:cs="Arial"/>
                <w:b/>
                <w:szCs w:val="24"/>
                <w:lang w:val="fr-FR"/>
              </w:rPr>
              <w:t>No.</w:t>
            </w:r>
          </w:p>
        </w:tc>
        <w:tc>
          <w:tcPr>
            <w:tcW w:w="1643" w:type="dxa"/>
          </w:tcPr>
          <w:p w14:paraId="47867C74" w14:textId="77777777" w:rsidR="00AE60DE" w:rsidRPr="00AA7AE5" w:rsidRDefault="00AE60DE" w:rsidP="00283E44">
            <w:pPr>
              <w:rPr>
                <w:rFonts w:ascii="Arial" w:hAnsi="Arial" w:cs="Arial"/>
                <w:b/>
                <w:szCs w:val="24"/>
                <w:lang w:val="fr-FR"/>
              </w:rPr>
            </w:pPr>
            <w:r w:rsidRPr="00AA7AE5">
              <w:rPr>
                <w:rFonts w:ascii="Arial" w:hAnsi="Arial" w:cs="Arial"/>
                <w:b/>
                <w:szCs w:val="24"/>
                <w:lang w:val="fr-FR"/>
              </w:rPr>
              <w:t>Name</w:t>
            </w:r>
          </w:p>
        </w:tc>
        <w:tc>
          <w:tcPr>
            <w:tcW w:w="1637" w:type="dxa"/>
          </w:tcPr>
          <w:p w14:paraId="0D615BEA" w14:textId="77777777" w:rsidR="00AE60DE" w:rsidRPr="00AA7AE5" w:rsidRDefault="00EF7C84" w:rsidP="00EF7C84">
            <w:pPr>
              <w:rPr>
                <w:rFonts w:ascii="Arial" w:hAnsi="Arial" w:cs="Arial"/>
                <w:b/>
                <w:szCs w:val="24"/>
                <w:lang w:val="fr-FR"/>
              </w:rPr>
            </w:pPr>
            <w:r w:rsidRPr="00AA7AE5">
              <w:rPr>
                <w:rFonts w:ascii="Arial" w:hAnsi="Arial" w:cs="Arial"/>
                <w:b/>
                <w:szCs w:val="24"/>
                <w:lang w:val="fr-FR"/>
              </w:rPr>
              <w:t>I</w:t>
            </w:r>
            <w:r w:rsidR="00AE60DE" w:rsidRPr="00AA7AE5">
              <w:rPr>
                <w:rFonts w:ascii="Arial" w:hAnsi="Arial" w:cs="Arial"/>
                <w:b/>
                <w:szCs w:val="24"/>
                <w:lang w:val="fr-FR"/>
              </w:rPr>
              <w:t xml:space="preserve">n Cheng </w:t>
            </w:r>
            <w:proofErr w:type="spellStart"/>
            <w:r w:rsidR="00AE60DE" w:rsidRPr="00AA7AE5">
              <w:rPr>
                <w:rFonts w:ascii="Arial" w:hAnsi="Arial" w:cs="Arial"/>
                <w:b/>
                <w:szCs w:val="24"/>
                <w:lang w:val="fr-FR"/>
              </w:rPr>
              <w:t>lab</w:t>
            </w:r>
            <w:proofErr w:type="spellEnd"/>
          </w:p>
        </w:tc>
        <w:tc>
          <w:tcPr>
            <w:tcW w:w="2843" w:type="dxa"/>
          </w:tcPr>
          <w:p w14:paraId="6B0FD774" w14:textId="77777777" w:rsidR="00AE60DE" w:rsidRPr="00AA7AE5" w:rsidRDefault="00AE60DE" w:rsidP="00283E44">
            <w:pPr>
              <w:rPr>
                <w:rFonts w:ascii="Arial" w:hAnsi="Arial" w:cs="Arial"/>
                <w:b/>
                <w:szCs w:val="24"/>
                <w:lang w:val="fr-FR"/>
              </w:rPr>
            </w:pPr>
            <w:proofErr w:type="gramStart"/>
            <w:r w:rsidRPr="00AA7AE5">
              <w:rPr>
                <w:rFonts w:ascii="Arial" w:hAnsi="Arial" w:cs="Arial"/>
                <w:b/>
                <w:szCs w:val="24"/>
                <w:lang w:val="fr-FR"/>
              </w:rPr>
              <w:t>Email</w:t>
            </w:r>
            <w:proofErr w:type="gramEnd"/>
          </w:p>
        </w:tc>
        <w:tc>
          <w:tcPr>
            <w:tcW w:w="4127" w:type="dxa"/>
          </w:tcPr>
          <w:p w14:paraId="59C966DD" w14:textId="77777777" w:rsidR="00AE60DE" w:rsidRPr="00AA7AE5" w:rsidRDefault="00AE60DE" w:rsidP="00283E44">
            <w:pPr>
              <w:rPr>
                <w:rFonts w:ascii="Arial" w:hAnsi="Arial" w:cs="Arial"/>
                <w:b/>
                <w:szCs w:val="24"/>
                <w:lang w:val="fr-FR"/>
              </w:rPr>
            </w:pPr>
            <w:proofErr w:type="spellStart"/>
            <w:r w:rsidRPr="00AA7AE5">
              <w:rPr>
                <w:rFonts w:ascii="Arial" w:hAnsi="Arial" w:cs="Arial"/>
                <w:b/>
                <w:szCs w:val="24"/>
                <w:lang w:val="fr-FR"/>
              </w:rPr>
              <w:t>Current</w:t>
            </w:r>
            <w:proofErr w:type="spellEnd"/>
            <w:r w:rsidRPr="00AA7AE5">
              <w:rPr>
                <w:rFonts w:ascii="Arial" w:hAnsi="Arial" w:cs="Arial"/>
                <w:b/>
                <w:szCs w:val="24"/>
                <w:lang w:val="fr-FR"/>
              </w:rPr>
              <w:t xml:space="preserve"> </w:t>
            </w:r>
            <w:proofErr w:type="spellStart"/>
            <w:r w:rsidRPr="00AA7AE5">
              <w:rPr>
                <w:rFonts w:ascii="Arial" w:hAnsi="Arial" w:cs="Arial"/>
                <w:b/>
                <w:szCs w:val="24"/>
                <w:lang w:val="fr-FR"/>
              </w:rPr>
              <w:t>postion</w:t>
            </w:r>
            <w:proofErr w:type="spellEnd"/>
          </w:p>
        </w:tc>
      </w:tr>
      <w:tr w:rsidR="00EF7C84" w14:paraId="2F938510" w14:textId="77777777" w:rsidTr="004B5912">
        <w:tc>
          <w:tcPr>
            <w:tcW w:w="540" w:type="dxa"/>
            <w:vAlign w:val="bottom"/>
          </w:tcPr>
          <w:p w14:paraId="18B8B7A4" w14:textId="77777777" w:rsidR="00EF7C84" w:rsidRPr="005B6B84" w:rsidRDefault="00EF7C84" w:rsidP="00436D9F">
            <w:pPr>
              <w:widowControl/>
              <w:contextualSpacing/>
              <w:jc w:val="center"/>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1</w:t>
            </w:r>
          </w:p>
        </w:tc>
        <w:tc>
          <w:tcPr>
            <w:tcW w:w="1643" w:type="dxa"/>
            <w:vAlign w:val="bottom"/>
          </w:tcPr>
          <w:p w14:paraId="0169DB62" w14:textId="6C6C113F" w:rsidR="00EF7C84" w:rsidRPr="005B6B84" w:rsidRDefault="00963387"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Wang, </w:t>
            </w:r>
            <w:r w:rsidR="00EF7C84" w:rsidRPr="005B6B84">
              <w:rPr>
                <w:rFonts w:ascii="Arial" w:eastAsia="Times New Roman" w:hAnsi="Arial" w:cs="Arial"/>
                <w:snapToGrid/>
                <w:color w:val="000000"/>
                <w:szCs w:val="22"/>
                <w:lang w:val="en-US" w:eastAsia="zh-CN"/>
              </w:rPr>
              <w:t>Haifeng</w:t>
            </w:r>
          </w:p>
        </w:tc>
        <w:tc>
          <w:tcPr>
            <w:tcW w:w="1637" w:type="dxa"/>
            <w:vAlign w:val="bottom"/>
          </w:tcPr>
          <w:p w14:paraId="5511F90B" w14:textId="2FF61FB7" w:rsidR="00EF7C84" w:rsidRPr="005B6B84" w:rsidRDefault="00EF7C84"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2004-2007</w:t>
            </w:r>
          </w:p>
        </w:tc>
        <w:tc>
          <w:tcPr>
            <w:tcW w:w="2843" w:type="dxa"/>
            <w:vAlign w:val="bottom"/>
          </w:tcPr>
          <w:p w14:paraId="2D8C0EEA" w14:textId="77777777" w:rsidR="00EF7C84" w:rsidRPr="005B6B84" w:rsidRDefault="00000000" w:rsidP="00436D9F">
            <w:pPr>
              <w:widowControl/>
              <w:contextualSpacing/>
              <w:rPr>
                <w:rFonts w:ascii="Arial" w:eastAsia="Times New Roman" w:hAnsi="Arial" w:cs="Arial"/>
                <w:snapToGrid/>
                <w:szCs w:val="22"/>
                <w:u w:val="single"/>
                <w:lang w:val="en-US" w:eastAsia="zh-CN"/>
              </w:rPr>
            </w:pPr>
            <w:hyperlink r:id="rId59" w:history="1">
              <w:r w:rsidR="00EF7C84" w:rsidRPr="005B6B84">
                <w:rPr>
                  <w:rFonts w:ascii="Arial" w:eastAsia="Times New Roman" w:hAnsi="Arial" w:cs="Arial"/>
                  <w:snapToGrid/>
                  <w:szCs w:val="22"/>
                  <w:u w:val="single"/>
                  <w:lang w:val="en-US" w:eastAsia="zh-CN"/>
                </w:rPr>
                <w:t>phywh@nus.edu.sg</w:t>
              </w:r>
            </w:hyperlink>
          </w:p>
        </w:tc>
        <w:tc>
          <w:tcPr>
            <w:tcW w:w="4127" w:type="dxa"/>
            <w:vAlign w:val="center"/>
          </w:tcPr>
          <w:p w14:paraId="7124E5DF" w14:textId="77777777" w:rsidR="00EF7C84" w:rsidRPr="005B6B84" w:rsidRDefault="00EF7C84" w:rsidP="00436D9F">
            <w:pPr>
              <w:widowControl/>
              <w:contextualSpacing/>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Faculty, National University of Singapore</w:t>
            </w:r>
          </w:p>
        </w:tc>
      </w:tr>
      <w:tr w:rsidR="00EF7C84" w14:paraId="3D7D8FB4" w14:textId="77777777" w:rsidTr="004B5912">
        <w:tc>
          <w:tcPr>
            <w:tcW w:w="540" w:type="dxa"/>
            <w:vAlign w:val="bottom"/>
          </w:tcPr>
          <w:p w14:paraId="496483C3" w14:textId="77777777" w:rsidR="00EF7C84" w:rsidRPr="005B6B84" w:rsidRDefault="00EF7C84" w:rsidP="00436D9F">
            <w:pPr>
              <w:widowControl/>
              <w:contextualSpacing/>
              <w:jc w:val="center"/>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2</w:t>
            </w:r>
          </w:p>
        </w:tc>
        <w:tc>
          <w:tcPr>
            <w:tcW w:w="1643" w:type="dxa"/>
            <w:vAlign w:val="bottom"/>
          </w:tcPr>
          <w:p w14:paraId="301FBE96" w14:textId="4C00B680" w:rsidR="00EF7C84" w:rsidRPr="005B6B84" w:rsidRDefault="00963387"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Le, </w:t>
            </w:r>
            <w:r w:rsidR="00EF7C84" w:rsidRPr="005B6B84">
              <w:rPr>
                <w:rFonts w:ascii="Arial" w:eastAsia="Times New Roman" w:hAnsi="Arial" w:cs="Arial"/>
                <w:snapToGrid/>
                <w:color w:val="000000"/>
                <w:szCs w:val="22"/>
                <w:lang w:val="en-US" w:eastAsia="zh-CN"/>
              </w:rPr>
              <w:t xml:space="preserve">Thuc </w:t>
            </w:r>
          </w:p>
        </w:tc>
        <w:tc>
          <w:tcPr>
            <w:tcW w:w="1637" w:type="dxa"/>
            <w:vAlign w:val="bottom"/>
          </w:tcPr>
          <w:p w14:paraId="4CDF45CD" w14:textId="3A1B0531" w:rsidR="00EF7C84" w:rsidRPr="005B6B84" w:rsidRDefault="00EF7C84"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2006-2010</w:t>
            </w:r>
            <w:r w:rsidR="009F0CE2">
              <w:rPr>
                <w:rFonts w:ascii="Arial" w:eastAsia="Times New Roman" w:hAnsi="Arial" w:cs="Arial"/>
                <w:snapToGrid/>
                <w:color w:val="000000"/>
                <w:szCs w:val="22"/>
                <w:lang w:val="en-US" w:eastAsia="zh-CN"/>
              </w:rPr>
              <w:t>, NIH F32 fellowship</w:t>
            </w:r>
          </w:p>
        </w:tc>
        <w:tc>
          <w:tcPr>
            <w:tcW w:w="2843" w:type="dxa"/>
            <w:vAlign w:val="bottom"/>
          </w:tcPr>
          <w:p w14:paraId="2C85A3FD" w14:textId="77777777" w:rsidR="00EF7C84" w:rsidRPr="005B6B84" w:rsidRDefault="00000000" w:rsidP="00436D9F">
            <w:pPr>
              <w:widowControl/>
              <w:contextualSpacing/>
              <w:rPr>
                <w:rFonts w:ascii="Arial" w:eastAsia="Times New Roman" w:hAnsi="Arial" w:cs="Arial"/>
                <w:snapToGrid/>
                <w:szCs w:val="22"/>
                <w:u w:val="single"/>
                <w:lang w:val="en-US" w:eastAsia="zh-CN"/>
              </w:rPr>
            </w:pPr>
            <w:hyperlink r:id="rId60" w:history="1">
              <w:r w:rsidR="00EF7C84" w:rsidRPr="005B6B84">
                <w:rPr>
                  <w:rFonts w:ascii="Arial" w:eastAsia="Times New Roman" w:hAnsi="Arial" w:cs="Arial"/>
                  <w:snapToGrid/>
                  <w:szCs w:val="22"/>
                  <w:u w:val="single"/>
                  <w:lang w:val="en-US" w:eastAsia="zh-CN"/>
                </w:rPr>
                <w:t>thuc@uchicago.edu</w:t>
              </w:r>
            </w:hyperlink>
          </w:p>
        </w:tc>
        <w:tc>
          <w:tcPr>
            <w:tcW w:w="4127" w:type="dxa"/>
            <w:vAlign w:val="center"/>
          </w:tcPr>
          <w:p w14:paraId="1DF0E493" w14:textId="77777777" w:rsidR="00EF7C84" w:rsidRPr="005B6B84" w:rsidRDefault="00EF7C84" w:rsidP="00436D9F">
            <w:pPr>
              <w:widowControl/>
              <w:contextualSpacing/>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Faculty, Roseman Univ of Health Sciences, Las Vegas</w:t>
            </w:r>
          </w:p>
        </w:tc>
      </w:tr>
      <w:tr w:rsidR="00EF7C84" w14:paraId="01F60DEC" w14:textId="77777777" w:rsidTr="004B5912">
        <w:tc>
          <w:tcPr>
            <w:tcW w:w="540" w:type="dxa"/>
            <w:vAlign w:val="bottom"/>
          </w:tcPr>
          <w:p w14:paraId="14FEBDFE" w14:textId="77777777" w:rsidR="00EF7C84" w:rsidRPr="005B6B84" w:rsidRDefault="00EF7C84" w:rsidP="00436D9F">
            <w:pPr>
              <w:widowControl/>
              <w:contextualSpacing/>
              <w:jc w:val="center"/>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3</w:t>
            </w:r>
          </w:p>
        </w:tc>
        <w:tc>
          <w:tcPr>
            <w:tcW w:w="1643" w:type="dxa"/>
            <w:vAlign w:val="bottom"/>
          </w:tcPr>
          <w:p w14:paraId="0BCB6556" w14:textId="69647FFB" w:rsidR="00EF7C84" w:rsidRPr="005B6B84" w:rsidRDefault="00963387"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Liu, </w:t>
            </w:r>
            <w:r w:rsidR="00EF7C84" w:rsidRPr="005B6B84">
              <w:rPr>
                <w:rFonts w:ascii="Arial" w:eastAsia="Times New Roman" w:hAnsi="Arial" w:cs="Arial"/>
                <w:snapToGrid/>
                <w:color w:val="000000"/>
                <w:szCs w:val="22"/>
                <w:lang w:val="en-US" w:eastAsia="zh-CN"/>
              </w:rPr>
              <w:t>Yuxiang</w:t>
            </w:r>
          </w:p>
        </w:tc>
        <w:tc>
          <w:tcPr>
            <w:tcW w:w="1637" w:type="dxa"/>
            <w:vAlign w:val="bottom"/>
          </w:tcPr>
          <w:p w14:paraId="14FB403A" w14:textId="3B1DBAD7" w:rsidR="00EF7C84" w:rsidRPr="005B6B84" w:rsidRDefault="00EF7C84"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2011</w:t>
            </w:r>
            <w:r w:rsidR="00436D9F">
              <w:rPr>
                <w:rFonts w:ascii="Arial" w:eastAsia="Times New Roman" w:hAnsi="Arial" w:cs="Arial"/>
                <w:snapToGrid/>
                <w:color w:val="000000"/>
                <w:szCs w:val="22"/>
                <w:lang w:val="en-US" w:eastAsia="zh-CN"/>
              </w:rPr>
              <w:t>-2012</w:t>
            </w:r>
          </w:p>
        </w:tc>
        <w:tc>
          <w:tcPr>
            <w:tcW w:w="2843" w:type="dxa"/>
            <w:vAlign w:val="bottom"/>
          </w:tcPr>
          <w:p w14:paraId="05DBBC74" w14:textId="77777777" w:rsidR="00EF7C84" w:rsidRPr="009F0CE2" w:rsidRDefault="00000000" w:rsidP="00436D9F">
            <w:pPr>
              <w:widowControl/>
              <w:contextualSpacing/>
              <w:rPr>
                <w:rFonts w:ascii="Arial" w:eastAsia="Times New Roman" w:hAnsi="Arial" w:cs="Arial"/>
                <w:snapToGrid/>
                <w:szCs w:val="22"/>
                <w:u w:val="single"/>
                <w:lang w:val="en-US" w:eastAsia="zh-CN"/>
              </w:rPr>
            </w:pPr>
            <w:hyperlink r:id="rId61" w:history="1">
              <w:r w:rsidR="00EF7C84" w:rsidRPr="009F0CE2">
                <w:rPr>
                  <w:rFonts w:ascii="Arial" w:eastAsia="Times New Roman" w:hAnsi="Arial" w:cs="Arial"/>
                  <w:snapToGrid/>
                  <w:szCs w:val="22"/>
                  <w:u w:val="single"/>
                  <w:lang w:val="en-US" w:eastAsia="zh-CN"/>
                </w:rPr>
                <w:t>yliu11@wpi.edu</w:t>
              </w:r>
            </w:hyperlink>
          </w:p>
        </w:tc>
        <w:tc>
          <w:tcPr>
            <w:tcW w:w="4127" w:type="dxa"/>
            <w:vAlign w:val="center"/>
          </w:tcPr>
          <w:p w14:paraId="59D95746" w14:textId="77777777" w:rsidR="00EF7C84" w:rsidRPr="005B6B84" w:rsidRDefault="00EF7C84" w:rsidP="00436D9F">
            <w:pPr>
              <w:widowControl/>
              <w:contextualSpacing/>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Faculty, Worcester Polytechnic Institute</w:t>
            </w:r>
          </w:p>
        </w:tc>
      </w:tr>
      <w:tr w:rsidR="00EF7C84" w14:paraId="6C686086" w14:textId="77777777" w:rsidTr="004B5912">
        <w:tc>
          <w:tcPr>
            <w:tcW w:w="540" w:type="dxa"/>
            <w:vAlign w:val="bottom"/>
          </w:tcPr>
          <w:p w14:paraId="5780C304" w14:textId="77777777" w:rsidR="00EF7C84" w:rsidRPr="005B6B84" w:rsidRDefault="00EF7C84" w:rsidP="00436D9F">
            <w:pPr>
              <w:widowControl/>
              <w:contextualSpacing/>
              <w:jc w:val="center"/>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4</w:t>
            </w:r>
          </w:p>
        </w:tc>
        <w:tc>
          <w:tcPr>
            <w:tcW w:w="1643" w:type="dxa"/>
            <w:vAlign w:val="bottom"/>
          </w:tcPr>
          <w:p w14:paraId="01C657B6" w14:textId="77777777" w:rsidR="00EF7C84" w:rsidRPr="005B6B84" w:rsidRDefault="00EF7C84" w:rsidP="00436D9F">
            <w:pPr>
              <w:widowControl/>
              <w:contextualSpacing/>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Justin R. RAJIAN</w:t>
            </w:r>
          </w:p>
        </w:tc>
        <w:tc>
          <w:tcPr>
            <w:tcW w:w="1637" w:type="dxa"/>
            <w:vAlign w:val="bottom"/>
          </w:tcPr>
          <w:p w14:paraId="311F90C6" w14:textId="5BD7DF45" w:rsidR="00EF7C84" w:rsidRPr="005B6B84" w:rsidRDefault="00EF7C84"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2012-2013</w:t>
            </w:r>
          </w:p>
        </w:tc>
        <w:tc>
          <w:tcPr>
            <w:tcW w:w="2843" w:type="dxa"/>
            <w:vAlign w:val="bottom"/>
          </w:tcPr>
          <w:p w14:paraId="2301C37E" w14:textId="77777777" w:rsidR="00EF7C84" w:rsidRPr="009F0CE2" w:rsidRDefault="00EF7C84" w:rsidP="00436D9F">
            <w:pPr>
              <w:widowControl/>
              <w:contextualSpacing/>
              <w:rPr>
                <w:rFonts w:ascii="Arial" w:eastAsia="Times New Roman" w:hAnsi="Arial" w:cs="Arial"/>
                <w:snapToGrid/>
                <w:szCs w:val="22"/>
                <w:u w:val="single"/>
                <w:lang w:val="en-US" w:eastAsia="zh-CN"/>
              </w:rPr>
            </w:pPr>
            <w:r w:rsidRPr="009F0CE2">
              <w:rPr>
                <w:rFonts w:ascii="Arial" w:eastAsia="Times New Roman" w:hAnsi="Arial" w:cs="Arial"/>
                <w:snapToGrid/>
                <w:szCs w:val="22"/>
                <w:u w:val="single"/>
                <w:lang w:val="en-US" w:eastAsia="zh-CN"/>
              </w:rPr>
              <w:t>NA</w:t>
            </w:r>
          </w:p>
        </w:tc>
        <w:tc>
          <w:tcPr>
            <w:tcW w:w="4127" w:type="dxa"/>
            <w:vAlign w:val="center"/>
          </w:tcPr>
          <w:p w14:paraId="15B56ECD" w14:textId="77777777" w:rsidR="00EF7C84" w:rsidRPr="005B6B84" w:rsidRDefault="00EF7C84" w:rsidP="00436D9F">
            <w:pPr>
              <w:widowControl/>
              <w:contextualSpacing/>
              <w:rPr>
                <w:rFonts w:ascii="Arial" w:eastAsia="Times New Roman" w:hAnsi="Arial" w:cs="Arial"/>
                <w:snapToGrid/>
                <w:color w:val="000000"/>
                <w:szCs w:val="22"/>
                <w:lang w:val="en-US" w:eastAsia="zh-CN"/>
              </w:rPr>
            </w:pPr>
            <w:r w:rsidRPr="005B6B84">
              <w:rPr>
                <w:rFonts w:ascii="Arial" w:eastAsia="Times New Roman" w:hAnsi="Arial" w:cs="Arial"/>
                <w:snapToGrid/>
                <w:color w:val="000000"/>
                <w:szCs w:val="22"/>
                <w:lang w:val="en-US" w:eastAsia="zh-CN"/>
              </w:rPr>
              <w:t>NA</w:t>
            </w:r>
          </w:p>
        </w:tc>
      </w:tr>
      <w:tr w:rsidR="00EF7C84" w:rsidRPr="00B60CDD" w14:paraId="003BED9E" w14:textId="77777777" w:rsidTr="004B5912">
        <w:tc>
          <w:tcPr>
            <w:tcW w:w="540" w:type="dxa"/>
            <w:vAlign w:val="bottom"/>
          </w:tcPr>
          <w:p w14:paraId="7B4BDB67" w14:textId="77777777" w:rsidR="00EF7C84" w:rsidRPr="00B60CDD" w:rsidRDefault="00EF7C84" w:rsidP="00436D9F">
            <w:pPr>
              <w:widowControl/>
              <w:contextualSpacing/>
              <w:jc w:val="center"/>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5</w:t>
            </w:r>
          </w:p>
        </w:tc>
        <w:tc>
          <w:tcPr>
            <w:tcW w:w="1643" w:type="dxa"/>
            <w:vAlign w:val="bottom"/>
          </w:tcPr>
          <w:p w14:paraId="282CFFD2" w14:textId="36BC9B2E" w:rsidR="00EF7C84" w:rsidRPr="00B60CDD" w:rsidRDefault="00BC7B12"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Wang, </w:t>
            </w:r>
            <w:r w:rsidR="00EF7C84" w:rsidRPr="00B60CDD">
              <w:rPr>
                <w:rFonts w:ascii="Arial" w:eastAsia="Times New Roman" w:hAnsi="Arial" w:cs="Arial"/>
                <w:snapToGrid/>
                <w:color w:val="000000"/>
                <w:szCs w:val="22"/>
                <w:lang w:val="en-US" w:eastAsia="zh-CN"/>
              </w:rPr>
              <w:t>Ping</w:t>
            </w:r>
          </w:p>
        </w:tc>
        <w:tc>
          <w:tcPr>
            <w:tcW w:w="1637" w:type="dxa"/>
            <w:vAlign w:val="bottom"/>
          </w:tcPr>
          <w:p w14:paraId="615EE970" w14:textId="68137A79" w:rsidR="00EF7C84" w:rsidRPr="00B60CDD" w:rsidRDefault="00EF7C84"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2012-2015</w:t>
            </w:r>
          </w:p>
        </w:tc>
        <w:tc>
          <w:tcPr>
            <w:tcW w:w="2843" w:type="dxa"/>
            <w:vAlign w:val="bottom"/>
          </w:tcPr>
          <w:p w14:paraId="112E58D7" w14:textId="77777777" w:rsidR="00EF7C84" w:rsidRPr="00B60CDD" w:rsidRDefault="00000000" w:rsidP="00436D9F">
            <w:pPr>
              <w:widowControl/>
              <w:contextualSpacing/>
              <w:rPr>
                <w:rFonts w:ascii="Arial" w:eastAsia="Times New Roman" w:hAnsi="Arial" w:cs="Arial"/>
                <w:snapToGrid/>
                <w:szCs w:val="22"/>
                <w:u w:val="single"/>
                <w:lang w:val="en-US" w:eastAsia="zh-CN"/>
              </w:rPr>
            </w:pPr>
            <w:hyperlink r:id="rId62" w:history="1">
              <w:r w:rsidR="00EF7C84" w:rsidRPr="00B60CDD">
                <w:rPr>
                  <w:rFonts w:ascii="Arial" w:eastAsia="Times New Roman" w:hAnsi="Arial" w:cs="Arial"/>
                  <w:snapToGrid/>
                  <w:szCs w:val="22"/>
                  <w:u w:val="single"/>
                  <w:lang w:val="en-US" w:eastAsia="zh-CN"/>
                </w:rPr>
                <w:t>ping79.wang@gmail.com</w:t>
              </w:r>
            </w:hyperlink>
          </w:p>
        </w:tc>
        <w:tc>
          <w:tcPr>
            <w:tcW w:w="4127" w:type="dxa"/>
            <w:vAlign w:val="center"/>
          </w:tcPr>
          <w:p w14:paraId="3A12D9D7" w14:textId="77777777" w:rsidR="00EF7C84" w:rsidRPr="00B60CDD" w:rsidRDefault="00EF7C84"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 xml:space="preserve">Faculty, </w:t>
            </w:r>
            <w:r w:rsidR="002D0972" w:rsidRPr="00B60CDD">
              <w:rPr>
                <w:rFonts w:ascii="Arial" w:hAnsi="Arial" w:cs="Arial"/>
                <w:snapToGrid/>
                <w:color w:val="000000"/>
                <w:szCs w:val="22"/>
                <w:lang w:val="en-US" w:eastAsia="zh-CN"/>
              </w:rPr>
              <w:t>Huazhong Univ of Sci &amp; Tech</w:t>
            </w:r>
          </w:p>
        </w:tc>
      </w:tr>
      <w:tr w:rsidR="00EF7C84" w:rsidRPr="00B60CDD" w14:paraId="6F3F90D9" w14:textId="77777777" w:rsidTr="004B5912">
        <w:tc>
          <w:tcPr>
            <w:tcW w:w="540" w:type="dxa"/>
            <w:vAlign w:val="bottom"/>
          </w:tcPr>
          <w:p w14:paraId="16177814" w14:textId="77777777" w:rsidR="00EF7C84" w:rsidRPr="00B60CDD" w:rsidRDefault="00EF7C84" w:rsidP="00436D9F">
            <w:pPr>
              <w:widowControl/>
              <w:contextualSpacing/>
              <w:jc w:val="center"/>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6</w:t>
            </w:r>
          </w:p>
        </w:tc>
        <w:tc>
          <w:tcPr>
            <w:tcW w:w="1643" w:type="dxa"/>
            <w:vAlign w:val="bottom"/>
          </w:tcPr>
          <w:p w14:paraId="1D665B28" w14:textId="5A685D08" w:rsidR="00EF7C84" w:rsidRPr="00B60CDD" w:rsidRDefault="00BC7B12" w:rsidP="00436D9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Song, </w:t>
            </w:r>
            <w:r w:rsidR="00EF7C84" w:rsidRPr="00B60CDD">
              <w:rPr>
                <w:rFonts w:ascii="Arial" w:eastAsia="Times New Roman" w:hAnsi="Arial" w:cs="Arial"/>
                <w:snapToGrid/>
                <w:color w:val="000000"/>
                <w:szCs w:val="22"/>
                <w:lang w:val="en-US" w:eastAsia="zh-CN"/>
              </w:rPr>
              <w:t xml:space="preserve">Bing </w:t>
            </w:r>
          </w:p>
        </w:tc>
        <w:tc>
          <w:tcPr>
            <w:tcW w:w="1637" w:type="dxa"/>
            <w:vAlign w:val="bottom"/>
          </w:tcPr>
          <w:p w14:paraId="7AC3BEBD" w14:textId="28944146" w:rsidR="00EF7C84" w:rsidRPr="00B60CDD" w:rsidRDefault="00EF7C84"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2012-2013</w:t>
            </w:r>
          </w:p>
        </w:tc>
        <w:tc>
          <w:tcPr>
            <w:tcW w:w="2843" w:type="dxa"/>
            <w:vAlign w:val="bottom"/>
          </w:tcPr>
          <w:p w14:paraId="42794754" w14:textId="77777777" w:rsidR="00EF7C84" w:rsidRPr="00B60CDD" w:rsidRDefault="00000000" w:rsidP="00436D9F">
            <w:pPr>
              <w:widowControl/>
              <w:contextualSpacing/>
              <w:rPr>
                <w:rFonts w:ascii="Arial" w:eastAsia="Times New Roman" w:hAnsi="Arial" w:cs="Arial"/>
                <w:snapToGrid/>
                <w:szCs w:val="22"/>
                <w:u w:val="single"/>
                <w:lang w:val="en-US" w:eastAsia="zh-CN"/>
              </w:rPr>
            </w:pPr>
            <w:hyperlink r:id="rId63" w:history="1">
              <w:r w:rsidR="00EF7C84" w:rsidRPr="00B60CDD">
                <w:rPr>
                  <w:rFonts w:ascii="Arial" w:eastAsia="Times New Roman" w:hAnsi="Arial" w:cs="Arial"/>
                  <w:snapToGrid/>
                  <w:szCs w:val="22"/>
                  <w:u w:val="single"/>
                  <w:lang w:val="en-US" w:eastAsia="zh-CN"/>
                </w:rPr>
                <w:t>bsong1023@gmial.com</w:t>
              </w:r>
            </w:hyperlink>
          </w:p>
        </w:tc>
        <w:tc>
          <w:tcPr>
            <w:tcW w:w="4127" w:type="dxa"/>
            <w:vAlign w:val="center"/>
          </w:tcPr>
          <w:p w14:paraId="41B2464B" w14:textId="77777777" w:rsidR="00EF7C84" w:rsidRPr="00B60CDD" w:rsidRDefault="00EF7C84"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Postdoc, Harvard MGH</w:t>
            </w:r>
            <w:r w:rsidR="00387063">
              <w:rPr>
                <w:rFonts w:ascii="Arial" w:eastAsia="Times New Roman" w:hAnsi="Arial" w:cs="Arial"/>
                <w:snapToGrid/>
                <w:color w:val="000000"/>
                <w:szCs w:val="22"/>
                <w:lang w:val="en-US" w:eastAsia="zh-CN"/>
              </w:rPr>
              <w:t>, back to Zhengzhou</w:t>
            </w:r>
          </w:p>
        </w:tc>
      </w:tr>
      <w:tr w:rsidR="00B0207F" w:rsidRPr="00B60CDD" w14:paraId="4584511B" w14:textId="77777777" w:rsidTr="004B5912">
        <w:tc>
          <w:tcPr>
            <w:tcW w:w="540" w:type="dxa"/>
            <w:vAlign w:val="bottom"/>
          </w:tcPr>
          <w:p w14:paraId="74A4BA5B" w14:textId="77777777" w:rsidR="00B0207F" w:rsidRPr="00B60CDD" w:rsidRDefault="00B0207F" w:rsidP="00436D9F">
            <w:pPr>
              <w:widowControl/>
              <w:contextualSpacing/>
              <w:jc w:val="center"/>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7</w:t>
            </w:r>
          </w:p>
        </w:tc>
        <w:tc>
          <w:tcPr>
            <w:tcW w:w="1643" w:type="dxa"/>
            <w:vAlign w:val="bottom"/>
          </w:tcPr>
          <w:p w14:paraId="6E8E3A0E" w14:textId="39394CCE" w:rsidR="00B0207F" w:rsidRPr="00B60CDD" w:rsidRDefault="00BC7B12" w:rsidP="00B0207F">
            <w:pPr>
              <w:widowControl/>
              <w:contextualSpacing/>
              <w:rPr>
                <w:rFonts w:ascii="Arial" w:eastAsia="Times New Roman" w:hAnsi="Arial" w:cs="Arial"/>
                <w:snapToGrid/>
                <w:color w:val="000000"/>
                <w:szCs w:val="22"/>
                <w:lang w:val="en-US" w:eastAsia="zh-CN"/>
              </w:rPr>
            </w:pPr>
            <w:r>
              <w:rPr>
                <w:rFonts w:ascii="Arial" w:eastAsia="Times New Roman" w:hAnsi="Arial" w:cs="Arial"/>
                <w:snapToGrid/>
                <w:color w:val="000000"/>
                <w:szCs w:val="22"/>
                <w:lang w:val="en-US" w:eastAsia="zh-CN"/>
              </w:rPr>
              <w:t xml:space="preserve">Deng, </w:t>
            </w:r>
            <w:proofErr w:type="spellStart"/>
            <w:r w:rsidR="00B0207F" w:rsidRPr="00B60CDD">
              <w:rPr>
                <w:rFonts w:ascii="Arial" w:eastAsia="Times New Roman" w:hAnsi="Arial" w:cs="Arial"/>
                <w:snapToGrid/>
                <w:color w:val="000000"/>
                <w:szCs w:val="22"/>
                <w:lang w:val="en-US" w:eastAsia="zh-CN"/>
              </w:rPr>
              <w:t>Shibing</w:t>
            </w:r>
            <w:proofErr w:type="spellEnd"/>
          </w:p>
        </w:tc>
        <w:tc>
          <w:tcPr>
            <w:tcW w:w="1637" w:type="dxa"/>
            <w:vAlign w:val="bottom"/>
          </w:tcPr>
          <w:p w14:paraId="615614CF" w14:textId="77777777" w:rsidR="00B0207F" w:rsidRPr="00B60CDD" w:rsidRDefault="00B0207F"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2016 Feb – Nov</w:t>
            </w:r>
          </w:p>
        </w:tc>
        <w:tc>
          <w:tcPr>
            <w:tcW w:w="2843" w:type="dxa"/>
            <w:vAlign w:val="bottom"/>
          </w:tcPr>
          <w:p w14:paraId="3E692E6E" w14:textId="00E84787" w:rsidR="00B0207F" w:rsidRPr="00B60CDD" w:rsidRDefault="00000000" w:rsidP="00436D9F">
            <w:pPr>
              <w:widowControl/>
              <w:contextualSpacing/>
              <w:rPr>
                <w:rFonts w:ascii="Arial" w:hAnsi="Arial" w:cs="Arial"/>
              </w:rPr>
            </w:pPr>
            <w:hyperlink r:id="rId64" w:history="1">
              <w:r w:rsidR="001C779C" w:rsidRPr="005219F0">
                <w:rPr>
                  <w:rStyle w:val="Hyperlink"/>
                  <w:rFonts w:ascii="Arial" w:hAnsi="Arial" w:cs="Arial"/>
                </w:rPr>
                <w:t>Deng109@purdue.edu</w:t>
              </w:r>
            </w:hyperlink>
          </w:p>
        </w:tc>
        <w:tc>
          <w:tcPr>
            <w:tcW w:w="4127" w:type="dxa"/>
            <w:vAlign w:val="center"/>
          </w:tcPr>
          <w:p w14:paraId="6426F4A5" w14:textId="77777777" w:rsidR="00B0207F" w:rsidRPr="00B60CDD" w:rsidRDefault="00B0207F"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Postdoc, Purdue Chemistry</w:t>
            </w:r>
          </w:p>
        </w:tc>
      </w:tr>
      <w:tr w:rsidR="00B0207F" w:rsidRPr="00B60CDD" w14:paraId="742C19FD" w14:textId="77777777" w:rsidTr="004B5912">
        <w:tc>
          <w:tcPr>
            <w:tcW w:w="540" w:type="dxa"/>
            <w:vAlign w:val="bottom"/>
          </w:tcPr>
          <w:p w14:paraId="0028599F" w14:textId="77777777" w:rsidR="00B0207F" w:rsidRPr="00B60CDD" w:rsidRDefault="00B0207F" w:rsidP="00436D9F">
            <w:pPr>
              <w:widowControl/>
              <w:contextualSpacing/>
              <w:jc w:val="center"/>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8</w:t>
            </w:r>
          </w:p>
        </w:tc>
        <w:tc>
          <w:tcPr>
            <w:tcW w:w="1643" w:type="dxa"/>
            <w:vAlign w:val="bottom"/>
          </w:tcPr>
          <w:p w14:paraId="2702CFF3" w14:textId="5AC0B2CB" w:rsidR="00B0207F" w:rsidRPr="00B60CDD" w:rsidRDefault="00BC7B12" w:rsidP="00B0207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Slipchenko</w:t>
            </w:r>
            <w:r>
              <w:rPr>
                <w:rFonts w:ascii="Arial" w:eastAsia="Times New Roman" w:hAnsi="Arial" w:cs="Arial"/>
                <w:snapToGrid/>
                <w:color w:val="000000"/>
                <w:szCs w:val="22"/>
                <w:lang w:val="en-US" w:eastAsia="zh-CN"/>
              </w:rPr>
              <w:t>,</w:t>
            </w:r>
            <w:r w:rsidRPr="00B60CDD">
              <w:rPr>
                <w:rFonts w:ascii="Arial" w:eastAsia="Times New Roman" w:hAnsi="Arial" w:cs="Arial"/>
                <w:snapToGrid/>
                <w:color w:val="000000"/>
                <w:szCs w:val="22"/>
                <w:lang w:val="en-US" w:eastAsia="zh-CN"/>
              </w:rPr>
              <w:t xml:space="preserve"> </w:t>
            </w:r>
            <w:r w:rsidR="00B0207F" w:rsidRPr="00B60CDD">
              <w:rPr>
                <w:rFonts w:ascii="Arial" w:eastAsia="Times New Roman" w:hAnsi="Arial" w:cs="Arial"/>
                <w:snapToGrid/>
                <w:color w:val="000000"/>
                <w:szCs w:val="22"/>
                <w:lang w:val="en-US" w:eastAsia="zh-CN"/>
              </w:rPr>
              <w:t xml:space="preserve">Mikhail </w:t>
            </w:r>
          </w:p>
        </w:tc>
        <w:tc>
          <w:tcPr>
            <w:tcW w:w="1637" w:type="dxa"/>
            <w:vAlign w:val="bottom"/>
          </w:tcPr>
          <w:p w14:paraId="31F0770B" w14:textId="77777777" w:rsidR="00B0207F" w:rsidRPr="00B60CDD" w:rsidRDefault="00B0207F" w:rsidP="00436D9F">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 xml:space="preserve">2008 - </w:t>
            </w:r>
          </w:p>
        </w:tc>
        <w:tc>
          <w:tcPr>
            <w:tcW w:w="2843" w:type="dxa"/>
            <w:vAlign w:val="bottom"/>
          </w:tcPr>
          <w:p w14:paraId="7113BA15" w14:textId="4F0B58E2" w:rsidR="00B0207F" w:rsidRPr="00B60CDD" w:rsidRDefault="00000000" w:rsidP="00436D9F">
            <w:pPr>
              <w:widowControl/>
              <w:contextualSpacing/>
              <w:rPr>
                <w:rFonts w:ascii="Arial" w:hAnsi="Arial" w:cs="Arial"/>
              </w:rPr>
            </w:pPr>
            <w:hyperlink r:id="rId65" w:history="1">
              <w:r w:rsidR="001C779C" w:rsidRPr="005219F0">
                <w:rPr>
                  <w:rStyle w:val="Hyperlink"/>
                  <w:rFonts w:ascii="Arial" w:hAnsi="Arial" w:cs="Arial"/>
                </w:rPr>
                <w:t>mslipch@gmail.com</w:t>
              </w:r>
            </w:hyperlink>
          </w:p>
        </w:tc>
        <w:tc>
          <w:tcPr>
            <w:tcW w:w="4127" w:type="dxa"/>
            <w:vAlign w:val="center"/>
          </w:tcPr>
          <w:p w14:paraId="1CD6B6B6" w14:textId="2289BFF3" w:rsidR="00B0207F" w:rsidRPr="00B60CDD" w:rsidRDefault="00B0207F" w:rsidP="006924F3">
            <w:pPr>
              <w:widowControl/>
              <w:contextualSpacing/>
              <w:rPr>
                <w:rFonts w:ascii="Arial" w:eastAsia="Times New Roman" w:hAnsi="Arial" w:cs="Arial"/>
                <w:snapToGrid/>
                <w:color w:val="000000"/>
                <w:szCs w:val="22"/>
                <w:lang w:val="en-US" w:eastAsia="zh-CN"/>
              </w:rPr>
            </w:pPr>
            <w:r w:rsidRPr="00B60CDD">
              <w:rPr>
                <w:rFonts w:ascii="Arial" w:eastAsia="Times New Roman" w:hAnsi="Arial" w:cs="Arial"/>
                <w:snapToGrid/>
                <w:color w:val="000000"/>
                <w:szCs w:val="22"/>
                <w:lang w:val="en-US" w:eastAsia="zh-CN"/>
              </w:rPr>
              <w:t xml:space="preserve">Research </w:t>
            </w:r>
            <w:r w:rsidR="006924F3">
              <w:rPr>
                <w:rFonts w:ascii="Arial" w:eastAsia="Times New Roman" w:hAnsi="Arial" w:cs="Arial"/>
                <w:snapToGrid/>
                <w:color w:val="000000"/>
                <w:szCs w:val="22"/>
                <w:lang w:val="en-US" w:eastAsia="zh-CN"/>
              </w:rPr>
              <w:t>A</w:t>
            </w:r>
            <w:r w:rsidR="00387063">
              <w:rPr>
                <w:rFonts w:ascii="Arial" w:eastAsia="Times New Roman" w:hAnsi="Arial" w:cs="Arial"/>
                <w:snapToGrid/>
                <w:color w:val="000000"/>
                <w:szCs w:val="22"/>
                <w:lang w:val="en-US" w:eastAsia="zh-CN"/>
              </w:rPr>
              <w:t>ssociate</w:t>
            </w:r>
            <w:r w:rsidRPr="00B60CDD">
              <w:rPr>
                <w:rFonts w:ascii="Arial" w:eastAsia="Times New Roman" w:hAnsi="Arial" w:cs="Arial"/>
                <w:snapToGrid/>
                <w:color w:val="000000"/>
                <w:szCs w:val="22"/>
                <w:lang w:val="en-US" w:eastAsia="zh-CN"/>
              </w:rPr>
              <w:t xml:space="preserve"> </w:t>
            </w:r>
            <w:r w:rsidR="006924F3">
              <w:rPr>
                <w:rFonts w:ascii="Arial" w:eastAsia="Times New Roman" w:hAnsi="Arial" w:cs="Arial"/>
                <w:snapToGrid/>
                <w:color w:val="000000"/>
                <w:szCs w:val="22"/>
                <w:lang w:val="en-US" w:eastAsia="zh-CN"/>
              </w:rPr>
              <w:t>P</w:t>
            </w:r>
            <w:r w:rsidRPr="00B60CDD">
              <w:rPr>
                <w:rFonts w:ascii="Arial" w:eastAsia="Times New Roman" w:hAnsi="Arial" w:cs="Arial"/>
                <w:snapToGrid/>
                <w:color w:val="000000"/>
                <w:szCs w:val="22"/>
                <w:lang w:val="en-US" w:eastAsia="zh-CN"/>
              </w:rPr>
              <w:t>rofessor</w:t>
            </w:r>
            <w:r w:rsidR="00387063">
              <w:rPr>
                <w:rFonts w:ascii="Arial" w:eastAsia="Times New Roman" w:hAnsi="Arial" w:cs="Arial"/>
                <w:snapToGrid/>
                <w:color w:val="000000"/>
                <w:szCs w:val="22"/>
                <w:lang w:val="en-US" w:eastAsia="zh-CN"/>
              </w:rPr>
              <w:t>,</w:t>
            </w:r>
            <w:r w:rsidRPr="00B60CDD">
              <w:rPr>
                <w:rFonts w:ascii="Arial" w:eastAsia="Times New Roman" w:hAnsi="Arial" w:cs="Arial"/>
                <w:snapToGrid/>
                <w:color w:val="000000"/>
                <w:szCs w:val="22"/>
                <w:lang w:val="en-US" w:eastAsia="zh-CN"/>
              </w:rPr>
              <w:t xml:space="preserve"> Purdue </w:t>
            </w:r>
          </w:p>
        </w:tc>
      </w:tr>
      <w:tr w:rsidR="00B60CDD" w:rsidRPr="00AA6A49" w14:paraId="05AB5D8E" w14:textId="77777777" w:rsidTr="004B5912">
        <w:tc>
          <w:tcPr>
            <w:tcW w:w="540" w:type="dxa"/>
            <w:vAlign w:val="bottom"/>
          </w:tcPr>
          <w:p w14:paraId="5AEDEFC0" w14:textId="77777777" w:rsidR="00B60CDD" w:rsidRPr="00AA6A49" w:rsidRDefault="00B60CDD" w:rsidP="00436D9F">
            <w:pPr>
              <w:widowControl/>
              <w:contextualSpacing/>
              <w:jc w:val="center"/>
              <w:rPr>
                <w:rFonts w:ascii="Arial" w:eastAsia="Times New Roman" w:hAnsi="Arial" w:cs="Arial"/>
                <w:snapToGrid/>
                <w:color w:val="000000"/>
                <w:lang w:val="en-US" w:eastAsia="zh-CN"/>
              </w:rPr>
            </w:pPr>
            <w:r w:rsidRPr="00AA6A49">
              <w:rPr>
                <w:rFonts w:ascii="Arial" w:eastAsia="Times New Roman" w:hAnsi="Arial" w:cs="Arial"/>
                <w:snapToGrid/>
                <w:color w:val="000000"/>
                <w:lang w:val="en-US" w:eastAsia="zh-CN"/>
              </w:rPr>
              <w:t>9</w:t>
            </w:r>
          </w:p>
        </w:tc>
        <w:tc>
          <w:tcPr>
            <w:tcW w:w="1643" w:type="dxa"/>
            <w:vAlign w:val="bottom"/>
          </w:tcPr>
          <w:p w14:paraId="751387DE" w14:textId="7685B16A" w:rsidR="00B60CDD" w:rsidRPr="00AA6A49" w:rsidRDefault="00BC7B12" w:rsidP="00B0207F">
            <w:pPr>
              <w:widowControl/>
              <w:contextualSpacing/>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 xml:space="preserve">Wang, </w:t>
            </w:r>
            <w:r w:rsidR="00B60CDD" w:rsidRPr="00AA6A49">
              <w:rPr>
                <w:rFonts w:ascii="Arial" w:eastAsia="Times New Roman" w:hAnsi="Arial" w:cs="Arial"/>
                <w:snapToGrid/>
                <w:color w:val="000000"/>
                <w:lang w:val="en-US" w:eastAsia="zh-CN"/>
              </w:rPr>
              <w:t>Pu</w:t>
            </w:r>
          </w:p>
        </w:tc>
        <w:tc>
          <w:tcPr>
            <w:tcW w:w="1637" w:type="dxa"/>
            <w:vAlign w:val="bottom"/>
          </w:tcPr>
          <w:p w14:paraId="095037CD" w14:textId="77777777" w:rsidR="00B60CDD" w:rsidRPr="00AA6A49" w:rsidRDefault="00B60CDD" w:rsidP="00436D9F">
            <w:pPr>
              <w:widowControl/>
              <w:contextualSpacing/>
              <w:rPr>
                <w:rFonts w:ascii="Arial" w:eastAsia="Times New Roman" w:hAnsi="Arial" w:cs="Arial"/>
                <w:snapToGrid/>
                <w:color w:val="000000"/>
                <w:lang w:val="en-US" w:eastAsia="zh-CN"/>
              </w:rPr>
            </w:pPr>
            <w:r w:rsidRPr="00AA6A49">
              <w:rPr>
                <w:rFonts w:ascii="Arial" w:eastAsia="Times New Roman" w:hAnsi="Arial" w:cs="Arial"/>
                <w:snapToGrid/>
                <w:color w:val="000000"/>
                <w:lang w:val="en-US" w:eastAsia="zh-CN"/>
              </w:rPr>
              <w:t>Sep 2014 to Dec 2016</w:t>
            </w:r>
          </w:p>
        </w:tc>
        <w:tc>
          <w:tcPr>
            <w:tcW w:w="2843" w:type="dxa"/>
            <w:vAlign w:val="bottom"/>
          </w:tcPr>
          <w:p w14:paraId="65797987" w14:textId="1D588E98" w:rsidR="00B60CDD" w:rsidRPr="00AA6A49" w:rsidRDefault="00000000" w:rsidP="00436D9F">
            <w:pPr>
              <w:widowControl/>
              <w:contextualSpacing/>
              <w:rPr>
                <w:rFonts w:ascii="Arial" w:hAnsi="Arial" w:cs="Arial"/>
              </w:rPr>
            </w:pPr>
            <w:hyperlink r:id="rId66" w:history="1">
              <w:r w:rsidR="001C779C" w:rsidRPr="005219F0">
                <w:rPr>
                  <w:rStyle w:val="Hyperlink"/>
                  <w:rFonts w:ascii="Arial" w:hAnsi="Arial" w:cs="Arial"/>
                </w:rPr>
                <w:t>Puwang101@gmail.com</w:t>
              </w:r>
            </w:hyperlink>
          </w:p>
        </w:tc>
        <w:tc>
          <w:tcPr>
            <w:tcW w:w="4127" w:type="dxa"/>
            <w:vAlign w:val="center"/>
          </w:tcPr>
          <w:p w14:paraId="003829E1" w14:textId="77777777" w:rsidR="00B60CDD" w:rsidRPr="00AA6A49" w:rsidRDefault="00D37228" w:rsidP="00436D9F">
            <w:pPr>
              <w:widowControl/>
              <w:contextualSpacing/>
              <w:rPr>
                <w:rFonts w:ascii="Arial" w:eastAsia="Times New Roman" w:hAnsi="Arial" w:cs="Arial"/>
                <w:snapToGrid/>
                <w:color w:val="000000"/>
                <w:lang w:val="en-US" w:eastAsia="zh-CN"/>
              </w:rPr>
            </w:pPr>
            <w:r w:rsidRPr="00AA6A49">
              <w:rPr>
                <w:rFonts w:ascii="Arial" w:eastAsia="Times New Roman" w:hAnsi="Arial" w:cs="Arial"/>
                <w:snapToGrid/>
                <w:color w:val="000000"/>
                <w:lang w:val="en-US" w:eastAsia="zh-CN"/>
              </w:rPr>
              <w:t>CE</w:t>
            </w:r>
            <w:r w:rsidR="00B60CDD" w:rsidRPr="00AA6A49">
              <w:rPr>
                <w:rFonts w:ascii="Arial" w:eastAsia="Times New Roman" w:hAnsi="Arial" w:cs="Arial"/>
                <w:snapToGrid/>
                <w:color w:val="000000"/>
                <w:lang w:val="en-US" w:eastAsia="zh-CN"/>
              </w:rPr>
              <w:t xml:space="preserve">O of </w:t>
            </w:r>
            <w:proofErr w:type="spellStart"/>
            <w:r w:rsidR="00B60CDD" w:rsidRPr="00AA6A49">
              <w:rPr>
                <w:rFonts w:ascii="Arial" w:eastAsia="Times New Roman" w:hAnsi="Arial" w:cs="Arial"/>
                <w:snapToGrid/>
                <w:color w:val="000000"/>
                <w:lang w:val="en-US" w:eastAsia="zh-CN"/>
              </w:rPr>
              <w:t>Vibronix</w:t>
            </w:r>
            <w:proofErr w:type="spellEnd"/>
            <w:r w:rsidR="00B60CDD" w:rsidRPr="00AA6A49">
              <w:rPr>
                <w:rFonts w:ascii="Arial" w:eastAsia="Times New Roman" w:hAnsi="Arial" w:cs="Arial"/>
                <w:snapToGrid/>
                <w:color w:val="000000"/>
                <w:lang w:val="en-US" w:eastAsia="zh-CN"/>
              </w:rPr>
              <w:t xml:space="preserve"> INC</w:t>
            </w:r>
          </w:p>
        </w:tc>
      </w:tr>
      <w:tr w:rsidR="00363FAD" w:rsidRPr="00AA6A49" w14:paraId="2A80135D" w14:textId="77777777" w:rsidTr="004B5912">
        <w:tc>
          <w:tcPr>
            <w:tcW w:w="540" w:type="dxa"/>
            <w:vAlign w:val="bottom"/>
          </w:tcPr>
          <w:p w14:paraId="1A30C8A3" w14:textId="77777777" w:rsidR="00363FAD" w:rsidRPr="00AA6A49" w:rsidRDefault="00363FAD" w:rsidP="00363FAD">
            <w:pPr>
              <w:widowControl/>
              <w:contextualSpacing/>
              <w:jc w:val="center"/>
              <w:rPr>
                <w:rFonts w:ascii="Arial" w:eastAsia="Times New Roman" w:hAnsi="Arial" w:cs="Arial"/>
                <w:snapToGrid/>
                <w:color w:val="000000"/>
                <w:lang w:val="en-US" w:eastAsia="zh-CN"/>
              </w:rPr>
            </w:pPr>
            <w:r w:rsidRPr="00AA6A49">
              <w:rPr>
                <w:rFonts w:ascii="Arial" w:eastAsia="Times New Roman" w:hAnsi="Arial" w:cs="Arial"/>
                <w:snapToGrid/>
                <w:color w:val="000000"/>
                <w:lang w:val="en-US" w:eastAsia="zh-CN"/>
              </w:rPr>
              <w:t>10</w:t>
            </w:r>
          </w:p>
        </w:tc>
        <w:tc>
          <w:tcPr>
            <w:tcW w:w="1643" w:type="dxa"/>
            <w:vAlign w:val="bottom"/>
          </w:tcPr>
          <w:p w14:paraId="5C8DD1F7" w14:textId="1DE2FCCB" w:rsidR="00363FAD" w:rsidRPr="00AA6A49" w:rsidRDefault="00BC7B12" w:rsidP="00363FAD">
            <w:pPr>
              <w:widowControl/>
              <w:contextualSpacing/>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 xml:space="preserve">Hong, </w:t>
            </w:r>
            <w:r w:rsidR="00363FAD" w:rsidRPr="00AA6A49">
              <w:rPr>
                <w:rFonts w:ascii="Arial" w:eastAsia="Times New Roman" w:hAnsi="Arial" w:cs="Arial"/>
                <w:snapToGrid/>
                <w:color w:val="000000"/>
                <w:lang w:val="en-US" w:eastAsia="zh-CN"/>
              </w:rPr>
              <w:t xml:space="preserve">Weili </w:t>
            </w:r>
          </w:p>
        </w:tc>
        <w:tc>
          <w:tcPr>
            <w:tcW w:w="1637" w:type="dxa"/>
          </w:tcPr>
          <w:p w14:paraId="47BCE5F5" w14:textId="77777777" w:rsidR="00363FAD" w:rsidRPr="00AA6A49" w:rsidRDefault="00363FAD" w:rsidP="00363FAD">
            <w:pPr>
              <w:rPr>
                <w:rFonts w:ascii="Arial" w:hAnsi="Arial" w:cs="Arial"/>
              </w:rPr>
            </w:pPr>
            <w:r w:rsidRPr="00AA6A49">
              <w:rPr>
                <w:rFonts w:ascii="Arial" w:hAnsi="Arial" w:cs="Arial"/>
              </w:rPr>
              <w:t xml:space="preserve">May 2015 ~ May 2018 </w:t>
            </w:r>
          </w:p>
        </w:tc>
        <w:tc>
          <w:tcPr>
            <w:tcW w:w="2843" w:type="dxa"/>
          </w:tcPr>
          <w:p w14:paraId="34CEB57B" w14:textId="77777777" w:rsidR="00363FAD" w:rsidRDefault="00000000" w:rsidP="00363FAD">
            <w:pPr>
              <w:rPr>
                <w:rFonts w:ascii="Arial" w:hAnsi="Arial" w:cs="Arial"/>
              </w:rPr>
            </w:pPr>
            <w:hyperlink r:id="rId67" w:history="1">
              <w:r w:rsidR="00A16B9E" w:rsidRPr="00C15E94">
                <w:rPr>
                  <w:rStyle w:val="Hyperlink"/>
                  <w:rFonts w:ascii="Arial" w:hAnsi="Arial" w:cs="Arial"/>
                </w:rPr>
                <w:t>Hong215@purdue.edu</w:t>
              </w:r>
            </w:hyperlink>
          </w:p>
          <w:p w14:paraId="7915027A" w14:textId="77777777" w:rsidR="00A16B9E" w:rsidRPr="00AA6A49" w:rsidRDefault="00000000" w:rsidP="00363FAD">
            <w:pPr>
              <w:rPr>
                <w:rFonts w:ascii="Arial" w:hAnsi="Arial" w:cs="Arial"/>
              </w:rPr>
            </w:pPr>
            <w:hyperlink r:id="rId68" w:history="1">
              <w:r w:rsidR="00A16B9E">
                <w:rPr>
                  <w:rStyle w:val="Hyperlink"/>
                  <w:rFonts w:ascii="Arial" w:eastAsia="Times New Roman" w:hAnsi="Arial" w:cs="Arial"/>
                  <w:sz w:val="22"/>
                  <w:szCs w:val="22"/>
                </w:rPr>
                <w:t>weilihong@buaa.edu.cn</w:t>
              </w:r>
            </w:hyperlink>
          </w:p>
        </w:tc>
        <w:tc>
          <w:tcPr>
            <w:tcW w:w="4127" w:type="dxa"/>
            <w:vAlign w:val="center"/>
          </w:tcPr>
          <w:p w14:paraId="360CF782" w14:textId="38A25406" w:rsidR="00363FAD" w:rsidRPr="00AA6A49" w:rsidRDefault="00363FAD" w:rsidP="006924F3">
            <w:pPr>
              <w:widowControl/>
              <w:contextualSpacing/>
              <w:rPr>
                <w:rFonts w:ascii="Arial" w:eastAsia="Times New Roman" w:hAnsi="Arial" w:cs="Arial"/>
                <w:snapToGrid/>
                <w:color w:val="000000"/>
                <w:lang w:val="en-US" w:eastAsia="zh-CN"/>
              </w:rPr>
            </w:pPr>
            <w:r w:rsidRPr="00AA6A49">
              <w:rPr>
                <w:rFonts w:ascii="Arial" w:eastAsia="Times New Roman" w:hAnsi="Arial" w:cs="Arial"/>
                <w:snapToGrid/>
                <w:color w:val="000000"/>
                <w:lang w:val="en-US" w:eastAsia="zh-CN"/>
              </w:rPr>
              <w:t>Faculty</w:t>
            </w:r>
            <w:r w:rsidR="006924F3">
              <w:rPr>
                <w:rFonts w:ascii="Arial" w:eastAsia="Times New Roman" w:hAnsi="Arial" w:cs="Arial"/>
                <w:snapToGrid/>
                <w:color w:val="000000"/>
                <w:lang w:val="en-US" w:eastAsia="zh-CN"/>
              </w:rPr>
              <w:t>,</w:t>
            </w:r>
            <w:r w:rsidRPr="00AA6A49">
              <w:rPr>
                <w:rFonts w:ascii="Arial" w:eastAsia="Times New Roman" w:hAnsi="Arial" w:cs="Arial"/>
                <w:snapToGrid/>
                <w:color w:val="000000"/>
                <w:lang w:val="en-US" w:eastAsia="zh-CN"/>
              </w:rPr>
              <w:t xml:space="preserve"> </w:t>
            </w:r>
            <w:proofErr w:type="spellStart"/>
            <w:r w:rsidRPr="00AA6A49">
              <w:rPr>
                <w:rFonts w:ascii="Arial" w:eastAsia="Times New Roman" w:hAnsi="Arial" w:cs="Arial"/>
                <w:snapToGrid/>
                <w:color w:val="000000"/>
                <w:lang w:val="en-US" w:eastAsia="zh-CN"/>
              </w:rPr>
              <w:t>Beihang</w:t>
            </w:r>
            <w:proofErr w:type="spellEnd"/>
            <w:r w:rsidRPr="00AA6A49">
              <w:rPr>
                <w:rFonts w:ascii="Arial" w:eastAsia="Times New Roman" w:hAnsi="Arial" w:cs="Arial"/>
                <w:snapToGrid/>
                <w:color w:val="000000"/>
                <w:lang w:val="en-US" w:eastAsia="zh-CN"/>
              </w:rPr>
              <w:t xml:space="preserve"> University</w:t>
            </w:r>
          </w:p>
        </w:tc>
      </w:tr>
      <w:tr w:rsidR="00AA6A49" w:rsidRPr="00AA6A49" w14:paraId="6BC870B3" w14:textId="77777777" w:rsidTr="004B5912">
        <w:tc>
          <w:tcPr>
            <w:tcW w:w="540" w:type="dxa"/>
            <w:vAlign w:val="bottom"/>
          </w:tcPr>
          <w:p w14:paraId="0E73A829" w14:textId="77777777" w:rsidR="00AA6A49" w:rsidRPr="00AA6A49" w:rsidRDefault="00AA6A49" w:rsidP="00AA6A49">
            <w:pPr>
              <w:widowControl/>
              <w:contextualSpacing/>
              <w:jc w:val="center"/>
              <w:rPr>
                <w:rFonts w:ascii="Arial" w:eastAsia="Times New Roman" w:hAnsi="Arial" w:cs="Arial"/>
                <w:snapToGrid/>
                <w:color w:val="000000"/>
                <w:lang w:val="en-US" w:eastAsia="zh-CN"/>
              </w:rPr>
            </w:pPr>
            <w:r w:rsidRPr="00AA6A49">
              <w:rPr>
                <w:rFonts w:ascii="Arial" w:eastAsia="Times New Roman" w:hAnsi="Arial" w:cs="Arial"/>
                <w:snapToGrid/>
                <w:color w:val="000000"/>
                <w:lang w:val="en-US" w:eastAsia="zh-CN"/>
              </w:rPr>
              <w:t>11</w:t>
            </w:r>
          </w:p>
        </w:tc>
        <w:tc>
          <w:tcPr>
            <w:tcW w:w="1643" w:type="dxa"/>
          </w:tcPr>
          <w:p w14:paraId="0606EA6A" w14:textId="2EB99616" w:rsidR="00AA6A49" w:rsidRPr="00AA6A49" w:rsidRDefault="00BC7B12" w:rsidP="00AA6A49">
            <w:pPr>
              <w:rPr>
                <w:rFonts w:ascii="Arial" w:hAnsi="Arial" w:cs="Arial"/>
              </w:rPr>
            </w:pPr>
            <w:r>
              <w:rPr>
                <w:rFonts w:ascii="Arial" w:hAnsi="Arial" w:cs="Arial"/>
              </w:rPr>
              <w:t xml:space="preserve">Liao, </w:t>
            </w:r>
            <w:r w:rsidR="00AA6A49" w:rsidRPr="00AA6A49">
              <w:rPr>
                <w:rFonts w:ascii="Arial" w:hAnsi="Arial" w:cs="Arial"/>
              </w:rPr>
              <w:t xml:space="preserve">Chien-Sheng </w:t>
            </w:r>
          </w:p>
        </w:tc>
        <w:tc>
          <w:tcPr>
            <w:tcW w:w="1637" w:type="dxa"/>
          </w:tcPr>
          <w:p w14:paraId="525B9CDA" w14:textId="77777777" w:rsidR="00AA6A49" w:rsidRPr="00AA6A49" w:rsidRDefault="00AA6A49" w:rsidP="00AA6A49">
            <w:pPr>
              <w:rPr>
                <w:rFonts w:ascii="Arial" w:hAnsi="Arial" w:cs="Arial"/>
              </w:rPr>
            </w:pPr>
            <w:r w:rsidRPr="00AA6A49">
              <w:rPr>
                <w:rFonts w:ascii="Arial" w:hAnsi="Arial" w:cs="Arial"/>
              </w:rPr>
              <w:t>July 2017 ~ Feb 2018</w:t>
            </w:r>
          </w:p>
        </w:tc>
        <w:tc>
          <w:tcPr>
            <w:tcW w:w="2843" w:type="dxa"/>
          </w:tcPr>
          <w:p w14:paraId="1F9D47D1" w14:textId="1FCD5ACD" w:rsidR="00AA6A49" w:rsidRPr="00AA6A49" w:rsidRDefault="00000000" w:rsidP="00AA6A49">
            <w:pPr>
              <w:rPr>
                <w:rFonts w:ascii="Arial" w:hAnsi="Arial" w:cs="Arial"/>
              </w:rPr>
            </w:pPr>
            <w:hyperlink r:id="rId69" w:history="1">
              <w:r w:rsidR="001C779C" w:rsidRPr="005219F0">
                <w:rPr>
                  <w:rStyle w:val="Hyperlink"/>
                  <w:rFonts w:ascii="Arial" w:hAnsi="Arial" w:cs="Arial"/>
                </w:rPr>
                <w:t>cksearching@gmail.com</w:t>
              </w:r>
            </w:hyperlink>
          </w:p>
        </w:tc>
        <w:tc>
          <w:tcPr>
            <w:tcW w:w="4127" w:type="dxa"/>
          </w:tcPr>
          <w:p w14:paraId="6FD8D0A0" w14:textId="18D91A7F" w:rsidR="00AA6A49" w:rsidRPr="00AA6A49" w:rsidRDefault="00AA6A49" w:rsidP="00AA6A49">
            <w:pPr>
              <w:rPr>
                <w:rFonts w:ascii="Arial" w:hAnsi="Arial" w:cs="Arial"/>
              </w:rPr>
            </w:pPr>
            <w:proofErr w:type="spellStart"/>
            <w:r w:rsidRPr="00AA6A49">
              <w:rPr>
                <w:rFonts w:ascii="Arial" w:hAnsi="Arial" w:cs="Arial"/>
              </w:rPr>
              <w:t>Pendar</w:t>
            </w:r>
            <w:proofErr w:type="spellEnd"/>
            <w:r w:rsidRPr="00AA6A49">
              <w:rPr>
                <w:rFonts w:ascii="Arial" w:hAnsi="Arial" w:cs="Arial"/>
              </w:rPr>
              <w:t xml:space="preserve"> Technologies</w:t>
            </w:r>
            <w:r w:rsidR="002B3290">
              <w:rPr>
                <w:rFonts w:ascii="Arial" w:hAnsi="Arial" w:cs="Arial"/>
              </w:rPr>
              <w:t xml:space="preserve">, </w:t>
            </w:r>
            <w:proofErr w:type="spellStart"/>
            <w:r w:rsidR="002B3290">
              <w:rPr>
                <w:rFonts w:ascii="Arial" w:hAnsi="Arial" w:cs="Arial"/>
              </w:rPr>
              <w:t>Thermo</w:t>
            </w:r>
            <w:proofErr w:type="spellEnd"/>
            <w:r w:rsidR="002B3290">
              <w:rPr>
                <w:rFonts w:ascii="Arial" w:hAnsi="Arial" w:cs="Arial"/>
              </w:rPr>
              <w:t xml:space="preserve"> Fisher</w:t>
            </w:r>
          </w:p>
        </w:tc>
      </w:tr>
      <w:tr w:rsidR="00AD092F" w:rsidRPr="00552DF7" w14:paraId="51BF2FE6" w14:textId="77777777" w:rsidTr="004B5912">
        <w:tc>
          <w:tcPr>
            <w:tcW w:w="540" w:type="dxa"/>
            <w:vAlign w:val="bottom"/>
          </w:tcPr>
          <w:p w14:paraId="0398767F" w14:textId="77777777" w:rsidR="00AD092F" w:rsidRPr="00AA6A49" w:rsidRDefault="00AD092F" w:rsidP="00AA6A49">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12</w:t>
            </w:r>
          </w:p>
        </w:tc>
        <w:tc>
          <w:tcPr>
            <w:tcW w:w="1643" w:type="dxa"/>
          </w:tcPr>
          <w:p w14:paraId="0B06962B" w14:textId="099FF4CE" w:rsidR="00AD092F" w:rsidRPr="00552DF7" w:rsidRDefault="00F64BF5" w:rsidP="00AA6A49">
            <w:pPr>
              <w:rPr>
                <w:rFonts w:ascii="Arial" w:hAnsi="Arial" w:cs="Arial"/>
              </w:rPr>
            </w:pPr>
            <w:r>
              <w:rPr>
                <w:rFonts w:ascii="Arial" w:hAnsi="Arial" w:cs="Arial"/>
              </w:rPr>
              <w:t>Z</w:t>
            </w:r>
            <w:r w:rsidR="00963387">
              <w:rPr>
                <w:rFonts w:ascii="Arial" w:hAnsi="Arial" w:cs="Arial"/>
              </w:rPr>
              <w:t xml:space="preserve">hang, </w:t>
            </w:r>
            <w:r w:rsidR="00AD092F" w:rsidRPr="00552DF7">
              <w:rPr>
                <w:rFonts w:ascii="Arial" w:hAnsi="Arial" w:cs="Arial"/>
              </w:rPr>
              <w:t xml:space="preserve">Jesse </w:t>
            </w:r>
          </w:p>
        </w:tc>
        <w:tc>
          <w:tcPr>
            <w:tcW w:w="1637" w:type="dxa"/>
          </w:tcPr>
          <w:p w14:paraId="16BBB3A9" w14:textId="77777777" w:rsidR="00AD092F" w:rsidRPr="00552DF7" w:rsidRDefault="00AD092F" w:rsidP="00AA6A49">
            <w:pPr>
              <w:rPr>
                <w:rFonts w:ascii="Arial" w:hAnsi="Arial" w:cs="Arial"/>
              </w:rPr>
            </w:pPr>
            <w:r w:rsidRPr="00552DF7">
              <w:rPr>
                <w:rFonts w:ascii="Arial" w:hAnsi="Arial" w:cs="Arial"/>
                <w:szCs w:val="22"/>
              </w:rPr>
              <w:t>June 2014 ~ July 2018</w:t>
            </w:r>
          </w:p>
        </w:tc>
        <w:tc>
          <w:tcPr>
            <w:tcW w:w="2843" w:type="dxa"/>
          </w:tcPr>
          <w:p w14:paraId="39E80B2C" w14:textId="77777777" w:rsidR="00AD092F" w:rsidRPr="00552DF7" w:rsidRDefault="00000000" w:rsidP="00AA6A49">
            <w:pPr>
              <w:rPr>
                <w:rFonts w:ascii="Arial" w:hAnsi="Arial" w:cs="Arial"/>
              </w:rPr>
            </w:pPr>
            <w:hyperlink r:id="rId70" w:history="1">
              <w:r w:rsidR="002323FB" w:rsidRPr="00552DF7">
                <w:rPr>
                  <w:rStyle w:val="Hyperlink"/>
                  <w:rFonts w:ascii="Arial" w:hAnsi="Arial" w:cs="Arial"/>
                  <w:sz w:val="22"/>
                  <w:szCs w:val="22"/>
                </w:rPr>
                <w:t>zhangchi@illinois.edu</w:t>
              </w:r>
            </w:hyperlink>
          </w:p>
        </w:tc>
        <w:tc>
          <w:tcPr>
            <w:tcW w:w="4127" w:type="dxa"/>
          </w:tcPr>
          <w:p w14:paraId="16017A58" w14:textId="3321FED4" w:rsidR="00AD092F" w:rsidRPr="00552DF7" w:rsidRDefault="00955C42" w:rsidP="00AA6A49">
            <w:pPr>
              <w:rPr>
                <w:rFonts w:ascii="Arial" w:hAnsi="Arial" w:cs="Arial"/>
              </w:rPr>
            </w:pPr>
            <w:r>
              <w:rPr>
                <w:rFonts w:ascii="Arial" w:hAnsi="Arial" w:cs="Arial"/>
              </w:rPr>
              <w:t>Assistant Professor, Purdue University</w:t>
            </w:r>
          </w:p>
        </w:tc>
      </w:tr>
      <w:tr w:rsidR="004D1272" w:rsidRPr="00552DF7" w14:paraId="0B2654F4" w14:textId="77777777" w:rsidTr="004B5912">
        <w:tc>
          <w:tcPr>
            <w:tcW w:w="540" w:type="dxa"/>
            <w:vAlign w:val="bottom"/>
          </w:tcPr>
          <w:p w14:paraId="2E9D71A8" w14:textId="77777777" w:rsidR="004D1272" w:rsidRDefault="004D1272" w:rsidP="00AA6A49">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 xml:space="preserve">13 </w:t>
            </w:r>
          </w:p>
        </w:tc>
        <w:tc>
          <w:tcPr>
            <w:tcW w:w="1643" w:type="dxa"/>
          </w:tcPr>
          <w:p w14:paraId="691E1178" w14:textId="6DDDB887" w:rsidR="004D1272" w:rsidRPr="00552DF7" w:rsidRDefault="00963387" w:rsidP="00D550B8">
            <w:pPr>
              <w:rPr>
                <w:rFonts w:ascii="Arial" w:hAnsi="Arial" w:cs="Arial"/>
              </w:rPr>
            </w:pPr>
            <w:r>
              <w:rPr>
                <w:rFonts w:ascii="Arial" w:hAnsi="Arial" w:cs="Arial"/>
              </w:rPr>
              <w:t xml:space="preserve">Zhang, </w:t>
            </w:r>
            <w:r w:rsidR="004D1272" w:rsidRPr="00552DF7">
              <w:rPr>
                <w:rFonts w:ascii="Arial" w:hAnsi="Arial" w:cs="Arial"/>
              </w:rPr>
              <w:t xml:space="preserve">Delong </w:t>
            </w:r>
          </w:p>
        </w:tc>
        <w:tc>
          <w:tcPr>
            <w:tcW w:w="1637" w:type="dxa"/>
          </w:tcPr>
          <w:p w14:paraId="419127D2" w14:textId="77777777" w:rsidR="004D1272" w:rsidRPr="00552DF7" w:rsidRDefault="004D1272" w:rsidP="00AA6A49">
            <w:pPr>
              <w:rPr>
                <w:rFonts w:ascii="Arial" w:hAnsi="Arial" w:cs="Arial"/>
                <w:szCs w:val="22"/>
              </w:rPr>
            </w:pPr>
            <w:r w:rsidRPr="00552DF7">
              <w:rPr>
                <w:rFonts w:ascii="Arial" w:hAnsi="Arial" w:cs="Arial"/>
                <w:szCs w:val="22"/>
              </w:rPr>
              <w:t>Sept 2014 ~ May 2019</w:t>
            </w:r>
          </w:p>
        </w:tc>
        <w:tc>
          <w:tcPr>
            <w:tcW w:w="2843" w:type="dxa"/>
          </w:tcPr>
          <w:p w14:paraId="78B18D76" w14:textId="77777777" w:rsidR="004D1272" w:rsidRPr="00552DF7" w:rsidRDefault="00000000" w:rsidP="00AA6A49">
            <w:pPr>
              <w:rPr>
                <w:rFonts w:ascii="Arial" w:hAnsi="Arial" w:cs="Arial"/>
              </w:rPr>
            </w:pPr>
            <w:hyperlink r:id="rId71" w:history="1">
              <w:r w:rsidR="00A03A61" w:rsidRPr="00552DF7">
                <w:rPr>
                  <w:rStyle w:val="Hyperlink"/>
                  <w:rFonts w:ascii="Arial" w:hAnsi="Arial" w:cs="Arial"/>
                </w:rPr>
                <w:t>dlzhang@zju.edu.cn</w:t>
              </w:r>
            </w:hyperlink>
            <w:r w:rsidR="00A03A61" w:rsidRPr="00552DF7">
              <w:rPr>
                <w:rFonts w:ascii="Arial" w:hAnsi="Arial" w:cs="Arial"/>
              </w:rPr>
              <w:t xml:space="preserve"> </w:t>
            </w:r>
          </w:p>
        </w:tc>
        <w:tc>
          <w:tcPr>
            <w:tcW w:w="4127" w:type="dxa"/>
          </w:tcPr>
          <w:p w14:paraId="4E8CD077" w14:textId="7D28CD0C" w:rsidR="004D1272" w:rsidRPr="00552DF7" w:rsidRDefault="004D1272" w:rsidP="006924F3">
            <w:pPr>
              <w:rPr>
                <w:rFonts w:ascii="Arial" w:hAnsi="Arial" w:cs="Arial"/>
              </w:rPr>
            </w:pPr>
            <w:r w:rsidRPr="00552DF7">
              <w:rPr>
                <w:rFonts w:ascii="Arial" w:hAnsi="Arial" w:cs="Arial"/>
              </w:rPr>
              <w:t>Faculty</w:t>
            </w:r>
            <w:r w:rsidR="006924F3">
              <w:rPr>
                <w:rFonts w:ascii="Arial" w:hAnsi="Arial" w:cs="Arial"/>
              </w:rPr>
              <w:t>,</w:t>
            </w:r>
            <w:r w:rsidRPr="00552DF7">
              <w:rPr>
                <w:rFonts w:ascii="Arial" w:hAnsi="Arial" w:cs="Arial"/>
              </w:rPr>
              <w:t xml:space="preserve"> Zhejiang University</w:t>
            </w:r>
            <w:r w:rsidR="00552DF7">
              <w:rPr>
                <w:rFonts w:ascii="Arial" w:hAnsi="Arial" w:cs="Arial"/>
              </w:rPr>
              <w:t xml:space="preserve"> </w:t>
            </w:r>
          </w:p>
        </w:tc>
      </w:tr>
      <w:tr w:rsidR="004D1272" w:rsidRPr="00552DF7" w14:paraId="1A6B256E" w14:textId="77777777" w:rsidTr="004B5912">
        <w:tc>
          <w:tcPr>
            <w:tcW w:w="540" w:type="dxa"/>
            <w:vAlign w:val="bottom"/>
          </w:tcPr>
          <w:p w14:paraId="5895C172" w14:textId="77777777" w:rsidR="004D1272" w:rsidRDefault="004D1272" w:rsidP="00AA6A49">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14</w:t>
            </w:r>
          </w:p>
        </w:tc>
        <w:tc>
          <w:tcPr>
            <w:tcW w:w="1643" w:type="dxa"/>
          </w:tcPr>
          <w:p w14:paraId="042B2416" w14:textId="2A96E2A8" w:rsidR="004D1272" w:rsidRPr="00552DF7" w:rsidRDefault="00403126" w:rsidP="00AA6A49">
            <w:pPr>
              <w:rPr>
                <w:rFonts w:ascii="Arial" w:hAnsi="Arial" w:cs="Arial"/>
              </w:rPr>
            </w:pPr>
            <w:r>
              <w:rPr>
                <w:rFonts w:ascii="Arial" w:hAnsi="Arial" w:cs="Arial"/>
              </w:rPr>
              <w:t xml:space="preserve">Deng, </w:t>
            </w:r>
            <w:r w:rsidR="00D550B8">
              <w:rPr>
                <w:rFonts w:ascii="Arial" w:hAnsi="Arial" w:cs="Arial"/>
              </w:rPr>
              <w:t xml:space="preserve">Max </w:t>
            </w:r>
          </w:p>
        </w:tc>
        <w:tc>
          <w:tcPr>
            <w:tcW w:w="1637" w:type="dxa"/>
          </w:tcPr>
          <w:p w14:paraId="0614022A" w14:textId="77777777" w:rsidR="004D1272" w:rsidRPr="00552DF7" w:rsidRDefault="004D1272" w:rsidP="00AA6A49">
            <w:pPr>
              <w:rPr>
                <w:rFonts w:ascii="Arial" w:hAnsi="Arial" w:cs="Arial"/>
                <w:szCs w:val="22"/>
              </w:rPr>
            </w:pPr>
            <w:r w:rsidRPr="00552DF7">
              <w:rPr>
                <w:rFonts w:ascii="Arial" w:hAnsi="Arial" w:cs="Arial"/>
                <w:szCs w:val="22"/>
              </w:rPr>
              <w:t>July 2018 ~ April 2019</w:t>
            </w:r>
          </w:p>
        </w:tc>
        <w:tc>
          <w:tcPr>
            <w:tcW w:w="2843" w:type="dxa"/>
          </w:tcPr>
          <w:p w14:paraId="48A3B224" w14:textId="77777777" w:rsidR="004D1272" w:rsidRPr="00552DF7" w:rsidRDefault="00000000" w:rsidP="00AA6A49">
            <w:pPr>
              <w:rPr>
                <w:rFonts w:ascii="Arial" w:hAnsi="Arial" w:cs="Arial"/>
              </w:rPr>
            </w:pPr>
            <w:hyperlink r:id="rId72" w:history="1">
              <w:r w:rsidR="00B911EA" w:rsidRPr="00552DF7">
                <w:rPr>
                  <w:rStyle w:val="Hyperlink"/>
                  <w:rFonts w:ascii="Arial" w:eastAsia="Times New Roman" w:hAnsi="Arial" w:cs="Arial"/>
                </w:rPr>
                <w:t>maxd@liquidinstruments.com</w:t>
              </w:r>
            </w:hyperlink>
          </w:p>
        </w:tc>
        <w:tc>
          <w:tcPr>
            <w:tcW w:w="4127" w:type="dxa"/>
          </w:tcPr>
          <w:p w14:paraId="55D2FE1B" w14:textId="58546E37" w:rsidR="00B911EA" w:rsidRPr="00552DF7" w:rsidRDefault="00000000" w:rsidP="00AA6A49">
            <w:pPr>
              <w:rPr>
                <w:rFonts w:ascii="Arial" w:hAnsi="Arial" w:cs="Arial"/>
              </w:rPr>
            </w:pPr>
            <w:hyperlink r:id="rId73" w:history="1">
              <w:r w:rsidR="001C779C" w:rsidRPr="005219F0">
                <w:rPr>
                  <w:rStyle w:val="Hyperlink"/>
                  <w:rFonts w:ascii="Arial" w:hAnsi="Arial" w:cs="Arial"/>
                </w:rPr>
                <w:t>https://www.liquidinstruments.com/</w:t>
              </w:r>
            </w:hyperlink>
          </w:p>
        </w:tc>
      </w:tr>
      <w:tr w:rsidR="00552DF7" w:rsidRPr="00552DF7" w14:paraId="6144DEA3" w14:textId="77777777" w:rsidTr="004B5912">
        <w:tc>
          <w:tcPr>
            <w:tcW w:w="540" w:type="dxa"/>
            <w:vAlign w:val="bottom"/>
          </w:tcPr>
          <w:p w14:paraId="1B87BBB7" w14:textId="77777777" w:rsidR="00552DF7" w:rsidRDefault="00552DF7" w:rsidP="00AA6A49">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15</w:t>
            </w:r>
          </w:p>
        </w:tc>
        <w:tc>
          <w:tcPr>
            <w:tcW w:w="1643" w:type="dxa"/>
          </w:tcPr>
          <w:p w14:paraId="41390B49" w14:textId="47B5B51A" w:rsidR="00552DF7" w:rsidRPr="00552DF7" w:rsidRDefault="00403126" w:rsidP="00AA6A49">
            <w:pPr>
              <w:rPr>
                <w:rFonts w:ascii="Arial" w:hAnsi="Arial" w:cs="Arial"/>
              </w:rPr>
            </w:pPr>
            <w:r>
              <w:rPr>
                <w:rFonts w:ascii="Arial" w:hAnsi="Arial" w:cs="Arial"/>
              </w:rPr>
              <w:t xml:space="preserve">Li, </w:t>
            </w:r>
            <w:r w:rsidR="00552DF7">
              <w:rPr>
                <w:rFonts w:ascii="Arial" w:hAnsi="Arial" w:cs="Arial"/>
              </w:rPr>
              <w:t xml:space="preserve">Junjie </w:t>
            </w:r>
          </w:p>
        </w:tc>
        <w:tc>
          <w:tcPr>
            <w:tcW w:w="1637" w:type="dxa"/>
          </w:tcPr>
          <w:p w14:paraId="4472C503" w14:textId="77777777" w:rsidR="00552DF7" w:rsidRPr="00552DF7" w:rsidRDefault="00552DF7" w:rsidP="00AA6A49">
            <w:pPr>
              <w:rPr>
                <w:rFonts w:ascii="Arial" w:hAnsi="Arial" w:cs="Arial"/>
                <w:szCs w:val="22"/>
              </w:rPr>
            </w:pPr>
            <w:r>
              <w:rPr>
                <w:rFonts w:ascii="Arial" w:hAnsi="Arial" w:cs="Arial"/>
                <w:szCs w:val="22"/>
              </w:rPr>
              <w:t>Sept 2015~ July 2019</w:t>
            </w:r>
          </w:p>
        </w:tc>
        <w:tc>
          <w:tcPr>
            <w:tcW w:w="2843" w:type="dxa"/>
          </w:tcPr>
          <w:p w14:paraId="01FCE799" w14:textId="77777777" w:rsidR="00552DF7" w:rsidRPr="005654CB" w:rsidRDefault="00000000" w:rsidP="00AA6A49">
            <w:pPr>
              <w:rPr>
                <w:rFonts w:ascii="Arial" w:hAnsi="Arial" w:cs="Arial"/>
              </w:rPr>
            </w:pPr>
            <w:hyperlink r:id="rId74" w:history="1">
              <w:r w:rsidR="00552DF7" w:rsidRPr="005654CB">
                <w:rPr>
                  <w:rStyle w:val="Hyperlink"/>
                  <w:rFonts w:ascii="Arial" w:hAnsi="Arial" w:cs="Arial"/>
                </w:rPr>
                <w:t>junjiel168@gmail.com</w:t>
              </w:r>
            </w:hyperlink>
          </w:p>
        </w:tc>
        <w:tc>
          <w:tcPr>
            <w:tcW w:w="4127" w:type="dxa"/>
          </w:tcPr>
          <w:p w14:paraId="5E4D9473" w14:textId="77777777" w:rsidR="00552DF7" w:rsidRPr="00552DF7" w:rsidRDefault="00552DF7" w:rsidP="00AA6A49">
            <w:pPr>
              <w:rPr>
                <w:rFonts w:ascii="Arial" w:hAnsi="Arial" w:cs="Arial"/>
              </w:rPr>
            </w:pPr>
            <w:r>
              <w:rPr>
                <w:rFonts w:ascii="Arial" w:hAnsi="Arial" w:cs="Arial"/>
              </w:rPr>
              <w:t>Scientist at Pfizer</w:t>
            </w:r>
          </w:p>
        </w:tc>
      </w:tr>
      <w:tr w:rsidR="006924F3" w:rsidRPr="00552DF7" w14:paraId="3FCEBCCB" w14:textId="77777777" w:rsidTr="004B5912">
        <w:tc>
          <w:tcPr>
            <w:tcW w:w="540" w:type="dxa"/>
            <w:vAlign w:val="bottom"/>
          </w:tcPr>
          <w:p w14:paraId="064D0AB9" w14:textId="64D86317" w:rsidR="006924F3" w:rsidRDefault="006924F3" w:rsidP="00AA6A49">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16</w:t>
            </w:r>
          </w:p>
        </w:tc>
        <w:tc>
          <w:tcPr>
            <w:tcW w:w="1643" w:type="dxa"/>
          </w:tcPr>
          <w:p w14:paraId="54A1108E" w14:textId="0339143D" w:rsidR="006924F3" w:rsidRDefault="00403126" w:rsidP="00AA6A49">
            <w:pPr>
              <w:rPr>
                <w:rFonts w:ascii="Arial" w:hAnsi="Arial" w:cs="Arial"/>
              </w:rPr>
            </w:pPr>
            <w:r>
              <w:rPr>
                <w:rFonts w:ascii="Arial" w:hAnsi="Arial" w:cs="Arial"/>
              </w:rPr>
              <w:t xml:space="preserve">Lee, </w:t>
            </w:r>
            <w:r w:rsidR="006924F3">
              <w:rPr>
                <w:rFonts w:ascii="Arial" w:hAnsi="Arial" w:cs="Arial"/>
              </w:rPr>
              <w:t xml:space="preserve">Hyeon Jeong </w:t>
            </w:r>
          </w:p>
        </w:tc>
        <w:tc>
          <w:tcPr>
            <w:tcW w:w="1637" w:type="dxa"/>
          </w:tcPr>
          <w:p w14:paraId="4204FE03" w14:textId="101194EE" w:rsidR="006924F3" w:rsidRPr="004B5912" w:rsidRDefault="006924F3" w:rsidP="00AA6A49">
            <w:pPr>
              <w:rPr>
                <w:rFonts w:ascii="Arial" w:hAnsi="Arial" w:cs="Arial"/>
              </w:rPr>
            </w:pPr>
            <w:r w:rsidRPr="004B5912">
              <w:rPr>
                <w:rFonts w:ascii="Arial" w:hAnsi="Arial" w:cs="Arial"/>
              </w:rPr>
              <w:t>Jan 2018 to Aug 2019</w:t>
            </w:r>
          </w:p>
        </w:tc>
        <w:tc>
          <w:tcPr>
            <w:tcW w:w="2843" w:type="dxa"/>
          </w:tcPr>
          <w:p w14:paraId="54919E8B" w14:textId="5DF76B30" w:rsidR="006924F3" w:rsidRPr="005654CB" w:rsidRDefault="00000000" w:rsidP="00AA6A49">
            <w:pPr>
              <w:rPr>
                <w:rFonts w:ascii="Arial" w:hAnsi="Arial" w:cs="Arial"/>
              </w:rPr>
            </w:pPr>
            <w:hyperlink r:id="rId75" w:history="1">
              <w:r w:rsidR="006924F3" w:rsidRPr="005654CB">
                <w:rPr>
                  <w:rStyle w:val="Hyperlink"/>
                  <w:rFonts w:ascii="Arial" w:hAnsi="Arial" w:cs="Arial"/>
                </w:rPr>
                <w:t>hyjglee@gmail.com</w:t>
              </w:r>
            </w:hyperlink>
            <w:r w:rsidR="004B5912" w:rsidRPr="005654CB">
              <w:rPr>
                <w:rStyle w:val="Hyperlink"/>
                <w:rFonts w:ascii="Arial" w:hAnsi="Arial" w:cs="Arial"/>
              </w:rPr>
              <w:t xml:space="preserve"> </w:t>
            </w:r>
            <w:r w:rsidR="006924F3" w:rsidRPr="005654CB">
              <w:rPr>
                <w:rFonts w:ascii="Arial" w:hAnsi="Arial" w:cs="Arial"/>
              </w:rPr>
              <w:t xml:space="preserve"> </w:t>
            </w:r>
          </w:p>
        </w:tc>
        <w:tc>
          <w:tcPr>
            <w:tcW w:w="4127" w:type="dxa"/>
          </w:tcPr>
          <w:p w14:paraId="717C1216" w14:textId="76A943B7" w:rsidR="006924F3" w:rsidRDefault="006924F3" w:rsidP="0026107E">
            <w:pPr>
              <w:rPr>
                <w:rFonts w:ascii="Arial" w:hAnsi="Arial" w:cs="Arial"/>
              </w:rPr>
            </w:pPr>
            <w:r w:rsidRPr="00552DF7">
              <w:rPr>
                <w:rFonts w:ascii="Arial" w:hAnsi="Arial" w:cs="Arial"/>
              </w:rPr>
              <w:t>Faculty</w:t>
            </w:r>
            <w:r w:rsidR="0026107E">
              <w:rPr>
                <w:rFonts w:ascii="Arial" w:hAnsi="Arial" w:cs="Arial"/>
              </w:rPr>
              <w:t>,</w:t>
            </w:r>
            <w:r w:rsidRPr="00552DF7">
              <w:rPr>
                <w:rFonts w:ascii="Arial" w:hAnsi="Arial" w:cs="Arial"/>
              </w:rPr>
              <w:t xml:space="preserve"> Zhejiang University</w:t>
            </w:r>
          </w:p>
        </w:tc>
      </w:tr>
      <w:tr w:rsidR="004B5912" w:rsidRPr="00552DF7" w14:paraId="33B883B8" w14:textId="77777777" w:rsidTr="004B5912">
        <w:tc>
          <w:tcPr>
            <w:tcW w:w="540" w:type="dxa"/>
            <w:vAlign w:val="bottom"/>
          </w:tcPr>
          <w:p w14:paraId="331C1181" w14:textId="29D151B8" w:rsidR="004B5912" w:rsidRDefault="004B5912" w:rsidP="004B5912">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lastRenderedPageBreak/>
              <w:t>17</w:t>
            </w:r>
          </w:p>
        </w:tc>
        <w:tc>
          <w:tcPr>
            <w:tcW w:w="1643" w:type="dxa"/>
          </w:tcPr>
          <w:p w14:paraId="56D84FF0" w14:textId="11B20500" w:rsidR="004B5912" w:rsidRDefault="00403126" w:rsidP="008E5E84">
            <w:pPr>
              <w:rPr>
                <w:rFonts w:ascii="Arial" w:hAnsi="Arial" w:cs="Arial"/>
              </w:rPr>
            </w:pPr>
            <w:r>
              <w:rPr>
                <w:rFonts w:ascii="Arial" w:hAnsi="Arial" w:cs="Arial"/>
              </w:rPr>
              <w:t xml:space="preserve">Cao, </w:t>
            </w:r>
            <w:r w:rsidR="004B5912">
              <w:rPr>
                <w:rFonts w:ascii="Arial" w:hAnsi="Arial" w:cs="Arial"/>
              </w:rPr>
              <w:t>Yingchun</w:t>
            </w:r>
          </w:p>
        </w:tc>
        <w:tc>
          <w:tcPr>
            <w:tcW w:w="1637" w:type="dxa"/>
          </w:tcPr>
          <w:p w14:paraId="437F8E5E" w14:textId="7BCC0255" w:rsidR="004B5912" w:rsidRPr="004B5912" w:rsidRDefault="004B5912" w:rsidP="004B5912">
            <w:pPr>
              <w:rPr>
                <w:rFonts w:ascii="Arial" w:hAnsi="Arial" w:cs="Arial"/>
              </w:rPr>
            </w:pPr>
            <w:r w:rsidRPr="004B5912">
              <w:rPr>
                <w:rFonts w:ascii="Arial" w:hAnsi="Arial" w:cs="Arial"/>
              </w:rPr>
              <w:t>March 2015 ~ Dec 2019</w:t>
            </w:r>
          </w:p>
        </w:tc>
        <w:tc>
          <w:tcPr>
            <w:tcW w:w="2843" w:type="dxa"/>
          </w:tcPr>
          <w:p w14:paraId="0F85805F" w14:textId="0675BFB3" w:rsidR="004B5912" w:rsidRPr="005654CB" w:rsidRDefault="00000000" w:rsidP="004B5912">
            <w:pPr>
              <w:rPr>
                <w:rFonts w:ascii="Arial" w:hAnsi="Arial" w:cs="Arial"/>
              </w:rPr>
            </w:pPr>
            <w:hyperlink r:id="rId76" w:history="1">
              <w:r w:rsidR="004B5912" w:rsidRPr="005654CB">
                <w:rPr>
                  <w:rStyle w:val="Hyperlink"/>
                  <w:rFonts w:ascii="Arial" w:hAnsi="Arial" w:cs="Arial"/>
                </w:rPr>
                <w:t>ychcao1984@gmail.com</w:t>
              </w:r>
            </w:hyperlink>
          </w:p>
        </w:tc>
        <w:tc>
          <w:tcPr>
            <w:tcW w:w="4127" w:type="dxa"/>
          </w:tcPr>
          <w:p w14:paraId="0F9A7649" w14:textId="4ACE06D3" w:rsidR="004B5912" w:rsidRPr="00552DF7" w:rsidRDefault="005654CB" w:rsidP="004B5912">
            <w:pPr>
              <w:rPr>
                <w:rFonts w:ascii="Arial" w:hAnsi="Arial" w:cs="Arial"/>
              </w:rPr>
            </w:pPr>
            <w:r>
              <w:rPr>
                <w:rFonts w:ascii="Arial" w:eastAsia="Times New Roman" w:hAnsi="Arial" w:cs="Arial"/>
              </w:rPr>
              <w:t>Scientist,</w:t>
            </w:r>
            <w:r w:rsidR="00D4532A">
              <w:rPr>
                <w:rFonts w:ascii="Arial" w:eastAsia="Times New Roman" w:hAnsi="Arial" w:cs="Arial"/>
              </w:rPr>
              <w:t xml:space="preserve"> </w:t>
            </w:r>
            <w:r w:rsidR="004B5912" w:rsidRPr="000E0B47">
              <w:rPr>
                <w:rFonts w:ascii="Arial" w:eastAsia="Times New Roman" w:hAnsi="Arial" w:cs="Arial"/>
              </w:rPr>
              <w:t xml:space="preserve">Dassault </w:t>
            </w:r>
            <w:proofErr w:type="spellStart"/>
            <w:r w:rsidR="004B5912" w:rsidRPr="000E0B47">
              <w:rPr>
                <w:rFonts w:ascii="Arial" w:eastAsia="Times New Roman" w:hAnsi="Arial" w:cs="Arial"/>
              </w:rPr>
              <w:t>Systemes</w:t>
            </w:r>
            <w:proofErr w:type="spellEnd"/>
            <w:r w:rsidR="004B5912" w:rsidRPr="00552DF7">
              <w:rPr>
                <w:rFonts w:ascii="Arial" w:hAnsi="Arial" w:cs="Arial"/>
              </w:rPr>
              <w:t xml:space="preserve"> </w:t>
            </w:r>
          </w:p>
        </w:tc>
      </w:tr>
      <w:tr w:rsidR="004B5912" w:rsidRPr="004076AE" w14:paraId="1D8E2AF3" w14:textId="77777777" w:rsidTr="004B5912">
        <w:tc>
          <w:tcPr>
            <w:tcW w:w="540" w:type="dxa"/>
            <w:vAlign w:val="bottom"/>
          </w:tcPr>
          <w:p w14:paraId="60EAA272" w14:textId="4434D3F4" w:rsidR="004B5912" w:rsidRPr="004076AE" w:rsidRDefault="004B5912" w:rsidP="004B5912">
            <w:pPr>
              <w:widowControl/>
              <w:contextualSpacing/>
              <w:jc w:val="center"/>
              <w:rPr>
                <w:rFonts w:ascii="Arial" w:eastAsia="Times New Roman" w:hAnsi="Arial" w:cs="Arial"/>
                <w:snapToGrid/>
                <w:color w:val="000000"/>
                <w:lang w:val="en-US" w:eastAsia="zh-CN"/>
              </w:rPr>
            </w:pPr>
            <w:r w:rsidRPr="004076AE">
              <w:rPr>
                <w:rFonts w:ascii="Arial" w:eastAsia="Times New Roman" w:hAnsi="Arial" w:cs="Arial"/>
                <w:snapToGrid/>
                <w:color w:val="000000"/>
                <w:lang w:val="en-US" w:eastAsia="zh-CN"/>
              </w:rPr>
              <w:t>18</w:t>
            </w:r>
          </w:p>
        </w:tc>
        <w:tc>
          <w:tcPr>
            <w:tcW w:w="1643" w:type="dxa"/>
          </w:tcPr>
          <w:p w14:paraId="2466E7C0" w14:textId="0EBEF973" w:rsidR="004B5912" w:rsidRPr="004076AE" w:rsidRDefault="00403126" w:rsidP="004B5912">
            <w:pPr>
              <w:rPr>
                <w:rFonts w:ascii="Arial" w:hAnsi="Arial" w:cs="Arial"/>
              </w:rPr>
            </w:pPr>
            <w:r>
              <w:rPr>
                <w:rFonts w:ascii="Arial" w:hAnsi="Arial" w:cs="Arial"/>
              </w:rPr>
              <w:t xml:space="preserve">Hui, </w:t>
            </w:r>
            <w:r w:rsidR="008E5E84" w:rsidRPr="004076AE">
              <w:rPr>
                <w:rFonts w:ascii="Arial" w:hAnsi="Arial" w:cs="Arial"/>
              </w:rPr>
              <w:t>Jie</w:t>
            </w:r>
          </w:p>
        </w:tc>
        <w:tc>
          <w:tcPr>
            <w:tcW w:w="1637" w:type="dxa"/>
          </w:tcPr>
          <w:p w14:paraId="1AD57FA7" w14:textId="31D50ED0" w:rsidR="004B5912" w:rsidRPr="004076AE" w:rsidRDefault="004B5912" w:rsidP="004B5912">
            <w:pPr>
              <w:rPr>
                <w:rFonts w:ascii="Arial" w:hAnsi="Arial" w:cs="Arial"/>
              </w:rPr>
            </w:pPr>
            <w:r w:rsidRPr="004076AE">
              <w:rPr>
                <w:rFonts w:ascii="Arial" w:hAnsi="Arial" w:cs="Arial"/>
              </w:rPr>
              <w:t>Jan 2018 ~ Jan 2020</w:t>
            </w:r>
          </w:p>
        </w:tc>
        <w:tc>
          <w:tcPr>
            <w:tcW w:w="2843" w:type="dxa"/>
          </w:tcPr>
          <w:p w14:paraId="0B8EE76A" w14:textId="78A7E505" w:rsidR="004B5912" w:rsidRPr="005654CB" w:rsidRDefault="00000000" w:rsidP="004B5912">
            <w:pPr>
              <w:rPr>
                <w:rFonts w:ascii="Arial" w:hAnsi="Arial" w:cs="Arial"/>
              </w:rPr>
            </w:pPr>
            <w:hyperlink r:id="rId77" w:history="1">
              <w:r w:rsidR="000432E1" w:rsidRPr="00273EFF">
                <w:rPr>
                  <w:rStyle w:val="Hyperlink"/>
                  <w:rFonts w:ascii="Arial" w:hAnsi="Arial" w:cs="Arial"/>
                </w:rPr>
                <w:t>Jhui1@mgh.harvard.edu</w:t>
              </w:r>
            </w:hyperlink>
            <w:r w:rsidR="000432E1">
              <w:rPr>
                <w:rFonts w:ascii="Arial" w:hAnsi="Arial" w:cs="Arial"/>
              </w:rPr>
              <w:t xml:space="preserve"> </w:t>
            </w:r>
          </w:p>
        </w:tc>
        <w:tc>
          <w:tcPr>
            <w:tcW w:w="4127" w:type="dxa"/>
          </w:tcPr>
          <w:p w14:paraId="04507466" w14:textId="4E68F930" w:rsidR="004B5912" w:rsidRPr="004076AE" w:rsidRDefault="004B5912" w:rsidP="004B5912">
            <w:pPr>
              <w:rPr>
                <w:rFonts w:ascii="Arial" w:hAnsi="Arial" w:cs="Arial"/>
              </w:rPr>
            </w:pPr>
            <w:r w:rsidRPr="004076AE">
              <w:rPr>
                <w:rFonts w:ascii="Arial" w:hAnsi="Arial" w:cs="Arial"/>
              </w:rPr>
              <w:t>Postdoc at MGH</w:t>
            </w:r>
          </w:p>
        </w:tc>
      </w:tr>
      <w:tr w:rsidR="004B5912" w:rsidRPr="004076AE" w14:paraId="1D1240BA" w14:textId="77777777" w:rsidTr="004B5912">
        <w:tc>
          <w:tcPr>
            <w:tcW w:w="540" w:type="dxa"/>
            <w:vAlign w:val="bottom"/>
          </w:tcPr>
          <w:p w14:paraId="39D426F6" w14:textId="1FDBF192" w:rsidR="004B5912" w:rsidRPr="004076AE" w:rsidRDefault="004B5912" w:rsidP="004B5912">
            <w:pPr>
              <w:widowControl/>
              <w:contextualSpacing/>
              <w:jc w:val="center"/>
              <w:rPr>
                <w:rFonts w:ascii="Arial" w:eastAsia="Times New Roman" w:hAnsi="Arial" w:cs="Arial"/>
                <w:snapToGrid/>
                <w:color w:val="000000"/>
                <w:lang w:val="en-US" w:eastAsia="zh-CN"/>
              </w:rPr>
            </w:pPr>
            <w:r w:rsidRPr="004076AE">
              <w:rPr>
                <w:rFonts w:ascii="Arial" w:eastAsia="Times New Roman" w:hAnsi="Arial" w:cs="Arial"/>
                <w:snapToGrid/>
                <w:color w:val="000000"/>
                <w:lang w:val="en-US" w:eastAsia="zh-CN"/>
              </w:rPr>
              <w:t>19</w:t>
            </w:r>
          </w:p>
        </w:tc>
        <w:tc>
          <w:tcPr>
            <w:tcW w:w="1643" w:type="dxa"/>
          </w:tcPr>
          <w:p w14:paraId="1AE77446" w14:textId="41CDE041" w:rsidR="004B5912" w:rsidRPr="004076AE" w:rsidRDefault="00403126" w:rsidP="008E5E84">
            <w:pPr>
              <w:rPr>
                <w:rFonts w:ascii="Arial" w:hAnsi="Arial" w:cs="Arial"/>
              </w:rPr>
            </w:pPr>
            <w:r>
              <w:rPr>
                <w:rFonts w:ascii="Arial" w:hAnsi="Arial" w:cs="Arial"/>
              </w:rPr>
              <w:t xml:space="preserve">Dong, </w:t>
            </w:r>
            <w:r w:rsidR="004B5912" w:rsidRPr="004076AE">
              <w:rPr>
                <w:rFonts w:ascii="Arial" w:hAnsi="Arial" w:cs="Arial"/>
              </w:rPr>
              <w:t>Pu-Ting</w:t>
            </w:r>
          </w:p>
        </w:tc>
        <w:tc>
          <w:tcPr>
            <w:tcW w:w="1637" w:type="dxa"/>
          </w:tcPr>
          <w:p w14:paraId="3C647127" w14:textId="76BA2A18" w:rsidR="004B5912" w:rsidRPr="004076AE" w:rsidRDefault="004B5912" w:rsidP="004B5912">
            <w:pPr>
              <w:rPr>
                <w:rFonts w:ascii="Arial" w:hAnsi="Arial" w:cs="Arial"/>
              </w:rPr>
            </w:pPr>
            <w:r w:rsidRPr="004076AE">
              <w:rPr>
                <w:rFonts w:ascii="Arial" w:hAnsi="Arial" w:cs="Arial"/>
              </w:rPr>
              <w:t>Feb 2020 ~ July 2020</w:t>
            </w:r>
          </w:p>
        </w:tc>
        <w:tc>
          <w:tcPr>
            <w:tcW w:w="2843" w:type="dxa"/>
          </w:tcPr>
          <w:p w14:paraId="7455C932" w14:textId="2739264D" w:rsidR="004B5912" w:rsidRPr="005654CB" w:rsidRDefault="00000000" w:rsidP="004B5912">
            <w:pPr>
              <w:rPr>
                <w:rFonts w:ascii="Arial" w:hAnsi="Arial" w:cs="Arial"/>
              </w:rPr>
            </w:pPr>
            <w:hyperlink r:id="rId78" w:history="1">
              <w:r w:rsidR="0026107E" w:rsidRPr="005654CB">
                <w:rPr>
                  <w:rStyle w:val="Hyperlink"/>
                  <w:rFonts w:ascii="Arial" w:hAnsi="Arial" w:cs="Arial"/>
                </w:rPr>
                <w:t>pdong@forsyth.org</w:t>
              </w:r>
            </w:hyperlink>
            <w:r w:rsidR="0026107E" w:rsidRPr="005654CB">
              <w:rPr>
                <w:rFonts w:ascii="Arial" w:hAnsi="Arial" w:cs="Arial"/>
              </w:rPr>
              <w:t xml:space="preserve"> </w:t>
            </w:r>
          </w:p>
        </w:tc>
        <w:tc>
          <w:tcPr>
            <w:tcW w:w="4127" w:type="dxa"/>
          </w:tcPr>
          <w:p w14:paraId="1A146FD0" w14:textId="7A1733BC" w:rsidR="004B5912" w:rsidRPr="004076AE" w:rsidRDefault="004B5912" w:rsidP="004B5912">
            <w:pPr>
              <w:rPr>
                <w:rFonts w:ascii="Arial" w:hAnsi="Arial" w:cs="Arial"/>
              </w:rPr>
            </w:pPr>
            <w:r w:rsidRPr="004076AE">
              <w:rPr>
                <w:rFonts w:ascii="Arial" w:hAnsi="Arial" w:cs="Arial"/>
              </w:rPr>
              <w:t>Postdoc at Harvard Dental School</w:t>
            </w:r>
          </w:p>
        </w:tc>
      </w:tr>
      <w:tr w:rsidR="0058037B" w:rsidRPr="004076AE" w14:paraId="699E5145" w14:textId="77777777" w:rsidTr="004B5912">
        <w:tc>
          <w:tcPr>
            <w:tcW w:w="540" w:type="dxa"/>
            <w:vAlign w:val="bottom"/>
          </w:tcPr>
          <w:p w14:paraId="1B2EE8AC" w14:textId="25155994" w:rsidR="0058037B" w:rsidRPr="004076AE" w:rsidRDefault="0058037B" w:rsidP="004B5912">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20</w:t>
            </w:r>
          </w:p>
        </w:tc>
        <w:tc>
          <w:tcPr>
            <w:tcW w:w="1643" w:type="dxa"/>
          </w:tcPr>
          <w:p w14:paraId="71A0C21B" w14:textId="2119D92C" w:rsidR="0058037B" w:rsidRDefault="0058037B" w:rsidP="008E5E84">
            <w:pPr>
              <w:rPr>
                <w:rFonts w:ascii="Arial" w:hAnsi="Arial" w:cs="Arial"/>
              </w:rPr>
            </w:pPr>
            <w:r>
              <w:rPr>
                <w:rFonts w:ascii="Arial" w:hAnsi="Arial" w:cs="Arial"/>
              </w:rPr>
              <w:t>Chen, Zhicong</w:t>
            </w:r>
          </w:p>
        </w:tc>
        <w:tc>
          <w:tcPr>
            <w:tcW w:w="1637" w:type="dxa"/>
          </w:tcPr>
          <w:p w14:paraId="3F438BC8" w14:textId="1F041D8F" w:rsidR="0058037B" w:rsidRPr="004076AE" w:rsidRDefault="009D4F28" w:rsidP="004B5912">
            <w:pPr>
              <w:rPr>
                <w:rFonts w:ascii="Arial" w:hAnsi="Arial" w:cs="Arial"/>
              </w:rPr>
            </w:pPr>
            <w:r>
              <w:rPr>
                <w:rFonts w:ascii="Arial" w:hAnsi="Arial" w:cs="Arial"/>
              </w:rPr>
              <w:t>Sept 2020 ~ July 2021</w:t>
            </w:r>
          </w:p>
        </w:tc>
        <w:tc>
          <w:tcPr>
            <w:tcW w:w="2843" w:type="dxa"/>
          </w:tcPr>
          <w:p w14:paraId="1D5648CE" w14:textId="529FCEF2" w:rsidR="0058037B" w:rsidRPr="005654CB" w:rsidRDefault="00000000" w:rsidP="004B5912">
            <w:pPr>
              <w:rPr>
                <w:rFonts w:ascii="Arial" w:hAnsi="Arial" w:cs="Arial"/>
              </w:rPr>
            </w:pPr>
            <w:hyperlink r:id="rId79" w:history="1">
              <w:r w:rsidR="00954EE3" w:rsidRPr="00273EFF">
                <w:rPr>
                  <w:rStyle w:val="Hyperlink"/>
                  <w:rFonts w:ascii="Arial" w:hAnsi="Arial" w:cs="Arial"/>
                </w:rPr>
                <w:t>zcchen_n@163.com</w:t>
              </w:r>
            </w:hyperlink>
          </w:p>
        </w:tc>
        <w:tc>
          <w:tcPr>
            <w:tcW w:w="4127" w:type="dxa"/>
          </w:tcPr>
          <w:p w14:paraId="1233D5D0" w14:textId="0B20EBFC" w:rsidR="0058037B" w:rsidRPr="004076AE" w:rsidRDefault="00954EE3" w:rsidP="004B5912">
            <w:pPr>
              <w:rPr>
                <w:rFonts w:ascii="Arial" w:hAnsi="Arial" w:cs="Arial"/>
              </w:rPr>
            </w:pPr>
            <w:r>
              <w:rPr>
                <w:rFonts w:ascii="Arial" w:hAnsi="Arial" w:cs="Arial"/>
              </w:rPr>
              <w:t>MD, Guangzhou</w:t>
            </w:r>
          </w:p>
        </w:tc>
      </w:tr>
      <w:tr w:rsidR="0064338C" w:rsidRPr="004076AE" w14:paraId="3A138AF1" w14:textId="77777777" w:rsidTr="00915A96">
        <w:tc>
          <w:tcPr>
            <w:tcW w:w="540" w:type="dxa"/>
          </w:tcPr>
          <w:p w14:paraId="6CC6F048" w14:textId="3B41F497" w:rsidR="0064338C" w:rsidRDefault="0064338C" w:rsidP="00D36280">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21</w:t>
            </w:r>
          </w:p>
        </w:tc>
        <w:tc>
          <w:tcPr>
            <w:tcW w:w="1643" w:type="dxa"/>
          </w:tcPr>
          <w:p w14:paraId="26FCF723" w14:textId="5076D423" w:rsidR="0064338C" w:rsidRPr="001829E2" w:rsidRDefault="0064338C" w:rsidP="00D36280">
            <w:pPr>
              <w:rPr>
                <w:rFonts w:ascii="Arial" w:hAnsi="Arial" w:cs="Arial"/>
              </w:rPr>
            </w:pPr>
            <w:r w:rsidRPr="001829E2">
              <w:rPr>
                <w:rFonts w:ascii="Arial" w:hAnsi="Arial" w:cs="Arial"/>
              </w:rPr>
              <w:t>Zong, Cheng</w:t>
            </w:r>
          </w:p>
        </w:tc>
        <w:tc>
          <w:tcPr>
            <w:tcW w:w="1637" w:type="dxa"/>
          </w:tcPr>
          <w:p w14:paraId="51A1D2A7" w14:textId="3D15CF21" w:rsidR="0064338C" w:rsidRPr="001829E2" w:rsidRDefault="001829E2" w:rsidP="00D36280">
            <w:pPr>
              <w:rPr>
                <w:rFonts w:ascii="Arial" w:hAnsi="Arial" w:cs="Arial"/>
              </w:rPr>
            </w:pPr>
            <w:r w:rsidRPr="001829E2">
              <w:rPr>
                <w:rFonts w:ascii="Arial" w:hAnsi="Arial" w:cs="Arial"/>
              </w:rPr>
              <w:t xml:space="preserve">Jan </w:t>
            </w:r>
            <w:r w:rsidR="00BE37C4" w:rsidRPr="001829E2">
              <w:rPr>
                <w:rFonts w:ascii="Arial" w:hAnsi="Arial" w:cs="Arial"/>
              </w:rPr>
              <w:t>2017~ Sept 2021</w:t>
            </w:r>
          </w:p>
        </w:tc>
        <w:tc>
          <w:tcPr>
            <w:tcW w:w="2843" w:type="dxa"/>
          </w:tcPr>
          <w:p w14:paraId="481B41CF" w14:textId="19D8A2B9" w:rsidR="0064338C" w:rsidRPr="001829E2" w:rsidRDefault="00000000" w:rsidP="00D36280">
            <w:pPr>
              <w:rPr>
                <w:rFonts w:ascii="Arial" w:hAnsi="Arial" w:cs="Arial"/>
              </w:rPr>
            </w:pPr>
            <w:hyperlink r:id="rId80" w:history="1">
              <w:r w:rsidR="00D60BB4" w:rsidRPr="001829E2">
                <w:rPr>
                  <w:rStyle w:val="Hyperlink"/>
                  <w:rFonts w:ascii="Arial" w:hAnsi="Arial" w:cs="Arial"/>
                </w:rPr>
                <w:t>czongcz@gmail.com</w:t>
              </w:r>
            </w:hyperlink>
            <w:r w:rsidR="00D60BB4" w:rsidRPr="001829E2">
              <w:rPr>
                <w:rFonts w:ascii="Arial" w:hAnsi="Arial" w:cs="Arial"/>
              </w:rPr>
              <w:t xml:space="preserve"> </w:t>
            </w:r>
          </w:p>
        </w:tc>
        <w:tc>
          <w:tcPr>
            <w:tcW w:w="4127" w:type="dxa"/>
          </w:tcPr>
          <w:p w14:paraId="58B886AD" w14:textId="256EE2F1" w:rsidR="0064338C" w:rsidRPr="001829E2" w:rsidRDefault="00BE37C4" w:rsidP="00D36280">
            <w:pPr>
              <w:rPr>
                <w:rFonts w:ascii="Arial" w:hAnsi="Arial" w:cs="Arial"/>
              </w:rPr>
            </w:pPr>
            <w:r w:rsidRPr="001829E2">
              <w:rPr>
                <w:rFonts w:ascii="Arial" w:hAnsi="Arial" w:cs="Arial"/>
              </w:rPr>
              <w:t>Scientist, Bay Spec</w:t>
            </w:r>
          </w:p>
        </w:tc>
      </w:tr>
      <w:tr w:rsidR="00F7170B" w:rsidRPr="004076AE" w14:paraId="51E23B62" w14:textId="77777777" w:rsidTr="00915A96">
        <w:tc>
          <w:tcPr>
            <w:tcW w:w="540" w:type="dxa"/>
          </w:tcPr>
          <w:p w14:paraId="6EA90BF9" w14:textId="612AC722" w:rsidR="00F7170B" w:rsidRDefault="00F7170B" w:rsidP="00F7170B">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22</w:t>
            </w:r>
          </w:p>
        </w:tc>
        <w:tc>
          <w:tcPr>
            <w:tcW w:w="1643" w:type="dxa"/>
          </w:tcPr>
          <w:p w14:paraId="663D40E5" w14:textId="1D940CFF" w:rsidR="00F7170B" w:rsidRPr="001829E2" w:rsidRDefault="00F7170B" w:rsidP="00F7170B">
            <w:pPr>
              <w:rPr>
                <w:rFonts w:ascii="Arial" w:hAnsi="Arial" w:cs="Arial"/>
              </w:rPr>
            </w:pPr>
            <w:r>
              <w:rPr>
                <w:rFonts w:ascii="Arial" w:hAnsi="Arial" w:cs="Arial"/>
              </w:rPr>
              <w:t>Bai, Yeran</w:t>
            </w:r>
          </w:p>
        </w:tc>
        <w:tc>
          <w:tcPr>
            <w:tcW w:w="1637" w:type="dxa"/>
          </w:tcPr>
          <w:p w14:paraId="56EF91B1" w14:textId="43306463" w:rsidR="00F7170B" w:rsidRPr="00F7170B" w:rsidRDefault="00F7170B" w:rsidP="00F7170B">
            <w:pPr>
              <w:rPr>
                <w:rFonts w:ascii="Arial" w:hAnsi="Arial" w:cs="Arial"/>
              </w:rPr>
            </w:pPr>
            <w:r w:rsidRPr="00F7170B">
              <w:rPr>
                <w:rFonts w:ascii="Arial" w:hAnsi="Arial" w:cs="Arial"/>
              </w:rPr>
              <w:t>Oct 2016 to Sept 2021</w:t>
            </w:r>
          </w:p>
        </w:tc>
        <w:tc>
          <w:tcPr>
            <w:tcW w:w="2843" w:type="dxa"/>
          </w:tcPr>
          <w:p w14:paraId="3FB520D9" w14:textId="3288102B" w:rsidR="00F7170B" w:rsidRPr="00F7170B" w:rsidRDefault="00000000" w:rsidP="00F7170B">
            <w:hyperlink r:id="rId81" w:history="1">
              <w:r w:rsidR="00F7170B" w:rsidRPr="00F7170B">
                <w:rPr>
                  <w:rStyle w:val="Hyperlink"/>
                  <w:rFonts w:ascii="Arial" w:hAnsi="Arial" w:cs="Arial"/>
                </w:rPr>
                <w:t>byr1213@163.com</w:t>
              </w:r>
            </w:hyperlink>
          </w:p>
        </w:tc>
        <w:tc>
          <w:tcPr>
            <w:tcW w:w="4127" w:type="dxa"/>
          </w:tcPr>
          <w:p w14:paraId="22B9EDBD" w14:textId="2BC059E1" w:rsidR="00F7170B" w:rsidRPr="00F7170B" w:rsidRDefault="00A63200" w:rsidP="00F7170B">
            <w:pPr>
              <w:rPr>
                <w:rFonts w:ascii="Arial" w:hAnsi="Arial" w:cs="Arial"/>
              </w:rPr>
            </w:pPr>
            <w:r>
              <w:rPr>
                <w:rFonts w:ascii="Arial" w:hAnsi="Arial" w:cs="Arial"/>
              </w:rPr>
              <w:t>Postdoc, UCSB</w:t>
            </w:r>
          </w:p>
        </w:tc>
      </w:tr>
      <w:tr w:rsidR="00A10DBF" w:rsidRPr="004076AE" w14:paraId="38F33907" w14:textId="77777777" w:rsidTr="00915A96">
        <w:tc>
          <w:tcPr>
            <w:tcW w:w="540" w:type="dxa"/>
          </w:tcPr>
          <w:p w14:paraId="0E6F67B8" w14:textId="4C6A6684" w:rsidR="00A10DBF" w:rsidRDefault="00A10DBF" w:rsidP="00F7170B">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23</w:t>
            </w:r>
          </w:p>
        </w:tc>
        <w:tc>
          <w:tcPr>
            <w:tcW w:w="1643" w:type="dxa"/>
          </w:tcPr>
          <w:p w14:paraId="62EAC3FA" w14:textId="377F4244" w:rsidR="00A10DBF" w:rsidRDefault="00A10DBF" w:rsidP="00F7170B">
            <w:pPr>
              <w:rPr>
                <w:rFonts w:ascii="Arial" w:hAnsi="Arial" w:cs="Arial"/>
              </w:rPr>
            </w:pPr>
            <w:r>
              <w:rPr>
                <w:rFonts w:ascii="Arial" w:hAnsi="Arial" w:cs="Arial"/>
              </w:rPr>
              <w:t>Ji</w:t>
            </w:r>
            <w:r w:rsidR="00FD6FA9">
              <w:rPr>
                <w:rFonts w:ascii="Arial" w:hAnsi="Arial" w:cs="Arial"/>
              </w:rPr>
              <w:t>a</w:t>
            </w:r>
            <w:r>
              <w:rPr>
                <w:rFonts w:ascii="Arial" w:hAnsi="Arial" w:cs="Arial"/>
              </w:rPr>
              <w:t>ng, Ying</w:t>
            </w:r>
          </w:p>
        </w:tc>
        <w:tc>
          <w:tcPr>
            <w:tcW w:w="1637" w:type="dxa"/>
          </w:tcPr>
          <w:p w14:paraId="636D36A0" w14:textId="7C45B14C" w:rsidR="00A10DBF" w:rsidRPr="00F7170B" w:rsidRDefault="00E2749F" w:rsidP="00F7170B">
            <w:pPr>
              <w:rPr>
                <w:rFonts w:ascii="Arial" w:hAnsi="Arial" w:cs="Arial"/>
              </w:rPr>
            </w:pPr>
            <w:r>
              <w:rPr>
                <w:rFonts w:ascii="Arial" w:hAnsi="Arial" w:cs="Arial"/>
              </w:rPr>
              <w:t>April</w:t>
            </w:r>
            <w:r w:rsidR="00A10DBF">
              <w:rPr>
                <w:rFonts w:ascii="Arial" w:hAnsi="Arial" w:cs="Arial"/>
              </w:rPr>
              <w:t xml:space="preserve"> 2021 to Dec 2021</w:t>
            </w:r>
          </w:p>
        </w:tc>
        <w:tc>
          <w:tcPr>
            <w:tcW w:w="2843" w:type="dxa"/>
          </w:tcPr>
          <w:p w14:paraId="6FD57E40" w14:textId="308643C2" w:rsidR="00A10DBF" w:rsidRPr="007D301C" w:rsidRDefault="00B72D7C" w:rsidP="00F7170B">
            <w:pPr>
              <w:rPr>
                <w:rFonts w:ascii="Arial" w:hAnsi="Arial" w:cs="Arial"/>
              </w:rPr>
            </w:pPr>
            <w:r>
              <w:rPr>
                <w:rFonts w:ascii="Arial" w:hAnsi="Arial" w:cs="Arial"/>
              </w:rPr>
              <w:t>Graduate from BU</w:t>
            </w:r>
          </w:p>
        </w:tc>
        <w:tc>
          <w:tcPr>
            <w:tcW w:w="4127" w:type="dxa"/>
          </w:tcPr>
          <w:p w14:paraId="6C594D31" w14:textId="5D3E7BE4" w:rsidR="00A10DBF" w:rsidRDefault="00A10DBF" w:rsidP="00F7170B">
            <w:pPr>
              <w:rPr>
                <w:rFonts w:ascii="Arial" w:hAnsi="Arial" w:cs="Arial"/>
              </w:rPr>
            </w:pPr>
            <w:r>
              <w:rPr>
                <w:rFonts w:ascii="Arial" w:hAnsi="Arial" w:cs="Arial"/>
              </w:rPr>
              <w:t>Postdoc, MIT</w:t>
            </w:r>
          </w:p>
        </w:tc>
      </w:tr>
      <w:tr w:rsidR="001C779C" w:rsidRPr="004076AE" w14:paraId="5902711F" w14:textId="77777777" w:rsidTr="00915A96">
        <w:tc>
          <w:tcPr>
            <w:tcW w:w="540" w:type="dxa"/>
          </w:tcPr>
          <w:p w14:paraId="72DCC611" w14:textId="3A1507C0" w:rsidR="001C779C" w:rsidRDefault="001C779C" w:rsidP="00F7170B">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24</w:t>
            </w:r>
          </w:p>
        </w:tc>
        <w:tc>
          <w:tcPr>
            <w:tcW w:w="1643" w:type="dxa"/>
          </w:tcPr>
          <w:p w14:paraId="1AA7719D" w14:textId="26A1E729" w:rsidR="001C779C" w:rsidRDefault="001C779C" w:rsidP="00F7170B">
            <w:pPr>
              <w:rPr>
                <w:rFonts w:ascii="Arial" w:hAnsi="Arial" w:cs="Arial"/>
              </w:rPr>
            </w:pPr>
            <w:r>
              <w:rPr>
                <w:rFonts w:ascii="Arial" w:hAnsi="Arial" w:cs="Arial"/>
              </w:rPr>
              <w:t>Zhao, Jian</w:t>
            </w:r>
          </w:p>
        </w:tc>
        <w:tc>
          <w:tcPr>
            <w:tcW w:w="1637" w:type="dxa"/>
          </w:tcPr>
          <w:p w14:paraId="24BE5C31" w14:textId="77922CCB" w:rsidR="001C779C" w:rsidRDefault="001C779C" w:rsidP="00F7170B">
            <w:pPr>
              <w:rPr>
                <w:rFonts w:ascii="Arial" w:hAnsi="Arial" w:cs="Arial"/>
              </w:rPr>
            </w:pPr>
            <w:r w:rsidRPr="001C779C">
              <w:rPr>
                <w:rFonts w:ascii="Arial" w:hAnsi="Arial" w:cs="Arial"/>
              </w:rPr>
              <w:t>Oct 2019 ~ Aug 2022</w:t>
            </w:r>
          </w:p>
        </w:tc>
        <w:tc>
          <w:tcPr>
            <w:tcW w:w="2843" w:type="dxa"/>
          </w:tcPr>
          <w:p w14:paraId="35E39A92" w14:textId="32E174C6" w:rsidR="001C779C" w:rsidRPr="007D301C" w:rsidRDefault="00774215" w:rsidP="00F7170B">
            <w:pPr>
              <w:rPr>
                <w:rFonts w:ascii="Arial" w:hAnsi="Arial" w:cs="Arial"/>
              </w:rPr>
            </w:pPr>
            <w:r w:rsidRPr="007D301C">
              <w:rPr>
                <w:rFonts w:ascii="Arial" w:hAnsi="Arial" w:cs="Arial"/>
              </w:rPr>
              <w:t>From CREOL</w:t>
            </w:r>
          </w:p>
        </w:tc>
        <w:tc>
          <w:tcPr>
            <w:tcW w:w="4127" w:type="dxa"/>
          </w:tcPr>
          <w:p w14:paraId="77AD938D" w14:textId="54F09881" w:rsidR="001C779C" w:rsidRDefault="001C779C" w:rsidP="00F7170B">
            <w:pPr>
              <w:rPr>
                <w:rFonts w:ascii="Arial" w:hAnsi="Arial" w:cs="Arial"/>
              </w:rPr>
            </w:pPr>
            <w:r>
              <w:rPr>
                <w:rFonts w:ascii="Arial" w:hAnsi="Arial" w:cs="Arial"/>
              </w:rPr>
              <w:t>Postdoc, MIT</w:t>
            </w:r>
          </w:p>
        </w:tc>
      </w:tr>
      <w:tr w:rsidR="00D21D95" w:rsidRPr="004076AE" w14:paraId="47E8B7A9" w14:textId="77777777" w:rsidTr="00915A96">
        <w:tc>
          <w:tcPr>
            <w:tcW w:w="540" w:type="dxa"/>
          </w:tcPr>
          <w:p w14:paraId="5DB82546" w14:textId="6E47308E" w:rsidR="00D21D95" w:rsidRDefault="00D21D95" w:rsidP="00D21D95">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25</w:t>
            </w:r>
          </w:p>
        </w:tc>
        <w:tc>
          <w:tcPr>
            <w:tcW w:w="1643" w:type="dxa"/>
          </w:tcPr>
          <w:p w14:paraId="7C7ADC7F" w14:textId="0BEDD63D" w:rsidR="00D21D95" w:rsidRPr="00D21D95" w:rsidRDefault="00D21D95" w:rsidP="00D21D95">
            <w:pPr>
              <w:rPr>
                <w:rFonts w:ascii="Arial" w:hAnsi="Arial" w:cs="Arial"/>
              </w:rPr>
            </w:pPr>
            <w:r w:rsidRPr="00D21D95">
              <w:rPr>
                <w:rFonts w:ascii="Arial" w:hAnsi="Arial" w:cs="Arial"/>
              </w:rPr>
              <w:t>Zhang, Guangju</w:t>
            </w:r>
          </w:p>
        </w:tc>
        <w:tc>
          <w:tcPr>
            <w:tcW w:w="1637" w:type="dxa"/>
          </w:tcPr>
          <w:p w14:paraId="1069EDD3" w14:textId="3E409377" w:rsidR="00D21D95" w:rsidRPr="00D21D95" w:rsidRDefault="00D21D95" w:rsidP="00D21D95">
            <w:pPr>
              <w:rPr>
                <w:rFonts w:ascii="Arial" w:hAnsi="Arial" w:cs="Arial"/>
              </w:rPr>
            </w:pPr>
            <w:r w:rsidRPr="00D21D95">
              <w:rPr>
                <w:rFonts w:ascii="Arial" w:hAnsi="Arial" w:cs="Arial"/>
                <w:bCs/>
              </w:rPr>
              <w:t>Nov 2020 to Oct 2022</w:t>
            </w:r>
          </w:p>
        </w:tc>
        <w:tc>
          <w:tcPr>
            <w:tcW w:w="2843" w:type="dxa"/>
          </w:tcPr>
          <w:p w14:paraId="4AD56A87" w14:textId="21A34F9C" w:rsidR="00D21D95" w:rsidRPr="007D301C" w:rsidRDefault="00774215" w:rsidP="00D21D95">
            <w:pPr>
              <w:rPr>
                <w:rFonts w:ascii="Arial" w:hAnsi="Arial" w:cs="Arial"/>
              </w:rPr>
            </w:pPr>
            <w:r w:rsidRPr="007D301C">
              <w:rPr>
                <w:rFonts w:ascii="Arial" w:hAnsi="Arial" w:cs="Arial"/>
              </w:rPr>
              <w:t>From Tsinghua University</w:t>
            </w:r>
          </w:p>
        </w:tc>
        <w:tc>
          <w:tcPr>
            <w:tcW w:w="4127" w:type="dxa"/>
          </w:tcPr>
          <w:p w14:paraId="7864A3B1" w14:textId="7A9F032B" w:rsidR="00D21D95" w:rsidRDefault="00774215" w:rsidP="00D21D95">
            <w:pPr>
              <w:rPr>
                <w:rFonts w:ascii="Arial" w:hAnsi="Arial" w:cs="Arial"/>
              </w:rPr>
            </w:pPr>
            <w:r>
              <w:rPr>
                <w:rFonts w:ascii="Arial" w:hAnsi="Arial" w:cs="Arial"/>
              </w:rPr>
              <w:t>Industry job at New York</w:t>
            </w:r>
          </w:p>
        </w:tc>
      </w:tr>
      <w:tr w:rsidR="00774215" w:rsidRPr="004076AE" w14:paraId="7089C675" w14:textId="77777777" w:rsidTr="00915A96">
        <w:tc>
          <w:tcPr>
            <w:tcW w:w="540" w:type="dxa"/>
          </w:tcPr>
          <w:p w14:paraId="6F4216D3" w14:textId="461285D1" w:rsidR="00774215" w:rsidRDefault="00774215" w:rsidP="00774215">
            <w:pPr>
              <w:widowControl/>
              <w:contextualSpacing/>
              <w:jc w:val="center"/>
              <w:rPr>
                <w:rFonts w:ascii="Arial" w:eastAsia="Times New Roman" w:hAnsi="Arial" w:cs="Arial"/>
                <w:snapToGrid/>
                <w:color w:val="000000"/>
                <w:lang w:val="en-US" w:eastAsia="zh-CN"/>
              </w:rPr>
            </w:pPr>
            <w:r>
              <w:rPr>
                <w:rFonts w:ascii="Arial" w:eastAsia="Times New Roman" w:hAnsi="Arial" w:cs="Arial"/>
                <w:snapToGrid/>
                <w:color w:val="000000"/>
                <w:lang w:val="en-US" w:eastAsia="zh-CN"/>
              </w:rPr>
              <w:t>26</w:t>
            </w:r>
          </w:p>
        </w:tc>
        <w:tc>
          <w:tcPr>
            <w:tcW w:w="1643" w:type="dxa"/>
          </w:tcPr>
          <w:p w14:paraId="5572998F" w14:textId="4E6A8AF2" w:rsidR="00774215" w:rsidRPr="00774215" w:rsidRDefault="00774215" w:rsidP="00774215">
            <w:pPr>
              <w:rPr>
                <w:rFonts w:ascii="Arial" w:hAnsi="Arial" w:cs="Arial"/>
              </w:rPr>
            </w:pPr>
            <w:r w:rsidRPr="00774215">
              <w:rPr>
                <w:rFonts w:ascii="Arial" w:hAnsi="Arial" w:cs="Arial"/>
              </w:rPr>
              <w:t xml:space="preserve">Lan, Lu </w:t>
            </w:r>
          </w:p>
        </w:tc>
        <w:tc>
          <w:tcPr>
            <w:tcW w:w="1637" w:type="dxa"/>
          </w:tcPr>
          <w:p w14:paraId="2879D4FF" w14:textId="6C955BD6" w:rsidR="00774215" w:rsidRPr="00774215" w:rsidRDefault="00774215" w:rsidP="00774215">
            <w:pPr>
              <w:rPr>
                <w:rFonts w:ascii="Arial" w:hAnsi="Arial" w:cs="Arial"/>
              </w:rPr>
            </w:pPr>
            <w:r w:rsidRPr="00774215">
              <w:rPr>
                <w:rFonts w:ascii="Arial" w:hAnsi="Arial" w:cs="Arial"/>
              </w:rPr>
              <w:t>Sept 2019 to Oct 2022</w:t>
            </w:r>
          </w:p>
        </w:tc>
        <w:tc>
          <w:tcPr>
            <w:tcW w:w="2843" w:type="dxa"/>
          </w:tcPr>
          <w:p w14:paraId="64ED1081" w14:textId="3776B026" w:rsidR="00774215" w:rsidRPr="007D301C" w:rsidRDefault="00774215" w:rsidP="00774215">
            <w:pPr>
              <w:rPr>
                <w:rFonts w:ascii="Arial" w:hAnsi="Arial" w:cs="Arial"/>
              </w:rPr>
            </w:pPr>
            <w:r w:rsidRPr="007D301C">
              <w:rPr>
                <w:rFonts w:ascii="Arial" w:hAnsi="Arial" w:cs="Arial"/>
              </w:rPr>
              <w:t>Part-time research scientist</w:t>
            </w:r>
          </w:p>
        </w:tc>
        <w:tc>
          <w:tcPr>
            <w:tcW w:w="4127" w:type="dxa"/>
          </w:tcPr>
          <w:p w14:paraId="759F04D8" w14:textId="63D0CA8D" w:rsidR="00774215" w:rsidRDefault="00774215" w:rsidP="00774215">
            <w:pPr>
              <w:rPr>
                <w:rFonts w:ascii="Arial" w:hAnsi="Arial" w:cs="Arial"/>
              </w:rPr>
            </w:pPr>
            <w:r>
              <w:rPr>
                <w:rFonts w:ascii="Arial" w:hAnsi="Arial" w:cs="Arial"/>
              </w:rPr>
              <w:t xml:space="preserve">CTO, </w:t>
            </w:r>
            <w:proofErr w:type="spellStart"/>
            <w:r w:rsidR="00B72D7C">
              <w:rPr>
                <w:rFonts w:ascii="Arial" w:hAnsi="Arial" w:cs="Arial"/>
              </w:rPr>
              <w:t>V</w:t>
            </w:r>
            <w:r>
              <w:rPr>
                <w:rFonts w:ascii="Arial" w:hAnsi="Arial" w:cs="Arial"/>
              </w:rPr>
              <w:t>ibronix</w:t>
            </w:r>
            <w:proofErr w:type="spellEnd"/>
            <w:r>
              <w:rPr>
                <w:rFonts w:ascii="Arial" w:hAnsi="Arial" w:cs="Arial"/>
              </w:rPr>
              <w:t xml:space="preserve"> </w:t>
            </w:r>
            <w:proofErr w:type="spellStart"/>
            <w:r>
              <w:rPr>
                <w:rFonts w:ascii="Arial" w:hAnsi="Arial" w:cs="Arial"/>
              </w:rPr>
              <w:t>inc</w:t>
            </w:r>
            <w:proofErr w:type="spellEnd"/>
          </w:p>
        </w:tc>
      </w:tr>
    </w:tbl>
    <w:p w14:paraId="2A1E0269" w14:textId="77777777" w:rsidR="00B0207F" w:rsidRPr="004076AE" w:rsidRDefault="00B0207F" w:rsidP="00283E44">
      <w:pPr>
        <w:rPr>
          <w:rFonts w:ascii="Arial" w:hAnsi="Arial" w:cs="Arial"/>
          <w:b/>
        </w:rPr>
      </w:pPr>
    </w:p>
    <w:p w14:paraId="5C4F3EE6" w14:textId="23CB79EF" w:rsidR="00103251" w:rsidRPr="0074370F" w:rsidRDefault="005B6B84" w:rsidP="00FF0226">
      <w:pPr>
        <w:rPr>
          <w:rFonts w:ascii="Arial" w:hAnsi="Arial" w:cs="Arial"/>
          <w:b/>
          <w:color w:val="C00000"/>
          <w:sz w:val="24"/>
          <w:szCs w:val="22"/>
          <w:lang w:val="fr-FR"/>
        </w:rPr>
      </w:pPr>
      <w:r w:rsidRPr="0074370F">
        <w:rPr>
          <w:rFonts w:ascii="Arial" w:hAnsi="Arial" w:cs="Arial"/>
          <w:b/>
          <w:color w:val="C00000"/>
          <w:sz w:val="24"/>
          <w:szCs w:val="22"/>
          <w:lang w:val="fr-FR"/>
        </w:rPr>
        <w:t xml:space="preserve">Former </w:t>
      </w:r>
      <w:proofErr w:type="spellStart"/>
      <w:r w:rsidR="006924F3" w:rsidRPr="0074370F">
        <w:rPr>
          <w:rFonts w:ascii="Arial" w:hAnsi="Arial" w:cs="Arial"/>
          <w:b/>
          <w:color w:val="C00000"/>
          <w:sz w:val="24"/>
          <w:szCs w:val="22"/>
          <w:lang w:val="fr-FR"/>
        </w:rPr>
        <w:t>V</w:t>
      </w:r>
      <w:r w:rsidR="00FF7586" w:rsidRPr="0074370F">
        <w:rPr>
          <w:rFonts w:ascii="Arial" w:hAnsi="Arial" w:cs="Arial"/>
          <w:b/>
          <w:color w:val="C00000"/>
          <w:sz w:val="24"/>
          <w:szCs w:val="22"/>
          <w:lang w:val="fr-FR"/>
        </w:rPr>
        <w:t>isiting</w:t>
      </w:r>
      <w:proofErr w:type="spellEnd"/>
      <w:r w:rsidR="00FF7586" w:rsidRPr="0074370F">
        <w:rPr>
          <w:rFonts w:ascii="Arial" w:hAnsi="Arial" w:cs="Arial"/>
          <w:b/>
          <w:color w:val="C00000"/>
          <w:sz w:val="24"/>
          <w:szCs w:val="22"/>
          <w:lang w:val="fr-FR"/>
        </w:rPr>
        <w:t xml:space="preserve"> </w:t>
      </w:r>
      <w:r w:rsidR="006924F3" w:rsidRPr="0074370F">
        <w:rPr>
          <w:rFonts w:ascii="Arial" w:hAnsi="Arial" w:cs="Arial"/>
          <w:b/>
          <w:color w:val="C00000"/>
          <w:sz w:val="24"/>
          <w:szCs w:val="22"/>
          <w:lang w:val="fr-FR"/>
        </w:rPr>
        <w:t>S</w:t>
      </w:r>
      <w:r w:rsidR="00FF7586" w:rsidRPr="0074370F">
        <w:rPr>
          <w:rFonts w:ascii="Arial" w:hAnsi="Arial" w:cs="Arial"/>
          <w:b/>
          <w:color w:val="C00000"/>
          <w:sz w:val="24"/>
          <w:szCs w:val="22"/>
          <w:lang w:val="fr-FR"/>
        </w:rPr>
        <w:t>cholars</w:t>
      </w:r>
    </w:p>
    <w:tbl>
      <w:tblPr>
        <w:tblStyle w:val="TableGrid"/>
        <w:tblW w:w="0" w:type="auto"/>
        <w:tblInd w:w="-5" w:type="dxa"/>
        <w:tblLook w:val="04A0" w:firstRow="1" w:lastRow="0" w:firstColumn="1" w:lastColumn="0" w:noHBand="0" w:noVBand="1"/>
      </w:tblPr>
      <w:tblGrid>
        <w:gridCol w:w="506"/>
        <w:gridCol w:w="1695"/>
        <w:gridCol w:w="1735"/>
        <w:gridCol w:w="2910"/>
        <w:gridCol w:w="3949"/>
      </w:tblGrid>
      <w:tr w:rsidR="00EF7C84" w14:paraId="662A7EAF" w14:textId="77777777" w:rsidTr="00F10FAE">
        <w:tc>
          <w:tcPr>
            <w:tcW w:w="506" w:type="dxa"/>
          </w:tcPr>
          <w:p w14:paraId="407516AA" w14:textId="1129BB16" w:rsidR="00EF7C84" w:rsidRPr="00AA7AE5" w:rsidRDefault="00EF7C84" w:rsidP="00AA7AE5">
            <w:pPr>
              <w:rPr>
                <w:rFonts w:ascii="Arial" w:hAnsi="Arial" w:cs="Arial"/>
                <w:b/>
                <w:szCs w:val="24"/>
                <w:lang w:val="fr-FR"/>
              </w:rPr>
            </w:pPr>
          </w:p>
        </w:tc>
        <w:tc>
          <w:tcPr>
            <w:tcW w:w="1695" w:type="dxa"/>
          </w:tcPr>
          <w:p w14:paraId="66F33D4A" w14:textId="77777777" w:rsidR="00EF7C84" w:rsidRPr="00AA7AE5" w:rsidRDefault="00EF7C84" w:rsidP="00436D9F">
            <w:pPr>
              <w:rPr>
                <w:rFonts w:ascii="Arial" w:hAnsi="Arial" w:cs="Arial"/>
                <w:b/>
                <w:szCs w:val="24"/>
                <w:lang w:val="fr-FR"/>
              </w:rPr>
            </w:pPr>
            <w:r w:rsidRPr="00AA7AE5">
              <w:rPr>
                <w:rFonts w:ascii="Arial" w:hAnsi="Arial" w:cs="Arial"/>
                <w:b/>
                <w:szCs w:val="24"/>
                <w:lang w:val="fr-FR"/>
              </w:rPr>
              <w:t>Name</w:t>
            </w:r>
          </w:p>
        </w:tc>
        <w:tc>
          <w:tcPr>
            <w:tcW w:w="1735" w:type="dxa"/>
          </w:tcPr>
          <w:p w14:paraId="1C832F4E" w14:textId="77777777" w:rsidR="00EF7C84" w:rsidRPr="00AA7AE5" w:rsidRDefault="00EF7C84" w:rsidP="00EF7C84">
            <w:pPr>
              <w:rPr>
                <w:rFonts w:ascii="Arial" w:hAnsi="Arial" w:cs="Arial"/>
                <w:b/>
                <w:szCs w:val="24"/>
                <w:lang w:val="fr-FR"/>
              </w:rPr>
            </w:pPr>
            <w:r w:rsidRPr="00AA7AE5">
              <w:rPr>
                <w:rFonts w:ascii="Arial" w:hAnsi="Arial" w:cs="Arial"/>
                <w:b/>
                <w:szCs w:val="24"/>
                <w:lang w:val="fr-FR"/>
              </w:rPr>
              <w:t xml:space="preserve">In Cheng </w:t>
            </w:r>
            <w:proofErr w:type="spellStart"/>
            <w:r w:rsidRPr="00AA7AE5">
              <w:rPr>
                <w:rFonts w:ascii="Arial" w:hAnsi="Arial" w:cs="Arial"/>
                <w:b/>
                <w:szCs w:val="24"/>
                <w:lang w:val="fr-FR"/>
              </w:rPr>
              <w:t>lab</w:t>
            </w:r>
            <w:proofErr w:type="spellEnd"/>
          </w:p>
        </w:tc>
        <w:tc>
          <w:tcPr>
            <w:tcW w:w="2910" w:type="dxa"/>
          </w:tcPr>
          <w:p w14:paraId="6FBA7AA1" w14:textId="77777777" w:rsidR="00EF7C84" w:rsidRPr="00AA7AE5" w:rsidRDefault="00EF7C84" w:rsidP="00436D9F">
            <w:pPr>
              <w:rPr>
                <w:rFonts w:ascii="Arial" w:hAnsi="Arial" w:cs="Arial"/>
                <w:b/>
                <w:szCs w:val="24"/>
                <w:lang w:val="fr-FR"/>
              </w:rPr>
            </w:pPr>
            <w:proofErr w:type="gramStart"/>
            <w:r w:rsidRPr="00AA7AE5">
              <w:rPr>
                <w:rFonts w:ascii="Arial" w:hAnsi="Arial" w:cs="Arial"/>
                <w:b/>
                <w:szCs w:val="24"/>
                <w:lang w:val="fr-FR"/>
              </w:rPr>
              <w:t>Email</w:t>
            </w:r>
            <w:proofErr w:type="gramEnd"/>
          </w:p>
        </w:tc>
        <w:tc>
          <w:tcPr>
            <w:tcW w:w="3949" w:type="dxa"/>
          </w:tcPr>
          <w:p w14:paraId="5FFF74A3" w14:textId="77777777" w:rsidR="00EF7C84" w:rsidRPr="00AA7AE5" w:rsidRDefault="00EF7C84" w:rsidP="00436D9F">
            <w:pPr>
              <w:rPr>
                <w:rFonts w:ascii="Arial" w:hAnsi="Arial" w:cs="Arial"/>
                <w:b/>
                <w:szCs w:val="24"/>
                <w:lang w:val="fr-FR"/>
              </w:rPr>
            </w:pPr>
            <w:proofErr w:type="spellStart"/>
            <w:r w:rsidRPr="00AA7AE5">
              <w:rPr>
                <w:rFonts w:ascii="Arial" w:hAnsi="Arial" w:cs="Arial"/>
                <w:b/>
                <w:szCs w:val="24"/>
                <w:lang w:val="fr-FR"/>
              </w:rPr>
              <w:t>Current</w:t>
            </w:r>
            <w:proofErr w:type="spellEnd"/>
            <w:r w:rsidRPr="00AA7AE5">
              <w:rPr>
                <w:rFonts w:ascii="Arial" w:hAnsi="Arial" w:cs="Arial"/>
                <w:b/>
                <w:szCs w:val="24"/>
                <w:lang w:val="fr-FR"/>
              </w:rPr>
              <w:t xml:space="preserve"> pos</w:t>
            </w:r>
            <w:r w:rsidR="00387063" w:rsidRPr="00AA7AE5">
              <w:rPr>
                <w:rFonts w:ascii="Arial" w:hAnsi="Arial" w:cs="Arial"/>
                <w:b/>
                <w:szCs w:val="24"/>
                <w:lang w:val="fr-FR"/>
              </w:rPr>
              <w:t>i</w:t>
            </w:r>
            <w:r w:rsidRPr="00AA7AE5">
              <w:rPr>
                <w:rFonts w:ascii="Arial" w:hAnsi="Arial" w:cs="Arial"/>
                <w:b/>
                <w:szCs w:val="24"/>
                <w:lang w:val="fr-FR"/>
              </w:rPr>
              <w:t>tion</w:t>
            </w:r>
          </w:p>
        </w:tc>
      </w:tr>
      <w:tr w:rsidR="00EF7C84" w:rsidRPr="006924F3" w14:paraId="5A758514" w14:textId="77777777" w:rsidTr="00F10FAE">
        <w:tc>
          <w:tcPr>
            <w:tcW w:w="506" w:type="dxa"/>
            <w:vAlign w:val="bottom"/>
          </w:tcPr>
          <w:p w14:paraId="074AE7E1"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w:t>
            </w:r>
          </w:p>
        </w:tc>
        <w:tc>
          <w:tcPr>
            <w:tcW w:w="1695" w:type="dxa"/>
            <w:vAlign w:val="bottom"/>
          </w:tcPr>
          <w:p w14:paraId="5FAE5038" w14:textId="77777777" w:rsidR="00EF7C84" w:rsidRPr="006924F3" w:rsidRDefault="00EF7C84"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Shuyi</w:t>
            </w:r>
            <w:proofErr w:type="spellEnd"/>
            <w:r w:rsidRPr="006924F3">
              <w:rPr>
                <w:rFonts w:ascii="Arial" w:eastAsia="Times New Roman" w:hAnsi="Arial" w:cs="Arial"/>
                <w:snapToGrid/>
                <w:color w:val="000000"/>
                <w:lang w:val="en-US" w:eastAsia="zh-CN"/>
              </w:rPr>
              <w:t xml:space="preserve"> WANG</w:t>
            </w:r>
          </w:p>
        </w:tc>
        <w:tc>
          <w:tcPr>
            <w:tcW w:w="1735" w:type="dxa"/>
            <w:vAlign w:val="bottom"/>
          </w:tcPr>
          <w:p w14:paraId="3D485800"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2006-2007</w:t>
            </w:r>
          </w:p>
        </w:tc>
        <w:tc>
          <w:tcPr>
            <w:tcW w:w="2910" w:type="dxa"/>
            <w:vAlign w:val="bottom"/>
          </w:tcPr>
          <w:p w14:paraId="1B64C1CF" w14:textId="77777777" w:rsidR="00EF7C84" w:rsidRPr="006924F3" w:rsidRDefault="00EF7C84" w:rsidP="00EF7C84">
            <w:pPr>
              <w:widowControl/>
              <w:rPr>
                <w:rFonts w:ascii="Arial" w:eastAsia="Times New Roman" w:hAnsi="Arial" w:cs="Arial"/>
                <w:snapToGrid/>
                <w:u w:val="single"/>
                <w:lang w:val="en-US" w:eastAsia="zh-CN"/>
              </w:rPr>
            </w:pPr>
          </w:p>
        </w:tc>
        <w:tc>
          <w:tcPr>
            <w:tcW w:w="3949" w:type="dxa"/>
            <w:vAlign w:val="center"/>
          </w:tcPr>
          <w:p w14:paraId="036BD275"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Professor, University of Shanghai for Science and Technology</w:t>
            </w:r>
          </w:p>
        </w:tc>
      </w:tr>
      <w:tr w:rsidR="00EF7C84" w:rsidRPr="006924F3" w14:paraId="5899EBC6" w14:textId="77777777" w:rsidTr="00F10FAE">
        <w:tc>
          <w:tcPr>
            <w:tcW w:w="506" w:type="dxa"/>
            <w:vAlign w:val="bottom"/>
          </w:tcPr>
          <w:p w14:paraId="697F4168"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w:t>
            </w:r>
          </w:p>
        </w:tc>
        <w:tc>
          <w:tcPr>
            <w:tcW w:w="1695" w:type="dxa"/>
            <w:vAlign w:val="bottom"/>
          </w:tcPr>
          <w:p w14:paraId="51FD1742"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Hong-Qin YANG</w:t>
            </w:r>
          </w:p>
        </w:tc>
        <w:tc>
          <w:tcPr>
            <w:tcW w:w="1735" w:type="dxa"/>
            <w:vAlign w:val="bottom"/>
          </w:tcPr>
          <w:p w14:paraId="75722F11"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 xml:space="preserve">11 Nov </w:t>
            </w:r>
            <w:r w:rsidR="00DA6876" w:rsidRPr="006924F3">
              <w:rPr>
                <w:rFonts w:ascii="Arial" w:eastAsia="Times New Roman" w:hAnsi="Arial" w:cs="Arial"/>
                <w:snapToGrid/>
                <w:color w:val="000000"/>
                <w:lang w:val="en-US" w:eastAsia="zh-CN"/>
              </w:rPr>
              <w:t>–</w:t>
            </w:r>
            <w:r w:rsidRPr="006924F3">
              <w:rPr>
                <w:rFonts w:ascii="Arial" w:eastAsia="Times New Roman" w:hAnsi="Arial" w:cs="Arial"/>
                <w:snapToGrid/>
                <w:color w:val="000000"/>
                <w:lang w:val="en-US" w:eastAsia="zh-CN"/>
              </w:rPr>
              <w:t xml:space="preserve"> 12 Nov</w:t>
            </w:r>
          </w:p>
        </w:tc>
        <w:tc>
          <w:tcPr>
            <w:tcW w:w="2910" w:type="dxa"/>
            <w:vAlign w:val="bottom"/>
          </w:tcPr>
          <w:p w14:paraId="38849530" w14:textId="77777777" w:rsidR="00EF7C84" w:rsidRPr="006924F3" w:rsidRDefault="00000000" w:rsidP="00EF7C84">
            <w:pPr>
              <w:widowControl/>
              <w:rPr>
                <w:rFonts w:ascii="Arial" w:eastAsia="Times New Roman" w:hAnsi="Arial" w:cs="Arial"/>
                <w:snapToGrid/>
                <w:lang w:val="en-US" w:eastAsia="zh-CN"/>
              </w:rPr>
            </w:pPr>
            <w:hyperlink r:id="rId82" w:history="1">
              <w:r w:rsidR="009F0CE2" w:rsidRPr="006924F3">
                <w:rPr>
                  <w:rStyle w:val="Hyperlink"/>
                  <w:rFonts w:ascii="Arial" w:eastAsia="Times New Roman" w:hAnsi="Arial" w:cs="Arial"/>
                  <w:snapToGrid/>
                  <w:color w:val="auto"/>
                  <w:lang w:val="en-US" w:eastAsia="zh-CN"/>
                </w:rPr>
                <w:t>hqyang@fjnu.edu.cn</w:t>
              </w:r>
            </w:hyperlink>
          </w:p>
        </w:tc>
        <w:tc>
          <w:tcPr>
            <w:tcW w:w="3949" w:type="dxa"/>
            <w:vAlign w:val="center"/>
          </w:tcPr>
          <w:p w14:paraId="515C2F93"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Professor, Fujian Normal University</w:t>
            </w:r>
          </w:p>
        </w:tc>
      </w:tr>
      <w:tr w:rsidR="00EF7C84" w:rsidRPr="006924F3" w14:paraId="615B70EB" w14:textId="77777777" w:rsidTr="00F10FAE">
        <w:tc>
          <w:tcPr>
            <w:tcW w:w="506" w:type="dxa"/>
            <w:vAlign w:val="bottom"/>
          </w:tcPr>
          <w:p w14:paraId="23F6EED0"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3</w:t>
            </w:r>
          </w:p>
        </w:tc>
        <w:tc>
          <w:tcPr>
            <w:tcW w:w="1695" w:type="dxa"/>
            <w:vAlign w:val="bottom"/>
          </w:tcPr>
          <w:p w14:paraId="533459E8"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Wei WU</w:t>
            </w:r>
          </w:p>
        </w:tc>
        <w:tc>
          <w:tcPr>
            <w:tcW w:w="1735" w:type="dxa"/>
            <w:vAlign w:val="bottom"/>
          </w:tcPr>
          <w:p w14:paraId="1A6A09E7"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2011-2012</w:t>
            </w:r>
          </w:p>
        </w:tc>
        <w:tc>
          <w:tcPr>
            <w:tcW w:w="2910" w:type="dxa"/>
            <w:vAlign w:val="bottom"/>
          </w:tcPr>
          <w:p w14:paraId="710A969E" w14:textId="77777777" w:rsidR="00EF7C84" w:rsidRPr="006924F3" w:rsidRDefault="00000000" w:rsidP="00EF7C84">
            <w:pPr>
              <w:widowControl/>
              <w:rPr>
                <w:rFonts w:ascii="Arial" w:eastAsia="Times New Roman" w:hAnsi="Arial" w:cs="Arial"/>
                <w:snapToGrid/>
                <w:u w:val="single"/>
                <w:lang w:val="en-US" w:eastAsia="zh-CN"/>
              </w:rPr>
            </w:pPr>
            <w:hyperlink r:id="rId83" w:history="1">
              <w:r w:rsidR="00EF7C84" w:rsidRPr="006924F3">
                <w:rPr>
                  <w:rFonts w:ascii="Arial" w:eastAsia="Times New Roman" w:hAnsi="Arial" w:cs="Arial"/>
                  <w:snapToGrid/>
                  <w:u w:val="single"/>
                  <w:lang w:val="en-US" w:eastAsia="zh-CN"/>
                </w:rPr>
                <w:t>wu99@iupui.edu</w:t>
              </w:r>
            </w:hyperlink>
          </w:p>
        </w:tc>
        <w:tc>
          <w:tcPr>
            <w:tcW w:w="3949" w:type="dxa"/>
            <w:vAlign w:val="center"/>
          </w:tcPr>
          <w:p w14:paraId="3E4111FA"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Postdoc, IUSM</w:t>
            </w:r>
          </w:p>
        </w:tc>
      </w:tr>
      <w:tr w:rsidR="00EF7C84" w:rsidRPr="006924F3" w14:paraId="3CE1037E" w14:textId="77777777" w:rsidTr="00F10FAE">
        <w:tc>
          <w:tcPr>
            <w:tcW w:w="506" w:type="dxa"/>
            <w:vAlign w:val="bottom"/>
          </w:tcPr>
          <w:p w14:paraId="0C07E40E"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4</w:t>
            </w:r>
          </w:p>
        </w:tc>
        <w:tc>
          <w:tcPr>
            <w:tcW w:w="1695" w:type="dxa"/>
            <w:vAlign w:val="bottom"/>
          </w:tcPr>
          <w:p w14:paraId="25C4AA28" w14:textId="77777777" w:rsidR="00EF7C84" w:rsidRPr="006924F3" w:rsidRDefault="00EF7C84"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Chunrui</w:t>
            </w:r>
            <w:proofErr w:type="spellEnd"/>
            <w:r w:rsidRPr="006924F3">
              <w:rPr>
                <w:rFonts w:ascii="Arial" w:eastAsia="Times New Roman" w:hAnsi="Arial" w:cs="Arial"/>
                <w:snapToGrid/>
                <w:color w:val="000000"/>
                <w:lang w:val="en-US" w:eastAsia="zh-CN"/>
              </w:rPr>
              <w:t xml:space="preserve"> </w:t>
            </w:r>
            <w:r w:rsidR="003E537C" w:rsidRPr="006924F3">
              <w:rPr>
                <w:rFonts w:ascii="Arial" w:eastAsia="Times New Roman" w:hAnsi="Arial" w:cs="Arial"/>
                <w:snapToGrid/>
                <w:color w:val="000000"/>
                <w:lang w:val="en-US" w:eastAsia="zh-CN"/>
              </w:rPr>
              <w:t xml:space="preserve"> </w:t>
            </w:r>
            <w:r w:rsidRPr="006924F3">
              <w:rPr>
                <w:rFonts w:ascii="Arial" w:eastAsia="Times New Roman" w:hAnsi="Arial" w:cs="Arial"/>
                <w:snapToGrid/>
                <w:color w:val="000000"/>
                <w:lang w:val="en-US" w:eastAsia="zh-CN"/>
              </w:rPr>
              <w:t>HU</w:t>
            </w:r>
          </w:p>
        </w:tc>
        <w:tc>
          <w:tcPr>
            <w:tcW w:w="1735" w:type="dxa"/>
            <w:vAlign w:val="bottom"/>
          </w:tcPr>
          <w:p w14:paraId="04C0756F"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2011-2013</w:t>
            </w:r>
          </w:p>
        </w:tc>
        <w:tc>
          <w:tcPr>
            <w:tcW w:w="2910" w:type="dxa"/>
            <w:vAlign w:val="bottom"/>
          </w:tcPr>
          <w:p w14:paraId="6665DFF0" w14:textId="77777777" w:rsidR="00EF7C84" w:rsidRPr="006924F3" w:rsidRDefault="00000000" w:rsidP="00EF7C84">
            <w:pPr>
              <w:widowControl/>
              <w:rPr>
                <w:rFonts w:ascii="Arial" w:eastAsia="Times New Roman" w:hAnsi="Arial" w:cs="Arial"/>
                <w:snapToGrid/>
                <w:u w:val="single"/>
                <w:lang w:val="en-US" w:eastAsia="zh-CN"/>
              </w:rPr>
            </w:pPr>
            <w:hyperlink r:id="rId84" w:history="1">
              <w:r w:rsidR="00EF7C84" w:rsidRPr="006924F3">
                <w:rPr>
                  <w:rFonts w:ascii="Arial" w:eastAsia="Times New Roman" w:hAnsi="Arial" w:cs="Arial"/>
                  <w:snapToGrid/>
                  <w:u w:val="single"/>
                  <w:lang w:val="en-US" w:eastAsia="zh-CN"/>
                </w:rPr>
                <w:t>chunrhu@gmail.com</w:t>
              </w:r>
            </w:hyperlink>
          </w:p>
        </w:tc>
        <w:tc>
          <w:tcPr>
            <w:tcW w:w="3949" w:type="dxa"/>
            <w:vAlign w:val="center"/>
          </w:tcPr>
          <w:p w14:paraId="6D4CF85D"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Postdoc, USTC</w:t>
            </w:r>
          </w:p>
        </w:tc>
      </w:tr>
      <w:tr w:rsidR="00EF7C84" w:rsidRPr="006924F3" w14:paraId="26449998" w14:textId="77777777" w:rsidTr="00F10FAE">
        <w:tc>
          <w:tcPr>
            <w:tcW w:w="506" w:type="dxa"/>
            <w:vAlign w:val="bottom"/>
          </w:tcPr>
          <w:p w14:paraId="1F4FCE6B"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5</w:t>
            </w:r>
          </w:p>
        </w:tc>
        <w:tc>
          <w:tcPr>
            <w:tcW w:w="1695" w:type="dxa"/>
            <w:vAlign w:val="bottom"/>
          </w:tcPr>
          <w:p w14:paraId="53AEA9F3" w14:textId="373647B7" w:rsidR="00EF7C84" w:rsidRPr="006924F3" w:rsidRDefault="00EF7C84" w:rsidP="006924F3">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Bin L</w:t>
            </w:r>
            <w:r w:rsidR="006924F3">
              <w:rPr>
                <w:rFonts w:ascii="Arial" w:eastAsia="Times New Roman" w:hAnsi="Arial" w:cs="Arial"/>
                <w:snapToGrid/>
                <w:color w:val="000000"/>
                <w:lang w:val="en-US" w:eastAsia="zh-CN"/>
              </w:rPr>
              <w:t>iu</w:t>
            </w:r>
            <w:r w:rsidR="00CD59D1" w:rsidRPr="006924F3">
              <w:rPr>
                <w:rFonts w:ascii="Arial" w:eastAsia="Times New Roman" w:hAnsi="Arial" w:cs="Arial"/>
                <w:snapToGrid/>
                <w:color w:val="000000"/>
                <w:lang w:val="en-US" w:eastAsia="zh-CN"/>
              </w:rPr>
              <w:t xml:space="preserve"> (CSC)</w:t>
            </w:r>
          </w:p>
        </w:tc>
        <w:tc>
          <w:tcPr>
            <w:tcW w:w="1735" w:type="dxa"/>
            <w:vAlign w:val="bottom"/>
          </w:tcPr>
          <w:p w14:paraId="6EBAA944"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13 Sept-15 Sept</w:t>
            </w:r>
          </w:p>
        </w:tc>
        <w:tc>
          <w:tcPr>
            <w:tcW w:w="2910" w:type="dxa"/>
            <w:vAlign w:val="bottom"/>
          </w:tcPr>
          <w:p w14:paraId="09FC7551" w14:textId="77777777" w:rsidR="00EF7C84" w:rsidRPr="006924F3" w:rsidRDefault="00000000" w:rsidP="00EF7C84">
            <w:pPr>
              <w:widowControl/>
              <w:rPr>
                <w:rFonts w:ascii="Arial" w:eastAsia="Times New Roman" w:hAnsi="Arial" w:cs="Arial"/>
                <w:snapToGrid/>
                <w:u w:val="single"/>
                <w:lang w:val="en-US" w:eastAsia="zh-CN"/>
              </w:rPr>
            </w:pPr>
            <w:hyperlink r:id="rId85" w:tgtFrame="_blank" w:history="1">
              <w:r w:rsidR="00EF7C84" w:rsidRPr="006924F3">
                <w:rPr>
                  <w:rFonts w:ascii="Arial" w:eastAsia="Times New Roman" w:hAnsi="Arial" w:cs="Arial"/>
                  <w:snapToGrid/>
                  <w:u w:val="single"/>
                  <w:lang w:val="en-US" w:eastAsia="zh-CN"/>
                </w:rPr>
                <w:t xml:space="preserve">liu1268@foxmail.com </w:t>
              </w:r>
            </w:hyperlink>
          </w:p>
        </w:tc>
        <w:tc>
          <w:tcPr>
            <w:tcW w:w="3949" w:type="dxa"/>
            <w:vAlign w:val="center"/>
          </w:tcPr>
          <w:p w14:paraId="352D4F36"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PhD student, Harbin Institute of Technology</w:t>
            </w:r>
          </w:p>
        </w:tc>
      </w:tr>
      <w:tr w:rsidR="00EF7C84" w:rsidRPr="006924F3" w14:paraId="242E515A" w14:textId="77777777" w:rsidTr="00F10FAE">
        <w:tc>
          <w:tcPr>
            <w:tcW w:w="506" w:type="dxa"/>
            <w:vAlign w:val="bottom"/>
          </w:tcPr>
          <w:p w14:paraId="30C520EE"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6</w:t>
            </w:r>
          </w:p>
        </w:tc>
        <w:tc>
          <w:tcPr>
            <w:tcW w:w="1695" w:type="dxa"/>
            <w:vAlign w:val="bottom"/>
          </w:tcPr>
          <w:p w14:paraId="158D1398" w14:textId="77777777" w:rsidR="00EF7C84" w:rsidRPr="006924F3" w:rsidRDefault="00EF7C84"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Xiaochao</w:t>
            </w:r>
            <w:proofErr w:type="spellEnd"/>
            <w:r w:rsidRPr="006924F3">
              <w:rPr>
                <w:rFonts w:ascii="Arial" w:eastAsia="Times New Roman" w:hAnsi="Arial" w:cs="Arial"/>
                <w:snapToGrid/>
                <w:color w:val="000000"/>
                <w:lang w:val="en-US" w:eastAsia="zh-CN"/>
              </w:rPr>
              <w:t xml:space="preserve"> QU</w:t>
            </w:r>
          </w:p>
        </w:tc>
        <w:tc>
          <w:tcPr>
            <w:tcW w:w="1735" w:type="dxa"/>
            <w:vAlign w:val="bottom"/>
          </w:tcPr>
          <w:p w14:paraId="60356C7C"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14 Sept-15 Sept</w:t>
            </w:r>
          </w:p>
        </w:tc>
        <w:tc>
          <w:tcPr>
            <w:tcW w:w="2910" w:type="dxa"/>
            <w:vAlign w:val="bottom"/>
          </w:tcPr>
          <w:p w14:paraId="7C8FA8B6" w14:textId="77777777" w:rsidR="00EF7C84" w:rsidRPr="006924F3" w:rsidRDefault="00000000" w:rsidP="00EF7C84">
            <w:pPr>
              <w:widowControl/>
              <w:rPr>
                <w:rFonts w:ascii="Arial" w:eastAsia="Times New Roman" w:hAnsi="Arial" w:cs="Arial"/>
                <w:snapToGrid/>
                <w:u w:val="single"/>
                <w:lang w:val="en-US" w:eastAsia="zh-CN"/>
              </w:rPr>
            </w:pPr>
            <w:hyperlink r:id="rId86" w:history="1">
              <w:r w:rsidR="00EF7C84" w:rsidRPr="006924F3">
                <w:rPr>
                  <w:rFonts w:ascii="Arial" w:eastAsia="Times New Roman" w:hAnsi="Arial" w:cs="Arial"/>
                  <w:snapToGrid/>
                  <w:u w:val="single"/>
                  <w:lang w:val="fr-FR" w:eastAsia="zh-CN"/>
                </w:rPr>
                <w:t xml:space="preserve">xiachaoqu@gmail.com </w:t>
              </w:r>
            </w:hyperlink>
          </w:p>
        </w:tc>
        <w:tc>
          <w:tcPr>
            <w:tcW w:w="3949" w:type="dxa"/>
            <w:vAlign w:val="bottom"/>
          </w:tcPr>
          <w:p w14:paraId="2E483BE3"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fr-FR" w:eastAsia="zh-CN"/>
              </w:rPr>
              <w:t xml:space="preserve">Associate </w:t>
            </w:r>
            <w:proofErr w:type="spellStart"/>
            <w:r w:rsidRPr="006924F3">
              <w:rPr>
                <w:rFonts w:ascii="Arial" w:eastAsia="Times New Roman" w:hAnsi="Arial" w:cs="Arial"/>
                <w:snapToGrid/>
                <w:color w:val="000000"/>
                <w:lang w:val="fr-FR" w:eastAsia="zh-CN"/>
              </w:rPr>
              <w:t>professor</w:t>
            </w:r>
            <w:proofErr w:type="spellEnd"/>
            <w:r w:rsidRPr="006924F3">
              <w:rPr>
                <w:rFonts w:ascii="Arial" w:eastAsia="Times New Roman" w:hAnsi="Arial" w:cs="Arial"/>
                <w:snapToGrid/>
                <w:color w:val="000000"/>
                <w:lang w:val="fr-FR" w:eastAsia="zh-CN"/>
              </w:rPr>
              <w:t xml:space="preserve"> in </w:t>
            </w:r>
            <w:proofErr w:type="spellStart"/>
            <w:r w:rsidRPr="006924F3">
              <w:rPr>
                <w:rFonts w:ascii="Arial" w:eastAsia="Times New Roman" w:hAnsi="Arial" w:cs="Arial"/>
                <w:snapToGrid/>
                <w:color w:val="000000"/>
                <w:lang w:val="fr-FR" w:eastAsia="zh-CN"/>
              </w:rPr>
              <w:t>Xidian</w:t>
            </w:r>
            <w:proofErr w:type="spellEnd"/>
            <w:r w:rsidRPr="006924F3">
              <w:rPr>
                <w:rFonts w:ascii="Arial" w:eastAsia="Times New Roman" w:hAnsi="Arial" w:cs="Arial"/>
                <w:snapToGrid/>
                <w:color w:val="000000"/>
                <w:lang w:val="fr-FR" w:eastAsia="zh-CN"/>
              </w:rPr>
              <w:t xml:space="preserve"> University</w:t>
            </w:r>
          </w:p>
        </w:tc>
      </w:tr>
      <w:tr w:rsidR="00EF7C84" w:rsidRPr="006924F3" w14:paraId="1B0E7D35" w14:textId="77777777" w:rsidTr="00F10FAE">
        <w:tc>
          <w:tcPr>
            <w:tcW w:w="506" w:type="dxa"/>
            <w:vAlign w:val="bottom"/>
          </w:tcPr>
          <w:p w14:paraId="1FF3B407"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7</w:t>
            </w:r>
          </w:p>
        </w:tc>
        <w:tc>
          <w:tcPr>
            <w:tcW w:w="1695" w:type="dxa"/>
            <w:vAlign w:val="bottom"/>
          </w:tcPr>
          <w:p w14:paraId="634E2B36" w14:textId="77777777" w:rsidR="00EF7C84" w:rsidRPr="006924F3" w:rsidRDefault="00EF7C84"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Yuanqin</w:t>
            </w:r>
            <w:proofErr w:type="spellEnd"/>
            <w:r w:rsidRPr="006924F3">
              <w:rPr>
                <w:rFonts w:ascii="Arial" w:eastAsia="Times New Roman" w:hAnsi="Arial" w:cs="Arial"/>
                <w:snapToGrid/>
                <w:color w:val="000000"/>
                <w:lang w:val="en-US" w:eastAsia="zh-CN"/>
              </w:rPr>
              <w:t xml:space="preserve"> XIA</w:t>
            </w:r>
          </w:p>
        </w:tc>
        <w:tc>
          <w:tcPr>
            <w:tcW w:w="1735" w:type="dxa"/>
            <w:vAlign w:val="bottom"/>
          </w:tcPr>
          <w:p w14:paraId="48DC9913"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2015 Sept</w:t>
            </w:r>
          </w:p>
        </w:tc>
        <w:tc>
          <w:tcPr>
            <w:tcW w:w="2910" w:type="dxa"/>
            <w:vAlign w:val="bottom"/>
          </w:tcPr>
          <w:p w14:paraId="51E93B4D" w14:textId="77777777" w:rsidR="00EF7C84" w:rsidRPr="006924F3" w:rsidRDefault="00000000" w:rsidP="00EF7C84">
            <w:pPr>
              <w:widowControl/>
              <w:rPr>
                <w:rFonts w:ascii="Arial" w:eastAsia="Times New Roman" w:hAnsi="Arial" w:cs="Arial"/>
                <w:snapToGrid/>
                <w:u w:val="single"/>
                <w:lang w:val="en-US" w:eastAsia="zh-CN"/>
              </w:rPr>
            </w:pPr>
            <w:hyperlink r:id="rId87" w:history="1">
              <w:r w:rsidR="00EF7C84" w:rsidRPr="006924F3">
                <w:rPr>
                  <w:rFonts w:ascii="Arial" w:eastAsia="Times New Roman" w:hAnsi="Arial" w:cs="Arial"/>
                  <w:snapToGrid/>
                  <w:u w:val="single"/>
                  <w:lang w:val="en-US" w:eastAsia="zh-CN"/>
                </w:rPr>
                <w:t xml:space="preserve">xiayuanqin@hit.edu.cn </w:t>
              </w:r>
            </w:hyperlink>
          </w:p>
        </w:tc>
        <w:tc>
          <w:tcPr>
            <w:tcW w:w="3949" w:type="dxa"/>
            <w:vAlign w:val="center"/>
          </w:tcPr>
          <w:p w14:paraId="7B94EB29"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Harbin Institute of Technology</w:t>
            </w:r>
          </w:p>
        </w:tc>
      </w:tr>
      <w:tr w:rsidR="00EF7C84" w:rsidRPr="006924F3" w14:paraId="358081C0" w14:textId="77777777" w:rsidTr="00F10FAE">
        <w:tc>
          <w:tcPr>
            <w:tcW w:w="506" w:type="dxa"/>
            <w:vAlign w:val="bottom"/>
          </w:tcPr>
          <w:p w14:paraId="15E610BB"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8</w:t>
            </w:r>
          </w:p>
        </w:tc>
        <w:tc>
          <w:tcPr>
            <w:tcW w:w="1695" w:type="dxa"/>
            <w:vAlign w:val="bottom"/>
          </w:tcPr>
          <w:p w14:paraId="361C8B6F" w14:textId="77777777" w:rsidR="00EF7C84" w:rsidRPr="006924F3" w:rsidRDefault="00EF7C84"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Huaidong</w:t>
            </w:r>
            <w:proofErr w:type="spellEnd"/>
            <w:r w:rsidRPr="006924F3">
              <w:rPr>
                <w:rFonts w:ascii="Arial" w:eastAsia="Times New Roman" w:hAnsi="Arial" w:cs="Arial"/>
                <w:snapToGrid/>
                <w:color w:val="000000"/>
                <w:lang w:val="en-US" w:eastAsia="zh-CN"/>
              </w:rPr>
              <w:t xml:space="preserve"> YANG</w:t>
            </w:r>
          </w:p>
        </w:tc>
        <w:tc>
          <w:tcPr>
            <w:tcW w:w="1735" w:type="dxa"/>
            <w:vAlign w:val="bottom"/>
          </w:tcPr>
          <w:p w14:paraId="001DEF54"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2015 Aug</w:t>
            </w:r>
          </w:p>
        </w:tc>
        <w:tc>
          <w:tcPr>
            <w:tcW w:w="2910" w:type="dxa"/>
            <w:vAlign w:val="bottom"/>
          </w:tcPr>
          <w:p w14:paraId="1773205E" w14:textId="77777777" w:rsidR="00EF7C84" w:rsidRPr="006924F3" w:rsidRDefault="00000000" w:rsidP="00EF7C84">
            <w:pPr>
              <w:widowControl/>
              <w:rPr>
                <w:rFonts w:ascii="Arial" w:eastAsia="Times New Roman" w:hAnsi="Arial" w:cs="Arial"/>
                <w:snapToGrid/>
                <w:u w:val="single"/>
                <w:lang w:val="en-US" w:eastAsia="zh-CN"/>
              </w:rPr>
            </w:pPr>
            <w:hyperlink r:id="rId88" w:history="1">
              <w:r w:rsidR="00EF7C84" w:rsidRPr="006924F3">
                <w:rPr>
                  <w:rFonts w:ascii="Arial" w:eastAsia="Times New Roman" w:hAnsi="Arial" w:cs="Arial"/>
                  <w:snapToGrid/>
                  <w:u w:val="single"/>
                  <w:lang w:val="en-US" w:eastAsia="zh-CN"/>
                </w:rPr>
                <w:t xml:space="preserve">yanghd@mail.tsinghua.edu.cn </w:t>
              </w:r>
            </w:hyperlink>
          </w:p>
        </w:tc>
        <w:tc>
          <w:tcPr>
            <w:tcW w:w="3949" w:type="dxa"/>
            <w:vAlign w:val="center"/>
          </w:tcPr>
          <w:p w14:paraId="36AD6821" w14:textId="77777777" w:rsidR="00EF7C84" w:rsidRPr="006924F3" w:rsidRDefault="00EF7C84" w:rsidP="000203D2">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Tsing</w:t>
            </w:r>
            <w:r w:rsidR="000203D2" w:rsidRPr="006924F3">
              <w:rPr>
                <w:rFonts w:ascii="Arial" w:eastAsia="Times New Roman" w:hAnsi="Arial" w:cs="Arial"/>
                <w:snapToGrid/>
                <w:color w:val="000000"/>
                <w:lang w:val="en-US" w:eastAsia="zh-CN"/>
              </w:rPr>
              <w:t>h</w:t>
            </w:r>
            <w:r w:rsidRPr="006924F3">
              <w:rPr>
                <w:rFonts w:ascii="Arial" w:eastAsia="Times New Roman" w:hAnsi="Arial" w:cs="Arial"/>
                <w:snapToGrid/>
                <w:color w:val="000000"/>
                <w:lang w:val="en-US" w:eastAsia="zh-CN"/>
              </w:rPr>
              <w:t>ua University</w:t>
            </w:r>
          </w:p>
        </w:tc>
      </w:tr>
      <w:tr w:rsidR="00EF7C84" w:rsidRPr="006924F3" w14:paraId="6F70135B" w14:textId="77777777" w:rsidTr="00F10FAE">
        <w:tc>
          <w:tcPr>
            <w:tcW w:w="506" w:type="dxa"/>
            <w:vAlign w:val="bottom"/>
          </w:tcPr>
          <w:p w14:paraId="1DFE84E9"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9</w:t>
            </w:r>
          </w:p>
        </w:tc>
        <w:tc>
          <w:tcPr>
            <w:tcW w:w="1695" w:type="dxa"/>
            <w:vAlign w:val="bottom"/>
          </w:tcPr>
          <w:p w14:paraId="483D902C" w14:textId="77777777" w:rsidR="00EF7C84" w:rsidRPr="006924F3" w:rsidRDefault="00EF7C84"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Fuyou</w:t>
            </w:r>
            <w:proofErr w:type="spellEnd"/>
            <w:r w:rsidRPr="006924F3">
              <w:rPr>
                <w:rFonts w:ascii="Arial" w:eastAsia="Times New Roman" w:hAnsi="Arial" w:cs="Arial"/>
                <w:snapToGrid/>
                <w:color w:val="000000"/>
                <w:lang w:val="en-US" w:eastAsia="zh-CN"/>
              </w:rPr>
              <w:t xml:space="preserve"> LI</w:t>
            </w:r>
          </w:p>
        </w:tc>
        <w:tc>
          <w:tcPr>
            <w:tcW w:w="1735" w:type="dxa"/>
            <w:vAlign w:val="bottom"/>
          </w:tcPr>
          <w:p w14:paraId="7CD0C44B"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2015 Feb to July</w:t>
            </w:r>
          </w:p>
        </w:tc>
        <w:tc>
          <w:tcPr>
            <w:tcW w:w="2910" w:type="dxa"/>
            <w:vAlign w:val="bottom"/>
          </w:tcPr>
          <w:p w14:paraId="7007690E" w14:textId="77777777" w:rsidR="00EF7C84" w:rsidRPr="006924F3" w:rsidRDefault="00000000" w:rsidP="00EF7C84">
            <w:pPr>
              <w:widowControl/>
              <w:rPr>
                <w:rFonts w:ascii="Arial" w:eastAsia="Times New Roman" w:hAnsi="Arial" w:cs="Arial"/>
                <w:snapToGrid/>
                <w:u w:val="single"/>
                <w:lang w:val="en-US" w:eastAsia="zh-CN"/>
              </w:rPr>
            </w:pPr>
            <w:hyperlink r:id="rId89" w:history="1">
              <w:r w:rsidR="00EF7C84" w:rsidRPr="006924F3">
                <w:rPr>
                  <w:rFonts w:ascii="Arial" w:eastAsia="Times New Roman" w:hAnsi="Arial" w:cs="Arial"/>
                  <w:snapToGrid/>
                  <w:u w:val="single"/>
                  <w:lang w:val="en-US" w:eastAsia="zh-CN"/>
                </w:rPr>
                <w:t>fyli@fudan.edu.cn</w:t>
              </w:r>
            </w:hyperlink>
          </w:p>
        </w:tc>
        <w:tc>
          <w:tcPr>
            <w:tcW w:w="3949" w:type="dxa"/>
            <w:vAlign w:val="center"/>
          </w:tcPr>
          <w:p w14:paraId="67562902" w14:textId="77777777" w:rsidR="00EF7C84" w:rsidRPr="006924F3" w:rsidRDefault="00EF7C84"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Fudan University</w:t>
            </w:r>
          </w:p>
        </w:tc>
      </w:tr>
      <w:tr w:rsidR="00EF7C84" w:rsidRPr="006924F3" w14:paraId="332EB835" w14:textId="77777777" w:rsidTr="00F10FAE">
        <w:tc>
          <w:tcPr>
            <w:tcW w:w="506" w:type="dxa"/>
            <w:vAlign w:val="bottom"/>
          </w:tcPr>
          <w:p w14:paraId="39A37DE6" w14:textId="77777777" w:rsidR="00EF7C84" w:rsidRPr="006924F3" w:rsidRDefault="00606797"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10</w:t>
            </w:r>
          </w:p>
        </w:tc>
        <w:tc>
          <w:tcPr>
            <w:tcW w:w="1695" w:type="dxa"/>
            <w:vAlign w:val="bottom"/>
          </w:tcPr>
          <w:p w14:paraId="5021B380" w14:textId="77777777" w:rsidR="00EF7C84" w:rsidRPr="006924F3" w:rsidRDefault="00606797"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Mei Shi</w:t>
            </w:r>
          </w:p>
        </w:tc>
        <w:tc>
          <w:tcPr>
            <w:tcW w:w="1735" w:type="dxa"/>
            <w:vAlign w:val="bottom"/>
          </w:tcPr>
          <w:p w14:paraId="37F01243" w14:textId="77777777" w:rsidR="00EF7C84"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2015 – 2016</w:t>
            </w:r>
          </w:p>
        </w:tc>
        <w:tc>
          <w:tcPr>
            <w:tcW w:w="2910" w:type="dxa"/>
            <w:vAlign w:val="bottom"/>
          </w:tcPr>
          <w:p w14:paraId="0FF9693D" w14:textId="77777777" w:rsidR="00EF7C84" w:rsidRPr="006924F3" w:rsidRDefault="00EF7C84" w:rsidP="00EF7C84">
            <w:pPr>
              <w:widowControl/>
              <w:rPr>
                <w:rFonts w:ascii="Arial" w:eastAsia="Times New Roman" w:hAnsi="Arial" w:cs="Arial"/>
                <w:snapToGrid/>
                <w:u w:val="single"/>
                <w:lang w:val="en-US" w:eastAsia="zh-CN"/>
              </w:rPr>
            </w:pPr>
          </w:p>
        </w:tc>
        <w:tc>
          <w:tcPr>
            <w:tcW w:w="3949" w:type="dxa"/>
            <w:vAlign w:val="center"/>
          </w:tcPr>
          <w:p w14:paraId="6E46F4EA" w14:textId="77777777" w:rsidR="00EF7C84"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Fudan University</w:t>
            </w:r>
          </w:p>
        </w:tc>
      </w:tr>
      <w:tr w:rsidR="00E90B2B" w:rsidRPr="006924F3" w14:paraId="3D974D7F" w14:textId="77777777" w:rsidTr="00F10FAE">
        <w:tc>
          <w:tcPr>
            <w:tcW w:w="506" w:type="dxa"/>
            <w:vAlign w:val="bottom"/>
          </w:tcPr>
          <w:p w14:paraId="225DA531"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11</w:t>
            </w:r>
          </w:p>
        </w:tc>
        <w:tc>
          <w:tcPr>
            <w:tcW w:w="1695" w:type="dxa"/>
            <w:vAlign w:val="bottom"/>
          </w:tcPr>
          <w:p w14:paraId="7D971DC4"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Yin-Xin Zhang</w:t>
            </w:r>
          </w:p>
        </w:tc>
        <w:tc>
          <w:tcPr>
            <w:tcW w:w="1735" w:type="dxa"/>
            <w:vAlign w:val="bottom"/>
          </w:tcPr>
          <w:p w14:paraId="295DE7A8"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2015 – 2016</w:t>
            </w:r>
          </w:p>
        </w:tc>
        <w:tc>
          <w:tcPr>
            <w:tcW w:w="2910" w:type="dxa"/>
            <w:vAlign w:val="bottom"/>
          </w:tcPr>
          <w:p w14:paraId="128CF0D3" w14:textId="77777777" w:rsidR="00E90B2B" w:rsidRPr="006924F3" w:rsidRDefault="00E90B2B" w:rsidP="00EF7C84">
            <w:pPr>
              <w:widowControl/>
              <w:rPr>
                <w:rFonts w:ascii="Arial" w:eastAsia="Times New Roman" w:hAnsi="Arial" w:cs="Arial"/>
                <w:snapToGrid/>
                <w:u w:val="single"/>
                <w:lang w:val="en-US" w:eastAsia="zh-CN"/>
              </w:rPr>
            </w:pPr>
            <w:r w:rsidRPr="006924F3">
              <w:rPr>
                <w:rFonts w:ascii="Arial" w:eastAsia="Times New Roman" w:hAnsi="Arial" w:cs="Arial"/>
                <w:snapToGrid/>
                <w:u w:val="single"/>
                <w:lang w:val="en-US" w:eastAsia="zh-CN"/>
              </w:rPr>
              <w:t>yinxin@tju.edu.cn</w:t>
            </w:r>
          </w:p>
        </w:tc>
        <w:tc>
          <w:tcPr>
            <w:tcW w:w="3949" w:type="dxa"/>
            <w:vAlign w:val="center"/>
          </w:tcPr>
          <w:p w14:paraId="43FF8B7F"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Tianjin University</w:t>
            </w:r>
          </w:p>
        </w:tc>
      </w:tr>
      <w:tr w:rsidR="00E90B2B" w:rsidRPr="006924F3" w14:paraId="4A81C8B4" w14:textId="77777777" w:rsidTr="00F10FAE">
        <w:tc>
          <w:tcPr>
            <w:tcW w:w="506" w:type="dxa"/>
            <w:vAlign w:val="bottom"/>
          </w:tcPr>
          <w:p w14:paraId="7084CA1D"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12</w:t>
            </w:r>
          </w:p>
        </w:tc>
        <w:tc>
          <w:tcPr>
            <w:tcW w:w="1695" w:type="dxa"/>
            <w:vAlign w:val="bottom"/>
          </w:tcPr>
          <w:p w14:paraId="314AB797"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Wei Chen</w:t>
            </w:r>
            <w:r w:rsidR="00EA51FD" w:rsidRPr="006924F3">
              <w:rPr>
                <w:rFonts w:ascii="Arial" w:eastAsia="Times New Roman" w:hAnsi="Arial" w:cs="Arial"/>
                <w:snapToGrid/>
                <w:color w:val="000000"/>
                <w:lang w:val="en-US" w:eastAsia="zh-CN"/>
              </w:rPr>
              <w:t xml:space="preserve"> CSC</w:t>
            </w:r>
          </w:p>
        </w:tc>
        <w:tc>
          <w:tcPr>
            <w:tcW w:w="1735" w:type="dxa"/>
            <w:vAlign w:val="bottom"/>
          </w:tcPr>
          <w:p w14:paraId="1A71FBD7"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2015 – 2016</w:t>
            </w:r>
          </w:p>
        </w:tc>
        <w:tc>
          <w:tcPr>
            <w:tcW w:w="2910" w:type="dxa"/>
            <w:vAlign w:val="bottom"/>
          </w:tcPr>
          <w:p w14:paraId="21D734BC" w14:textId="77777777" w:rsidR="00E90B2B" w:rsidRPr="006924F3" w:rsidRDefault="00E90B2B" w:rsidP="00EF7C84">
            <w:pPr>
              <w:widowControl/>
              <w:rPr>
                <w:rFonts w:ascii="Arial" w:eastAsia="Times New Roman" w:hAnsi="Arial" w:cs="Arial"/>
                <w:snapToGrid/>
                <w:u w:val="single"/>
                <w:lang w:val="en-US" w:eastAsia="zh-CN"/>
              </w:rPr>
            </w:pPr>
            <w:r w:rsidRPr="006924F3">
              <w:rPr>
                <w:rStyle w:val="apple-style-span"/>
                <w:rFonts w:ascii="Arial" w:hAnsi="Arial" w:cs="Arial"/>
                <w:color w:val="333333"/>
              </w:rPr>
              <w:t>chw111@mail.ustc.edu.cn</w:t>
            </w:r>
          </w:p>
        </w:tc>
        <w:tc>
          <w:tcPr>
            <w:tcW w:w="3949" w:type="dxa"/>
            <w:vAlign w:val="center"/>
          </w:tcPr>
          <w:p w14:paraId="580ECAAA" w14:textId="77777777" w:rsidR="00E90B2B" w:rsidRPr="006924F3" w:rsidRDefault="00E90B2B"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USTC</w:t>
            </w:r>
          </w:p>
        </w:tc>
      </w:tr>
      <w:tr w:rsidR="00B60CDD" w:rsidRPr="006924F3" w14:paraId="2278E577" w14:textId="77777777" w:rsidTr="00F10FAE">
        <w:tc>
          <w:tcPr>
            <w:tcW w:w="506" w:type="dxa"/>
            <w:vAlign w:val="bottom"/>
          </w:tcPr>
          <w:p w14:paraId="6FFD7F46"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13</w:t>
            </w:r>
          </w:p>
        </w:tc>
        <w:tc>
          <w:tcPr>
            <w:tcW w:w="1695" w:type="dxa"/>
            <w:vAlign w:val="bottom"/>
          </w:tcPr>
          <w:p w14:paraId="6B08911F"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Xueli Chen</w:t>
            </w:r>
          </w:p>
        </w:tc>
        <w:tc>
          <w:tcPr>
            <w:tcW w:w="1735" w:type="dxa"/>
            <w:vAlign w:val="bottom"/>
          </w:tcPr>
          <w:p w14:paraId="42B4334B"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March 2015 – March 2017</w:t>
            </w:r>
          </w:p>
        </w:tc>
        <w:tc>
          <w:tcPr>
            <w:tcW w:w="2910" w:type="dxa"/>
            <w:vAlign w:val="bottom"/>
          </w:tcPr>
          <w:p w14:paraId="1620A6C8" w14:textId="77777777" w:rsidR="00B60CDD" w:rsidRPr="006924F3" w:rsidRDefault="00B60CDD" w:rsidP="00EF7C84">
            <w:pPr>
              <w:widowControl/>
              <w:rPr>
                <w:rStyle w:val="apple-style-span"/>
                <w:rFonts w:ascii="Arial" w:hAnsi="Arial" w:cs="Arial"/>
                <w:color w:val="333333"/>
              </w:rPr>
            </w:pPr>
            <w:r w:rsidRPr="006924F3">
              <w:rPr>
                <w:rStyle w:val="apple-style-span"/>
                <w:rFonts w:ascii="Arial" w:hAnsi="Arial" w:cs="Arial"/>
                <w:color w:val="333333"/>
              </w:rPr>
              <w:t>xuelichenmig@gmail.com</w:t>
            </w:r>
          </w:p>
        </w:tc>
        <w:tc>
          <w:tcPr>
            <w:tcW w:w="3949" w:type="dxa"/>
            <w:vAlign w:val="center"/>
          </w:tcPr>
          <w:p w14:paraId="7DAAF4A9" w14:textId="77777777" w:rsidR="00B60CDD" w:rsidRPr="006924F3" w:rsidRDefault="00B60CDD"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Xidian</w:t>
            </w:r>
            <w:proofErr w:type="spellEnd"/>
            <w:r w:rsidRPr="006924F3">
              <w:rPr>
                <w:rFonts w:ascii="Arial" w:eastAsia="Times New Roman" w:hAnsi="Arial" w:cs="Arial"/>
                <w:snapToGrid/>
                <w:color w:val="000000"/>
                <w:lang w:val="en-US" w:eastAsia="zh-CN"/>
              </w:rPr>
              <w:t xml:space="preserve"> University</w:t>
            </w:r>
          </w:p>
        </w:tc>
      </w:tr>
      <w:tr w:rsidR="00B60CDD" w:rsidRPr="006924F3" w14:paraId="501523B7" w14:textId="77777777" w:rsidTr="00F10FAE">
        <w:tc>
          <w:tcPr>
            <w:tcW w:w="506" w:type="dxa"/>
            <w:vAlign w:val="bottom"/>
          </w:tcPr>
          <w:p w14:paraId="1307D9A1"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14</w:t>
            </w:r>
          </w:p>
        </w:tc>
        <w:tc>
          <w:tcPr>
            <w:tcW w:w="1695" w:type="dxa"/>
            <w:vAlign w:val="bottom"/>
          </w:tcPr>
          <w:p w14:paraId="2F34AF56" w14:textId="77777777" w:rsidR="00B60CDD" w:rsidRPr="006924F3" w:rsidRDefault="00B60CDD"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Yiru</w:t>
            </w:r>
            <w:proofErr w:type="spellEnd"/>
            <w:r w:rsidRPr="006924F3">
              <w:rPr>
                <w:rFonts w:ascii="Arial" w:eastAsia="Times New Roman" w:hAnsi="Arial" w:cs="Arial"/>
                <w:snapToGrid/>
                <w:color w:val="000000"/>
                <w:lang w:val="en-US" w:eastAsia="zh-CN"/>
              </w:rPr>
              <w:t xml:space="preserve"> Peng</w:t>
            </w:r>
          </w:p>
        </w:tc>
        <w:tc>
          <w:tcPr>
            <w:tcW w:w="1735" w:type="dxa"/>
            <w:vAlign w:val="bottom"/>
          </w:tcPr>
          <w:p w14:paraId="1337326A"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hAnsi="Arial" w:cs="Arial"/>
              </w:rPr>
              <w:t>July to Dec 2016</w:t>
            </w:r>
          </w:p>
        </w:tc>
        <w:tc>
          <w:tcPr>
            <w:tcW w:w="2910" w:type="dxa"/>
            <w:vAlign w:val="bottom"/>
          </w:tcPr>
          <w:p w14:paraId="4795BA83" w14:textId="77777777" w:rsidR="00B60CDD" w:rsidRPr="006924F3" w:rsidRDefault="00B60CDD" w:rsidP="00EF7C84">
            <w:pPr>
              <w:widowControl/>
              <w:rPr>
                <w:rStyle w:val="apple-style-span"/>
                <w:rFonts w:ascii="Arial" w:hAnsi="Arial" w:cs="Arial"/>
                <w:color w:val="333333"/>
              </w:rPr>
            </w:pPr>
          </w:p>
        </w:tc>
        <w:tc>
          <w:tcPr>
            <w:tcW w:w="3949" w:type="dxa"/>
            <w:vAlign w:val="center"/>
          </w:tcPr>
          <w:p w14:paraId="562121A9"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hAnsi="Arial" w:cs="Arial"/>
              </w:rPr>
              <w:t>Fujian Norman University</w:t>
            </w:r>
          </w:p>
        </w:tc>
      </w:tr>
      <w:tr w:rsidR="00B60CDD" w:rsidRPr="006924F3" w14:paraId="1D539AAB" w14:textId="77777777" w:rsidTr="00F10FAE">
        <w:tc>
          <w:tcPr>
            <w:tcW w:w="506" w:type="dxa"/>
            <w:vAlign w:val="bottom"/>
          </w:tcPr>
          <w:p w14:paraId="5607FCB8"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15</w:t>
            </w:r>
          </w:p>
        </w:tc>
        <w:tc>
          <w:tcPr>
            <w:tcW w:w="1695" w:type="dxa"/>
            <w:vAlign w:val="bottom"/>
          </w:tcPr>
          <w:p w14:paraId="0B770580"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Hao Wang</w:t>
            </w:r>
          </w:p>
        </w:tc>
        <w:tc>
          <w:tcPr>
            <w:tcW w:w="1735" w:type="dxa"/>
            <w:vAlign w:val="bottom"/>
          </w:tcPr>
          <w:p w14:paraId="701AAD21"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hAnsi="Arial" w:cs="Arial"/>
              </w:rPr>
              <w:t>Feb 2016 to Feb 2017</w:t>
            </w:r>
          </w:p>
        </w:tc>
        <w:tc>
          <w:tcPr>
            <w:tcW w:w="2910" w:type="dxa"/>
            <w:vAlign w:val="bottom"/>
          </w:tcPr>
          <w:p w14:paraId="4A70BC94" w14:textId="77777777" w:rsidR="00B60CDD" w:rsidRPr="006924F3" w:rsidRDefault="00B60CDD" w:rsidP="00EF7C84">
            <w:pPr>
              <w:widowControl/>
              <w:rPr>
                <w:rStyle w:val="apple-style-span"/>
                <w:rFonts w:ascii="Arial" w:hAnsi="Arial" w:cs="Arial"/>
                <w:color w:val="333333"/>
              </w:rPr>
            </w:pPr>
          </w:p>
        </w:tc>
        <w:tc>
          <w:tcPr>
            <w:tcW w:w="3949" w:type="dxa"/>
            <w:vAlign w:val="center"/>
          </w:tcPr>
          <w:p w14:paraId="61FF61B0"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hAnsi="Arial" w:cs="Arial"/>
              </w:rPr>
              <w:t>Fujian Norman University</w:t>
            </w:r>
          </w:p>
        </w:tc>
      </w:tr>
      <w:tr w:rsidR="00B60CDD" w:rsidRPr="006924F3" w14:paraId="6EB1DBBD" w14:textId="77777777" w:rsidTr="00F10FAE">
        <w:tc>
          <w:tcPr>
            <w:tcW w:w="506" w:type="dxa"/>
            <w:vAlign w:val="bottom"/>
          </w:tcPr>
          <w:p w14:paraId="2B616405"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16</w:t>
            </w:r>
          </w:p>
        </w:tc>
        <w:tc>
          <w:tcPr>
            <w:tcW w:w="1695" w:type="dxa"/>
            <w:vAlign w:val="bottom"/>
          </w:tcPr>
          <w:p w14:paraId="5246DBBF" w14:textId="77777777" w:rsidR="00B60CDD" w:rsidRPr="006924F3" w:rsidRDefault="00B60CDD"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Chunguang</w:t>
            </w:r>
            <w:proofErr w:type="spellEnd"/>
            <w:r w:rsidRPr="006924F3">
              <w:rPr>
                <w:rFonts w:ascii="Arial" w:eastAsia="Times New Roman" w:hAnsi="Arial" w:cs="Arial"/>
                <w:snapToGrid/>
                <w:color w:val="000000"/>
                <w:lang w:val="en-US" w:eastAsia="zh-CN"/>
              </w:rPr>
              <w:t xml:space="preserve"> Zhang</w:t>
            </w:r>
          </w:p>
        </w:tc>
        <w:tc>
          <w:tcPr>
            <w:tcW w:w="1735" w:type="dxa"/>
            <w:vAlign w:val="bottom"/>
          </w:tcPr>
          <w:p w14:paraId="0369169E"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hAnsi="Arial" w:cs="Arial"/>
              </w:rPr>
              <w:t>Feb 2016 to Feb 2017</w:t>
            </w:r>
          </w:p>
        </w:tc>
        <w:tc>
          <w:tcPr>
            <w:tcW w:w="2910" w:type="dxa"/>
            <w:vAlign w:val="bottom"/>
          </w:tcPr>
          <w:p w14:paraId="719551E9" w14:textId="77777777" w:rsidR="00B60CDD" w:rsidRPr="006924F3" w:rsidRDefault="00B60CDD" w:rsidP="00EF7C84">
            <w:pPr>
              <w:widowControl/>
              <w:rPr>
                <w:rStyle w:val="apple-style-span"/>
                <w:rFonts w:ascii="Arial" w:hAnsi="Arial" w:cs="Arial"/>
                <w:color w:val="333333"/>
              </w:rPr>
            </w:pPr>
          </w:p>
        </w:tc>
        <w:tc>
          <w:tcPr>
            <w:tcW w:w="3949" w:type="dxa"/>
            <w:vAlign w:val="center"/>
          </w:tcPr>
          <w:p w14:paraId="08743F6D" w14:textId="77777777" w:rsidR="00B60CDD" w:rsidRPr="006924F3" w:rsidRDefault="00B60CDD" w:rsidP="00EF7C84">
            <w:pPr>
              <w:widowControl/>
              <w:rPr>
                <w:rFonts w:ascii="Arial" w:eastAsia="Times New Roman" w:hAnsi="Arial" w:cs="Arial"/>
                <w:snapToGrid/>
                <w:color w:val="000000"/>
                <w:lang w:val="en-US" w:eastAsia="zh-CN"/>
              </w:rPr>
            </w:pPr>
            <w:r w:rsidRPr="006924F3">
              <w:rPr>
                <w:rFonts w:ascii="Arial" w:hAnsi="Arial" w:cs="Arial"/>
              </w:rPr>
              <w:t>Fujian Norman University</w:t>
            </w:r>
          </w:p>
        </w:tc>
      </w:tr>
      <w:tr w:rsidR="00D37228" w:rsidRPr="006924F3" w14:paraId="0535E46F" w14:textId="77777777" w:rsidTr="00F10FAE">
        <w:tc>
          <w:tcPr>
            <w:tcW w:w="506" w:type="dxa"/>
            <w:vAlign w:val="bottom"/>
          </w:tcPr>
          <w:p w14:paraId="3847C2C5" w14:textId="77777777" w:rsidR="00D37228" w:rsidRPr="006924F3" w:rsidRDefault="00D37228"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 xml:space="preserve">17 </w:t>
            </w:r>
          </w:p>
        </w:tc>
        <w:tc>
          <w:tcPr>
            <w:tcW w:w="1695" w:type="dxa"/>
            <w:vAlign w:val="bottom"/>
          </w:tcPr>
          <w:p w14:paraId="3407C2A1" w14:textId="77777777" w:rsidR="00D37228" w:rsidRPr="006924F3" w:rsidRDefault="00D37228"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Yue Zhong</w:t>
            </w:r>
          </w:p>
        </w:tc>
        <w:tc>
          <w:tcPr>
            <w:tcW w:w="1735" w:type="dxa"/>
            <w:vAlign w:val="bottom"/>
          </w:tcPr>
          <w:p w14:paraId="28C263C5" w14:textId="77777777" w:rsidR="00D37228" w:rsidRPr="006924F3" w:rsidRDefault="00D37228" w:rsidP="00D37228">
            <w:pPr>
              <w:widowControl/>
              <w:rPr>
                <w:rFonts w:ascii="Arial" w:hAnsi="Arial" w:cs="Arial"/>
              </w:rPr>
            </w:pPr>
            <w:r w:rsidRPr="006924F3">
              <w:rPr>
                <w:rFonts w:ascii="Arial" w:hAnsi="Arial" w:cs="Arial"/>
              </w:rPr>
              <w:t>Sept 16 to Sept 17</w:t>
            </w:r>
          </w:p>
        </w:tc>
        <w:tc>
          <w:tcPr>
            <w:tcW w:w="2910" w:type="dxa"/>
            <w:vAlign w:val="bottom"/>
          </w:tcPr>
          <w:p w14:paraId="447A48C5" w14:textId="77777777" w:rsidR="00D37228" w:rsidRPr="006924F3" w:rsidRDefault="00D37228" w:rsidP="00EF7C84">
            <w:pPr>
              <w:widowControl/>
              <w:rPr>
                <w:rStyle w:val="apple-style-span"/>
                <w:rFonts w:ascii="Arial" w:hAnsi="Arial" w:cs="Arial"/>
                <w:color w:val="333333"/>
              </w:rPr>
            </w:pPr>
          </w:p>
        </w:tc>
        <w:tc>
          <w:tcPr>
            <w:tcW w:w="3949" w:type="dxa"/>
            <w:vAlign w:val="center"/>
          </w:tcPr>
          <w:p w14:paraId="22467CFE" w14:textId="77777777" w:rsidR="00D37228" w:rsidRPr="006924F3" w:rsidRDefault="00D37228" w:rsidP="00EF7C84">
            <w:pPr>
              <w:widowControl/>
              <w:rPr>
                <w:rFonts w:ascii="Arial" w:hAnsi="Arial" w:cs="Arial"/>
              </w:rPr>
            </w:pPr>
            <w:r w:rsidRPr="006924F3">
              <w:rPr>
                <w:rFonts w:ascii="Arial" w:hAnsi="Arial" w:cs="Arial"/>
              </w:rPr>
              <w:t xml:space="preserve">Beijing </w:t>
            </w:r>
          </w:p>
        </w:tc>
      </w:tr>
      <w:tr w:rsidR="00D37228" w:rsidRPr="006924F3" w14:paraId="0B4BCCD5" w14:textId="77777777" w:rsidTr="00F10FAE">
        <w:tc>
          <w:tcPr>
            <w:tcW w:w="506" w:type="dxa"/>
            <w:vAlign w:val="bottom"/>
          </w:tcPr>
          <w:p w14:paraId="7F8926B9" w14:textId="77777777" w:rsidR="00D37228" w:rsidRPr="006924F3" w:rsidRDefault="00D37228"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18</w:t>
            </w:r>
          </w:p>
        </w:tc>
        <w:tc>
          <w:tcPr>
            <w:tcW w:w="1695" w:type="dxa"/>
            <w:vAlign w:val="bottom"/>
          </w:tcPr>
          <w:p w14:paraId="4B9F9472" w14:textId="77777777" w:rsidR="00D37228" w:rsidRPr="006924F3" w:rsidRDefault="00D37228"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Frank Lloyd</w:t>
            </w:r>
          </w:p>
        </w:tc>
        <w:tc>
          <w:tcPr>
            <w:tcW w:w="1735" w:type="dxa"/>
            <w:vAlign w:val="bottom"/>
          </w:tcPr>
          <w:p w14:paraId="440EC264" w14:textId="77777777" w:rsidR="00D37228" w:rsidRPr="006924F3" w:rsidRDefault="00D37228" w:rsidP="00D37228">
            <w:pPr>
              <w:widowControl/>
              <w:rPr>
                <w:rFonts w:ascii="Arial" w:hAnsi="Arial" w:cs="Arial"/>
              </w:rPr>
            </w:pPr>
            <w:r w:rsidRPr="006924F3">
              <w:rPr>
                <w:rFonts w:ascii="Arial" w:hAnsi="Arial" w:cs="Arial"/>
              </w:rPr>
              <w:t>2016 to 2017</w:t>
            </w:r>
          </w:p>
        </w:tc>
        <w:tc>
          <w:tcPr>
            <w:tcW w:w="2910" w:type="dxa"/>
            <w:vAlign w:val="bottom"/>
          </w:tcPr>
          <w:p w14:paraId="05443C2A" w14:textId="77777777" w:rsidR="00D37228" w:rsidRPr="006924F3" w:rsidRDefault="00D37228" w:rsidP="00EF7C84">
            <w:pPr>
              <w:widowControl/>
              <w:rPr>
                <w:rStyle w:val="apple-style-span"/>
                <w:rFonts w:ascii="Arial" w:hAnsi="Arial" w:cs="Arial"/>
                <w:color w:val="333333"/>
              </w:rPr>
            </w:pPr>
          </w:p>
        </w:tc>
        <w:tc>
          <w:tcPr>
            <w:tcW w:w="3949" w:type="dxa"/>
            <w:vAlign w:val="center"/>
          </w:tcPr>
          <w:p w14:paraId="25C4D5D3" w14:textId="77777777" w:rsidR="00D37228" w:rsidRPr="006924F3" w:rsidRDefault="00D37228" w:rsidP="00EF7C84">
            <w:pPr>
              <w:widowControl/>
              <w:rPr>
                <w:rFonts w:ascii="Arial" w:hAnsi="Arial" w:cs="Arial"/>
              </w:rPr>
            </w:pPr>
            <w:r w:rsidRPr="006924F3">
              <w:rPr>
                <w:rFonts w:ascii="Arial" w:hAnsi="Arial" w:cs="Arial"/>
              </w:rPr>
              <w:t>MD, Indianapolis</w:t>
            </w:r>
          </w:p>
        </w:tc>
      </w:tr>
      <w:tr w:rsidR="00CC7179" w:rsidRPr="006924F3" w14:paraId="0CB4CB73" w14:textId="77777777" w:rsidTr="00F10FAE">
        <w:tc>
          <w:tcPr>
            <w:tcW w:w="506" w:type="dxa"/>
            <w:vAlign w:val="bottom"/>
          </w:tcPr>
          <w:p w14:paraId="75FDBE4C" w14:textId="77777777" w:rsidR="00CC7179" w:rsidRPr="006924F3" w:rsidRDefault="00CC7179"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19</w:t>
            </w:r>
          </w:p>
        </w:tc>
        <w:tc>
          <w:tcPr>
            <w:tcW w:w="1695" w:type="dxa"/>
            <w:vAlign w:val="bottom"/>
          </w:tcPr>
          <w:p w14:paraId="227A6F49" w14:textId="77777777" w:rsidR="00CC7179" w:rsidRPr="006924F3" w:rsidRDefault="00CC7179"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Yifan Zhu</w:t>
            </w:r>
          </w:p>
        </w:tc>
        <w:tc>
          <w:tcPr>
            <w:tcW w:w="1735" w:type="dxa"/>
            <w:vAlign w:val="bottom"/>
          </w:tcPr>
          <w:p w14:paraId="4E0BF8CB" w14:textId="77777777" w:rsidR="00CC7179" w:rsidRPr="006924F3" w:rsidRDefault="00CC7179" w:rsidP="00D37228">
            <w:pPr>
              <w:widowControl/>
              <w:rPr>
                <w:rFonts w:ascii="Arial" w:hAnsi="Arial" w:cs="Arial"/>
              </w:rPr>
            </w:pPr>
            <w:r w:rsidRPr="006924F3">
              <w:rPr>
                <w:rFonts w:ascii="Arial" w:hAnsi="Arial" w:cs="Arial"/>
              </w:rPr>
              <w:t>2017 10~12</w:t>
            </w:r>
          </w:p>
        </w:tc>
        <w:tc>
          <w:tcPr>
            <w:tcW w:w="2910" w:type="dxa"/>
            <w:vAlign w:val="bottom"/>
          </w:tcPr>
          <w:p w14:paraId="3C546335" w14:textId="77777777" w:rsidR="00CC7179" w:rsidRPr="006924F3" w:rsidRDefault="00000000" w:rsidP="00EF7C84">
            <w:pPr>
              <w:widowControl/>
              <w:rPr>
                <w:rStyle w:val="apple-style-span"/>
                <w:rFonts w:ascii="Arial" w:hAnsi="Arial" w:cs="Arial"/>
                <w:color w:val="333333"/>
              </w:rPr>
            </w:pPr>
            <w:hyperlink r:id="rId90" w:history="1">
              <w:r w:rsidR="00CC7179" w:rsidRPr="006924F3">
                <w:rPr>
                  <w:rStyle w:val="Hyperlink"/>
                  <w:rFonts w:ascii="Arial" w:hAnsi="Arial" w:cs="Arial"/>
                </w:rPr>
                <w:t>Zhuf3@mail.sustic.edu.cn</w:t>
              </w:r>
            </w:hyperlink>
          </w:p>
        </w:tc>
        <w:tc>
          <w:tcPr>
            <w:tcW w:w="3949" w:type="dxa"/>
            <w:vAlign w:val="center"/>
          </w:tcPr>
          <w:p w14:paraId="0C6EAB78" w14:textId="77777777" w:rsidR="00CC7179" w:rsidRPr="006924F3" w:rsidRDefault="00CD59D1" w:rsidP="002323FB">
            <w:pPr>
              <w:widowControl/>
              <w:rPr>
                <w:rFonts w:ascii="Arial" w:hAnsi="Arial" w:cs="Arial"/>
              </w:rPr>
            </w:pPr>
            <w:r w:rsidRPr="006924F3">
              <w:rPr>
                <w:rFonts w:ascii="Arial" w:hAnsi="Arial" w:cs="Arial"/>
              </w:rPr>
              <w:t>S-</w:t>
            </w:r>
            <w:r w:rsidR="00CC7179" w:rsidRPr="006924F3">
              <w:rPr>
                <w:rFonts w:ascii="Arial" w:hAnsi="Arial" w:cs="Arial"/>
              </w:rPr>
              <w:t>USTC</w:t>
            </w:r>
            <w:r w:rsidR="00EA51FD" w:rsidRPr="006924F3">
              <w:rPr>
                <w:rFonts w:ascii="Arial" w:hAnsi="Arial" w:cs="Arial"/>
              </w:rPr>
              <w:t>, join</w:t>
            </w:r>
            <w:r w:rsidR="002323FB" w:rsidRPr="006924F3">
              <w:rPr>
                <w:rFonts w:ascii="Arial" w:hAnsi="Arial" w:cs="Arial"/>
              </w:rPr>
              <w:t>ed</w:t>
            </w:r>
            <w:r w:rsidR="00EA51FD" w:rsidRPr="006924F3">
              <w:rPr>
                <w:rFonts w:ascii="Arial" w:hAnsi="Arial" w:cs="Arial"/>
              </w:rPr>
              <w:t xml:space="preserve"> BU Sept 2018</w:t>
            </w:r>
          </w:p>
        </w:tc>
      </w:tr>
      <w:tr w:rsidR="00CC7179" w:rsidRPr="006924F3" w14:paraId="646D8298" w14:textId="77777777" w:rsidTr="00F10FAE">
        <w:tc>
          <w:tcPr>
            <w:tcW w:w="506" w:type="dxa"/>
            <w:vAlign w:val="bottom"/>
          </w:tcPr>
          <w:p w14:paraId="0EEDBEBE" w14:textId="77777777" w:rsidR="00CC7179" w:rsidRPr="006924F3" w:rsidRDefault="00CC7179" w:rsidP="00EF7C84">
            <w:pPr>
              <w:widowControl/>
              <w:rPr>
                <w:rFonts w:ascii="Arial" w:eastAsia="Times New Roman" w:hAnsi="Arial" w:cs="Arial"/>
                <w:snapToGrid/>
                <w:color w:val="000000"/>
                <w:lang w:val="en-US" w:eastAsia="zh-CN"/>
              </w:rPr>
            </w:pPr>
            <w:r w:rsidRPr="006924F3">
              <w:rPr>
                <w:rFonts w:ascii="Arial" w:eastAsia="Times New Roman" w:hAnsi="Arial" w:cs="Arial"/>
                <w:snapToGrid/>
                <w:color w:val="000000"/>
                <w:lang w:val="en-US" w:eastAsia="zh-CN"/>
              </w:rPr>
              <w:t>20</w:t>
            </w:r>
          </w:p>
        </w:tc>
        <w:tc>
          <w:tcPr>
            <w:tcW w:w="1695" w:type="dxa"/>
            <w:vAlign w:val="bottom"/>
          </w:tcPr>
          <w:p w14:paraId="51BB28D5" w14:textId="77777777" w:rsidR="00CC7179" w:rsidRPr="006924F3" w:rsidRDefault="00CC7179" w:rsidP="00EF7C84">
            <w:pPr>
              <w:widowControl/>
              <w:rPr>
                <w:rFonts w:ascii="Arial" w:eastAsia="Times New Roman" w:hAnsi="Arial" w:cs="Arial"/>
                <w:snapToGrid/>
                <w:color w:val="000000"/>
                <w:lang w:val="en-US" w:eastAsia="zh-CN"/>
              </w:rPr>
            </w:pPr>
            <w:proofErr w:type="spellStart"/>
            <w:r w:rsidRPr="006924F3">
              <w:rPr>
                <w:rFonts w:ascii="Arial" w:eastAsia="Times New Roman" w:hAnsi="Arial" w:cs="Arial"/>
                <w:snapToGrid/>
                <w:color w:val="000000"/>
                <w:lang w:val="en-US" w:eastAsia="zh-CN"/>
              </w:rPr>
              <w:t>Shuaibing</w:t>
            </w:r>
            <w:proofErr w:type="spellEnd"/>
            <w:r w:rsidRPr="006924F3">
              <w:rPr>
                <w:rFonts w:ascii="Arial" w:eastAsia="Times New Roman" w:hAnsi="Arial" w:cs="Arial"/>
                <w:snapToGrid/>
                <w:color w:val="000000"/>
                <w:lang w:val="en-US" w:eastAsia="zh-CN"/>
              </w:rPr>
              <w:t xml:space="preserve"> Chang</w:t>
            </w:r>
          </w:p>
        </w:tc>
        <w:tc>
          <w:tcPr>
            <w:tcW w:w="1735" w:type="dxa"/>
            <w:vAlign w:val="bottom"/>
          </w:tcPr>
          <w:p w14:paraId="141A5ADC" w14:textId="5E06F9B6" w:rsidR="00CC7179" w:rsidRPr="006924F3" w:rsidRDefault="006924F3" w:rsidP="00D37228">
            <w:pPr>
              <w:widowControl/>
              <w:rPr>
                <w:rFonts w:ascii="Arial" w:hAnsi="Arial" w:cs="Arial"/>
              </w:rPr>
            </w:pPr>
            <w:r>
              <w:rPr>
                <w:rFonts w:ascii="Arial" w:hAnsi="Arial" w:cs="Arial"/>
              </w:rPr>
              <w:t>2017 S</w:t>
            </w:r>
            <w:r w:rsidR="00CC7179" w:rsidRPr="006924F3">
              <w:rPr>
                <w:rFonts w:ascii="Arial" w:hAnsi="Arial" w:cs="Arial"/>
              </w:rPr>
              <w:t>ummer</w:t>
            </w:r>
          </w:p>
        </w:tc>
        <w:tc>
          <w:tcPr>
            <w:tcW w:w="2910" w:type="dxa"/>
            <w:vAlign w:val="bottom"/>
          </w:tcPr>
          <w:p w14:paraId="521C577A" w14:textId="77777777" w:rsidR="00CC7179" w:rsidRPr="006924F3" w:rsidRDefault="00000000" w:rsidP="00EF7C84">
            <w:pPr>
              <w:widowControl/>
              <w:rPr>
                <w:rStyle w:val="apple-style-span"/>
                <w:rFonts w:ascii="Arial" w:hAnsi="Arial" w:cs="Arial"/>
                <w:color w:val="333333"/>
              </w:rPr>
            </w:pPr>
            <w:hyperlink r:id="rId91" w:history="1">
              <w:r w:rsidR="00CC7179" w:rsidRPr="006924F3">
                <w:rPr>
                  <w:rStyle w:val="Hyperlink"/>
                  <w:rFonts w:ascii="Arial" w:hAnsi="Arial" w:cs="Arial"/>
                </w:rPr>
                <w:t>csb@mail.ustc.edu.cn</w:t>
              </w:r>
            </w:hyperlink>
          </w:p>
        </w:tc>
        <w:tc>
          <w:tcPr>
            <w:tcW w:w="3949" w:type="dxa"/>
            <w:vAlign w:val="center"/>
          </w:tcPr>
          <w:p w14:paraId="2454CDF2" w14:textId="77777777" w:rsidR="00CC7179" w:rsidRPr="006924F3" w:rsidRDefault="00CC7179" w:rsidP="002323FB">
            <w:pPr>
              <w:widowControl/>
              <w:rPr>
                <w:rFonts w:ascii="Arial" w:hAnsi="Arial" w:cs="Arial"/>
              </w:rPr>
            </w:pPr>
            <w:r w:rsidRPr="006924F3">
              <w:rPr>
                <w:rFonts w:ascii="Arial" w:hAnsi="Arial" w:cs="Arial"/>
              </w:rPr>
              <w:t>USTC</w:t>
            </w:r>
            <w:r w:rsidR="00195CCF" w:rsidRPr="006924F3">
              <w:rPr>
                <w:rFonts w:ascii="Arial" w:hAnsi="Arial" w:cs="Arial"/>
              </w:rPr>
              <w:t>, join</w:t>
            </w:r>
            <w:r w:rsidR="002323FB" w:rsidRPr="006924F3">
              <w:rPr>
                <w:rFonts w:ascii="Arial" w:hAnsi="Arial" w:cs="Arial"/>
              </w:rPr>
              <w:t>ed</w:t>
            </w:r>
            <w:r w:rsidR="00195CCF" w:rsidRPr="006924F3">
              <w:rPr>
                <w:rFonts w:ascii="Arial" w:hAnsi="Arial" w:cs="Arial"/>
              </w:rPr>
              <w:t xml:space="preserve"> BU sept 2018</w:t>
            </w:r>
          </w:p>
        </w:tc>
      </w:tr>
      <w:tr w:rsidR="00EA51FD" w:rsidRPr="00FD047C" w14:paraId="3CC1116F" w14:textId="77777777" w:rsidTr="00F10FAE">
        <w:tc>
          <w:tcPr>
            <w:tcW w:w="506" w:type="dxa"/>
            <w:vAlign w:val="bottom"/>
          </w:tcPr>
          <w:p w14:paraId="5837FE93" w14:textId="77777777" w:rsidR="00EA51FD" w:rsidRPr="00FD047C" w:rsidRDefault="00EA51FD" w:rsidP="00EF7C84">
            <w:pPr>
              <w:widowControl/>
              <w:rPr>
                <w:rFonts w:ascii="Arial" w:eastAsia="Times New Roman" w:hAnsi="Arial" w:cs="Arial"/>
                <w:snapToGrid/>
                <w:color w:val="000000"/>
                <w:lang w:val="en-US" w:eastAsia="zh-CN"/>
              </w:rPr>
            </w:pPr>
            <w:r w:rsidRPr="00FD047C">
              <w:rPr>
                <w:rFonts w:ascii="Arial" w:eastAsia="Times New Roman" w:hAnsi="Arial" w:cs="Arial"/>
                <w:snapToGrid/>
                <w:color w:val="000000"/>
                <w:lang w:val="en-US" w:eastAsia="zh-CN"/>
              </w:rPr>
              <w:t>21</w:t>
            </w:r>
          </w:p>
        </w:tc>
        <w:tc>
          <w:tcPr>
            <w:tcW w:w="1695" w:type="dxa"/>
            <w:vAlign w:val="bottom"/>
          </w:tcPr>
          <w:p w14:paraId="772E22D1" w14:textId="5B5FC4D3" w:rsidR="00EA51FD" w:rsidRPr="00FD047C" w:rsidRDefault="005F19B5" w:rsidP="006924F3">
            <w:pPr>
              <w:widowControl/>
              <w:rPr>
                <w:rFonts w:ascii="Arial" w:eastAsia="Times New Roman" w:hAnsi="Arial" w:cs="Arial"/>
                <w:snapToGrid/>
                <w:color w:val="000000"/>
                <w:lang w:val="en-US" w:eastAsia="zh-CN"/>
              </w:rPr>
            </w:pPr>
            <w:r w:rsidRPr="00FD047C">
              <w:rPr>
                <w:rFonts w:ascii="Arial" w:eastAsia="Times New Roman" w:hAnsi="Arial" w:cs="Arial"/>
                <w:snapToGrid/>
                <w:color w:val="000000"/>
                <w:lang w:val="en-US" w:eastAsia="zh-CN"/>
              </w:rPr>
              <w:t xml:space="preserve">Liang, </w:t>
            </w:r>
            <w:r w:rsidR="00F64E3E" w:rsidRPr="00FD047C">
              <w:rPr>
                <w:rFonts w:ascii="Arial" w:eastAsia="Times New Roman" w:hAnsi="Arial" w:cs="Arial"/>
                <w:snapToGrid/>
                <w:color w:val="000000"/>
                <w:lang w:val="en-US" w:eastAsia="zh-CN"/>
              </w:rPr>
              <w:t>Lijia</w:t>
            </w:r>
            <w:r w:rsidR="006924F3" w:rsidRPr="00FD047C">
              <w:rPr>
                <w:rFonts w:ascii="Arial" w:eastAsia="Times New Roman" w:hAnsi="Arial" w:cs="Arial"/>
                <w:snapToGrid/>
                <w:color w:val="000000"/>
                <w:lang w:val="en-US" w:eastAsia="zh-CN"/>
              </w:rPr>
              <w:t xml:space="preserve"> CSC</w:t>
            </w:r>
          </w:p>
        </w:tc>
        <w:tc>
          <w:tcPr>
            <w:tcW w:w="1735" w:type="dxa"/>
            <w:vAlign w:val="bottom"/>
          </w:tcPr>
          <w:p w14:paraId="3FFAAED3" w14:textId="77777777" w:rsidR="00EA51FD" w:rsidRPr="00FD047C" w:rsidRDefault="00F64E3E" w:rsidP="00D37228">
            <w:pPr>
              <w:widowControl/>
              <w:rPr>
                <w:rFonts w:ascii="Arial" w:hAnsi="Arial" w:cs="Arial"/>
              </w:rPr>
            </w:pPr>
            <w:r w:rsidRPr="00FD047C">
              <w:rPr>
                <w:rFonts w:ascii="Arial" w:hAnsi="Arial" w:cs="Arial"/>
              </w:rPr>
              <w:t xml:space="preserve">Nov 16~May </w:t>
            </w:r>
            <w:r w:rsidR="00EA51FD" w:rsidRPr="00FD047C">
              <w:rPr>
                <w:rFonts w:ascii="Arial" w:hAnsi="Arial" w:cs="Arial"/>
              </w:rPr>
              <w:t>18</w:t>
            </w:r>
          </w:p>
        </w:tc>
        <w:tc>
          <w:tcPr>
            <w:tcW w:w="2910" w:type="dxa"/>
            <w:vAlign w:val="bottom"/>
          </w:tcPr>
          <w:p w14:paraId="0F11BB15" w14:textId="77777777" w:rsidR="00EA51FD" w:rsidRPr="00FD047C" w:rsidRDefault="00000000" w:rsidP="00EA51FD">
            <w:pPr>
              <w:widowControl/>
              <w:rPr>
                <w:rFonts w:ascii="Arial" w:hAnsi="Arial" w:cs="Arial"/>
                <w:lang w:eastAsia="zh-CN"/>
              </w:rPr>
            </w:pPr>
            <w:hyperlink r:id="rId92" w:history="1">
              <w:r w:rsidR="00EA51FD" w:rsidRPr="00FD047C">
                <w:rPr>
                  <w:rStyle w:val="Hyperlink"/>
                  <w:rFonts w:ascii="Arial" w:hAnsi="Arial" w:cs="Arial"/>
                  <w:lang w:eastAsia="zh-CN"/>
                </w:rPr>
                <w:t>lijialiang3649@163.com</w:t>
              </w:r>
            </w:hyperlink>
          </w:p>
        </w:tc>
        <w:tc>
          <w:tcPr>
            <w:tcW w:w="3949" w:type="dxa"/>
            <w:vAlign w:val="center"/>
          </w:tcPr>
          <w:p w14:paraId="3642D3B8" w14:textId="77777777" w:rsidR="00EA51FD" w:rsidRPr="00FD047C" w:rsidRDefault="00387063" w:rsidP="00EA51FD">
            <w:pPr>
              <w:widowControl/>
              <w:rPr>
                <w:rFonts w:ascii="Arial" w:hAnsi="Arial" w:cs="Arial"/>
              </w:rPr>
            </w:pPr>
            <w:r w:rsidRPr="00FD047C">
              <w:rPr>
                <w:rFonts w:ascii="Arial" w:hAnsi="Arial" w:cs="Arial"/>
              </w:rPr>
              <w:t xml:space="preserve">Faculty </w:t>
            </w:r>
          </w:p>
        </w:tc>
      </w:tr>
      <w:tr w:rsidR="005F19B5" w:rsidRPr="00FD047C" w14:paraId="3C289FB4" w14:textId="77777777" w:rsidTr="00F10FAE">
        <w:tc>
          <w:tcPr>
            <w:tcW w:w="506" w:type="dxa"/>
            <w:vAlign w:val="bottom"/>
          </w:tcPr>
          <w:p w14:paraId="55C6B620" w14:textId="77777777" w:rsidR="005F19B5" w:rsidRPr="00FD047C" w:rsidRDefault="005F19B5" w:rsidP="00EF7C84">
            <w:pPr>
              <w:widowControl/>
              <w:rPr>
                <w:rFonts w:ascii="Arial" w:eastAsia="Times New Roman" w:hAnsi="Arial" w:cs="Arial"/>
                <w:snapToGrid/>
                <w:color w:val="000000"/>
                <w:lang w:val="en-US" w:eastAsia="zh-CN"/>
              </w:rPr>
            </w:pPr>
            <w:r w:rsidRPr="00FD047C">
              <w:rPr>
                <w:rFonts w:ascii="Arial" w:eastAsia="Times New Roman" w:hAnsi="Arial" w:cs="Arial"/>
                <w:snapToGrid/>
                <w:color w:val="000000"/>
                <w:lang w:val="en-US" w:eastAsia="zh-CN"/>
              </w:rPr>
              <w:t>22</w:t>
            </w:r>
          </w:p>
        </w:tc>
        <w:tc>
          <w:tcPr>
            <w:tcW w:w="1695" w:type="dxa"/>
            <w:vAlign w:val="bottom"/>
          </w:tcPr>
          <w:p w14:paraId="4345CB8E" w14:textId="77777777" w:rsidR="005F19B5" w:rsidRPr="00FD047C" w:rsidRDefault="005F19B5" w:rsidP="00EF7C84">
            <w:pPr>
              <w:widowControl/>
              <w:rPr>
                <w:rFonts w:ascii="Arial" w:eastAsia="Times New Roman" w:hAnsi="Arial" w:cs="Arial"/>
                <w:snapToGrid/>
                <w:color w:val="000000"/>
                <w:lang w:val="en-US" w:eastAsia="zh-CN"/>
              </w:rPr>
            </w:pPr>
            <w:r w:rsidRPr="00FD047C">
              <w:rPr>
                <w:rFonts w:ascii="Arial" w:eastAsia="Times New Roman" w:hAnsi="Arial" w:cs="Arial"/>
                <w:snapToGrid/>
                <w:color w:val="000000"/>
                <w:lang w:val="en-US" w:eastAsia="zh-CN"/>
              </w:rPr>
              <w:t xml:space="preserve">Ni, </w:t>
            </w:r>
            <w:proofErr w:type="spellStart"/>
            <w:r w:rsidRPr="00FD047C">
              <w:rPr>
                <w:rFonts w:ascii="Arial" w:eastAsia="Times New Roman" w:hAnsi="Arial" w:cs="Arial"/>
                <w:snapToGrid/>
                <w:color w:val="000000"/>
                <w:lang w:val="en-US" w:eastAsia="zh-CN"/>
              </w:rPr>
              <w:t>Hongli</w:t>
            </w:r>
            <w:proofErr w:type="spellEnd"/>
            <w:r w:rsidRPr="00FD047C">
              <w:rPr>
                <w:rFonts w:ascii="Arial" w:eastAsia="Times New Roman" w:hAnsi="Arial" w:cs="Arial"/>
                <w:snapToGrid/>
                <w:color w:val="000000"/>
                <w:lang w:val="en-US" w:eastAsia="zh-CN"/>
              </w:rPr>
              <w:t xml:space="preserve"> </w:t>
            </w:r>
          </w:p>
        </w:tc>
        <w:tc>
          <w:tcPr>
            <w:tcW w:w="1735" w:type="dxa"/>
            <w:vAlign w:val="bottom"/>
          </w:tcPr>
          <w:p w14:paraId="679EEFEF" w14:textId="77777777" w:rsidR="005F19B5" w:rsidRPr="00FD047C" w:rsidRDefault="005F19B5" w:rsidP="00D37228">
            <w:pPr>
              <w:widowControl/>
              <w:rPr>
                <w:rFonts w:ascii="Arial" w:hAnsi="Arial" w:cs="Arial"/>
              </w:rPr>
            </w:pPr>
            <w:r w:rsidRPr="00FD047C">
              <w:rPr>
                <w:rFonts w:ascii="Arial" w:hAnsi="Arial" w:cs="Arial"/>
              </w:rPr>
              <w:t>2018 Summer</w:t>
            </w:r>
          </w:p>
        </w:tc>
        <w:tc>
          <w:tcPr>
            <w:tcW w:w="2910" w:type="dxa"/>
            <w:vAlign w:val="bottom"/>
          </w:tcPr>
          <w:p w14:paraId="57678C7F" w14:textId="77777777" w:rsidR="005F19B5" w:rsidRPr="00FD047C" w:rsidRDefault="005F19B5" w:rsidP="00EA51FD">
            <w:pPr>
              <w:rPr>
                <w:rFonts w:ascii="Arial" w:hAnsi="Arial" w:cs="Arial"/>
                <w:snapToGrid/>
                <w:color w:val="1F497D"/>
                <w:lang w:val="en-US" w:eastAsia="zh-CN"/>
              </w:rPr>
            </w:pPr>
          </w:p>
        </w:tc>
        <w:tc>
          <w:tcPr>
            <w:tcW w:w="3949" w:type="dxa"/>
            <w:vAlign w:val="center"/>
          </w:tcPr>
          <w:p w14:paraId="3A85DAD3" w14:textId="77777777" w:rsidR="005F19B5" w:rsidRPr="00FD047C" w:rsidRDefault="005F19B5" w:rsidP="00EA51FD">
            <w:pPr>
              <w:widowControl/>
              <w:rPr>
                <w:rFonts w:ascii="Arial" w:hAnsi="Arial" w:cs="Arial"/>
              </w:rPr>
            </w:pPr>
            <w:r w:rsidRPr="00FD047C">
              <w:rPr>
                <w:rFonts w:ascii="Arial" w:hAnsi="Arial" w:cs="Arial"/>
              </w:rPr>
              <w:t>Zhejiang University, joined BU Sept 2019</w:t>
            </w:r>
          </w:p>
        </w:tc>
      </w:tr>
      <w:tr w:rsidR="00CD4D07" w:rsidRPr="00FD047C" w14:paraId="59684883" w14:textId="77777777" w:rsidTr="00F10FAE">
        <w:tc>
          <w:tcPr>
            <w:tcW w:w="506" w:type="dxa"/>
          </w:tcPr>
          <w:p w14:paraId="7D838811" w14:textId="77777777" w:rsidR="00CD4D07" w:rsidRPr="00FD047C" w:rsidRDefault="00CD4D07" w:rsidP="005F19B5">
            <w:pPr>
              <w:rPr>
                <w:rFonts w:ascii="Arial" w:hAnsi="Arial" w:cs="Arial"/>
              </w:rPr>
            </w:pPr>
            <w:r w:rsidRPr="00FD047C">
              <w:rPr>
                <w:rFonts w:ascii="Arial" w:hAnsi="Arial" w:cs="Arial"/>
              </w:rPr>
              <w:t>2</w:t>
            </w:r>
            <w:r w:rsidR="005F19B5" w:rsidRPr="00FD047C">
              <w:rPr>
                <w:rFonts w:ascii="Arial" w:hAnsi="Arial" w:cs="Arial"/>
              </w:rPr>
              <w:t>3</w:t>
            </w:r>
          </w:p>
        </w:tc>
        <w:tc>
          <w:tcPr>
            <w:tcW w:w="1695" w:type="dxa"/>
          </w:tcPr>
          <w:p w14:paraId="3A07DF8C" w14:textId="77777777" w:rsidR="00CD4D07" w:rsidRPr="00FD047C" w:rsidRDefault="00CD4D07" w:rsidP="00CD4D07">
            <w:pPr>
              <w:rPr>
                <w:rFonts w:ascii="Arial" w:hAnsi="Arial" w:cs="Arial"/>
              </w:rPr>
            </w:pPr>
            <w:r w:rsidRPr="00FD047C">
              <w:rPr>
                <w:rFonts w:ascii="Arial" w:hAnsi="Arial" w:cs="Arial"/>
              </w:rPr>
              <w:t xml:space="preserve">Chen, </w:t>
            </w:r>
            <w:proofErr w:type="spellStart"/>
            <w:r w:rsidRPr="00FD047C">
              <w:rPr>
                <w:rFonts w:ascii="Arial" w:hAnsi="Arial" w:cs="Arial"/>
              </w:rPr>
              <w:t>Shufan</w:t>
            </w:r>
            <w:proofErr w:type="spellEnd"/>
          </w:p>
        </w:tc>
        <w:tc>
          <w:tcPr>
            <w:tcW w:w="1735" w:type="dxa"/>
          </w:tcPr>
          <w:p w14:paraId="5B17E2F0" w14:textId="5327F111" w:rsidR="00CD4D07" w:rsidRPr="00FD047C" w:rsidRDefault="00CD4D07" w:rsidP="006924F3">
            <w:pPr>
              <w:rPr>
                <w:rFonts w:ascii="Arial" w:hAnsi="Arial" w:cs="Arial"/>
              </w:rPr>
            </w:pPr>
            <w:r w:rsidRPr="00FD047C">
              <w:rPr>
                <w:rFonts w:ascii="Arial" w:hAnsi="Arial" w:cs="Arial"/>
              </w:rPr>
              <w:t xml:space="preserve">Sept </w:t>
            </w:r>
            <w:r w:rsidR="006924F3" w:rsidRPr="00FD047C">
              <w:rPr>
                <w:rFonts w:ascii="Arial" w:hAnsi="Arial" w:cs="Arial"/>
              </w:rPr>
              <w:t xml:space="preserve">18~June </w:t>
            </w:r>
            <w:r w:rsidRPr="00FD047C">
              <w:rPr>
                <w:rFonts w:ascii="Arial" w:hAnsi="Arial" w:cs="Arial"/>
              </w:rPr>
              <w:t>19</w:t>
            </w:r>
          </w:p>
        </w:tc>
        <w:tc>
          <w:tcPr>
            <w:tcW w:w="2910" w:type="dxa"/>
          </w:tcPr>
          <w:p w14:paraId="3E69EC4D" w14:textId="59C9BDCF" w:rsidR="00CD4D07" w:rsidRPr="00FD047C" w:rsidRDefault="00000000" w:rsidP="00CD4D07">
            <w:pPr>
              <w:rPr>
                <w:rFonts w:ascii="Arial" w:hAnsi="Arial" w:cs="Arial"/>
              </w:rPr>
            </w:pPr>
            <w:hyperlink r:id="rId93" w:history="1">
              <w:r w:rsidR="00772EE6" w:rsidRPr="00FD047C">
                <w:rPr>
                  <w:rStyle w:val="Hyperlink"/>
                  <w:rFonts w:ascii="Arial" w:hAnsi="Arial" w:cs="Arial"/>
                </w:rPr>
                <w:t>chenshufan@tju.edu.cn</w:t>
              </w:r>
            </w:hyperlink>
          </w:p>
        </w:tc>
        <w:tc>
          <w:tcPr>
            <w:tcW w:w="3949" w:type="dxa"/>
            <w:vAlign w:val="center"/>
          </w:tcPr>
          <w:p w14:paraId="009B1B05" w14:textId="77777777" w:rsidR="00CD4D07" w:rsidRPr="00FD047C" w:rsidRDefault="00CD4D07" w:rsidP="00CD4D07">
            <w:pPr>
              <w:widowControl/>
              <w:rPr>
                <w:rFonts w:ascii="Arial" w:hAnsi="Arial" w:cs="Arial"/>
              </w:rPr>
            </w:pPr>
            <w:r w:rsidRPr="00FD047C">
              <w:rPr>
                <w:rFonts w:ascii="Arial" w:hAnsi="Arial" w:cs="Arial"/>
              </w:rPr>
              <w:t>Tianjin University, MS student</w:t>
            </w:r>
          </w:p>
        </w:tc>
      </w:tr>
      <w:tr w:rsidR="006924F3" w:rsidRPr="00FD047C" w14:paraId="2686D6E6" w14:textId="77777777" w:rsidTr="00F10FAE">
        <w:tc>
          <w:tcPr>
            <w:tcW w:w="506" w:type="dxa"/>
          </w:tcPr>
          <w:p w14:paraId="16A54E2A" w14:textId="739F1540" w:rsidR="006924F3" w:rsidRPr="00FD047C" w:rsidRDefault="006924F3" w:rsidP="005F19B5">
            <w:pPr>
              <w:rPr>
                <w:rFonts w:ascii="Arial" w:hAnsi="Arial" w:cs="Arial"/>
              </w:rPr>
            </w:pPr>
            <w:r w:rsidRPr="00FD047C">
              <w:rPr>
                <w:rFonts w:ascii="Arial" w:hAnsi="Arial" w:cs="Arial"/>
              </w:rPr>
              <w:t>24</w:t>
            </w:r>
          </w:p>
        </w:tc>
        <w:tc>
          <w:tcPr>
            <w:tcW w:w="1695" w:type="dxa"/>
          </w:tcPr>
          <w:p w14:paraId="5EB45209" w14:textId="4A26FC0B" w:rsidR="006924F3" w:rsidRPr="00FD047C" w:rsidRDefault="006924F3" w:rsidP="00CD4D07">
            <w:pPr>
              <w:rPr>
                <w:rFonts w:ascii="Arial" w:hAnsi="Arial" w:cs="Arial"/>
              </w:rPr>
            </w:pPr>
            <w:r w:rsidRPr="00FD047C">
              <w:rPr>
                <w:rFonts w:ascii="Arial" w:hAnsi="Arial" w:cs="Arial"/>
              </w:rPr>
              <w:t>Li, Xiaojie (CSC)</w:t>
            </w:r>
          </w:p>
        </w:tc>
        <w:tc>
          <w:tcPr>
            <w:tcW w:w="1735" w:type="dxa"/>
          </w:tcPr>
          <w:p w14:paraId="46BC06A0" w14:textId="3955AE11" w:rsidR="006924F3" w:rsidRPr="00FD047C" w:rsidRDefault="006924F3" w:rsidP="00CD4D07">
            <w:pPr>
              <w:rPr>
                <w:rFonts w:ascii="Arial" w:hAnsi="Arial" w:cs="Arial"/>
              </w:rPr>
            </w:pPr>
            <w:r w:rsidRPr="00FD047C">
              <w:rPr>
                <w:rFonts w:ascii="Arial" w:hAnsi="Arial" w:cs="Arial"/>
                <w:sz w:val="18"/>
              </w:rPr>
              <w:t>Nov 2017 to Nov 2019</w:t>
            </w:r>
          </w:p>
        </w:tc>
        <w:tc>
          <w:tcPr>
            <w:tcW w:w="2910" w:type="dxa"/>
          </w:tcPr>
          <w:p w14:paraId="3656FC6C" w14:textId="73706944" w:rsidR="006924F3" w:rsidRPr="00FD047C" w:rsidRDefault="00000000" w:rsidP="00CD4D07">
            <w:pPr>
              <w:rPr>
                <w:rFonts w:ascii="Arial" w:hAnsi="Arial" w:cs="Arial"/>
              </w:rPr>
            </w:pPr>
            <w:hyperlink r:id="rId94" w:history="1">
              <w:r w:rsidR="006924F3" w:rsidRPr="00FD047C">
                <w:rPr>
                  <w:rStyle w:val="Hyperlink"/>
                  <w:rFonts w:ascii="Arial" w:hAnsi="Arial" w:cs="Arial"/>
                </w:rPr>
                <w:t>hitwhlxj@163.com</w:t>
              </w:r>
            </w:hyperlink>
          </w:p>
        </w:tc>
        <w:tc>
          <w:tcPr>
            <w:tcW w:w="3949" w:type="dxa"/>
            <w:vAlign w:val="center"/>
          </w:tcPr>
          <w:p w14:paraId="421E7BF9" w14:textId="05761338" w:rsidR="006924F3" w:rsidRPr="00FD047C" w:rsidRDefault="00282F44" w:rsidP="00CD4D07">
            <w:pPr>
              <w:widowControl/>
              <w:rPr>
                <w:rFonts w:ascii="Arial" w:hAnsi="Arial" w:cs="Arial"/>
              </w:rPr>
            </w:pPr>
            <w:r w:rsidRPr="00FD047C">
              <w:rPr>
                <w:rFonts w:ascii="Arial" w:hAnsi="Arial" w:cs="Arial"/>
              </w:rPr>
              <w:t>Lecturer of BME, Wenzhou Medical University</w:t>
            </w:r>
          </w:p>
        </w:tc>
      </w:tr>
      <w:tr w:rsidR="006924F3" w:rsidRPr="00FD047C" w14:paraId="26E62B60" w14:textId="77777777" w:rsidTr="00F10FAE">
        <w:tc>
          <w:tcPr>
            <w:tcW w:w="506" w:type="dxa"/>
          </w:tcPr>
          <w:p w14:paraId="12E6F219" w14:textId="61B785F6" w:rsidR="006924F3" w:rsidRPr="00FD047C" w:rsidRDefault="006924F3" w:rsidP="005F19B5">
            <w:pPr>
              <w:rPr>
                <w:rFonts w:ascii="Arial" w:hAnsi="Arial" w:cs="Arial"/>
              </w:rPr>
            </w:pPr>
            <w:r w:rsidRPr="00FD047C">
              <w:rPr>
                <w:rFonts w:ascii="Arial" w:hAnsi="Arial" w:cs="Arial"/>
              </w:rPr>
              <w:t>25</w:t>
            </w:r>
          </w:p>
        </w:tc>
        <w:tc>
          <w:tcPr>
            <w:tcW w:w="1695" w:type="dxa"/>
          </w:tcPr>
          <w:p w14:paraId="40E25A4F" w14:textId="7E1AA2BA" w:rsidR="006924F3" w:rsidRPr="00FD047C" w:rsidRDefault="006924F3" w:rsidP="00CD4D07">
            <w:pPr>
              <w:rPr>
                <w:rFonts w:ascii="Arial" w:hAnsi="Arial" w:cs="Arial"/>
              </w:rPr>
            </w:pPr>
            <w:r w:rsidRPr="00FD047C">
              <w:rPr>
                <w:rFonts w:ascii="Arial" w:hAnsi="Arial" w:cs="Arial"/>
              </w:rPr>
              <w:t xml:space="preserve">Sun, </w:t>
            </w:r>
            <w:proofErr w:type="spellStart"/>
            <w:r w:rsidRPr="00FD047C">
              <w:rPr>
                <w:rFonts w:ascii="Arial" w:hAnsi="Arial" w:cs="Arial"/>
              </w:rPr>
              <w:t>Jieliyue</w:t>
            </w:r>
            <w:proofErr w:type="spellEnd"/>
          </w:p>
        </w:tc>
        <w:tc>
          <w:tcPr>
            <w:tcW w:w="1735" w:type="dxa"/>
          </w:tcPr>
          <w:p w14:paraId="46AF6F80" w14:textId="26826335" w:rsidR="006924F3" w:rsidRPr="00FD047C" w:rsidRDefault="006924F3" w:rsidP="00CD4D07">
            <w:pPr>
              <w:rPr>
                <w:rFonts w:ascii="Arial" w:hAnsi="Arial" w:cs="Arial"/>
                <w:sz w:val="18"/>
              </w:rPr>
            </w:pPr>
            <w:r w:rsidRPr="00FD047C">
              <w:rPr>
                <w:rFonts w:ascii="Arial" w:hAnsi="Arial" w:cs="Arial"/>
                <w:sz w:val="18"/>
              </w:rPr>
              <w:t>2019 Summer</w:t>
            </w:r>
          </w:p>
        </w:tc>
        <w:tc>
          <w:tcPr>
            <w:tcW w:w="2910" w:type="dxa"/>
          </w:tcPr>
          <w:p w14:paraId="5355636E" w14:textId="77777777" w:rsidR="006924F3" w:rsidRPr="00FD047C" w:rsidRDefault="006924F3" w:rsidP="00CD4D07">
            <w:pPr>
              <w:rPr>
                <w:rFonts w:ascii="Arial" w:hAnsi="Arial" w:cs="Arial"/>
              </w:rPr>
            </w:pPr>
          </w:p>
        </w:tc>
        <w:tc>
          <w:tcPr>
            <w:tcW w:w="3949" w:type="dxa"/>
            <w:vAlign w:val="center"/>
          </w:tcPr>
          <w:p w14:paraId="0DD45C50" w14:textId="547B5EC2" w:rsidR="006924F3" w:rsidRPr="00FD047C" w:rsidRDefault="00C5256C" w:rsidP="00CD4D07">
            <w:pPr>
              <w:widowControl/>
              <w:rPr>
                <w:rFonts w:ascii="Arial" w:hAnsi="Arial" w:cs="Arial"/>
                <w:color w:val="000000"/>
              </w:rPr>
            </w:pPr>
            <w:r>
              <w:rPr>
                <w:rFonts w:ascii="Arial" w:hAnsi="Arial" w:cs="Arial"/>
                <w:color w:val="000000"/>
              </w:rPr>
              <w:t xml:space="preserve">Brown </w:t>
            </w:r>
            <w:r w:rsidR="006924F3" w:rsidRPr="00FD047C">
              <w:rPr>
                <w:rFonts w:ascii="Arial" w:hAnsi="Arial" w:cs="Arial"/>
                <w:color w:val="000000"/>
              </w:rPr>
              <w:t>University</w:t>
            </w:r>
          </w:p>
        </w:tc>
      </w:tr>
      <w:tr w:rsidR="006924F3" w:rsidRPr="00FD047C" w14:paraId="4F876517" w14:textId="77777777" w:rsidTr="00F10FAE">
        <w:tc>
          <w:tcPr>
            <w:tcW w:w="506" w:type="dxa"/>
          </w:tcPr>
          <w:p w14:paraId="5903D6F9" w14:textId="28D606DF" w:rsidR="006924F3" w:rsidRPr="00FD047C" w:rsidRDefault="006924F3" w:rsidP="006924F3">
            <w:pPr>
              <w:rPr>
                <w:rFonts w:ascii="Arial" w:hAnsi="Arial" w:cs="Arial"/>
              </w:rPr>
            </w:pPr>
            <w:r w:rsidRPr="00FD047C">
              <w:rPr>
                <w:rFonts w:ascii="Arial" w:hAnsi="Arial" w:cs="Arial"/>
              </w:rPr>
              <w:t xml:space="preserve">26 </w:t>
            </w:r>
          </w:p>
        </w:tc>
        <w:tc>
          <w:tcPr>
            <w:tcW w:w="1695" w:type="dxa"/>
          </w:tcPr>
          <w:p w14:paraId="035AF9D5" w14:textId="2B9B55E7" w:rsidR="006924F3" w:rsidRPr="00FD047C" w:rsidRDefault="006924F3" w:rsidP="006924F3">
            <w:pPr>
              <w:rPr>
                <w:rFonts w:ascii="Arial" w:hAnsi="Arial" w:cs="Arial"/>
              </w:rPr>
            </w:pPr>
            <w:r w:rsidRPr="00FD047C">
              <w:rPr>
                <w:rFonts w:ascii="Arial" w:hAnsi="Arial" w:cs="Arial"/>
              </w:rPr>
              <w:t>Xu, Jiabao</w:t>
            </w:r>
          </w:p>
        </w:tc>
        <w:tc>
          <w:tcPr>
            <w:tcW w:w="1735" w:type="dxa"/>
          </w:tcPr>
          <w:p w14:paraId="542F1F05" w14:textId="34EAFB4B" w:rsidR="006924F3" w:rsidRPr="00FD047C" w:rsidRDefault="006924F3" w:rsidP="006924F3">
            <w:pPr>
              <w:rPr>
                <w:rFonts w:ascii="Arial" w:hAnsi="Arial" w:cs="Arial"/>
                <w:sz w:val="18"/>
              </w:rPr>
            </w:pPr>
            <w:r w:rsidRPr="00FD047C">
              <w:rPr>
                <w:rFonts w:ascii="Arial" w:hAnsi="Arial" w:cs="Arial"/>
              </w:rPr>
              <w:t>June 2019 to Nov 2019</w:t>
            </w:r>
          </w:p>
        </w:tc>
        <w:tc>
          <w:tcPr>
            <w:tcW w:w="2910" w:type="dxa"/>
          </w:tcPr>
          <w:p w14:paraId="2EC5D6F6" w14:textId="3E2AD124" w:rsidR="006924F3" w:rsidRPr="00FD047C" w:rsidRDefault="006924F3" w:rsidP="006924F3">
            <w:pPr>
              <w:rPr>
                <w:rFonts w:ascii="Arial" w:hAnsi="Arial" w:cs="Arial"/>
              </w:rPr>
            </w:pPr>
          </w:p>
        </w:tc>
        <w:tc>
          <w:tcPr>
            <w:tcW w:w="3949" w:type="dxa"/>
            <w:vAlign w:val="center"/>
          </w:tcPr>
          <w:p w14:paraId="76D47487" w14:textId="116B48D5" w:rsidR="006924F3" w:rsidRPr="00FD047C" w:rsidRDefault="006924F3" w:rsidP="006924F3">
            <w:pPr>
              <w:widowControl/>
              <w:rPr>
                <w:rFonts w:ascii="Arial" w:hAnsi="Arial" w:cs="Arial"/>
                <w:color w:val="000000"/>
              </w:rPr>
            </w:pPr>
            <w:r w:rsidRPr="00FD047C">
              <w:rPr>
                <w:rFonts w:ascii="Arial" w:hAnsi="Arial" w:cs="Arial"/>
              </w:rPr>
              <w:t>Oxford University, postdoc</w:t>
            </w:r>
          </w:p>
        </w:tc>
      </w:tr>
      <w:tr w:rsidR="00D36280" w:rsidRPr="00FD047C" w14:paraId="20A6F739" w14:textId="77777777" w:rsidTr="00F10FAE">
        <w:tc>
          <w:tcPr>
            <w:tcW w:w="506" w:type="dxa"/>
          </w:tcPr>
          <w:p w14:paraId="331720C1" w14:textId="009E19AE" w:rsidR="00D36280" w:rsidRPr="00FD047C" w:rsidRDefault="00D36280" w:rsidP="00D36280">
            <w:pPr>
              <w:rPr>
                <w:rFonts w:ascii="Arial" w:hAnsi="Arial" w:cs="Arial"/>
              </w:rPr>
            </w:pPr>
            <w:r w:rsidRPr="00FD047C">
              <w:rPr>
                <w:rFonts w:ascii="Arial" w:hAnsi="Arial" w:cs="Arial"/>
              </w:rPr>
              <w:t>2</w:t>
            </w:r>
            <w:r w:rsidR="00EB677F">
              <w:rPr>
                <w:rFonts w:ascii="Arial" w:hAnsi="Arial" w:cs="Arial"/>
              </w:rPr>
              <w:t>7</w:t>
            </w:r>
          </w:p>
        </w:tc>
        <w:tc>
          <w:tcPr>
            <w:tcW w:w="1695" w:type="dxa"/>
          </w:tcPr>
          <w:p w14:paraId="1950589E" w14:textId="63201DD7" w:rsidR="00D36280" w:rsidRPr="00FD047C" w:rsidRDefault="00D36280" w:rsidP="00D36280">
            <w:pPr>
              <w:rPr>
                <w:rFonts w:ascii="Arial" w:hAnsi="Arial" w:cs="Arial"/>
              </w:rPr>
            </w:pPr>
            <w:r w:rsidRPr="00FD047C">
              <w:rPr>
                <w:rFonts w:ascii="Arial" w:hAnsi="Arial" w:cs="Arial"/>
              </w:rPr>
              <w:t>Zhuge, Minghua</w:t>
            </w:r>
          </w:p>
        </w:tc>
        <w:tc>
          <w:tcPr>
            <w:tcW w:w="1735" w:type="dxa"/>
          </w:tcPr>
          <w:p w14:paraId="3A646A55" w14:textId="6225AEB9" w:rsidR="00D36280" w:rsidRPr="00FD047C" w:rsidRDefault="00D36280" w:rsidP="00D36280">
            <w:pPr>
              <w:rPr>
                <w:rFonts w:ascii="Arial" w:hAnsi="Arial" w:cs="Arial"/>
              </w:rPr>
            </w:pPr>
            <w:r w:rsidRPr="00FD047C">
              <w:rPr>
                <w:rFonts w:ascii="Arial" w:hAnsi="Arial" w:cs="Arial"/>
              </w:rPr>
              <w:t>Sept 2018 to Dec 2019</w:t>
            </w:r>
          </w:p>
        </w:tc>
        <w:tc>
          <w:tcPr>
            <w:tcW w:w="2910" w:type="dxa"/>
          </w:tcPr>
          <w:p w14:paraId="39501CEA" w14:textId="248FAB88" w:rsidR="00D36280" w:rsidRPr="00FD047C" w:rsidRDefault="00000000" w:rsidP="00D36280">
            <w:pPr>
              <w:rPr>
                <w:rFonts w:ascii="Arial" w:hAnsi="Arial" w:cs="Arial"/>
              </w:rPr>
            </w:pPr>
            <w:hyperlink r:id="rId95" w:history="1">
              <w:r w:rsidR="00D36280" w:rsidRPr="00FD047C">
                <w:rPr>
                  <w:rStyle w:val="Hyperlink"/>
                  <w:rFonts w:ascii="Arial" w:hAnsi="Arial" w:cs="Arial"/>
                </w:rPr>
                <w:t>cocky_string@163.com</w:t>
              </w:r>
            </w:hyperlink>
            <w:r w:rsidR="00D36280" w:rsidRPr="00FD047C">
              <w:rPr>
                <w:rFonts w:ascii="Arial" w:hAnsi="Arial" w:cs="Arial"/>
              </w:rPr>
              <w:t xml:space="preserve"> </w:t>
            </w:r>
          </w:p>
        </w:tc>
        <w:tc>
          <w:tcPr>
            <w:tcW w:w="3949" w:type="dxa"/>
          </w:tcPr>
          <w:p w14:paraId="51721546" w14:textId="0043D6C1" w:rsidR="00D36280" w:rsidRPr="00FD047C" w:rsidRDefault="00D36280" w:rsidP="00D36280">
            <w:pPr>
              <w:widowControl/>
              <w:rPr>
                <w:rFonts w:ascii="Arial" w:hAnsi="Arial" w:cs="Arial"/>
              </w:rPr>
            </w:pPr>
            <w:r w:rsidRPr="00FD047C">
              <w:rPr>
                <w:rFonts w:ascii="Arial" w:hAnsi="Arial" w:cs="Arial"/>
              </w:rPr>
              <w:t>Zhejiang University</w:t>
            </w:r>
            <w:r w:rsidR="001B1F3D" w:rsidRPr="00FD047C">
              <w:rPr>
                <w:rFonts w:ascii="Arial" w:hAnsi="Arial" w:cs="Arial"/>
              </w:rPr>
              <w:t xml:space="preserve">, now postdoc at Shenzhen </w:t>
            </w:r>
          </w:p>
        </w:tc>
      </w:tr>
      <w:tr w:rsidR="00F10FAE" w:rsidRPr="00FD047C" w14:paraId="6E930C90" w14:textId="77777777" w:rsidTr="00F10FAE">
        <w:tc>
          <w:tcPr>
            <w:tcW w:w="506" w:type="dxa"/>
          </w:tcPr>
          <w:p w14:paraId="0F2C6EDA" w14:textId="173489B9" w:rsidR="00F10FAE" w:rsidRPr="00FD047C" w:rsidRDefault="00F10FAE" w:rsidP="00F10FAE">
            <w:pPr>
              <w:rPr>
                <w:rFonts w:ascii="Arial" w:hAnsi="Arial" w:cs="Arial"/>
              </w:rPr>
            </w:pPr>
            <w:r w:rsidRPr="00FD047C">
              <w:rPr>
                <w:rFonts w:ascii="Arial" w:hAnsi="Arial" w:cs="Arial"/>
              </w:rPr>
              <w:t>2</w:t>
            </w:r>
            <w:r w:rsidR="00EB677F">
              <w:rPr>
                <w:rFonts w:ascii="Arial" w:hAnsi="Arial" w:cs="Arial"/>
              </w:rPr>
              <w:t>8</w:t>
            </w:r>
          </w:p>
        </w:tc>
        <w:tc>
          <w:tcPr>
            <w:tcW w:w="1695" w:type="dxa"/>
          </w:tcPr>
          <w:p w14:paraId="36A550B3" w14:textId="38336ED6" w:rsidR="00F10FAE" w:rsidRPr="00FD047C" w:rsidRDefault="00F10FAE" w:rsidP="00F10FAE">
            <w:pPr>
              <w:rPr>
                <w:rFonts w:ascii="Arial" w:hAnsi="Arial" w:cs="Arial"/>
              </w:rPr>
            </w:pPr>
            <w:r w:rsidRPr="00FD047C">
              <w:rPr>
                <w:rFonts w:ascii="Arial" w:hAnsi="Arial" w:cs="Arial"/>
              </w:rPr>
              <w:t>Dong, Dashan</w:t>
            </w:r>
          </w:p>
        </w:tc>
        <w:tc>
          <w:tcPr>
            <w:tcW w:w="1735" w:type="dxa"/>
          </w:tcPr>
          <w:p w14:paraId="7F15C302" w14:textId="282FDC30" w:rsidR="00F10FAE" w:rsidRPr="00FD047C" w:rsidRDefault="00F10FAE" w:rsidP="00F10FAE">
            <w:pPr>
              <w:rPr>
                <w:rFonts w:ascii="Arial" w:hAnsi="Arial" w:cs="Arial"/>
              </w:rPr>
            </w:pPr>
            <w:r w:rsidRPr="00FD047C">
              <w:rPr>
                <w:rFonts w:ascii="Arial" w:hAnsi="Arial" w:cs="Arial"/>
              </w:rPr>
              <w:t>March 2019 to May 2019</w:t>
            </w:r>
          </w:p>
        </w:tc>
        <w:tc>
          <w:tcPr>
            <w:tcW w:w="2910" w:type="dxa"/>
          </w:tcPr>
          <w:p w14:paraId="00E717B8" w14:textId="77777777" w:rsidR="00F10FAE" w:rsidRPr="00FD047C" w:rsidRDefault="00F10FAE" w:rsidP="00F10FAE">
            <w:pPr>
              <w:rPr>
                <w:rFonts w:ascii="Arial" w:hAnsi="Arial" w:cs="Arial"/>
              </w:rPr>
            </w:pPr>
          </w:p>
        </w:tc>
        <w:tc>
          <w:tcPr>
            <w:tcW w:w="3949" w:type="dxa"/>
          </w:tcPr>
          <w:p w14:paraId="3C85A837" w14:textId="52C5CD38" w:rsidR="00F10FAE" w:rsidRPr="00FD047C" w:rsidRDefault="00F10FAE" w:rsidP="00F10FAE">
            <w:pPr>
              <w:widowControl/>
              <w:rPr>
                <w:rFonts w:ascii="Arial" w:hAnsi="Arial" w:cs="Arial"/>
              </w:rPr>
            </w:pPr>
            <w:r w:rsidRPr="00FD047C">
              <w:rPr>
                <w:rFonts w:ascii="Arial" w:hAnsi="Arial" w:cs="Arial"/>
              </w:rPr>
              <w:t>Peking University</w:t>
            </w:r>
          </w:p>
        </w:tc>
      </w:tr>
      <w:tr w:rsidR="00F10FAE" w:rsidRPr="00FD047C" w14:paraId="5E2BCB65" w14:textId="77777777" w:rsidTr="00F10FAE">
        <w:tc>
          <w:tcPr>
            <w:tcW w:w="506" w:type="dxa"/>
          </w:tcPr>
          <w:p w14:paraId="459BEAAE" w14:textId="3DDBC868" w:rsidR="00F10FAE" w:rsidRPr="00FD047C" w:rsidRDefault="00EB677F" w:rsidP="00F10FAE">
            <w:pPr>
              <w:rPr>
                <w:rFonts w:ascii="Arial" w:hAnsi="Arial" w:cs="Arial"/>
              </w:rPr>
            </w:pPr>
            <w:r>
              <w:rPr>
                <w:rFonts w:ascii="Arial" w:hAnsi="Arial" w:cs="Arial"/>
              </w:rPr>
              <w:t>29</w:t>
            </w:r>
          </w:p>
        </w:tc>
        <w:tc>
          <w:tcPr>
            <w:tcW w:w="1695" w:type="dxa"/>
          </w:tcPr>
          <w:p w14:paraId="0986E683" w14:textId="1D99D2D7" w:rsidR="00F10FAE" w:rsidRPr="00FD047C" w:rsidRDefault="00F10FAE" w:rsidP="00F10FAE">
            <w:pPr>
              <w:rPr>
                <w:rFonts w:ascii="Arial" w:hAnsi="Arial" w:cs="Arial"/>
              </w:rPr>
            </w:pPr>
            <w:r w:rsidRPr="00FD047C">
              <w:rPr>
                <w:rFonts w:ascii="Arial" w:hAnsi="Arial" w:cs="Arial"/>
              </w:rPr>
              <w:t xml:space="preserve">Mavrakis, Kostas </w:t>
            </w:r>
          </w:p>
        </w:tc>
        <w:tc>
          <w:tcPr>
            <w:tcW w:w="1735" w:type="dxa"/>
          </w:tcPr>
          <w:p w14:paraId="1745E624" w14:textId="313A3BBA" w:rsidR="00F10FAE" w:rsidRPr="00FD047C" w:rsidRDefault="00F10FAE" w:rsidP="00F10FAE">
            <w:pPr>
              <w:rPr>
                <w:rFonts w:ascii="Arial" w:hAnsi="Arial" w:cs="Arial"/>
              </w:rPr>
            </w:pPr>
            <w:r w:rsidRPr="00FD047C">
              <w:rPr>
                <w:rFonts w:ascii="Arial" w:hAnsi="Arial" w:cs="Arial"/>
              </w:rPr>
              <w:t>Sept 2019 to Mar 2020</w:t>
            </w:r>
          </w:p>
        </w:tc>
        <w:tc>
          <w:tcPr>
            <w:tcW w:w="2910" w:type="dxa"/>
          </w:tcPr>
          <w:p w14:paraId="6F9AAF8B" w14:textId="77777777" w:rsidR="00F10FAE" w:rsidRPr="00510319" w:rsidRDefault="00F10FAE" w:rsidP="00F10FAE">
            <w:pPr>
              <w:rPr>
                <w:rFonts w:ascii="Arial" w:hAnsi="Arial" w:cs="Arial"/>
              </w:rPr>
            </w:pPr>
          </w:p>
        </w:tc>
        <w:tc>
          <w:tcPr>
            <w:tcW w:w="3949" w:type="dxa"/>
          </w:tcPr>
          <w:p w14:paraId="1C4D57BE" w14:textId="7F896B89" w:rsidR="00F10FAE" w:rsidRPr="00FD047C" w:rsidRDefault="00F10FAE" w:rsidP="00F10FAE">
            <w:pPr>
              <w:widowControl/>
              <w:rPr>
                <w:rFonts w:ascii="Arial" w:hAnsi="Arial" w:cs="Arial"/>
              </w:rPr>
            </w:pPr>
            <w:r w:rsidRPr="00FD047C">
              <w:rPr>
                <w:rFonts w:ascii="Arial" w:hAnsi="Arial" w:cs="Arial"/>
              </w:rPr>
              <w:t>University of Crete</w:t>
            </w:r>
          </w:p>
        </w:tc>
      </w:tr>
      <w:tr w:rsidR="00EB677F" w:rsidRPr="00FD047C" w14:paraId="30EE7973" w14:textId="77777777" w:rsidTr="008173AB">
        <w:tc>
          <w:tcPr>
            <w:tcW w:w="506" w:type="dxa"/>
          </w:tcPr>
          <w:p w14:paraId="53E380BA" w14:textId="057FD300" w:rsidR="00EB677F" w:rsidRPr="00FD047C" w:rsidRDefault="00EB677F" w:rsidP="00EB677F">
            <w:pPr>
              <w:rPr>
                <w:rFonts w:ascii="Arial" w:hAnsi="Arial" w:cs="Arial"/>
              </w:rPr>
            </w:pPr>
            <w:r>
              <w:rPr>
                <w:rFonts w:ascii="Arial" w:hAnsi="Arial" w:cs="Arial"/>
              </w:rPr>
              <w:t>30</w:t>
            </w:r>
          </w:p>
        </w:tc>
        <w:tc>
          <w:tcPr>
            <w:tcW w:w="1695" w:type="dxa"/>
          </w:tcPr>
          <w:p w14:paraId="59CE4805" w14:textId="37A7512A" w:rsidR="00EB677F" w:rsidRPr="00FD047C" w:rsidRDefault="00EB677F" w:rsidP="00EB677F">
            <w:pPr>
              <w:rPr>
                <w:rFonts w:ascii="Arial" w:hAnsi="Arial" w:cs="Arial"/>
              </w:rPr>
            </w:pPr>
            <w:r w:rsidRPr="00FD047C">
              <w:rPr>
                <w:rFonts w:ascii="Arial" w:hAnsi="Arial" w:cs="Arial"/>
              </w:rPr>
              <w:t>Ji, Ziheng</w:t>
            </w:r>
          </w:p>
        </w:tc>
        <w:tc>
          <w:tcPr>
            <w:tcW w:w="1735" w:type="dxa"/>
          </w:tcPr>
          <w:p w14:paraId="59ADC999" w14:textId="28E17879" w:rsidR="00EB677F" w:rsidRPr="00FD047C" w:rsidRDefault="00EB677F" w:rsidP="00EB677F">
            <w:pPr>
              <w:rPr>
                <w:rFonts w:ascii="Arial" w:hAnsi="Arial" w:cs="Arial"/>
              </w:rPr>
            </w:pPr>
            <w:r w:rsidRPr="00FD047C">
              <w:rPr>
                <w:rFonts w:ascii="Arial" w:hAnsi="Arial" w:cs="Arial"/>
              </w:rPr>
              <w:t>Aug 2019 to Aug 2020</w:t>
            </w:r>
          </w:p>
        </w:tc>
        <w:tc>
          <w:tcPr>
            <w:tcW w:w="2910" w:type="dxa"/>
          </w:tcPr>
          <w:p w14:paraId="7B1BCDFE" w14:textId="77777777" w:rsidR="00EB677F" w:rsidRPr="00510319" w:rsidRDefault="00EB677F" w:rsidP="00EB677F">
            <w:pPr>
              <w:rPr>
                <w:rFonts w:ascii="Arial" w:hAnsi="Arial" w:cs="Arial"/>
              </w:rPr>
            </w:pPr>
          </w:p>
        </w:tc>
        <w:tc>
          <w:tcPr>
            <w:tcW w:w="3949" w:type="dxa"/>
            <w:vAlign w:val="center"/>
          </w:tcPr>
          <w:p w14:paraId="74BA7A30" w14:textId="6CD79272" w:rsidR="00EB677F" w:rsidRPr="00FD047C" w:rsidRDefault="00EB677F" w:rsidP="00EB677F">
            <w:pPr>
              <w:widowControl/>
              <w:rPr>
                <w:rFonts w:ascii="Arial" w:hAnsi="Arial" w:cs="Arial"/>
              </w:rPr>
            </w:pPr>
            <w:r w:rsidRPr="00FD047C">
              <w:rPr>
                <w:rFonts w:ascii="Arial" w:hAnsi="Arial" w:cs="Arial"/>
              </w:rPr>
              <w:t>Peking University</w:t>
            </w:r>
          </w:p>
        </w:tc>
      </w:tr>
      <w:tr w:rsidR="00EB677F" w:rsidRPr="00FD047C" w14:paraId="3056736D" w14:textId="77777777" w:rsidTr="00F10FAE">
        <w:tc>
          <w:tcPr>
            <w:tcW w:w="506" w:type="dxa"/>
          </w:tcPr>
          <w:p w14:paraId="3AC75DDB" w14:textId="31FE1259" w:rsidR="00EB677F" w:rsidRPr="00FD047C" w:rsidRDefault="00EB677F" w:rsidP="00EB677F">
            <w:pPr>
              <w:rPr>
                <w:rFonts w:ascii="Arial" w:hAnsi="Arial" w:cs="Arial"/>
              </w:rPr>
            </w:pPr>
            <w:r w:rsidRPr="00FD047C">
              <w:rPr>
                <w:rFonts w:ascii="Arial" w:hAnsi="Arial" w:cs="Arial"/>
              </w:rPr>
              <w:t>31</w:t>
            </w:r>
          </w:p>
        </w:tc>
        <w:tc>
          <w:tcPr>
            <w:tcW w:w="1695" w:type="dxa"/>
          </w:tcPr>
          <w:p w14:paraId="0D6863D8" w14:textId="0E44550E" w:rsidR="00EB677F" w:rsidRPr="00FD047C" w:rsidRDefault="00EB677F" w:rsidP="00EB677F">
            <w:pPr>
              <w:rPr>
                <w:rFonts w:ascii="Arial" w:hAnsi="Arial" w:cs="Arial"/>
              </w:rPr>
            </w:pPr>
            <w:r w:rsidRPr="00FD047C">
              <w:rPr>
                <w:rFonts w:ascii="Arial" w:hAnsi="Arial" w:cs="Arial"/>
              </w:rPr>
              <w:t xml:space="preserve">Guo, </w:t>
            </w:r>
            <w:proofErr w:type="spellStart"/>
            <w:r w:rsidRPr="00FD047C">
              <w:rPr>
                <w:rFonts w:ascii="Arial" w:hAnsi="Arial" w:cs="Arial"/>
              </w:rPr>
              <w:t>Qianjin</w:t>
            </w:r>
            <w:proofErr w:type="spellEnd"/>
          </w:p>
        </w:tc>
        <w:tc>
          <w:tcPr>
            <w:tcW w:w="1735" w:type="dxa"/>
          </w:tcPr>
          <w:p w14:paraId="78CAFB4E" w14:textId="6E7FC264" w:rsidR="00EB677F" w:rsidRPr="00FD047C" w:rsidRDefault="00EB677F" w:rsidP="00EB677F">
            <w:pPr>
              <w:rPr>
                <w:rFonts w:ascii="Arial" w:hAnsi="Arial" w:cs="Arial"/>
              </w:rPr>
            </w:pPr>
            <w:r w:rsidRPr="00FD047C">
              <w:rPr>
                <w:rFonts w:ascii="Arial" w:hAnsi="Arial" w:cs="Arial"/>
              </w:rPr>
              <w:t>Dec 2019 to Nov 30 2020</w:t>
            </w:r>
          </w:p>
        </w:tc>
        <w:tc>
          <w:tcPr>
            <w:tcW w:w="2910" w:type="dxa"/>
          </w:tcPr>
          <w:p w14:paraId="1E17D520" w14:textId="7045F3B8" w:rsidR="00EB677F" w:rsidRPr="00510319" w:rsidRDefault="00000000" w:rsidP="00EB677F">
            <w:pPr>
              <w:rPr>
                <w:rFonts w:ascii="Arial" w:hAnsi="Arial" w:cs="Arial"/>
              </w:rPr>
            </w:pPr>
            <w:hyperlink r:id="rId96" w:history="1">
              <w:r w:rsidR="00FF340A" w:rsidRPr="00510319">
                <w:rPr>
                  <w:rStyle w:val="Hyperlink"/>
                  <w:rFonts w:ascii="Arial" w:hAnsi="Arial" w:cs="Arial"/>
                </w:rPr>
                <w:t>guoqj@iccas.ac.cn</w:t>
              </w:r>
            </w:hyperlink>
          </w:p>
        </w:tc>
        <w:tc>
          <w:tcPr>
            <w:tcW w:w="3949" w:type="dxa"/>
          </w:tcPr>
          <w:p w14:paraId="1357F4C9" w14:textId="62CEC8E6" w:rsidR="00EB677F" w:rsidRPr="00FD047C" w:rsidRDefault="00EB677F" w:rsidP="00EB677F">
            <w:pPr>
              <w:widowControl/>
              <w:rPr>
                <w:rFonts w:ascii="Arial" w:hAnsi="Arial" w:cs="Arial"/>
              </w:rPr>
            </w:pPr>
            <w:r w:rsidRPr="00FD047C">
              <w:rPr>
                <w:rFonts w:ascii="Arial" w:hAnsi="Arial" w:cs="Arial"/>
              </w:rPr>
              <w:t>CAS Institute of Chemistry</w:t>
            </w:r>
          </w:p>
        </w:tc>
      </w:tr>
      <w:tr w:rsidR="00EB677F" w:rsidRPr="00FD047C" w14:paraId="3AC56C59" w14:textId="77777777" w:rsidTr="00F10FAE">
        <w:tc>
          <w:tcPr>
            <w:tcW w:w="506" w:type="dxa"/>
          </w:tcPr>
          <w:p w14:paraId="44598F1E" w14:textId="4CE84E86" w:rsidR="00EB677F" w:rsidRPr="00FD047C" w:rsidRDefault="00EB677F" w:rsidP="00EB677F">
            <w:pPr>
              <w:rPr>
                <w:rFonts w:ascii="Arial" w:hAnsi="Arial" w:cs="Arial"/>
              </w:rPr>
            </w:pPr>
            <w:r w:rsidRPr="00FD047C">
              <w:rPr>
                <w:rFonts w:ascii="Arial" w:hAnsi="Arial" w:cs="Arial"/>
              </w:rPr>
              <w:t>32</w:t>
            </w:r>
          </w:p>
        </w:tc>
        <w:tc>
          <w:tcPr>
            <w:tcW w:w="1695" w:type="dxa"/>
          </w:tcPr>
          <w:p w14:paraId="3AD44C0A" w14:textId="4ACAE38E" w:rsidR="00EB677F" w:rsidRPr="00FD047C" w:rsidRDefault="00EB677F" w:rsidP="00EB677F">
            <w:pPr>
              <w:rPr>
                <w:rFonts w:ascii="Arial" w:hAnsi="Arial" w:cs="Arial"/>
              </w:rPr>
            </w:pPr>
            <w:r w:rsidRPr="00FD047C">
              <w:rPr>
                <w:rFonts w:ascii="Arial" w:hAnsi="Arial" w:cs="Arial"/>
              </w:rPr>
              <w:t>Chen, Zhicong</w:t>
            </w:r>
          </w:p>
        </w:tc>
        <w:tc>
          <w:tcPr>
            <w:tcW w:w="1735" w:type="dxa"/>
          </w:tcPr>
          <w:p w14:paraId="7D75E2D0" w14:textId="7C8CA727" w:rsidR="00EB677F" w:rsidRPr="00FD047C" w:rsidRDefault="00EB677F" w:rsidP="00EB677F">
            <w:pPr>
              <w:rPr>
                <w:rFonts w:ascii="Arial" w:hAnsi="Arial" w:cs="Arial"/>
              </w:rPr>
            </w:pPr>
            <w:r w:rsidRPr="00FD047C">
              <w:rPr>
                <w:rFonts w:ascii="Arial" w:hAnsi="Arial" w:cs="Arial"/>
              </w:rPr>
              <w:t>2019 to July 2021</w:t>
            </w:r>
          </w:p>
        </w:tc>
        <w:tc>
          <w:tcPr>
            <w:tcW w:w="2910" w:type="dxa"/>
          </w:tcPr>
          <w:p w14:paraId="2E8B34D5" w14:textId="671CFB5C" w:rsidR="00EB677F" w:rsidRPr="00510319" w:rsidRDefault="00000000" w:rsidP="00EB677F">
            <w:pPr>
              <w:rPr>
                <w:rFonts w:ascii="Arial" w:hAnsi="Arial" w:cs="Arial"/>
              </w:rPr>
            </w:pPr>
            <w:hyperlink r:id="rId97" w:history="1">
              <w:r w:rsidR="00B72D7C" w:rsidRPr="00B70C7A">
                <w:rPr>
                  <w:rStyle w:val="Hyperlink"/>
                  <w:rFonts w:ascii="Arial" w:hAnsi="Arial" w:cs="Arial"/>
                </w:rPr>
                <w:t>Zcchen_n@163.com</w:t>
              </w:r>
            </w:hyperlink>
            <w:r w:rsidR="00B72D7C">
              <w:rPr>
                <w:rFonts w:ascii="Arial" w:hAnsi="Arial" w:cs="Arial"/>
              </w:rPr>
              <w:t xml:space="preserve"> </w:t>
            </w:r>
          </w:p>
        </w:tc>
        <w:tc>
          <w:tcPr>
            <w:tcW w:w="3949" w:type="dxa"/>
          </w:tcPr>
          <w:p w14:paraId="2D769F2E" w14:textId="6587AEFA" w:rsidR="00EB677F" w:rsidRPr="00FD047C" w:rsidRDefault="00EB677F" w:rsidP="00EB677F">
            <w:pPr>
              <w:widowControl/>
              <w:rPr>
                <w:rFonts w:ascii="Arial" w:hAnsi="Arial" w:cs="Arial"/>
              </w:rPr>
            </w:pPr>
            <w:r w:rsidRPr="00FD047C">
              <w:rPr>
                <w:rFonts w:ascii="Arial" w:hAnsi="Arial" w:cs="Arial"/>
              </w:rPr>
              <w:t>Hospital at Guangzhou</w:t>
            </w:r>
          </w:p>
        </w:tc>
      </w:tr>
      <w:tr w:rsidR="00873D34" w:rsidRPr="00FD047C" w14:paraId="227CA81E" w14:textId="77777777" w:rsidTr="00F10FAE">
        <w:tc>
          <w:tcPr>
            <w:tcW w:w="506" w:type="dxa"/>
          </w:tcPr>
          <w:p w14:paraId="742EF0F1" w14:textId="72AE1B09" w:rsidR="00873D34" w:rsidRPr="00FD047C" w:rsidRDefault="00873D34" w:rsidP="00EB677F">
            <w:pPr>
              <w:rPr>
                <w:rFonts w:ascii="Arial" w:hAnsi="Arial" w:cs="Arial"/>
              </w:rPr>
            </w:pPr>
            <w:r>
              <w:rPr>
                <w:rFonts w:ascii="Arial" w:hAnsi="Arial" w:cs="Arial"/>
              </w:rPr>
              <w:t>33</w:t>
            </w:r>
          </w:p>
        </w:tc>
        <w:tc>
          <w:tcPr>
            <w:tcW w:w="1695" w:type="dxa"/>
          </w:tcPr>
          <w:p w14:paraId="47DE4CDB" w14:textId="5E112F93" w:rsidR="00873D34" w:rsidRPr="00FD047C" w:rsidRDefault="00873D34" w:rsidP="00EB677F">
            <w:pPr>
              <w:rPr>
                <w:rFonts w:ascii="Arial" w:hAnsi="Arial" w:cs="Arial"/>
              </w:rPr>
            </w:pPr>
            <w:r>
              <w:rPr>
                <w:rFonts w:ascii="Arial" w:hAnsi="Arial" w:cs="Arial"/>
              </w:rPr>
              <w:t>Wang, Le</w:t>
            </w:r>
          </w:p>
        </w:tc>
        <w:tc>
          <w:tcPr>
            <w:tcW w:w="1735" w:type="dxa"/>
          </w:tcPr>
          <w:p w14:paraId="3637386A" w14:textId="57D27076" w:rsidR="00873D34" w:rsidRPr="00FD047C" w:rsidRDefault="00BE51F3" w:rsidP="00EB677F">
            <w:pPr>
              <w:rPr>
                <w:rFonts w:ascii="Arial" w:hAnsi="Arial" w:cs="Arial"/>
              </w:rPr>
            </w:pPr>
            <w:r>
              <w:rPr>
                <w:rFonts w:ascii="Arial" w:hAnsi="Arial" w:cs="Arial"/>
              </w:rPr>
              <w:t>Sept 2020 to Aug 2023</w:t>
            </w:r>
          </w:p>
        </w:tc>
        <w:tc>
          <w:tcPr>
            <w:tcW w:w="2910" w:type="dxa"/>
          </w:tcPr>
          <w:p w14:paraId="7F7BFF97" w14:textId="43047E1C" w:rsidR="00873D34" w:rsidRPr="00606025" w:rsidRDefault="00000000" w:rsidP="00EB677F">
            <w:hyperlink r:id="rId98" w:history="1">
              <w:r w:rsidR="00606025" w:rsidRPr="00606025">
                <w:rPr>
                  <w:rStyle w:val="Hyperlink"/>
                  <w:rFonts w:ascii="Aptos" w:hAnsi="Aptos"/>
                  <w:sz w:val="22"/>
                  <w:szCs w:val="22"/>
                </w:rPr>
                <w:t>lewangruc@gmail.com</w:t>
              </w:r>
            </w:hyperlink>
          </w:p>
        </w:tc>
        <w:tc>
          <w:tcPr>
            <w:tcW w:w="3949" w:type="dxa"/>
          </w:tcPr>
          <w:p w14:paraId="53092FD4" w14:textId="288B8BF6" w:rsidR="00873D34" w:rsidRPr="00FD047C" w:rsidRDefault="00BE51F3" w:rsidP="00EB677F">
            <w:pPr>
              <w:widowControl/>
              <w:rPr>
                <w:rFonts w:ascii="Arial" w:hAnsi="Arial" w:cs="Arial"/>
              </w:rPr>
            </w:pPr>
            <w:r>
              <w:rPr>
                <w:rFonts w:ascii="Arial" w:hAnsi="Arial" w:cs="Arial"/>
              </w:rPr>
              <w:t>Liquid Instrument</w:t>
            </w:r>
          </w:p>
        </w:tc>
      </w:tr>
    </w:tbl>
    <w:p w14:paraId="10B29E30" w14:textId="77777777" w:rsidR="00E90B2B" w:rsidRPr="00FD047C" w:rsidRDefault="00E90B2B" w:rsidP="00E90B2B">
      <w:pPr>
        <w:ind w:firstLine="360"/>
        <w:rPr>
          <w:rFonts w:ascii="Arial" w:hAnsi="Arial" w:cs="Arial"/>
        </w:rPr>
      </w:pPr>
    </w:p>
    <w:p w14:paraId="46C27E74" w14:textId="7834CF09" w:rsidR="002254E6" w:rsidRPr="00893C6A" w:rsidRDefault="002254E6" w:rsidP="002254E6">
      <w:pPr>
        <w:jc w:val="center"/>
        <w:rPr>
          <w:rFonts w:ascii="Arial" w:hAnsi="Arial" w:cs="Arial"/>
          <w:b/>
          <w:color w:val="0000CC"/>
        </w:rPr>
      </w:pPr>
    </w:p>
    <w:p w14:paraId="42497584" w14:textId="6D804E46" w:rsidR="00C77D52" w:rsidRDefault="00231213" w:rsidP="008D2758">
      <w:pPr>
        <w:jc w:val="center"/>
        <w:rPr>
          <w:rFonts w:ascii="Arial" w:hAnsi="Arial" w:cs="Arial"/>
          <w:b/>
          <w:color w:val="000099"/>
          <w:sz w:val="26"/>
          <w:szCs w:val="24"/>
          <w:lang w:val="fr-FR"/>
        </w:rPr>
      </w:pPr>
      <w:r w:rsidRPr="008D2758">
        <w:rPr>
          <w:rFonts w:ascii="Arial" w:hAnsi="Arial" w:cs="Arial"/>
          <w:b/>
          <w:color w:val="000099"/>
          <w:sz w:val="26"/>
          <w:szCs w:val="24"/>
          <w:lang w:val="fr-FR"/>
        </w:rPr>
        <w:t>Part I</w:t>
      </w:r>
      <w:r w:rsidR="006C3CF2" w:rsidRPr="008D2758">
        <w:rPr>
          <w:rFonts w:ascii="Arial" w:hAnsi="Arial" w:cs="Arial"/>
          <w:b/>
          <w:color w:val="000099"/>
          <w:sz w:val="26"/>
          <w:szCs w:val="24"/>
          <w:lang w:val="fr-FR"/>
        </w:rPr>
        <w:t>V</w:t>
      </w:r>
      <w:r w:rsidRPr="008D2758">
        <w:rPr>
          <w:rFonts w:ascii="Arial" w:hAnsi="Arial" w:cs="Arial"/>
          <w:b/>
          <w:color w:val="000099"/>
          <w:sz w:val="26"/>
          <w:szCs w:val="24"/>
          <w:lang w:val="fr-FR"/>
        </w:rPr>
        <w:t xml:space="preserve">. </w:t>
      </w:r>
      <w:proofErr w:type="spellStart"/>
      <w:r w:rsidR="00F900D0">
        <w:rPr>
          <w:rFonts w:ascii="Arial" w:hAnsi="Arial" w:cs="Arial"/>
          <w:b/>
          <w:color w:val="000099"/>
          <w:sz w:val="26"/>
          <w:szCs w:val="24"/>
          <w:lang w:val="fr-FR"/>
        </w:rPr>
        <w:t>Outreach</w:t>
      </w:r>
      <w:proofErr w:type="spellEnd"/>
      <w:r w:rsidR="00F900D0">
        <w:rPr>
          <w:rFonts w:ascii="Arial" w:hAnsi="Arial" w:cs="Arial"/>
          <w:b/>
          <w:color w:val="000099"/>
          <w:sz w:val="26"/>
          <w:szCs w:val="24"/>
          <w:lang w:val="fr-FR"/>
        </w:rPr>
        <w:t xml:space="preserve"> and Community Building </w:t>
      </w:r>
    </w:p>
    <w:p w14:paraId="1C8774CF" w14:textId="77777777" w:rsidR="00F900D0" w:rsidRPr="00961F18" w:rsidRDefault="00F900D0" w:rsidP="00F900D0">
      <w:pPr>
        <w:rPr>
          <w:rFonts w:ascii="Arial" w:hAnsi="Arial" w:cs="Arial"/>
          <w:b/>
          <w:color w:val="000099"/>
          <w:sz w:val="26"/>
          <w:szCs w:val="24"/>
          <w:lang w:val="fr-FR"/>
        </w:rPr>
      </w:pPr>
    </w:p>
    <w:p w14:paraId="06A78AAF" w14:textId="77777777" w:rsidR="00395149" w:rsidRPr="00FF0226" w:rsidRDefault="00395149" w:rsidP="00395149">
      <w:pPr>
        <w:rPr>
          <w:rFonts w:ascii="Arial" w:hAnsi="Arial" w:cs="Arial"/>
          <w:b/>
          <w:color w:val="C00000"/>
          <w:sz w:val="24"/>
          <w:szCs w:val="22"/>
        </w:rPr>
      </w:pPr>
      <w:r w:rsidRPr="00FF0226">
        <w:rPr>
          <w:rFonts w:ascii="Arial" w:hAnsi="Arial" w:cs="Arial"/>
          <w:b/>
          <w:color w:val="C00000"/>
          <w:sz w:val="24"/>
          <w:szCs w:val="22"/>
        </w:rPr>
        <w:t>Part I</w:t>
      </w:r>
      <w:r>
        <w:rPr>
          <w:rFonts w:ascii="Arial" w:hAnsi="Arial" w:cs="Arial"/>
          <w:b/>
          <w:color w:val="C00000"/>
          <w:sz w:val="24"/>
          <w:szCs w:val="22"/>
        </w:rPr>
        <w:t>V</w:t>
      </w:r>
      <w:r w:rsidRPr="00FF0226">
        <w:rPr>
          <w:rFonts w:ascii="Arial" w:hAnsi="Arial" w:cs="Arial"/>
          <w:b/>
          <w:color w:val="C00000"/>
          <w:sz w:val="24"/>
          <w:szCs w:val="22"/>
        </w:rPr>
        <w:t>.</w:t>
      </w:r>
      <w:proofErr w:type="gramStart"/>
      <w:r>
        <w:rPr>
          <w:rFonts w:ascii="Arial" w:hAnsi="Arial" w:cs="Arial"/>
          <w:b/>
          <w:color w:val="C00000"/>
          <w:sz w:val="24"/>
          <w:szCs w:val="22"/>
        </w:rPr>
        <w:t>A</w:t>
      </w:r>
      <w:proofErr w:type="gramEnd"/>
      <w:r w:rsidRPr="00FF0226">
        <w:rPr>
          <w:rFonts w:ascii="Arial" w:hAnsi="Arial" w:cs="Arial"/>
          <w:b/>
          <w:color w:val="C00000"/>
          <w:sz w:val="24"/>
          <w:szCs w:val="22"/>
        </w:rPr>
        <w:t xml:space="preserve"> Organiz</w:t>
      </w:r>
      <w:r>
        <w:rPr>
          <w:rFonts w:ascii="Arial" w:hAnsi="Arial" w:cs="Arial"/>
          <w:b/>
          <w:color w:val="C00000"/>
          <w:sz w:val="24"/>
          <w:szCs w:val="22"/>
        </w:rPr>
        <w:t>ed</w:t>
      </w:r>
      <w:r w:rsidRPr="00FF0226">
        <w:rPr>
          <w:rFonts w:ascii="Arial" w:hAnsi="Arial" w:cs="Arial"/>
          <w:b/>
          <w:color w:val="C00000"/>
          <w:sz w:val="24"/>
          <w:szCs w:val="22"/>
        </w:rPr>
        <w:t xml:space="preserve"> Symposia and Edit</w:t>
      </w:r>
      <w:r>
        <w:rPr>
          <w:rFonts w:ascii="Arial" w:hAnsi="Arial" w:cs="Arial"/>
          <w:b/>
          <w:color w:val="C00000"/>
          <w:sz w:val="24"/>
          <w:szCs w:val="22"/>
        </w:rPr>
        <w:t>ed</w:t>
      </w:r>
      <w:r w:rsidRPr="00FF0226">
        <w:rPr>
          <w:rFonts w:ascii="Arial" w:hAnsi="Arial" w:cs="Arial"/>
          <w:b/>
          <w:color w:val="C00000"/>
          <w:sz w:val="24"/>
          <w:szCs w:val="22"/>
        </w:rPr>
        <w:t xml:space="preserve"> Special Issues</w:t>
      </w:r>
    </w:p>
    <w:p w14:paraId="64800E60" w14:textId="77777777" w:rsidR="00395149" w:rsidRDefault="00395149" w:rsidP="00395149">
      <w:pPr>
        <w:rPr>
          <w:rFonts w:ascii="Arial" w:hAnsi="Arial" w:cs="Arial"/>
          <w:sz w:val="22"/>
          <w:szCs w:val="22"/>
        </w:rPr>
      </w:pPr>
      <w:r w:rsidRPr="004700A0">
        <w:rPr>
          <w:rFonts w:ascii="Arial" w:hAnsi="Arial" w:cs="Arial"/>
          <w:sz w:val="22"/>
          <w:szCs w:val="22"/>
        </w:rPr>
        <w:t xml:space="preserve">     </w:t>
      </w:r>
    </w:p>
    <w:tbl>
      <w:tblPr>
        <w:tblStyle w:val="TableGrid"/>
        <w:tblW w:w="10705" w:type="dxa"/>
        <w:tblLayout w:type="fixed"/>
        <w:tblLook w:val="04A0" w:firstRow="1" w:lastRow="0" w:firstColumn="1" w:lastColumn="0" w:noHBand="0" w:noVBand="1"/>
      </w:tblPr>
      <w:tblGrid>
        <w:gridCol w:w="1165"/>
        <w:gridCol w:w="1463"/>
        <w:gridCol w:w="1460"/>
        <w:gridCol w:w="1870"/>
        <w:gridCol w:w="4747"/>
      </w:tblGrid>
      <w:tr w:rsidR="00395149" w14:paraId="1509582B" w14:textId="77777777" w:rsidTr="00E76E35">
        <w:tc>
          <w:tcPr>
            <w:tcW w:w="1165" w:type="dxa"/>
          </w:tcPr>
          <w:p w14:paraId="1FB45890" w14:textId="77777777" w:rsidR="00395149" w:rsidRPr="00173D3B" w:rsidRDefault="00395149" w:rsidP="00E76E35">
            <w:pPr>
              <w:rPr>
                <w:rFonts w:ascii="Arial" w:hAnsi="Arial" w:cs="Arial"/>
                <w:b/>
                <w:szCs w:val="22"/>
              </w:rPr>
            </w:pPr>
            <w:r w:rsidRPr="00173D3B">
              <w:rPr>
                <w:rFonts w:ascii="Arial" w:hAnsi="Arial" w:cs="Arial"/>
                <w:b/>
                <w:szCs w:val="22"/>
              </w:rPr>
              <w:t>Year</w:t>
            </w:r>
          </w:p>
        </w:tc>
        <w:tc>
          <w:tcPr>
            <w:tcW w:w="1463" w:type="dxa"/>
          </w:tcPr>
          <w:p w14:paraId="64B63E10" w14:textId="77777777" w:rsidR="00395149" w:rsidRPr="00173D3B" w:rsidRDefault="00395149" w:rsidP="00E76E35">
            <w:pPr>
              <w:rPr>
                <w:rFonts w:ascii="Arial" w:hAnsi="Arial" w:cs="Arial"/>
                <w:b/>
                <w:szCs w:val="22"/>
              </w:rPr>
            </w:pPr>
            <w:r w:rsidRPr="00173D3B">
              <w:rPr>
                <w:rFonts w:ascii="Arial" w:hAnsi="Arial" w:cs="Arial"/>
                <w:b/>
                <w:szCs w:val="22"/>
              </w:rPr>
              <w:t>Role</w:t>
            </w:r>
          </w:p>
        </w:tc>
        <w:tc>
          <w:tcPr>
            <w:tcW w:w="1460" w:type="dxa"/>
          </w:tcPr>
          <w:p w14:paraId="3E77DD08" w14:textId="77777777" w:rsidR="00395149" w:rsidRPr="00173D3B" w:rsidRDefault="00395149" w:rsidP="00E76E35">
            <w:pPr>
              <w:rPr>
                <w:rFonts w:ascii="Arial" w:hAnsi="Arial" w:cs="Arial"/>
                <w:b/>
                <w:szCs w:val="22"/>
              </w:rPr>
            </w:pPr>
            <w:r w:rsidRPr="00173D3B">
              <w:rPr>
                <w:rFonts w:ascii="Arial" w:hAnsi="Arial" w:cs="Arial"/>
                <w:b/>
                <w:szCs w:val="22"/>
              </w:rPr>
              <w:t>Meeting</w:t>
            </w:r>
          </w:p>
        </w:tc>
        <w:tc>
          <w:tcPr>
            <w:tcW w:w="1870" w:type="dxa"/>
          </w:tcPr>
          <w:p w14:paraId="176740FE" w14:textId="77777777" w:rsidR="00395149" w:rsidRPr="00173D3B" w:rsidRDefault="00395149" w:rsidP="00E76E35">
            <w:pPr>
              <w:rPr>
                <w:rFonts w:ascii="Arial" w:hAnsi="Arial" w:cs="Arial"/>
                <w:b/>
                <w:szCs w:val="22"/>
              </w:rPr>
            </w:pPr>
            <w:r w:rsidRPr="00173D3B">
              <w:rPr>
                <w:rFonts w:ascii="Arial" w:hAnsi="Arial" w:cs="Arial"/>
                <w:b/>
                <w:szCs w:val="22"/>
              </w:rPr>
              <w:t>Place</w:t>
            </w:r>
            <w:r>
              <w:rPr>
                <w:rFonts w:ascii="Arial" w:hAnsi="Arial" w:cs="Arial"/>
                <w:b/>
                <w:szCs w:val="22"/>
              </w:rPr>
              <w:t xml:space="preserve"> / Journal</w:t>
            </w:r>
          </w:p>
        </w:tc>
        <w:tc>
          <w:tcPr>
            <w:tcW w:w="4747" w:type="dxa"/>
          </w:tcPr>
          <w:p w14:paraId="6F3515E1" w14:textId="77777777" w:rsidR="00395149" w:rsidRDefault="00395149" w:rsidP="00E76E35">
            <w:pPr>
              <w:rPr>
                <w:rFonts w:ascii="Arial" w:hAnsi="Arial" w:cs="Arial"/>
                <w:b/>
                <w:szCs w:val="22"/>
              </w:rPr>
            </w:pPr>
            <w:r w:rsidRPr="00173D3B">
              <w:rPr>
                <w:rFonts w:ascii="Arial" w:hAnsi="Arial" w:cs="Arial"/>
                <w:b/>
                <w:szCs w:val="22"/>
              </w:rPr>
              <w:t>Title</w:t>
            </w:r>
          </w:p>
          <w:p w14:paraId="62954F20" w14:textId="77777777" w:rsidR="00395149" w:rsidRPr="00173D3B" w:rsidRDefault="00395149" w:rsidP="00E76E35">
            <w:pPr>
              <w:rPr>
                <w:rFonts w:ascii="Arial" w:hAnsi="Arial" w:cs="Arial"/>
                <w:b/>
                <w:szCs w:val="22"/>
              </w:rPr>
            </w:pPr>
          </w:p>
        </w:tc>
      </w:tr>
      <w:tr w:rsidR="00DE7E2D" w14:paraId="2B34AE45" w14:textId="77777777" w:rsidTr="00E76E35">
        <w:tc>
          <w:tcPr>
            <w:tcW w:w="1165" w:type="dxa"/>
          </w:tcPr>
          <w:p w14:paraId="313D1A90" w14:textId="77777777" w:rsidR="00DE7E2D" w:rsidRPr="00280568" w:rsidRDefault="00DE7E2D" w:rsidP="00E76E35">
            <w:pPr>
              <w:rPr>
                <w:rFonts w:ascii="Arial" w:hAnsi="Arial" w:cs="Arial"/>
                <w:bCs/>
                <w:szCs w:val="22"/>
              </w:rPr>
            </w:pPr>
            <w:r w:rsidRPr="00280568">
              <w:rPr>
                <w:rFonts w:ascii="Arial" w:hAnsi="Arial" w:cs="Arial"/>
                <w:bCs/>
                <w:szCs w:val="22"/>
              </w:rPr>
              <w:t>2023 Aug</w:t>
            </w:r>
          </w:p>
          <w:p w14:paraId="275C03FF" w14:textId="0724102E" w:rsidR="00BA084C" w:rsidRPr="00280568" w:rsidRDefault="00BA084C" w:rsidP="00E76E35">
            <w:pPr>
              <w:rPr>
                <w:rFonts w:ascii="Arial" w:hAnsi="Arial" w:cs="Arial"/>
                <w:bCs/>
                <w:szCs w:val="22"/>
              </w:rPr>
            </w:pPr>
            <w:r w:rsidRPr="00280568">
              <w:rPr>
                <w:rFonts w:ascii="Arial" w:hAnsi="Arial" w:cs="Arial"/>
                <w:bCs/>
                <w:szCs w:val="22"/>
              </w:rPr>
              <w:t>7/31-8/4</w:t>
            </w:r>
          </w:p>
        </w:tc>
        <w:tc>
          <w:tcPr>
            <w:tcW w:w="1463" w:type="dxa"/>
          </w:tcPr>
          <w:p w14:paraId="10120EE7" w14:textId="54890C59" w:rsidR="00DE7E2D" w:rsidRPr="00280568" w:rsidRDefault="00BA084C" w:rsidP="00E76E35">
            <w:pPr>
              <w:rPr>
                <w:rFonts w:ascii="Arial" w:hAnsi="Arial" w:cs="Arial"/>
                <w:bCs/>
                <w:szCs w:val="22"/>
              </w:rPr>
            </w:pPr>
            <w:r w:rsidRPr="00280568">
              <w:rPr>
                <w:rFonts w:ascii="Arial" w:hAnsi="Arial" w:cs="Arial"/>
                <w:bCs/>
                <w:szCs w:val="22"/>
              </w:rPr>
              <w:t>Chair</w:t>
            </w:r>
          </w:p>
        </w:tc>
        <w:tc>
          <w:tcPr>
            <w:tcW w:w="1460" w:type="dxa"/>
          </w:tcPr>
          <w:p w14:paraId="1FD26F6A" w14:textId="1816EFE5" w:rsidR="00DE7E2D" w:rsidRPr="00280568" w:rsidRDefault="00280568" w:rsidP="00E76E35">
            <w:pPr>
              <w:rPr>
                <w:rFonts w:ascii="Arial" w:hAnsi="Arial" w:cs="Arial"/>
                <w:bCs/>
                <w:szCs w:val="22"/>
              </w:rPr>
            </w:pPr>
            <w:r>
              <w:rPr>
                <w:rFonts w:ascii="Arial" w:hAnsi="Arial" w:cs="Arial"/>
                <w:bCs/>
                <w:szCs w:val="22"/>
              </w:rPr>
              <w:t>Gordon Research Conference</w:t>
            </w:r>
          </w:p>
        </w:tc>
        <w:tc>
          <w:tcPr>
            <w:tcW w:w="1870" w:type="dxa"/>
          </w:tcPr>
          <w:p w14:paraId="6708F186" w14:textId="656294FB" w:rsidR="00DE7E2D" w:rsidRPr="00280568" w:rsidRDefault="00280568" w:rsidP="00E76E35">
            <w:pPr>
              <w:rPr>
                <w:rFonts w:ascii="Arial" w:hAnsi="Arial" w:cs="Arial"/>
                <w:bCs/>
                <w:szCs w:val="22"/>
              </w:rPr>
            </w:pPr>
            <w:r w:rsidRPr="00280568">
              <w:rPr>
                <w:rFonts w:ascii="Arial" w:hAnsi="Arial" w:cs="Arial"/>
                <w:bCs/>
                <w:szCs w:val="22"/>
              </w:rPr>
              <w:t>Easton, MA</w:t>
            </w:r>
          </w:p>
        </w:tc>
        <w:tc>
          <w:tcPr>
            <w:tcW w:w="4747" w:type="dxa"/>
          </w:tcPr>
          <w:p w14:paraId="5D268E79" w14:textId="6E47C5EB" w:rsidR="00DE7E2D" w:rsidRPr="00280568" w:rsidRDefault="00280568" w:rsidP="00E76E35">
            <w:pPr>
              <w:rPr>
                <w:rFonts w:ascii="Arial" w:hAnsi="Arial" w:cs="Arial"/>
                <w:bCs/>
                <w:szCs w:val="22"/>
              </w:rPr>
            </w:pPr>
            <w:r w:rsidRPr="00280568">
              <w:rPr>
                <w:rFonts w:ascii="Arial" w:hAnsi="Arial" w:cs="Arial"/>
                <w:bCs/>
                <w:szCs w:val="22"/>
              </w:rPr>
              <w:t xml:space="preserve">Chemical Imaging </w:t>
            </w:r>
          </w:p>
        </w:tc>
      </w:tr>
      <w:tr w:rsidR="00D71BF0" w14:paraId="0C1B15E9" w14:textId="77777777" w:rsidTr="00E76E35">
        <w:tc>
          <w:tcPr>
            <w:tcW w:w="1165" w:type="dxa"/>
          </w:tcPr>
          <w:p w14:paraId="7C60108D" w14:textId="47FB5965" w:rsidR="00D71BF0" w:rsidRPr="00DE7E2D" w:rsidRDefault="00D71BF0" w:rsidP="00E76E35">
            <w:pPr>
              <w:rPr>
                <w:rFonts w:ascii="Arial" w:hAnsi="Arial" w:cs="Arial"/>
                <w:bCs/>
                <w:szCs w:val="22"/>
              </w:rPr>
            </w:pPr>
            <w:r w:rsidRPr="00DE7E2D">
              <w:rPr>
                <w:rFonts w:ascii="Arial" w:hAnsi="Arial" w:cs="Arial"/>
                <w:bCs/>
                <w:szCs w:val="22"/>
              </w:rPr>
              <w:t>2023 Jun</w:t>
            </w:r>
            <w:r w:rsidR="00DE7E2D" w:rsidRPr="00DE7E2D">
              <w:rPr>
                <w:rFonts w:ascii="Arial" w:hAnsi="Arial" w:cs="Arial"/>
                <w:bCs/>
                <w:szCs w:val="22"/>
              </w:rPr>
              <w:t>e 22/23</w:t>
            </w:r>
          </w:p>
        </w:tc>
        <w:tc>
          <w:tcPr>
            <w:tcW w:w="1463" w:type="dxa"/>
          </w:tcPr>
          <w:p w14:paraId="0C67DB53" w14:textId="31A249CE" w:rsidR="00D71BF0" w:rsidRPr="00DE7E2D" w:rsidRDefault="00D71BF0" w:rsidP="00E76E35">
            <w:pPr>
              <w:rPr>
                <w:rFonts w:ascii="Arial" w:hAnsi="Arial" w:cs="Arial"/>
                <w:bCs/>
                <w:szCs w:val="22"/>
              </w:rPr>
            </w:pPr>
            <w:r w:rsidRPr="00DE7E2D">
              <w:rPr>
                <w:rFonts w:ascii="Arial" w:hAnsi="Arial" w:cs="Arial"/>
                <w:bCs/>
                <w:szCs w:val="22"/>
              </w:rPr>
              <w:t>Chair</w:t>
            </w:r>
          </w:p>
        </w:tc>
        <w:tc>
          <w:tcPr>
            <w:tcW w:w="1460" w:type="dxa"/>
          </w:tcPr>
          <w:p w14:paraId="0755BA6D" w14:textId="7CE1E0A9" w:rsidR="00D71BF0" w:rsidRPr="00DE7E2D" w:rsidRDefault="00D71BF0" w:rsidP="00E76E35">
            <w:pPr>
              <w:rPr>
                <w:rFonts w:ascii="Arial" w:hAnsi="Arial" w:cs="Arial"/>
                <w:bCs/>
                <w:szCs w:val="22"/>
              </w:rPr>
            </w:pPr>
            <w:r w:rsidRPr="00DE7E2D">
              <w:rPr>
                <w:rFonts w:ascii="Arial" w:hAnsi="Arial" w:cs="Arial"/>
                <w:bCs/>
                <w:szCs w:val="22"/>
              </w:rPr>
              <w:t>Chemical Imaging workshop</w:t>
            </w:r>
          </w:p>
        </w:tc>
        <w:tc>
          <w:tcPr>
            <w:tcW w:w="1870" w:type="dxa"/>
          </w:tcPr>
          <w:p w14:paraId="7EDD8EB5" w14:textId="59A4AFAA" w:rsidR="00D71BF0" w:rsidRPr="00DE7E2D" w:rsidRDefault="00D71BF0" w:rsidP="00E76E35">
            <w:pPr>
              <w:rPr>
                <w:rFonts w:ascii="Arial" w:hAnsi="Arial" w:cs="Arial"/>
                <w:bCs/>
                <w:szCs w:val="22"/>
              </w:rPr>
            </w:pPr>
            <w:r w:rsidRPr="00DE7E2D">
              <w:rPr>
                <w:rFonts w:ascii="Arial" w:hAnsi="Arial" w:cs="Arial"/>
                <w:bCs/>
                <w:szCs w:val="22"/>
              </w:rPr>
              <w:t xml:space="preserve">Boston </w:t>
            </w:r>
          </w:p>
        </w:tc>
        <w:tc>
          <w:tcPr>
            <w:tcW w:w="4747" w:type="dxa"/>
          </w:tcPr>
          <w:p w14:paraId="14B8AEEA" w14:textId="08BFB632" w:rsidR="00D71BF0" w:rsidRPr="00DE7E2D" w:rsidRDefault="00DE7E2D" w:rsidP="00E76E35">
            <w:pPr>
              <w:rPr>
                <w:rFonts w:ascii="Arial" w:hAnsi="Arial" w:cs="Arial"/>
                <w:bCs/>
                <w:szCs w:val="22"/>
              </w:rPr>
            </w:pPr>
            <w:r w:rsidRPr="00DE7E2D">
              <w:rPr>
                <w:rFonts w:ascii="Arial" w:hAnsi="Arial" w:cs="Arial"/>
                <w:bCs/>
                <w:szCs w:val="22"/>
              </w:rPr>
              <w:t xml:space="preserve">Summer Workshop on Chemical Imaging </w:t>
            </w:r>
          </w:p>
        </w:tc>
      </w:tr>
      <w:tr w:rsidR="00BD0CFB" w14:paraId="10B070AC" w14:textId="77777777" w:rsidTr="00E76E35">
        <w:tc>
          <w:tcPr>
            <w:tcW w:w="1165" w:type="dxa"/>
          </w:tcPr>
          <w:p w14:paraId="328CF322" w14:textId="3376EB14" w:rsidR="00BD0CFB" w:rsidRPr="00BD0CFB" w:rsidRDefault="00BD0CFB" w:rsidP="00BD0CFB">
            <w:pPr>
              <w:rPr>
                <w:rFonts w:ascii="Arial" w:hAnsi="Arial" w:cs="Arial"/>
                <w:bCs/>
                <w:szCs w:val="22"/>
              </w:rPr>
            </w:pPr>
            <w:r w:rsidRPr="00BD0CFB">
              <w:rPr>
                <w:rFonts w:ascii="Arial" w:hAnsi="Arial" w:cs="Arial"/>
                <w:bCs/>
                <w:szCs w:val="22"/>
              </w:rPr>
              <w:t>2023 Jan</w:t>
            </w:r>
          </w:p>
        </w:tc>
        <w:tc>
          <w:tcPr>
            <w:tcW w:w="1463" w:type="dxa"/>
          </w:tcPr>
          <w:p w14:paraId="645826E8" w14:textId="211CB902" w:rsidR="00BD0CFB" w:rsidRPr="00BD0CFB" w:rsidRDefault="00BD0CFB" w:rsidP="00BD0CFB">
            <w:pPr>
              <w:rPr>
                <w:rFonts w:ascii="Arial" w:hAnsi="Arial" w:cs="Arial"/>
                <w:bCs/>
                <w:szCs w:val="22"/>
              </w:rPr>
            </w:pPr>
            <w:r w:rsidRPr="00BD0CFB">
              <w:rPr>
                <w:rFonts w:ascii="Arial" w:hAnsi="Arial" w:cs="Arial"/>
                <w:bCs/>
                <w:szCs w:val="22"/>
              </w:rPr>
              <w:t>Conference Chair</w:t>
            </w:r>
          </w:p>
        </w:tc>
        <w:tc>
          <w:tcPr>
            <w:tcW w:w="1460" w:type="dxa"/>
          </w:tcPr>
          <w:p w14:paraId="24D97E08" w14:textId="2B990181" w:rsidR="00BD0CFB" w:rsidRPr="00BD0CFB" w:rsidRDefault="00BD0CFB" w:rsidP="00BD0CFB">
            <w:pPr>
              <w:rPr>
                <w:rFonts w:ascii="Arial" w:hAnsi="Arial" w:cs="Arial"/>
                <w:bCs/>
                <w:szCs w:val="22"/>
              </w:rPr>
            </w:pPr>
            <w:r w:rsidRPr="00BD0CFB">
              <w:rPr>
                <w:rFonts w:ascii="Arial" w:hAnsi="Arial" w:cs="Arial"/>
                <w:bCs/>
                <w:szCs w:val="22"/>
              </w:rPr>
              <w:t>Photonics West</w:t>
            </w:r>
          </w:p>
        </w:tc>
        <w:tc>
          <w:tcPr>
            <w:tcW w:w="1870" w:type="dxa"/>
          </w:tcPr>
          <w:p w14:paraId="46C4B406" w14:textId="5C056D59" w:rsidR="00BD0CFB" w:rsidRPr="00173D3B" w:rsidRDefault="00BD0CFB" w:rsidP="00BD0CFB">
            <w:pPr>
              <w:rPr>
                <w:rFonts w:ascii="Arial" w:hAnsi="Arial" w:cs="Arial"/>
                <w:b/>
                <w:szCs w:val="22"/>
              </w:rPr>
            </w:pPr>
            <w:r>
              <w:rPr>
                <w:rFonts w:ascii="Arial" w:hAnsi="Arial" w:cs="Arial"/>
                <w:szCs w:val="22"/>
              </w:rPr>
              <w:t>San Francisco, CA</w:t>
            </w:r>
          </w:p>
        </w:tc>
        <w:tc>
          <w:tcPr>
            <w:tcW w:w="4747" w:type="dxa"/>
          </w:tcPr>
          <w:p w14:paraId="033B3016" w14:textId="5740D48F" w:rsidR="00BD0CFB" w:rsidRPr="00173D3B" w:rsidRDefault="00BD0CFB" w:rsidP="00BD0CFB">
            <w:pPr>
              <w:rPr>
                <w:rFonts w:ascii="Arial" w:hAnsi="Arial" w:cs="Arial"/>
                <w:b/>
                <w:szCs w:val="22"/>
              </w:rPr>
            </w:pPr>
            <w:r>
              <w:rPr>
                <w:rFonts w:ascii="Arial" w:hAnsi="Arial" w:cs="Arial"/>
              </w:rPr>
              <w:t>Advanced Chemical Microscopy</w:t>
            </w:r>
          </w:p>
        </w:tc>
      </w:tr>
      <w:tr w:rsidR="00BD0CFB" w14:paraId="2F203B1F" w14:textId="77777777" w:rsidTr="00E76E35">
        <w:tc>
          <w:tcPr>
            <w:tcW w:w="1165" w:type="dxa"/>
          </w:tcPr>
          <w:p w14:paraId="22881F6C" w14:textId="77777777" w:rsidR="00BD0CFB" w:rsidRPr="00A53A8E" w:rsidRDefault="00BD0CFB" w:rsidP="00BD0CFB">
            <w:pPr>
              <w:rPr>
                <w:rFonts w:ascii="Arial" w:hAnsi="Arial" w:cs="Arial"/>
                <w:bCs/>
                <w:szCs w:val="22"/>
              </w:rPr>
            </w:pPr>
            <w:r w:rsidRPr="00A53A8E">
              <w:rPr>
                <w:rFonts w:ascii="Arial" w:hAnsi="Arial" w:cs="Arial"/>
                <w:bCs/>
                <w:szCs w:val="22"/>
              </w:rPr>
              <w:t>2022 Jan</w:t>
            </w:r>
          </w:p>
        </w:tc>
        <w:tc>
          <w:tcPr>
            <w:tcW w:w="1463" w:type="dxa"/>
          </w:tcPr>
          <w:p w14:paraId="5B2A35BE" w14:textId="77777777" w:rsidR="00BD0CFB" w:rsidRPr="00A53A8E" w:rsidRDefault="00BD0CFB" w:rsidP="00BD0CFB">
            <w:pPr>
              <w:rPr>
                <w:rFonts w:ascii="Arial" w:hAnsi="Arial" w:cs="Arial"/>
                <w:bCs/>
                <w:szCs w:val="22"/>
              </w:rPr>
            </w:pPr>
            <w:r w:rsidRPr="00A53A8E">
              <w:rPr>
                <w:rFonts w:ascii="Arial" w:hAnsi="Arial" w:cs="Arial"/>
                <w:bCs/>
                <w:szCs w:val="22"/>
              </w:rPr>
              <w:t>Session Chair</w:t>
            </w:r>
          </w:p>
        </w:tc>
        <w:tc>
          <w:tcPr>
            <w:tcW w:w="1460" w:type="dxa"/>
          </w:tcPr>
          <w:p w14:paraId="7D5CAD1C" w14:textId="77777777" w:rsidR="00BD0CFB" w:rsidRPr="00A53A8E" w:rsidRDefault="00BD0CFB" w:rsidP="00BD0CFB">
            <w:pPr>
              <w:rPr>
                <w:rFonts w:ascii="Arial" w:hAnsi="Arial" w:cs="Arial"/>
                <w:bCs/>
                <w:szCs w:val="22"/>
              </w:rPr>
            </w:pPr>
            <w:r w:rsidRPr="00A53A8E">
              <w:rPr>
                <w:rFonts w:ascii="Arial" w:hAnsi="Arial" w:cs="Arial"/>
                <w:bCs/>
                <w:szCs w:val="22"/>
              </w:rPr>
              <w:t>Computational Imaging</w:t>
            </w:r>
          </w:p>
        </w:tc>
        <w:tc>
          <w:tcPr>
            <w:tcW w:w="1870" w:type="dxa"/>
          </w:tcPr>
          <w:p w14:paraId="676A0B5F" w14:textId="77777777" w:rsidR="00BD0CFB" w:rsidRPr="00A53A8E" w:rsidRDefault="00BD0CFB" w:rsidP="00BD0CFB">
            <w:pPr>
              <w:rPr>
                <w:rFonts w:ascii="Arial" w:hAnsi="Arial" w:cs="Arial"/>
                <w:bCs/>
                <w:szCs w:val="22"/>
              </w:rPr>
            </w:pPr>
            <w:r w:rsidRPr="00A53A8E">
              <w:rPr>
                <w:rFonts w:ascii="Arial" w:hAnsi="Arial" w:cs="Arial"/>
                <w:bCs/>
                <w:szCs w:val="22"/>
              </w:rPr>
              <w:t>Online</w:t>
            </w:r>
            <w:r>
              <w:rPr>
                <w:rFonts w:ascii="Arial" w:hAnsi="Arial" w:cs="Arial"/>
                <w:bCs/>
                <w:szCs w:val="22"/>
              </w:rPr>
              <w:t xml:space="preserve"> by IS&amp;T</w:t>
            </w:r>
          </w:p>
        </w:tc>
        <w:tc>
          <w:tcPr>
            <w:tcW w:w="4747" w:type="dxa"/>
          </w:tcPr>
          <w:p w14:paraId="6A43339F" w14:textId="77777777" w:rsidR="00BD0CFB" w:rsidRPr="00A53A8E" w:rsidRDefault="00BD0CFB" w:rsidP="00BD0CFB">
            <w:pPr>
              <w:rPr>
                <w:rFonts w:ascii="Arial" w:hAnsi="Arial" w:cs="Arial"/>
                <w:bCs/>
                <w:szCs w:val="22"/>
              </w:rPr>
            </w:pPr>
            <w:r w:rsidRPr="00A53A8E">
              <w:rPr>
                <w:rFonts w:ascii="Arial" w:hAnsi="Arial" w:cs="Arial"/>
                <w:bCs/>
                <w:szCs w:val="22"/>
              </w:rPr>
              <w:t>Computational chemical imaging</w:t>
            </w:r>
          </w:p>
        </w:tc>
      </w:tr>
      <w:tr w:rsidR="00BD0CFB" w14:paraId="0F359529" w14:textId="77777777" w:rsidTr="00E76E35">
        <w:tc>
          <w:tcPr>
            <w:tcW w:w="1165" w:type="dxa"/>
          </w:tcPr>
          <w:p w14:paraId="0288DE5F" w14:textId="77777777" w:rsidR="00BD0CFB" w:rsidRPr="00A53A8E" w:rsidRDefault="00BD0CFB" w:rsidP="00BD0CFB">
            <w:pPr>
              <w:rPr>
                <w:rFonts w:ascii="Arial" w:hAnsi="Arial" w:cs="Arial"/>
                <w:bCs/>
                <w:szCs w:val="22"/>
              </w:rPr>
            </w:pPr>
            <w:r w:rsidRPr="00A53A8E">
              <w:rPr>
                <w:rFonts w:ascii="Arial" w:hAnsi="Arial" w:cs="Arial"/>
                <w:bCs/>
                <w:szCs w:val="22"/>
              </w:rPr>
              <w:t>2022 Jan</w:t>
            </w:r>
          </w:p>
        </w:tc>
        <w:tc>
          <w:tcPr>
            <w:tcW w:w="1463" w:type="dxa"/>
          </w:tcPr>
          <w:p w14:paraId="57C78846" w14:textId="77777777" w:rsidR="00BD0CFB" w:rsidRPr="00173D3B" w:rsidRDefault="00BD0CFB" w:rsidP="00BD0CFB">
            <w:pPr>
              <w:rPr>
                <w:rFonts w:ascii="Arial" w:hAnsi="Arial" w:cs="Arial"/>
                <w:b/>
                <w:szCs w:val="22"/>
              </w:rPr>
            </w:pPr>
            <w:r w:rsidRPr="00174FBA">
              <w:rPr>
                <w:rFonts w:ascii="Arial" w:hAnsi="Arial" w:cs="Arial"/>
                <w:szCs w:val="22"/>
              </w:rPr>
              <w:t>Conference Chair</w:t>
            </w:r>
          </w:p>
        </w:tc>
        <w:tc>
          <w:tcPr>
            <w:tcW w:w="1460" w:type="dxa"/>
          </w:tcPr>
          <w:p w14:paraId="1CC3D441" w14:textId="77777777" w:rsidR="00BD0CFB" w:rsidRPr="00173D3B" w:rsidRDefault="00BD0CFB" w:rsidP="00BD0CFB">
            <w:pPr>
              <w:rPr>
                <w:rFonts w:ascii="Arial" w:hAnsi="Arial" w:cs="Arial"/>
                <w:b/>
                <w:szCs w:val="22"/>
              </w:rPr>
            </w:pPr>
            <w:r>
              <w:rPr>
                <w:rFonts w:ascii="Arial" w:hAnsi="Arial" w:cs="Arial"/>
                <w:szCs w:val="22"/>
              </w:rPr>
              <w:t>Photonics West</w:t>
            </w:r>
          </w:p>
        </w:tc>
        <w:tc>
          <w:tcPr>
            <w:tcW w:w="1870" w:type="dxa"/>
          </w:tcPr>
          <w:p w14:paraId="1FB27E88" w14:textId="77777777" w:rsidR="00BD0CFB" w:rsidRPr="00173D3B" w:rsidRDefault="00BD0CFB" w:rsidP="00BD0CFB">
            <w:pPr>
              <w:rPr>
                <w:rFonts w:ascii="Arial" w:hAnsi="Arial" w:cs="Arial"/>
                <w:b/>
                <w:szCs w:val="22"/>
              </w:rPr>
            </w:pPr>
            <w:r>
              <w:rPr>
                <w:rFonts w:ascii="Arial" w:hAnsi="Arial" w:cs="Arial"/>
                <w:szCs w:val="22"/>
              </w:rPr>
              <w:t>San Francisco, CA</w:t>
            </w:r>
          </w:p>
        </w:tc>
        <w:tc>
          <w:tcPr>
            <w:tcW w:w="4747" w:type="dxa"/>
          </w:tcPr>
          <w:p w14:paraId="1DACF4BC" w14:textId="77777777" w:rsidR="00BD0CFB" w:rsidRPr="00173D3B" w:rsidRDefault="00BD0CFB" w:rsidP="00BD0CFB">
            <w:pPr>
              <w:rPr>
                <w:rFonts w:ascii="Arial" w:hAnsi="Arial" w:cs="Arial"/>
                <w:b/>
                <w:szCs w:val="22"/>
              </w:rPr>
            </w:pPr>
            <w:r>
              <w:rPr>
                <w:rFonts w:ascii="Arial" w:hAnsi="Arial" w:cs="Arial"/>
              </w:rPr>
              <w:t>Advanced Chemical Microscopy</w:t>
            </w:r>
          </w:p>
        </w:tc>
      </w:tr>
      <w:tr w:rsidR="00BD0CFB" w14:paraId="6BC9EA6A" w14:textId="77777777" w:rsidTr="00E76E35">
        <w:tc>
          <w:tcPr>
            <w:tcW w:w="1165" w:type="dxa"/>
          </w:tcPr>
          <w:p w14:paraId="15A7F69A" w14:textId="77777777" w:rsidR="00BD0CFB" w:rsidRPr="00A53A8E" w:rsidRDefault="00BD0CFB" w:rsidP="00BD0CFB">
            <w:pPr>
              <w:rPr>
                <w:rFonts w:ascii="Arial" w:hAnsi="Arial" w:cs="Arial"/>
                <w:bCs/>
                <w:szCs w:val="22"/>
              </w:rPr>
            </w:pPr>
            <w:r w:rsidRPr="00A53A8E">
              <w:rPr>
                <w:rFonts w:ascii="Arial" w:hAnsi="Arial" w:cs="Arial"/>
                <w:bCs/>
                <w:szCs w:val="22"/>
              </w:rPr>
              <w:t>2021 Jan</w:t>
            </w:r>
          </w:p>
        </w:tc>
        <w:tc>
          <w:tcPr>
            <w:tcW w:w="1463" w:type="dxa"/>
          </w:tcPr>
          <w:p w14:paraId="67AC27F7" w14:textId="77777777" w:rsidR="00BD0CFB" w:rsidRPr="00173D3B" w:rsidRDefault="00BD0CFB" w:rsidP="00BD0CFB">
            <w:pPr>
              <w:rPr>
                <w:rFonts w:ascii="Arial" w:hAnsi="Arial" w:cs="Arial"/>
                <w:b/>
                <w:szCs w:val="22"/>
              </w:rPr>
            </w:pPr>
            <w:r w:rsidRPr="00174FBA">
              <w:rPr>
                <w:rFonts w:ascii="Arial" w:hAnsi="Arial" w:cs="Arial"/>
                <w:szCs w:val="22"/>
              </w:rPr>
              <w:t>Conference Chair</w:t>
            </w:r>
          </w:p>
        </w:tc>
        <w:tc>
          <w:tcPr>
            <w:tcW w:w="1460" w:type="dxa"/>
          </w:tcPr>
          <w:p w14:paraId="52862D82" w14:textId="77777777" w:rsidR="00BD0CFB" w:rsidRPr="00173D3B" w:rsidRDefault="00BD0CFB" w:rsidP="00BD0CFB">
            <w:pPr>
              <w:rPr>
                <w:rFonts w:ascii="Arial" w:hAnsi="Arial" w:cs="Arial"/>
                <w:b/>
                <w:szCs w:val="22"/>
              </w:rPr>
            </w:pPr>
            <w:r>
              <w:rPr>
                <w:rFonts w:ascii="Arial" w:hAnsi="Arial" w:cs="Arial"/>
                <w:szCs w:val="22"/>
              </w:rPr>
              <w:t>Photonics West</w:t>
            </w:r>
          </w:p>
        </w:tc>
        <w:tc>
          <w:tcPr>
            <w:tcW w:w="1870" w:type="dxa"/>
          </w:tcPr>
          <w:p w14:paraId="008CBAF5" w14:textId="77777777" w:rsidR="00BD0CFB" w:rsidRPr="00173D3B" w:rsidRDefault="00BD0CFB" w:rsidP="00BD0CFB">
            <w:pPr>
              <w:rPr>
                <w:rFonts w:ascii="Arial" w:hAnsi="Arial" w:cs="Arial"/>
                <w:b/>
                <w:szCs w:val="22"/>
              </w:rPr>
            </w:pPr>
            <w:r>
              <w:rPr>
                <w:rFonts w:ascii="Arial" w:hAnsi="Arial" w:cs="Arial"/>
                <w:szCs w:val="22"/>
              </w:rPr>
              <w:t>San Francisco, CA</w:t>
            </w:r>
          </w:p>
        </w:tc>
        <w:tc>
          <w:tcPr>
            <w:tcW w:w="4747" w:type="dxa"/>
          </w:tcPr>
          <w:p w14:paraId="31ECFD9B" w14:textId="77777777" w:rsidR="00BD0CFB" w:rsidRPr="00173D3B" w:rsidRDefault="00BD0CFB" w:rsidP="00BD0CFB">
            <w:pPr>
              <w:rPr>
                <w:rFonts w:ascii="Arial" w:hAnsi="Arial" w:cs="Arial"/>
                <w:b/>
                <w:szCs w:val="22"/>
              </w:rPr>
            </w:pPr>
            <w:r>
              <w:rPr>
                <w:rFonts w:ascii="Arial" w:hAnsi="Arial" w:cs="Arial"/>
              </w:rPr>
              <w:t>Advanced Chemical Microscopy</w:t>
            </w:r>
          </w:p>
        </w:tc>
      </w:tr>
      <w:tr w:rsidR="00BD0CFB" w14:paraId="5757842A" w14:textId="77777777" w:rsidTr="00E76E35">
        <w:tc>
          <w:tcPr>
            <w:tcW w:w="1165" w:type="dxa"/>
          </w:tcPr>
          <w:p w14:paraId="3C32D84F" w14:textId="77777777" w:rsidR="00BD0CFB" w:rsidRPr="00174FBA" w:rsidRDefault="00BD0CFB" w:rsidP="00BD0CFB">
            <w:pPr>
              <w:rPr>
                <w:rFonts w:ascii="Arial" w:hAnsi="Arial" w:cs="Arial"/>
                <w:szCs w:val="22"/>
              </w:rPr>
            </w:pPr>
            <w:r w:rsidRPr="00174FBA">
              <w:rPr>
                <w:rFonts w:ascii="Arial" w:hAnsi="Arial" w:cs="Arial"/>
                <w:szCs w:val="22"/>
              </w:rPr>
              <w:t>2020 Jan</w:t>
            </w:r>
          </w:p>
        </w:tc>
        <w:tc>
          <w:tcPr>
            <w:tcW w:w="1463" w:type="dxa"/>
          </w:tcPr>
          <w:p w14:paraId="05A1313C" w14:textId="77777777" w:rsidR="00BD0CFB" w:rsidRPr="00174FBA" w:rsidRDefault="00BD0CFB" w:rsidP="00BD0CFB">
            <w:pPr>
              <w:rPr>
                <w:rFonts w:ascii="Arial" w:hAnsi="Arial" w:cs="Arial"/>
                <w:szCs w:val="22"/>
              </w:rPr>
            </w:pPr>
            <w:r w:rsidRPr="00174FBA">
              <w:rPr>
                <w:rFonts w:ascii="Arial" w:hAnsi="Arial" w:cs="Arial"/>
                <w:szCs w:val="22"/>
              </w:rPr>
              <w:t>Conference Chair</w:t>
            </w:r>
          </w:p>
        </w:tc>
        <w:tc>
          <w:tcPr>
            <w:tcW w:w="1460" w:type="dxa"/>
          </w:tcPr>
          <w:p w14:paraId="13EA78CE" w14:textId="77777777" w:rsidR="00BD0CFB" w:rsidRPr="00174FBA" w:rsidRDefault="00BD0CFB" w:rsidP="00BD0CFB">
            <w:pPr>
              <w:rPr>
                <w:rFonts w:ascii="Arial" w:hAnsi="Arial" w:cs="Arial"/>
                <w:szCs w:val="22"/>
              </w:rPr>
            </w:pPr>
            <w:r>
              <w:rPr>
                <w:rFonts w:ascii="Arial" w:hAnsi="Arial" w:cs="Arial"/>
                <w:szCs w:val="22"/>
              </w:rPr>
              <w:t>Photonics West</w:t>
            </w:r>
          </w:p>
        </w:tc>
        <w:tc>
          <w:tcPr>
            <w:tcW w:w="1870" w:type="dxa"/>
          </w:tcPr>
          <w:p w14:paraId="25293E8B" w14:textId="77777777" w:rsidR="00BD0CFB" w:rsidRPr="00173D3B" w:rsidRDefault="00BD0CFB" w:rsidP="00BD0CFB">
            <w:pPr>
              <w:rPr>
                <w:rFonts w:ascii="Arial" w:hAnsi="Arial" w:cs="Arial"/>
                <w:b/>
                <w:szCs w:val="22"/>
              </w:rPr>
            </w:pPr>
            <w:r>
              <w:rPr>
                <w:rFonts w:ascii="Arial" w:hAnsi="Arial" w:cs="Arial"/>
                <w:szCs w:val="22"/>
              </w:rPr>
              <w:t>San Francisco, CA</w:t>
            </w:r>
          </w:p>
        </w:tc>
        <w:tc>
          <w:tcPr>
            <w:tcW w:w="4747" w:type="dxa"/>
          </w:tcPr>
          <w:p w14:paraId="3A512DD1" w14:textId="77777777" w:rsidR="00BD0CFB" w:rsidRPr="00173D3B" w:rsidRDefault="00BD0CFB" w:rsidP="00BD0CFB">
            <w:pPr>
              <w:rPr>
                <w:rFonts w:ascii="Arial" w:hAnsi="Arial" w:cs="Arial"/>
                <w:b/>
                <w:szCs w:val="22"/>
              </w:rPr>
            </w:pPr>
            <w:r>
              <w:rPr>
                <w:rFonts w:ascii="Arial" w:hAnsi="Arial" w:cs="Arial"/>
              </w:rPr>
              <w:t>Advanced Chemical Microscopy</w:t>
            </w:r>
          </w:p>
        </w:tc>
      </w:tr>
      <w:tr w:rsidR="00BD0CFB" w14:paraId="206F1E06" w14:textId="77777777" w:rsidTr="00E76E35">
        <w:tc>
          <w:tcPr>
            <w:tcW w:w="1165" w:type="dxa"/>
          </w:tcPr>
          <w:p w14:paraId="537625E9" w14:textId="77777777" w:rsidR="00BD0CFB" w:rsidRPr="00174FBA" w:rsidRDefault="00BD0CFB" w:rsidP="00BD0CFB">
            <w:pPr>
              <w:rPr>
                <w:rFonts w:ascii="Arial" w:hAnsi="Arial" w:cs="Arial"/>
                <w:szCs w:val="22"/>
              </w:rPr>
            </w:pPr>
            <w:r>
              <w:rPr>
                <w:rFonts w:ascii="Arial" w:hAnsi="Arial" w:cs="Arial"/>
                <w:szCs w:val="22"/>
              </w:rPr>
              <w:t>2019 June</w:t>
            </w:r>
          </w:p>
        </w:tc>
        <w:tc>
          <w:tcPr>
            <w:tcW w:w="1463" w:type="dxa"/>
          </w:tcPr>
          <w:p w14:paraId="76992FA3" w14:textId="77777777" w:rsidR="00BD0CFB" w:rsidRPr="00174FBA" w:rsidRDefault="00BD0CFB" w:rsidP="00BD0CFB">
            <w:pPr>
              <w:rPr>
                <w:rFonts w:ascii="Arial" w:hAnsi="Arial" w:cs="Arial"/>
                <w:szCs w:val="22"/>
              </w:rPr>
            </w:pPr>
            <w:r>
              <w:rPr>
                <w:rFonts w:ascii="Arial" w:hAnsi="Arial" w:cs="Arial"/>
                <w:szCs w:val="22"/>
              </w:rPr>
              <w:t>Symposium Chair</w:t>
            </w:r>
          </w:p>
        </w:tc>
        <w:tc>
          <w:tcPr>
            <w:tcW w:w="1460" w:type="dxa"/>
          </w:tcPr>
          <w:p w14:paraId="6DC571CE" w14:textId="77777777" w:rsidR="00BD0CFB" w:rsidRDefault="00BD0CFB" w:rsidP="00BD0CFB">
            <w:pPr>
              <w:rPr>
                <w:rFonts w:ascii="Arial" w:hAnsi="Arial" w:cs="Arial"/>
                <w:szCs w:val="22"/>
              </w:rPr>
            </w:pPr>
            <w:r>
              <w:rPr>
                <w:rFonts w:ascii="Arial" w:hAnsi="Arial" w:cs="Arial"/>
                <w:szCs w:val="22"/>
              </w:rPr>
              <w:t xml:space="preserve">European CLEO </w:t>
            </w:r>
          </w:p>
        </w:tc>
        <w:tc>
          <w:tcPr>
            <w:tcW w:w="1870" w:type="dxa"/>
          </w:tcPr>
          <w:p w14:paraId="4AABD3C3" w14:textId="77777777" w:rsidR="00BD0CFB" w:rsidRDefault="00BD0CFB" w:rsidP="00BD0CFB">
            <w:pPr>
              <w:rPr>
                <w:rFonts w:ascii="Arial" w:hAnsi="Arial" w:cs="Arial"/>
                <w:szCs w:val="22"/>
              </w:rPr>
            </w:pPr>
            <w:r>
              <w:rPr>
                <w:rFonts w:ascii="Arial" w:hAnsi="Arial" w:cs="Arial"/>
                <w:szCs w:val="22"/>
              </w:rPr>
              <w:t>Munich</w:t>
            </w:r>
          </w:p>
        </w:tc>
        <w:tc>
          <w:tcPr>
            <w:tcW w:w="4747" w:type="dxa"/>
          </w:tcPr>
          <w:p w14:paraId="3CE7B748" w14:textId="77777777" w:rsidR="00BD0CFB" w:rsidRDefault="00BD0CFB" w:rsidP="00BD0CFB">
            <w:pPr>
              <w:rPr>
                <w:rFonts w:ascii="Arial" w:hAnsi="Arial" w:cs="Arial"/>
              </w:rPr>
            </w:pPr>
            <w:r>
              <w:rPr>
                <w:rFonts w:ascii="Arial" w:hAnsi="Arial" w:cs="Arial"/>
              </w:rPr>
              <w:t>Label-free Techniques for Molecular Identification</w:t>
            </w:r>
          </w:p>
        </w:tc>
      </w:tr>
      <w:tr w:rsidR="00BD0CFB" w14:paraId="2E497D24" w14:textId="77777777" w:rsidTr="00E76E35">
        <w:tc>
          <w:tcPr>
            <w:tcW w:w="1165" w:type="dxa"/>
          </w:tcPr>
          <w:p w14:paraId="61DF8FFD" w14:textId="77777777" w:rsidR="00BD0CFB" w:rsidRPr="00D816F7" w:rsidRDefault="00BD0CFB" w:rsidP="00BD0CFB">
            <w:pPr>
              <w:rPr>
                <w:rFonts w:ascii="Arial" w:hAnsi="Arial" w:cs="Arial"/>
                <w:szCs w:val="22"/>
              </w:rPr>
            </w:pPr>
            <w:r w:rsidRPr="00D816F7">
              <w:rPr>
                <w:rFonts w:ascii="Arial" w:hAnsi="Arial" w:cs="Arial"/>
                <w:szCs w:val="22"/>
              </w:rPr>
              <w:t>201</w:t>
            </w:r>
            <w:r>
              <w:rPr>
                <w:rFonts w:ascii="Arial" w:hAnsi="Arial" w:cs="Arial"/>
                <w:szCs w:val="22"/>
              </w:rPr>
              <w:t>9 Jan</w:t>
            </w:r>
          </w:p>
        </w:tc>
        <w:tc>
          <w:tcPr>
            <w:tcW w:w="1463" w:type="dxa"/>
          </w:tcPr>
          <w:p w14:paraId="58A3C582" w14:textId="77777777" w:rsidR="00BD0CFB" w:rsidRPr="00EE7107" w:rsidRDefault="00BD0CFB" w:rsidP="00BD0CFB">
            <w:pPr>
              <w:rPr>
                <w:rFonts w:ascii="Arial" w:hAnsi="Arial" w:cs="Arial"/>
                <w:szCs w:val="22"/>
              </w:rPr>
            </w:pPr>
            <w:r>
              <w:rPr>
                <w:rFonts w:ascii="Arial" w:hAnsi="Arial" w:cs="Arial"/>
                <w:szCs w:val="22"/>
              </w:rPr>
              <w:t>Organizer/ Session Chair</w:t>
            </w:r>
          </w:p>
        </w:tc>
        <w:tc>
          <w:tcPr>
            <w:tcW w:w="1460" w:type="dxa"/>
          </w:tcPr>
          <w:p w14:paraId="1DDCFBF2" w14:textId="77777777" w:rsidR="00BD0CFB" w:rsidRPr="00EE7107" w:rsidRDefault="00BD0CFB" w:rsidP="00BD0CFB">
            <w:pPr>
              <w:rPr>
                <w:rFonts w:ascii="Arial" w:hAnsi="Arial" w:cs="Arial"/>
                <w:szCs w:val="22"/>
              </w:rPr>
            </w:pPr>
            <w:r>
              <w:rPr>
                <w:rFonts w:ascii="Arial" w:hAnsi="Arial" w:cs="Arial"/>
                <w:szCs w:val="22"/>
              </w:rPr>
              <w:t>Photonics West</w:t>
            </w:r>
          </w:p>
        </w:tc>
        <w:tc>
          <w:tcPr>
            <w:tcW w:w="1870" w:type="dxa"/>
          </w:tcPr>
          <w:p w14:paraId="41BA4616" w14:textId="77777777" w:rsidR="00BD0CFB" w:rsidRPr="00EE7107" w:rsidRDefault="00BD0CFB" w:rsidP="00BD0CFB">
            <w:pPr>
              <w:rPr>
                <w:rFonts w:ascii="Arial" w:hAnsi="Arial" w:cs="Arial"/>
                <w:szCs w:val="22"/>
              </w:rPr>
            </w:pPr>
            <w:r>
              <w:rPr>
                <w:rFonts w:ascii="Arial" w:hAnsi="Arial" w:cs="Arial"/>
                <w:szCs w:val="22"/>
              </w:rPr>
              <w:t>San Francisco, CA</w:t>
            </w:r>
          </w:p>
        </w:tc>
        <w:tc>
          <w:tcPr>
            <w:tcW w:w="4747" w:type="dxa"/>
          </w:tcPr>
          <w:p w14:paraId="221F854C" w14:textId="77777777" w:rsidR="00BD0CFB" w:rsidRPr="00555938" w:rsidRDefault="00BD0CFB" w:rsidP="00BD0CFB">
            <w:pPr>
              <w:rPr>
                <w:rFonts w:ascii="Arial" w:hAnsi="Arial" w:cs="Arial"/>
              </w:rPr>
            </w:pPr>
            <w:r>
              <w:rPr>
                <w:rFonts w:ascii="Arial" w:hAnsi="Arial" w:cs="Arial"/>
              </w:rPr>
              <w:t>Nonlinear and Linear Chemical Microscopy</w:t>
            </w:r>
          </w:p>
        </w:tc>
      </w:tr>
      <w:tr w:rsidR="00BD0CFB" w14:paraId="0C7E39FC" w14:textId="77777777" w:rsidTr="00E76E35">
        <w:tc>
          <w:tcPr>
            <w:tcW w:w="1165" w:type="dxa"/>
          </w:tcPr>
          <w:p w14:paraId="5452A153" w14:textId="77777777" w:rsidR="00BD0CFB" w:rsidRPr="00D103A9" w:rsidRDefault="00BD0CFB" w:rsidP="00BD0CFB">
            <w:pPr>
              <w:rPr>
                <w:rFonts w:ascii="Arial" w:hAnsi="Arial" w:cs="Arial"/>
                <w:szCs w:val="22"/>
              </w:rPr>
            </w:pPr>
            <w:r w:rsidRPr="00D103A9">
              <w:rPr>
                <w:rFonts w:ascii="Arial" w:hAnsi="Arial" w:cs="Arial"/>
                <w:szCs w:val="22"/>
              </w:rPr>
              <w:t>2018 June</w:t>
            </w:r>
          </w:p>
        </w:tc>
        <w:tc>
          <w:tcPr>
            <w:tcW w:w="1463" w:type="dxa"/>
          </w:tcPr>
          <w:p w14:paraId="0103BF6E" w14:textId="77777777" w:rsidR="00BD0CFB" w:rsidRPr="00D103A9" w:rsidRDefault="00BD0CFB" w:rsidP="00BD0CFB">
            <w:pPr>
              <w:rPr>
                <w:rFonts w:ascii="Arial" w:hAnsi="Arial" w:cs="Arial"/>
                <w:szCs w:val="22"/>
              </w:rPr>
            </w:pPr>
            <w:r w:rsidRPr="00D103A9">
              <w:rPr>
                <w:rFonts w:ascii="Arial" w:hAnsi="Arial" w:cs="Arial"/>
                <w:szCs w:val="22"/>
              </w:rPr>
              <w:t>Organizer</w:t>
            </w:r>
          </w:p>
        </w:tc>
        <w:tc>
          <w:tcPr>
            <w:tcW w:w="1460" w:type="dxa"/>
          </w:tcPr>
          <w:p w14:paraId="07D37D03" w14:textId="77777777" w:rsidR="00BD0CFB" w:rsidRPr="00D103A9" w:rsidRDefault="00BD0CFB" w:rsidP="00BD0CFB">
            <w:pPr>
              <w:rPr>
                <w:rFonts w:ascii="Arial" w:hAnsi="Arial" w:cs="Arial"/>
                <w:szCs w:val="22"/>
              </w:rPr>
            </w:pPr>
            <w:r>
              <w:rPr>
                <w:rFonts w:ascii="Arial" w:hAnsi="Arial" w:cs="Arial"/>
                <w:szCs w:val="22"/>
              </w:rPr>
              <w:t>International symposium</w:t>
            </w:r>
          </w:p>
        </w:tc>
        <w:tc>
          <w:tcPr>
            <w:tcW w:w="1870" w:type="dxa"/>
          </w:tcPr>
          <w:p w14:paraId="576F8959" w14:textId="77777777" w:rsidR="00BD0CFB" w:rsidRPr="00D103A9" w:rsidRDefault="00BD0CFB" w:rsidP="00BD0CFB">
            <w:pPr>
              <w:rPr>
                <w:rFonts w:ascii="Arial" w:hAnsi="Arial" w:cs="Arial"/>
                <w:szCs w:val="22"/>
              </w:rPr>
            </w:pPr>
            <w:r w:rsidRPr="00D103A9">
              <w:rPr>
                <w:rFonts w:ascii="Arial" w:hAnsi="Arial" w:cs="Arial"/>
                <w:szCs w:val="22"/>
              </w:rPr>
              <w:t>Beijing</w:t>
            </w:r>
          </w:p>
        </w:tc>
        <w:tc>
          <w:tcPr>
            <w:tcW w:w="4747" w:type="dxa"/>
          </w:tcPr>
          <w:p w14:paraId="6CF4F595" w14:textId="77777777" w:rsidR="00BD0CFB" w:rsidRPr="00173D3B" w:rsidRDefault="00BD0CFB" w:rsidP="00BD0CFB">
            <w:pPr>
              <w:rPr>
                <w:rFonts w:ascii="Arial" w:hAnsi="Arial" w:cs="Arial"/>
                <w:b/>
                <w:szCs w:val="22"/>
              </w:rPr>
            </w:pPr>
            <w:r w:rsidRPr="00D103A9">
              <w:rPr>
                <w:rFonts w:ascii="Arial" w:hAnsi="Arial" w:cs="Arial"/>
                <w:szCs w:val="22"/>
              </w:rPr>
              <w:t>1</w:t>
            </w:r>
            <w:r w:rsidRPr="00D103A9">
              <w:rPr>
                <w:rFonts w:ascii="Arial" w:hAnsi="Arial" w:cs="Arial"/>
                <w:szCs w:val="22"/>
                <w:vertAlign w:val="superscript"/>
              </w:rPr>
              <w:t>st</w:t>
            </w:r>
            <w:r w:rsidRPr="00D103A9">
              <w:rPr>
                <w:rFonts w:ascii="Arial" w:hAnsi="Arial" w:cs="Arial"/>
                <w:szCs w:val="22"/>
              </w:rPr>
              <w:t xml:space="preserve"> </w:t>
            </w:r>
            <w:proofErr w:type="spellStart"/>
            <w:r>
              <w:rPr>
                <w:rFonts w:ascii="Arial" w:hAnsi="Arial" w:cs="Arial"/>
                <w:szCs w:val="22"/>
              </w:rPr>
              <w:t>Beihang</w:t>
            </w:r>
            <w:proofErr w:type="spellEnd"/>
            <w:r>
              <w:rPr>
                <w:rFonts w:ascii="Arial" w:hAnsi="Arial" w:cs="Arial"/>
                <w:szCs w:val="22"/>
              </w:rPr>
              <w:t xml:space="preserve"> Symposium on Medical </w:t>
            </w:r>
            <w:proofErr w:type="spellStart"/>
            <w:r>
              <w:rPr>
                <w:rFonts w:ascii="Arial" w:hAnsi="Arial" w:cs="Arial"/>
                <w:szCs w:val="22"/>
              </w:rPr>
              <w:t>P</w:t>
            </w:r>
            <w:r w:rsidRPr="00D103A9">
              <w:rPr>
                <w:rFonts w:ascii="Arial" w:hAnsi="Arial" w:cs="Arial"/>
                <w:szCs w:val="22"/>
              </w:rPr>
              <w:t>hotoncis</w:t>
            </w:r>
            <w:proofErr w:type="spellEnd"/>
          </w:p>
        </w:tc>
      </w:tr>
      <w:tr w:rsidR="00BD0CFB" w14:paraId="32507348" w14:textId="77777777" w:rsidTr="00E76E35">
        <w:tc>
          <w:tcPr>
            <w:tcW w:w="1165" w:type="dxa"/>
          </w:tcPr>
          <w:p w14:paraId="61833EE7" w14:textId="77777777" w:rsidR="00BD0CFB" w:rsidRPr="00D816F7" w:rsidRDefault="00BD0CFB" w:rsidP="00BD0CFB">
            <w:pPr>
              <w:rPr>
                <w:rFonts w:ascii="Arial" w:hAnsi="Arial" w:cs="Arial"/>
                <w:szCs w:val="22"/>
              </w:rPr>
            </w:pPr>
            <w:r w:rsidRPr="00D816F7">
              <w:rPr>
                <w:rFonts w:ascii="Arial" w:hAnsi="Arial" w:cs="Arial"/>
                <w:szCs w:val="22"/>
              </w:rPr>
              <w:t>2018</w:t>
            </w:r>
            <w:r>
              <w:rPr>
                <w:rFonts w:ascii="Arial" w:hAnsi="Arial" w:cs="Arial"/>
                <w:szCs w:val="22"/>
              </w:rPr>
              <w:t xml:space="preserve"> Jan</w:t>
            </w:r>
          </w:p>
        </w:tc>
        <w:tc>
          <w:tcPr>
            <w:tcW w:w="1463" w:type="dxa"/>
          </w:tcPr>
          <w:p w14:paraId="03111344" w14:textId="77777777" w:rsidR="00BD0CFB" w:rsidRPr="00EE7107" w:rsidRDefault="00BD0CFB" w:rsidP="00BD0CFB">
            <w:pPr>
              <w:rPr>
                <w:rFonts w:ascii="Arial" w:hAnsi="Arial" w:cs="Arial"/>
                <w:szCs w:val="22"/>
              </w:rPr>
            </w:pPr>
            <w:r>
              <w:rPr>
                <w:rFonts w:ascii="Arial" w:hAnsi="Arial" w:cs="Arial"/>
                <w:szCs w:val="22"/>
              </w:rPr>
              <w:t>Organizer/ Session Chair</w:t>
            </w:r>
          </w:p>
        </w:tc>
        <w:tc>
          <w:tcPr>
            <w:tcW w:w="1460" w:type="dxa"/>
          </w:tcPr>
          <w:p w14:paraId="411CC808" w14:textId="77777777" w:rsidR="00BD0CFB" w:rsidRPr="00EE7107" w:rsidRDefault="00BD0CFB" w:rsidP="00BD0CFB">
            <w:pPr>
              <w:rPr>
                <w:rFonts w:ascii="Arial" w:hAnsi="Arial" w:cs="Arial"/>
                <w:szCs w:val="22"/>
              </w:rPr>
            </w:pPr>
            <w:r>
              <w:rPr>
                <w:rFonts w:ascii="Arial" w:hAnsi="Arial" w:cs="Arial"/>
                <w:szCs w:val="22"/>
              </w:rPr>
              <w:t>Photonics West</w:t>
            </w:r>
          </w:p>
        </w:tc>
        <w:tc>
          <w:tcPr>
            <w:tcW w:w="1870" w:type="dxa"/>
          </w:tcPr>
          <w:p w14:paraId="0832BAD2" w14:textId="77777777" w:rsidR="00BD0CFB" w:rsidRPr="00EE7107" w:rsidRDefault="00BD0CFB" w:rsidP="00BD0CFB">
            <w:pPr>
              <w:rPr>
                <w:rFonts w:ascii="Arial" w:hAnsi="Arial" w:cs="Arial"/>
                <w:szCs w:val="22"/>
              </w:rPr>
            </w:pPr>
            <w:r>
              <w:rPr>
                <w:rFonts w:ascii="Arial" w:hAnsi="Arial" w:cs="Arial"/>
                <w:szCs w:val="22"/>
              </w:rPr>
              <w:t>San Francisco, CA</w:t>
            </w:r>
          </w:p>
        </w:tc>
        <w:tc>
          <w:tcPr>
            <w:tcW w:w="4747" w:type="dxa"/>
          </w:tcPr>
          <w:p w14:paraId="1D35C197" w14:textId="77777777" w:rsidR="00BD0CFB" w:rsidRPr="00555938" w:rsidRDefault="00BD0CFB" w:rsidP="00BD0CFB">
            <w:pPr>
              <w:rPr>
                <w:rFonts w:ascii="Arial" w:hAnsi="Arial" w:cs="Arial"/>
              </w:rPr>
            </w:pPr>
            <w:r>
              <w:rPr>
                <w:rFonts w:ascii="Arial" w:hAnsi="Arial" w:cs="Arial"/>
              </w:rPr>
              <w:t>Coherent Raman Scattering Microscopy</w:t>
            </w:r>
          </w:p>
        </w:tc>
      </w:tr>
      <w:tr w:rsidR="00BD0CFB" w14:paraId="0F07AD91" w14:textId="77777777" w:rsidTr="00E76E35">
        <w:tc>
          <w:tcPr>
            <w:tcW w:w="1165" w:type="dxa"/>
          </w:tcPr>
          <w:p w14:paraId="53635830" w14:textId="77777777" w:rsidR="00BD0CFB" w:rsidRPr="00D816F7" w:rsidRDefault="00BD0CFB" w:rsidP="00BD0CFB">
            <w:pPr>
              <w:rPr>
                <w:rFonts w:ascii="Arial" w:hAnsi="Arial" w:cs="Arial"/>
                <w:szCs w:val="22"/>
              </w:rPr>
            </w:pPr>
            <w:r>
              <w:rPr>
                <w:rFonts w:ascii="Arial" w:hAnsi="Arial" w:cs="Arial"/>
                <w:szCs w:val="22"/>
              </w:rPr>
              <w:t>2018 Jan</w:t>
            </w:r>
          </w:p>
        </w:tc>
        <w:tc>
          <w:tcPr>
            <w:tcW w:w="1463" w:type="dxa"/>
          </w:tcPr>
          <w:p w14:paraId="253B0AC5" w14:textId="77777777" w:rsidR="00BD0CFB" w:rsidRDefault="00BD0CFB" w:rsidP="00BD0CFB">
            <w:pPr>
              <w:rPr>
                <w:rFonts w:ascii="Arial" w:hAnsi="Arial" w:cs="Arial"/>
                <w:szCs w:val="22"/>
              </w:rPr>
            </w:pPr>
            <w:r>
              <w:rPr>
                <w:rFonts w:ascii="Arial" w:hAnsi="Arial" w:cs="Arial"/>
                <w:szCs w:val="22"/>
              </w:rPr>
              <w:t>Session Chair</w:t>
            </w:r>
          </w:p>
        </w:tc>
        <w:tc>
          <w:tcPr>
            <w:tcW w:w="1460" w:type="dxa"/>
          </w:tcPr>
          <w:p w14:paraId="6518FF88" w14:textId="77777777" w:rsidR="00BD0CFB" w:rsidRPr="00A66DEB" w:rsidRDefault="00BD0CFB" w:rsidP="00BD0CFB">
            <w:pPr>
              <w:rPr>
                <w:rFonts w:ascii="Arial" w:hAnsi="Arial" w:cs="Arial"/>
                <w:szCs w:val="22"/>
              </w:rPr>
            </w:pPr>
            <w:r w:rsidRPr="00A66DEB">
              <w:rPr>
                <w:rFonts w:ascii="Arial" w:hAnsi="Arial" w:cs="Arial"/>
                <w:szCs w:val="22"/>
              </w:rPr>
              <w:t>PQE</w:t>
            </w:r>
            <w:r>
              <w:rPr>
                <w:rFonts w:ascii="Arial" w:hAnsi="Arial" w:cs="Arial"/>
                <w:szCs w:val="22"/>
              </w:rPr>
              <w:t xml:space="preserve"> </w:t>
            </w:r>
            <w:r w:rsidRPr="00A66DEB">
              <w:rPr>
                <w:rFonts w:ascii="Arial" w:hAnsi="Arial" w:cs="Arial"/>
                <w:szCs w:val="22"/>
              </w:rPr>
              <w:t>201</w:t>
            </w:r>
            <w:r>
              <w:rPr>
                <w:rFonts w:ascii="Arial" w:hAnsi="Arial" w:cs="Arial"/>
                <w:szCs w:val="22"/>
              </w:rPr>
              <w:t>8</w:t>
            </w:r>
          </w:p>
        </w:tc>
        <w:tc>
          <w:tcPr>
            <w:tcW w:w="1870" w:type="dxa"/>
          </w:tcPr>
          <w:p w14:paraId="0B0FE7B1" w14:textId="77777777" w:rsidR="00BD0CFB" w:rsidRPr="00A66DEB" w:rsidRDefault="00BD0CFB" w:rsidP="00BD0CFB">
            <w:pPr>
              <w:rPr>
                <w:rFonts w:ascii="Arial" w:hAnsi="Arial" w:cs="Arial"/>
                <w:szCs w:val="22"/>
              </w:rPr>
            </w:pPr>
            <w:r w:rsidRPr="00A66DEB">
              <w:rPr>
                <w:rFonts w:ascii="Arial" w:hAnsi="Arial" w:cs="Arial"/>
                <w:szCs w:val="22"/>
              </w:rPr>
              <w:t>Snowbird, Utah</w:t>
            </w:r>
          </w:p>
        </w:tc>
        <w:tc>
          <w:tcPr>
            <w:tcW w:w="4747" w:type="dxa"/>
          </w:tcPr>
          <w:p w14:paraId="7C381843" w14:textId="77777777" w:rsidR="00BD0CFB" w:rsidRDefault="00BD0CFB" w:rsidP="00BD0CFB">
            <w:pPr>
              <w:rPr>
                <w:rFonts w:ascii="Arial" w:hAnsi="Arial" w:cs="Arial"/>
              </w:rPr>
            </w:pPr>
            <w:r>
              <w:rPr>
                <w:rFonts w:ascii="Arial" w:hAnsi="Arial" w:cs="Arial"/>
              </w:rPr>
              <w:t>Frontiers of Medical Photonics</w:t>
            </w:r>
          </w:p>
        </w:tc>
      </w:tr>
      <w:tr w:rsidR="00BD0CFB" w14:paraId="71910F7A" w14:textId="77777777" w:rsidTr="00E76E35">
        <w:tc>
          <w:tcPr>
            <w:tcW w:w="1165" w:type="dxa"/>
          </w:tcPr>
          <w:p w14:paraId="349A4475" w14:textId="77777777" w:rsidR="00BD0CFB" w:rsidRPr="00173D3B" w:rsidRDefault="00BD0CFB" w:rsidP="00BD0CFB">
            <w:pPr>
              <w:rPr>
                <w:rFonts w:ascii="Arial" w:hAnsi="Arial" w:cs="Arial"/>
                <w:szCs w:val="22"/>
              </w:rPr>
            </w:pPr>
            <w:r w:rsidRPr="00173D3B">
              <w:rPr>
                <w:rFonts w:ascii="Arial" w:hAnsi="Arial" w:cs="Arial"/>
                <w:szCs w:val="22"/>
              </w:rPr>
              <w:t>201</w:t>
            </w:r>
            <w:r>
              <w:rPr>
                <w:rFonts w:ascii="Arial" w:hAnsi="Arial" w:cs="Arial"/>
                <w:szCs w:val="22"/>
              </w:rPr>
              <w:t>7 Aug</w:t>
            </w:r>
          </w:p>
        </w:tc>
        <w:tc>
          <w:tcPr>
            <w:tcW w:w="1463" w:type="dxa"/>
          </w:tcPr>
          <w:p w14:paraId="1D40F97F" w14:textId="77777777" w:rsidR="00BD0CFB" w:rsidRPr="00173D3B" w:rsidRDefault="00BD0CFB" w:rsidP="00BD0CFB">
            <w:pPr>
              <w:rPr>
                <w:rFonts w:ascii="Arial" w:hAnsi="Arial" w:cs="Arial"/>
                <w:szCs w:val="22"/>
              </w:rPr>
            </w:pPr>
            <w:r>
              <w:rPr>
                <w:rFonts w:ascii="Arial" w:hAnsi="Arial" w:cs="Arial"/>
                <w:szCs w:val="22"/>
              </w:rPr>
              <w:t>Session Chair</w:t>
            </w:r>
          </w:p>
        </w:tc>
        <w:tc>
          <w:tcPr>
            <w:tcW w:w="1460" w:type="dxa"/>
          </w:tcPr>
          <w:p w14:paraId="60B0516E" w14:textId="77777777" w:rsidR="00BD0CFB" w:rsidRPr="00173D3B" w:rsidRDefault="00BD0CFB" w:rsidP="00BD0CFB">
            <w:pPr>
              <w:rPr>
                <w:rFonts w:ascii="Arial" w:hAnsi="Arial" w:cs="Arial"/>
                <w:szCs w:val="22"/>
              </w:rPr>
            </w:pPr>
            <w:r>
              <w:rPr>
                <w:rFonts w:ascii="Arial" w:hAnsi="Arial" w:cs="Arial"/>
                <w:szCs w:val="22"/>
              </w:rPr>
              <w:t>4</w:t>
            </w:r>
            <w:r w:rsidRPr="005E2749">
              <w:rPr>
                <w:rFonts w:ascii="Arial" w:hAnsi="Arial" w:cs="Arial"/>
                <w:szCs w:val="22"/>
                <w:vertAlign w:val="superscript"/>
              </w:rPr>
              <w:t>th</w:t>
            </w:r>
            <w:r>
              <w:rPr>
                <w:rFonts w:ascii="Arial" w:hAnsi="Arial" w:cs="Arial"/>
                <w:szCs w:val="22"/>
              </w:rPr>
              <w:t xml:space="preserve"> Summer Symposium</w:t>
            </w:r>
          </w:p>
        </w:tc>
        <w:tc>
          <w:tcPr>
            <w:tcW w:w="1870" w:type="dxa"/>
          </w:tcPr>
          <w:p w14:paraId="6730D00F" w14:textId="77777777" w:rsidR="00BD0CFB" w:rsidRPr="00173D3B" w:rsidRDefault="00BD0CFB" w:rsidP="00BD0CFB">
            <w:pPr>
              <w:rPr>
                <w:rFonts w:ascii="Arial" w:hAnsi="Arial" w:cs="Arial"/>
                <w:szCs w:val="22"/>
              </w:rPr>
            </w:pPr>
            <w:r w:rsidRPr="00173D3B">
              <w:rPr>
                <w:rFonts w:ascii="Arial" w:hAnsi="Arial" w:cs="Arial"/>
                <w:szCs w:val="22"/>
              </w:rPr>
              <w:t>Telluride, CO</w:t>
            </w:r>
          </w:p>
        </w:tc>
        <w:tc>
          <w:tcPr>
            <w:tcW w:w="4747" w:type="dxa"/>
          </w:tcPr>
          <w:p w14:paraId="56AACD41" w14:textId="77777777" w:rsidR="00BD0CFB" w:rsidRPr="00173D3B" w:rsidRDefault="00BD0CFB" w:rsidP="00BD0CFB">
            <w:pPr>
              <w:rPr>
                <w:rFonts w:ascii="Arial" w:hAnsi="Arial" w:cs="Arial"/>
                <w:b/>
                <w:szCs w:val="22"/>
              </w:rPr>
            </w:pPr>
            <w:r w:rsidRPr="00555938">
              <w:rPr>
                <w:rFonts w:ascii="Arial" w:eastAsia="Times New Roman" w:hAnsi="Arial" w:cs="Arial"/>
                <w:bCs/>
                <w:snapToGrid/>
                <w:lang w:val="en-US"/>
              </w:rPr>
              <w:t>Frontiers and Challenges in Laser-Based Biological Microscopy</w:t>
            </w:r>
          </w:p>
        </w:tc>
      </w:tr>
      <w:tr w:rsidR="00BD0CFB" w14:paraId="6332F915" w14:textId="77777777" w:rsidTr="00E76E35">
        <w:tc>
          <w:tcPr>
            <w:tcW w:w="1165" w:type="dxa"/>
          </w:tcPr>
          <w:p w14:paraId="650BA57E" w14:textId="77777777" w:rsidR="00BD0CFB" w:rsidRPr="00EE7107" w:rsidRDefault="00BD0CFB" w:rsidP="00BD0CFB">
            <w:pPr>
              <w:rPr>
                <w:rFonts w:ascii="Arial" w:hAnsi="Arial" w:cs="Arial"/>
                <w:szCs w:val="22"/>
              </w:rPr>
            </w:pPr>
            <w:r w:rsidRPr="00EE7107">
              <w:rPr>
                <w:rFonts w:ascii="Arial" w:hAnsi="Arial" w:cs="Arial"/>
                <w:szCs w:val="22"/>
              </w:rPr>
              <w:t>2017</w:t>
            </w:r>
            <w:r>
              <w:rPr>
                <w:rFonts w:ascii="Arial" w:hAnsi="Arial" w:cs="Arial"/>
                <w:szCs w:val="22"/>
              </w:rPr>
              <w:t xml:space="preserve"> June</w:t>
            </w:r>
          </w:p>
        </w:tc>
        <w:tc>
          <w:tcPr>
            <w:tcW w:w="1463" w:type="dxa"/>
          </w:tcPr>
          <w:p w14:paraId="0AD8BB74" w14:textId="77777777" w:rsidR="00BD0CFB" w:rsidRPr="00EE7107" w:rsidRDefault="00BD0CFB" w:rsidP="00BD0CFB">
            <w:pPr>
              <w:rPr>
                <w:rFonts w:ascii="Arial" w:hAnsi="Arial" w:cs="Arial"/>
                <w:szCs w:val="22"/>
              </w:rPr>
            </w:pPr>
            <w:r w:rsidRPr="00EE7107">
              <w:rPr>
                <w:rFonts w:ascii="Arial" w:hAnsi="Arial" w:cs="Arial"/>
                <w:szCs w:val="22"/>
              </w:rPr>
              <w:t>Organizer</w:t>
            </w:r>
          </w:p>
        </w:tc>
        <w:tc>
          <w:tcPr>
            <w:tcW w:w="1460" w:type="dxa"/>
          </w:tcPr>
          <w:p w14:paraId="379BFB1A" w14:textId="77777777" w:rsidR="00BD0CFB" w:rsidRPr="00EE7107" w:rsidRDefault="00BD0CFB" w:rsidP="00BD0CFB">
            <w:pPr>
              <w:rPr>
                <w:rFonts w:ascii="Arial" w:hAnsi="Arial" w:cs="Arial"/>
                <w:szCs w:val="22"/>
              </w:rPr>
            </w:pPr>
            <w:r w:rsidRPr="00EE7107">
              <w:rPr>
                <w:rFonts w:ascii="Arial" w:hAnsi="Arial" w:cs="Arial"/>
                <w:szCs w:val="22"/>
              </w:rPr>
              <w:t>Raman</w:t>
            </w:r>
            <w:r>
              <w:rPr>
                <w:rFonts w:ascii="Arial" w:hAnsi="Arial" w:cs="Arial"/>
                <w:szCs w:val="22"/>
              </w:rPr>
              <w:t xml:space="preserve"> F</w:t>
            </w:r>
            <w:r w:rsidRPr="00EE7107">
              <w:rPr>
                <w:rFonts w:ascii="Arial" w:hAnsi="Arial" w:cs="Arial"/>
                <w:szCs w:val="22"/>
              </w:rPr>
              <w:t>est</w:t>
            </w:r>
          </w:p>
        </w:tc>
        <w:tc>
          <w:tcPr>
            <w:tcW w:w="1870" w:type="dxa"/>
          </w:tcPr>
          <w:p w14:paraId="75FCE37E" w14:textId="77777777" w:rsidR="00BD0CFB" w:rsidRPr="00EE7107" w:rsidRDefault="00BD0CFB" w:rsidP="00BD0CFB">
            <w:pPr>
              <w:rPr>
                <w:rFonts w:ascii="Arial" w:hAnsi="Arial" w:cs="Arial"/>
                <w:szCs w:val="22"/>
              </w:rPr>
            </w:pPr>
            <w:r w:rsidRPr="00EE7107">
              <w:rPr>
                <w:rFonts w:ascii="Arial" w:hAnsi="Arial" w:cs="Arial"/>
                <w:szCs w:val="22"/>
              </w:rPr>
              <w:t>Purdue University</w:t>
            </w:r>
          </w:p>
        </w:tc>
        <w:tc>
          <w:tcPr>
            <w:tcW w:w="4747" w:type="dxa"/>
          </w:tcPr>
          <w:p w14:paraId="01B04AD2" w14:textId="77777777" w:rsidR="00BD0CFB" w:rsidRPr="00EE7107" w:rsidRDefault="00BD0CFB" w:rsidP="00BD0CFB">
            <w:pPr>
              <w:rPr>
                <w:rFonts w:ascii="Arial" w:hAnsi="Arial" w:cs="Arial"/>
                <w:szCs w:val="22"/>
              </w:rPr>
            </w:pPr>
            <w:r w:rsidRPr="00EE7107">
              <w:rPr>
                <w:rFonts w:ascii="Arial" w:hAnsi="Arial" w:cs="Arial"/>
                <w:szCs w:val="22"/>
              </w:rPr>
              <w:t>Applied Raman spectroscopy</w:t>
            </w:r>
          </w:p>
        </w:tc>
      </w:tr>
      <w:tr w:rsidR="00BD0CFB" w14:paraId="6E55BC09" w14:textId="77777777" w:rsidTr="00E76E35">
        <w:tc>
          <w:tcPr>
            <w:tcW w:w="1165" w:type="dxa"/>
          </w:tcPr>
          <w:p w14:paraId="358A8D92" w14:textId="77777777" w:rsidR="00BD0CFB" w:rsidRPr="00EE7107" w:rsidRDefault="00BD0CFB" w:rsidP="00BD0CFB">
            <w:pPr>
              <w:rPr>
                <w:rFonts w:ascii="Arial" w:hAnsi="Arial" w:cs="Arial"/>
                <w:szCs w:val="22"/>
              </w:rPr>
            </w:pPr>
            <w:r>
              <w:rPr>
                <w:rFonts w:ascii="Arial" w:hAnsi="Arial" w:cs="Arial"/>
                <w:szCs w:val="22"/>
              </w:rPr>
              <w:t>2017 Feb</w:t>
            </w:r>
          </w:p>
        </w:tc>
        <w:tc>
          <w:tcPr>
            <w:tcW w:w="1463" w:type="dxa"/>
          </w:tcPr>
          <w:p w14:paraId="1F65FCF2" w14:textId="77777777" w:rsidR="00BD0CFB" w:rsidRPr="00EE7107" w:rsidRDefault="00BD0CFB" w:rsidP="00BD0CFB">
            <w:pPr>
              <w:rPr>
                <w:rFonts w:ascii="Arial" w:hAnsi="Arial" w:cs="Arial"/>
                <w:szCs w:val="22"/>
              </w:rPr>
            </w:pPr>
            <w:r>
              <w:rPr>
                <w:rFonts w:ascii="Arial" w:hAnsi="Arial" w:cs="Arial"/>
                <w:szCs w:val="22"/>
              </w:rPr>
              <w:t>Session Chair</w:t>
            </w:r>
          </w:p>
        </w:tc>
        <w:tc>
          <w:tcPr>
            <w:tcW w:w="1460" w:type="dxa"/>
          </w:tcPr>
          <w:p w14:paraId="26A5A0C3" w14:textId="77777777" w:rsidR="00BD0CFB" w:rsidRPr="00EE7107" w:rsidRDefault="00BD0CFB" w:rsidP="00BD0CFB">
            <w:pPr>
              <w:rPr>
                <w:rFonts w:ascii="Arial" w:hAnsi="Arial" w:cs="Arial"/>
                <w:szCs w:val="22"/>
              </w:rPr>
            </w:pPr>
            <w:r>
              <w:rPr>
                <w:rFonts w:ascii="Arial" w:hAnsi="Arial" w:cs="Arial"/>
                <w:szCs w:val="22"/>
              </w:rPr>
              <w:t>Photonics West</w:t>
            </w:r>
          </w:p>
        </w:tc>
        <w:tc>
          <w:tcPr>
            <w:tcW w:w="1870" w:type="dxa"/>
          </w:tcPr>
          <w:p w14:paraId="3B15324E" w14:textId="77777777" w:rsidR="00BD0CFB" w:rsidRPr="00EE7107" w:rsidRDefault="00BD0CFB" w:rsidP="00BD0CFB">
            <w:pPr>
              <w:rPr>
                <w:rFonts w:ascii="Arial" w:hAnsi="Arial" w:cs="Arial"/>
                <w:szCs w:val="22"/>
              </w:rPr>
            </w:pPr>
            <w:r>
              <w:rPr>
                <w:rFonts w:ascii="Arial" w:hAnsi="Arial" w:cs="Arial"/>
                <w:szCs w:val="22"/>
              </w:rPr>
              <w:t>San Francisco, CA</w:t>
            </w:r>
          </w:p>
        </w:tc>
        <w:tc>
          <w:tcPr>
            <w:tcW w:w="4747" w:type="dxa"/>
          </w:tcPr>
          <w:p w14:paraId="3737AF88" w14:textId="77777777" w:rsidR="00BD0CFB" w:rsidRPr="00555938" w:rsidRDefault="00BD0CFB" w:rsidP="00BD0CFB">
            <w:pPr>
              <w:rPr>
                <w:rFonts w:ascii="Arial" w:hAnsi="Arial" w:cs="Arial"/>
              </w:rPr>
            </w:pPr>
            <w:r>
              <w:rPr>
                <w:rFonts w:ascii="Arial" w:hAnsi="Arial" w:cs="Arial"/>
              </w:rPr>
              <w:t>Coherent Raman scattering</w:t>
            </w:r>
            <w:r w:rsidRPr="00555938">
              <w:rPr>
                <w:rFonts w:ascii="Arial" w:hAnsi="Arial" w:cs="Arial"/>
              </w:rPr>
              <w:t xml:space="preserve"> microscopy symposium</w:t>
            </w:r>
          </w:p>
        </w:tc>
      </w:tr>
      <w:tr w:rsidR="00BD0CFB" w14:paraId="3670CE3C" w14:textId="77777777" w:rsidTr="00E76E35">
        <w:tc>
          <w:tcPr>
            <w:tcW w:w="1165" w:type="dxa"/>
          </w:tcPr>
          <w:p w14:paraId="6A1B97FC" w14:textId="77777777" w:rsidR="00BD0CFB" w:rsidRPr="00555938" w:rsidRDefault="00BD0CFB" w:rsidP="00BD0CFB">
            <w:pPr>
              <w:rPr>
                <w:rFonts w:ascii="Arial" w:hAnsi="Arial" w:cs="Arial"/>
              </w:rPr>
            </w:pPr>
            <w:r w:rsidRPr="00555938">
              <w:rPr>
                <w:rFonts w:ascii="Arial" w:hAnsi="Arial" w:cs="Arial"/>
              </w:rPr>
              <w:t>201</w:t>
            </w:r>
            <w:r>
              <w:rPr>
                <w:rFonts w:ascii="Arial" w:hAnsi="Arial" w:cs="Arial"/>
              </w:rPr>
              <w:t>6 July</w:t>
            </w:r>
          </w:p>
        </w:tc>
        <w:tc>
          <w:tcPr>
            <w:tcW w:w="1463" w:type="dxa"/>
          </w:tcPr>
          <w:p w14:paraId="3FA27BFC" w14:textId="77777777" w:rsidR="00BD0CFB" w:rsidRPr="00555938" w:rsidRDefault="00BD0CFB" w:rsidP="00BD0CFB">
            <w:pPr>
              <w:rPr>
                <w:rFonts w:ascii="Arial" w:hAnsi="Arial" w:cs="Arial"/>
              </w:rPr>
            </w:pPr>
            <w:r w:rsidRPr="00555938">
              <w:rPr>
                <w:rFonts w:ascii="Arial" w:hAnsi="Arial" w:cs="Arial"/>
              </w:rPr>
              <w:t>Organizer</w:t>
            </w:r>
          </w:p>
        </w:tc>
        <w:tc>
          <w:tcPr>
            <w:tcW w:w="1460" w:type="dxa"/>
          </w:tcPr>
          <w:p w14:paraId="577B396E" w14:textId="77777777" w:rsidR="00BD0CFB" w:rsidRPr="00555938" w:rsidRDefault="00BD0CFB" w:rsidP="00BD0CFB">
            <w:pPr>
              <w:rPr>
                <w:rFonts w:ascii="Arial" w:hAnsi="Arial" w:cs="Arial"/>
              </w:rPr>
            </w:pPr>
            <w:r>
              <w:rPr>
                <w:rFonts w:ascii="Arial" w:hAnsi="Arial" w:cs="Arial"/>
              </w:rPr>
              <w:t>6th</w:t>
            </w:r>
            <w:r w:rsidRPr="00555938">
              <w:rPr>
                <w:rFonts w:ascii="Arial" w:hAnsi="Arial" w:cs="Arial"/>
              </w:rPr>
              <w:t xml:space="preserve"> Annual Workshop</w:t>
            </w:r>
          </w:p>
        </w:tc>
        <w:tc>
          <w:tcPr>
            <w:tcW w:w="1870" w:type="dxa"/>
          </w:tcPr>
          <w:p w14:paraId="2D57045C" w14:textId="77777777" w:rsidR="00BD0CFB" w:rsidRPr="00555938" w:rsidRDefault="00BD0CFB" w:rsidP="00BD0CFB">
            <w:pPr>
              <w:rPr>
                <w:rFonts w:ascii="Arial" w:hAnsi="Arial" w:cs="Arial"/>
              </w:rPr>
            </w:pPr>
            <w:r w:rsidRPr="00555938">
              <w:rPr>
                <w:rFonts w:ascii="Arial" w:hAnsi="Arial" w:cs="Arial"/>
              </w:rPr>
              <w:t>Purdue University</w:t>
            </w:r>
          </w:p>
        </w:tc>
        <w:tc>
          <w:tcPr>
            <w:tcW w:w="4747" w:type="dxa"/>
          </w:tcPr>
          <w:p w14:paraId="7E4EF743" w14:textId="77777777" w:rsidR="00BD0CFB" w:rsidRPr="00555938" w:rsidRDefault="00BD0CFB" w:rsidP="00BD0CFB">
            <w:pPr>
              <w:rPr>
                <w:rFonts w:ascii="Arial" w:hAnsi="Arial" w:cs="Arial"/>
              </w:rPr>
            </w:pPr>
            <w:r>
              <w:rPr>
                <w:rFonts w:ascii="Arial" w:hAnsi="Arial" w:cs="Arial"/>
              </w:rPr>
              <w:t xml:space="preserve">Label-free </w:t>
            </w:r>
            <w:r w:rsidRPr="00555938">
              <w:rPr>
                <w:rFonts w:ascii="Arial" w:hAnsi="Arial" w:cs="Arial"/>
              </w:rPr>
              <w:t>Spectroscopic Imag</w:t>
            </w:r>
            <w:r>
              <w:rPr>
                <w:rFonts w:ascii="Arial" w:hAnsi="Arial" w:cs="Arial"/>
              </w:rPr>
              <w:t>ing</w:t>
            </w:r>
          </w:p>
        </w:tc>
      </w:tr>
      <w:tr w:rsidR="00BD0CFB" w14:paraId="105B97B9" w14:textId="77777777" w:rsidTr="00E76E35">
        <w:tc>
          <w:tcPr>
            <w:tcW w:w="1165" w:type="dxa"/>
          </w:tcPr>
          <w:p w14:paraId="20A4A83E" w14:textId="77777777" w:rsidR="00BD0CFB" w:rsidRPr="00CF017C" w:rsidRDefault="00BD0CFB" w:rsidP="00BD0CFB">
            <w:pPr>
              <w:rPr>
                <w:rFonts w:ascii="Arial" w:hAnsi="Arial" w:cs="Arial"/>
                <w:szCs w:val="22"/>
              </w:rPr>
            </w:pPr>
            <w:r w:rsidRPr="00CF017C">
              <w:rPr>
                <w:rFonts w:ascii="Arial" w:hAnsi="Arial" w:cs="Arial"/>
                <w:szCs w:val="22"/>
              </w:rPr>
              <w:t>2016</w:t>
            </w:r>
            <w:r>
              <w:rPr>
                <w:rFonts w:ascii="Arial" w:hAnsi="Arial" w:cs="Arial"/>
                <w:szCs w:val="22"/>
              </w:rPr>
              <w:t xml:space="preserve"> May</w:t>
            </w:r>
          </w:p>
        </w:tc>
        <w:tc>
          <w:tcPr>
            <w:tcW w:w="1463" w:type="dxa"/>
          </w:tcPr>
          <w:p w14:paraId="67D72132" w14:textId="77777777" w:rsidR="00BD0CFB" w:rsidRPr="00CF017C" w:rsidRDefault="00BD0CFB" w:rsidP="00BD0CFB">
            <w:pPr>
              <w:rPr>
                <w:rFonts w:ascii="Arial" w:hAnsi="Arial" w:cs="Arial"/>
                <w:szCs w:val="22"/>
              </w:rPr>
            </w:pPr>
            <w:r w:rsidRPr="00CF017C">
              <w:rPr>
                <w:rFonts w:ascii="Arial" w:hAnsi="Arial" w:cs="Arial"/>
                <w:szCs w:val="22"/>
              </w:rPr>
              <w:t>Co-editor</w:t>
            </w:r>
          </w:p>
        </w:tc>
        <w:tc>
          <w:tcPr>
            <w:tcW w:w="1460" w:type="dxa"/>
          </w:tcPr>
          <w:p w14:paraId="432170BA" w14:textId="77777777" w:rsidR="00BD0CFB" w:rsidRPr="00173D3B" w:rsidRDefault="00BD0CFB" w:rsidP="00BD0CFB">
            <w:pPr>
              <w:rPr>
                <w:rFonts w:ascii="Arial" w:hAnsi="Arial" w:cs="Arial"/>
                <w:b/>
                <w:szCs w:val="22"/>
              </w:rPr>
            </w:pPr>
          </w:p>
        </w:tc>
        <w:tc>
          <w:tcPr>
            <w:tcW w:w="1870" w:type="dxa"/>
          </w:tcPr>
          <w:p w14:paraId="74EE692F" w14:textId="77777777" w:rsidR="00BD0CFB" w:rsidRPr="00CF017C" w:rsidRDefault="00BD0CFB" w:rsidP="00BD0CFB">
            <w:pPr>
              <w:rPr>
                <w:rFonts w:ascii="Arial" w:hAnsi="Arial" w:cs="Arial"/>
                <w:szCs w:val="22"/>
              </w:rPr>
            </w:pPr>
            <w:r w:rsidRPr="00CF017C">
              <w:rPr>
                <w:rFonts w:ascii="Arial" w:hAnsi="Arial" w:cs="Arial"/>
                <w:szCs w:val="22"/>
              </w:rPr>
              <w:t>Current Opinion in Chemical Biology</w:t>
            </w:r>
          </w:p>
        </w:tc>
        <w:tc>
          <w:tcPr>
            <w:tcW w:w="4747" w:type="dxa"/>
          </w:tcPr>
          <w:p w14:paraId="79461334" w14:textId="77777777" w:rsidR="00BD0CFB" w:rsidRPr="00977F5A" w:rsidRDefault="00BD0CFB" w:rsidP="00BD0CFB">
            <w:pPr>
              <w:rPr>
                <w:rFonts w:ascii="Arial" w:hAnsi="Arial" w:cs="Arial"/>
                <w:szCs w:val="22"/>
              </w:rPr>
            </w:pPr>
            <w:r w:rsidRPr="00977F5A">
              <w:rPr>
                <w:rFonts w:ascii="Arial" w:hAnsi="Arial" w:cs="Arial"/>
                <w:szCs w:val="22"/>
              </w:rPr>
              <w:t xml:space="preserve">Molecular Imaging </w:t>
            </w:r>
          </w:p>
        </w:tc>
      </w:tr>
      <w:tr w:rsidR="00BD0CFB" w14:paraId="77D0F920" w14:textId="77777777" w:rsidTr="00E76E35">
        <w:tc>
          <w:tcPr>
            <w:tcW w:w="1165" w:type="dxa"/>
          </w:tcPr>
          <w:p w14:paraId="24D841FD" w14:textId="77777777" w:rsidR="00BD0CFB" w:rsidRPr="00DA6876" w:rsidRDefault="00BD0CFB" w:rsidP="00BD0CFB">
            <w:pPr>
              <w:rPr>
                <w:rFonts w:ascii="Arial" w:hAnsi="Arial" w:cs="Arial"/>
                <w:szCs w:val="22"/>
              </w:rPr>
            </w:pPr>
            <w:r w:rsidRPr="00DA6876">
              <w:rPr>
                <w:rFonts w:ascii="Arial" w:hAnsi="Arial" w:cs="Arial"/>
                <w:szCs w:val="22"/>
              </w:rPr>
              <w:t>2016</w:t>
            </w:r>
            <w:r>
              <w:rPr>
                <w:rFonts w:ascii="Arial" w:hAnsi="Arial" w:cs="Arial"/>
                <w:szCs w:val="22"/>
              </w:rPr>
              <w:t xml:space="preserve"> June</w:t>
            </w:r>
          </w:p>
        </w:tc>
        <w:tc>
          <w:tcPr>
            <w:tcW w:w="1463" w:type="dxa"/>
          </w:tcPr>
          <w:p w14:paraId="17686014" w14:textId="77777777" w:rsidR="00BD0CFB" w:rsidRPr="00DA6876" w:rsidRDefault="00BD0CFB" w:rsidP="00BD0CFB">
            <w:pPr>
              <w:rPr>
                <w:rFonts w:ascii="Arial" w:hAnsi="Arial" w:cs="Arial"/>
                <w:szCs w:val="22"/>
              </w:rPr>
            </w:pPr>
            <w:r w:rsidRPr="00DA6876">
              <w:rPr>
                <w:rFonts w:ascii="Arial" w:hAnsi="Arial" w:cs="Arial"/>
                <w:szCs w:val="22"/>
              </w:rPr>
              <w:t>Session chair</w:t>
            </w:r>
          </w:p>
        </w:tc>
        <w:tc>
          <w:tcPr>
            <w:tcW w:w="1460" w:type="dxa"/>
          </w:tcPr>
          <w:p w14:paraId="1A3A9897" w14:textId="77777777" w:rsidR="00BD0CFB" w:rsidRPr="00DA6876" w:rsidRDefault="00BD0CFB" w:rsidP="00BD0CFB">
            <w:pPr>
              <w:rPr>
                <w:rFonts w:ascii="Arial" w:hAnsi="Arial" w:cs="Arial"/>
                <w:szCs w:val="22"/>
              </w:rPr>
            </w:pPr>
            <w:r w:rsidRPr="00DA6876">
              <w:rPr>
                <w:rFonts w:ascii="Arial" w:hAnsi="Arial" w:cs="Arial"/>
                <w:szCs w:val="22"/>
              </w:rPr>
              <w:t>Photonics West</w:t>
            </w:r>
          </w:p>
        </w:tc>
        <w:tc>
          <w:tcPr>
            <w:tcW w:w="1870" w:type="dxa"/>
          </w:tcPr>
          <w:p w14:paraId="54FC8A9B" w14:textId="77777777" w:rsidR="00BD0CFB" w:rsidRPr="00DA6876" w:rsidRDefault="00BD0CFB" w:rsidP="00BD0CFB">
            <w:pPr>
              <w:rPr>
                <w:rFonts w:ascii="Arial" w:hAnsi="Arial" w:cs="Arial"/>
                <w:szCs w:val="22"/>
              </w:rPr>
            </w:pPr>
            <w:r w:rsidRPr="00DA6876">
              <w:rPr>
                <w:rFonts w:ascii="Arial" w:hAnsi="Arial" w:cs="Arial"/>
                <w:szCs w:val="22"/>
              </w:rPr>
              <w:t>San Francisco, CA</w:t>
            </w:r>
          </w:p>
        </w:tc>
        <w:tc>
          <w:tcPr>
            <w:tcW w:w="4747" w:type="dxa"/>
          </w:tcPr>
          <w:p w14:paraId="775E4D86" w14:textId="77777777" w:rsidR="00BD0CFB" w:rsidRPr="00DA6876" w:rsidRDefault="00BD0CFB" w:rsidP="00BD0CFB">
            <w:pPr>
              <w:rPr>
                <w:rFonts w:ascii="Arial" w:hAnsi="Arial" w:cs="Arial"/>
                <w:szCs w:val="22"/>
              </w:rPr>
            </w:pPr>
            <w:r w:rsidRPr="00DA6876">
              <w:rPr>
                <w:rFonts w:ascii="Arial" w:hAnsi="Arial" w:cs="Arial"/>
                <w:szCs w:val="22"/>
              </w:rPr>
              <w:t>Coherent Raman scattering microscopy symposium</w:t>
            </w:r>
          </w:p>
        </w:tc>
      </w:tr>
      <w:tr w:rsidR="00BD0CFB" w14:paraId="72E875B6" w14:textId="77777777" w:rsidTr="00E76E35">
        <w:tc>
          <w:tcPr>
            <w:tcW w:w="1165" w:type="dxa"/>
          </w:tcPr>
          <w:p w14:paraId="26F22CC0" w14:textId="77777777" w:rsidR="00BD0CFB" w:rsidRPr="00173D3B" w:rsidRDefault="00BD0CFB" w:rsidP="00BD0CFB">
            <w:pPr>
              <w:rPr>
                <w:rFonts w:ascii="Arial" w:hAnsi="Arial" w:cs="Arial"/>
                <w:szCs w:val="22"/>
              </w:rPr>
            </w:pPr>
            <w:r w:rsidRPr="00173D3B">
              <w:rPr>
                <w:rFonts w:ascii="Arial" w:hAnsi="Arial" w:cs="Arial"/>
                <w:szCs w:val="22"/>
              </w:rPr>
              <w:t>201</w:t>
            </w:r>
            <w:r>
              <w:rPr>
                <w:rFonts w:ascii="Arial" w:hAnsi="Arial" w:cs="Arial"/>
                <w:szCs w:val="22"/>
              </w:rPr>
              <w:t>5 Aug</w:t>
            </w:r>
          </w:p>
        </w:tc>
        <w:tc>
          <w:tcPr>
            <w:tcW w:w="1463" w:type="dxa"/>
          </w:tcPr>
          <w:p w14:paraId="33AB796C" w14:textId="77777777" w:rsidR="00BD0CFB" w:rsidRPr="00173D3B" w:rsidRDefault="00BD0CFB" w:rsidP="00BD0CFB">
            <w:pPr>
              <w:rPr>
                <w:rFonts w:ascii="Arial" w:hAnsi="Arial" w:cs="Arial"/>
                <w:szCs w:val="22"/>
              </w:rPr>
            </w:pPr>
            <w:r>
              <w:rPr>
                <w:rFonts w:ascii="Arial" w:hAnsi="Arial" w:cs="Arial"/>
                <w:szCs w:val="22"/>
              </w:rPr>
              <w:t>Session Chair</w:t>
            </w:r>
          </w:p>
        </w:tc>
        <w:tc>
          <w:tcPr>
            <w:tcW w:w="1460" w:type="dxa"/>
          </w:tcPr>
          <w:p w14:paraId="545DFC80" w14:textId="77777777" w:rsidR="00BD0CFB" w:rsidRPr="00173D3B" w:rsidRDefault="00BD0CFB" w:rsidP="00BD0CFB">
            <w:pPr>
              <w:rPr>
                <w:rFonts w:ascii="Arial" w:hAnsi="Arial" w:cs="Arial"/>
                <w:szCs w:val="22"/>
              </w:rPr>
            </w:pPr>
            <w:r>
              <w:rPr>
                <w:rFonts w:ascii="Arial" w:hAnsi="Arial" w:cs="Arial"/>
                <w:szCs w:val="22"/>
              </w:rPr>
              <w:t>3</w:t>
            </w:r>
            <w:r w:rsidRPr="005E2749">
              <w:rPr>
                <w:rFonts w:ascii="Arial" w:hAnsi="Arial" w:cs="Arial"/>
                <w:szCs w:val="22"/>
                <w:vertAlign w:val="superscript"/>
              </w:rPr>
              <w:t>rd</w:t>
            </w:r>
            <w:r>
              <w:rPr>
                <w:rFonts w:ascii="Arial" w:hAnsi="Arial" w:cs="Arial"/>
                <w:szCs w:val="22"/>
              </w:rPr>
              <w:t xml:space="preserve"> Summer Symposium</w:t>
            </w:r>
          </w:p>
        </w:tc>
        <w:tc>
          <w:tcPr>
            <w:tcW w:w="1870" w:type="dxa"/>
          </w:tcPr>
          <w:p w14:paraId="34AC934B" w14:textId="77777777" w:rsidR="00BD0CFB" w:rsidRPr="00173D3B" w:rsidRDefault="00BD0CFB" w:rsidP="00BD0CFB">
            <w:pPr>
              <w:rPr>
                <w:rFonts w:ascii="Arial" w:hAnsi="Arial" w:cs="Arial"/>
                <w:szCs w:val="22"/>
              </w:rPr>
            </w:pPr>
            <w:r w:rsidRPr="00173D3B">
              <w:rPr>
                <w:rFonts w:ascii="Arial" w:hAnsi="Arial" w:cs="Arial"/>
                <w:szCs w:val="22"/>
              </w:rPr>
              <w:t>Telluride, CO</w:t>
            </w:r>
          </w:p>
        </w:tc>
        <w:tc>
          <w:tcPr>
            <w:tcW w:w="4747" w:type="dxa"/>
          </w:tcPr>
          <w:p w14:paraId="5B9B6116" w14:textId="77777777" w:rsidR="00BD0CFB" w:rsidRPr="00173D3B" w:rsidRDefault="00BD0CFB" w:rsidP="00BD0CFB">
            <w:pPr>
              <w:rPr>
                <w:rFonts w:ascii="Arial" w:hAnsi="Arial" w:cs="Arial"/>
                <w:b/>
                <w:szCs w:val="22"/>
              </w:rPr>
            </w:pPr>
            <w:r w:rsidRPr="00555938">
              <w:rPr>
                <w:rFonts w:ascii="Arial" w:eastAsia="Times New Roman" w:hAnsi="Arial" w:cs="Arial"/>
                <w:bCs/>
                <w:snapToGrid/>
                <w:lang w:val="en-US"/>
              </w:rPr>
              <w:t>Frontiers and Challenges in Laser-Based Biological Microscopy</w:t>
            </w:r>
          </w:p>
        </w:tc>
      </w:tr>
      <w:tr w:rsidR="00BD0CFB" w14:paraId="7F2994B4" w14:textId="77777777" w:rsidTr="00E76E35">
        <w:tc>
          <w:tcPr>
            <w:tcW w:w="1165" w:type="dxa"/>
          </w:tcPr>
          <w:p w14:paraId="5AF8B676" w14:textId="77777777" w:rsidR="00BD0CFB" w:rsidRPr="00555938" w:rsidRDefault="00BD0CFB" w:rsidP="00BD0CFB">
            <w:pPr>
              <w:rPr>
                <w:rFonts w:ascii="Arial" w:hAnsi="Arial" w:cs="Arial"/>
              </w:rPr>
            </w:pPr>
            <w:r w:rsidRPr="00555938">
              <w:rPr>
                <w:rFonts w:ascii="Arial" w:hAnsi="Arial" w:cs="Arial"/>
              </w:rPr>
              <w:t>201</w:t>
            </w:r>
            <w:r>
              <w:rPr>
                <w:rFonts w:ascii="Arial" w:hAnsi="Arial" w:cs="Arial"/>
              </w:rPr>
              <w:t>5 July</w:t>
            </w:r>
          </w:p>
        </w:tc>
        <w:tc>
          <w:tcPr>
            <w:tcW w:w="1463" w:type="dxa"/>
          </w:tcPr>
          <w:p w14:paraId="127CA3B6" w14:textId="77777777" w:rsidR="00BD0CFB" w:rsidRPr="00555938" w:rsidRDefault="00BD0CFB" w:rsidP="00BD0CFB">
            <w:pPr>
              <w:rPr>
                <w:rFonts w:ascii="Arial" w:hAnsi="Arial" w:cs="Arial"/>
              </w:rPr>
            </w:pPr>
            <w:r w:rsidRPr="00555938">
              <w:rPr>
                <w:rFonts w:ascii="Arial" w:hAnsi="Arial" w:cs="Arial"/>
              </w:rPr>
              <w:t>Organizer</w:t>
            </w:r>
          </w:p>
        </w:tc>
        <w:tc>
          <w:tcPr>
            <w:tcW w:w="1460" w:type="dxa"/>
          </w:tcPr>
          <w:p w14:paraId="52A14499" w14:textId="77777777" w:rsidR="00BD0CFB" w:rsidRPr="00555938" w:rsidRDefault="00BD0CFB" w:rsidP="00BD0CFB">
            <w:pPr>
              <w:rPr>
                <w:rFonts w:ascii="Arial" w:hAnsi="Arial" w:cs="Arial"/>
              </w:rPr>
            </w:pPr>
            <w:r>
              <w:rPr>
                <w:rFonts w:ascii="Arial" w:hAnsi="Arial" w:cs="Arial"/>
              </w:rPr>
              <w:t>5th</w:t>
            </w:r>
            <w:r w:rsidRPr="00555938">
              <w:rPr>
                <w:rFonts w:ascii="Arial" w:hAnsi="Arial" w:cs="Arial"/>
              </w:rPr>
              <w:t xml:space="preserve"> Annual Workshop</w:t>
            </w:r>
          </w:p>
        </w:tc>
        <w:tc>
          <w:tcPr>
            <w:tcW w:w="1870" w:type="dxa"/>
          </w:tcPr>
          <w:p w14:paraId="0FD1865D" w14:textId="77777777" w:rsidR="00BD0CFB" w:rsidRPr="00555938" w:rsidRDefault="00BD0CFB" w:rsidP="00BD0CFB">
            <w:pPr>
              <w:rPr>
                <w:rFonts w:ascii="Arial" w:hAnsi="Arial" w:cs="Arial"/>
              </w:rPr>
            </w:pPr>
            <w:r w:rsidRPr="00555938">
              <w:rPr>
                <w:rFonts w:ascii="Arial" w:hAnsi="Arial" w:cs="Arial"/>
              </w:rPr>
              <w:t>Purdue University</w:t>
            </w:r>
          </w:p>
        </w:tc>
        <w:tc>
          <w:tcPr>
            <w:tcW w:w="4747" w:type="dxa"/>
          </w:tcPr>
          <w:p w14:paraId="741C5D06" w14:textId="77777777" w:rsidR="00BD0CFB" w:rsidRPr="00555938" w:rsidRDefault="00BD0CFB" w:rsidP="00BD0CFB">
            <w:pPr>
              <w:rPr>
                <w:rFonts w:ascii="Arial" w:hAnsi="Arial" w:cs="Arial"/>
              </w:rPr>
            </w:pPr>
            <w:r>
              <w:rPr>
                <w:rFonts w:ascii="Arial" w:hAnsi="Arial" w:cs="Arial"/>
              </w:rPr>
              <w:t xml:space="preserve">Label-free </w:t>
            </w:r>
            <w:r w:rsidRPr="00555938">
              <w:rPr>
                <w:rFonts w:ascii="Arial" w:hAnsi="Arial" w:cs="Arial"/>
              </w:rPr>
              <w:t>Spectroscopic Imag</w:t>
            </w:r>
            <w:r>
              <w:rPr>
                <w:rFonts w:ascii="Arial" w:hAnsi="Arial" w:cs="Arial"/>
              </w:rPr>
              <w:t>ing</w:t>
            </w:r>
          </w:p>
        </w:tc>
      </w:tr>
      <w:tr w:rsidR="00BD0CFB" w14:paraId="54C6FC4E" w14:textId="77777777" w:rsidTr="00E76E35">
        <w:tc>
          <w:tcPr>
            <w:tcW w:w="1165" w:type="dxa"/>
          </w:tcPr>
          <w:p w14:paraId="793AC263" w14:textId="77777777" w:rsidR="00BD0CFB" w:rsidRPr="00BC28CB" w:rsidRDefault="00BD0CFB" w:rsidP="00BD0CFB">
            <w:pPr>
              <w:rPr>
                <w:rFonts w:ascii="Arial" w:hAnsi="Arial" w:cs="Arial"/>
                <w:szCs w:val="22"/>
              </w:rPr>
            </w:pPr>
            <w:r w:rsidRPr="00BC28CB">
              <w:rPr>
                <w:rFonts w:ascii="Arial" w:hAnsi="Arial" w:cs="Arial"/>
                <w:szCs w:val="22"/>
              </w:rPr>
              <w:t>201</w:t>
            </w:r>
            <w:r>
              <w:rPr>
                <w:rFonts w:ascii="Arial" w:hAnsi="Arial" w:cs="Arial"/>
                <w:szCs w:val="22"/>
              </w:rPr>
              <w:t>5 Feb</w:t>
            </w:r>
          </w:p>
        </w:tc>
        <w:tc>
          <w:tcPr>
            <w:tcW w:w="1463" w:type="dxa"/>
          </w:tcPr>
          <w:p w14:paraId="5E4039B0" w14:textId="77777777" w:rsidR="00BD0CFB" w:rsidRPr="00555938" w:rsidRDefault="00BD0CFB" w:rsidP="00BD0CFB">
            <w:pPr>
              <w:rPr>
                <w:rFonts w:ascii="Arial" w:hAnsi="Arial" w:cs="Arial"/>
              </w:rPr>
            </w:pPr>
            <w:r w:rsidRPr="00555938">
              <w:rPr>
                <w:rFonts w:ascii="Arial" w:hAnsi="Arial" w:cs="Arial"/>
              </w:rPr>
              <w:t>Session chair</w:t>
            </w:r>
          </w:p>
        </w:tc>
        <w:tc>
          <w:tcPr>
            <w:tcW w:w="1460" w:type="dxa"/>
          </w:tcPr>
          <w:p w14:paraId="60F1FA2A" w14:textId="77777777" w:rsidR="00BD0CFB" w:rsidRPr="00555938" w:rsidRDefault="00BD0CFB" w:rsidP="00BD0CFB">
            <w:pPr>
              <w:rPr>
                <w:rFonts w:ascii="Arial" w:hAnsi="Arial" w:cs="Arial"/>
              </w:rPr>
            </w:pPr>
            <w:r w:rsidRPr="00555938">
              <w:rPr>
                <w:rFonts w:ascii="Arial" w:hAnsi="Arial" w:cs="Arial"/>
              </w:rPr>
              <w:t>Photonics West</w:t>
            </w:r>
          </w:p>
        </w:tc>
        <w:tc>
          <w:tcPr>
            <w:tcW w:w="1870" w:type="dxa"/>
          </w:tcPr>
          <w:p w14:paraId="3E17064F" w14:textId="77777777" w:rsidR="00BD0CFB" w:rsidRPr="00555938" w:rsidRDefault="00BD0CFB" w:rsidP="00BD0CFB">
            <w:pPr>
              <w:rPr>
                <w:rFonts w:ascii="Arial" w:hAnsi="Arial" w:cs="Arial"/>
              </w:rPr>
            </w:pPr>
            <w:r w:rsidRPr="00555938">
              <w:rPr>
                <w:rFonts w:ascii="Arial" w:hAnsi="Arial" w:cs="Arial"/>
              </w:rPr>
              <w:t>San Francisco, CA</w:t>
            </w:r>
          </w:p>
        </w:tc>
        <w:tc>
          <w:tcPr>
            <w:tcW w:w="4747" w:type="dxa"/>
          </w:tcPr>
          <w:p w14:paraId="1459D181" w14:textId="77777777" w:rsidR="00BD0CFB" w:rsidRPr="00555938" w:rsidRDefault="00BD0CFB" w:rsidP="00BD0CFB">
            <w:pPr>
              <w:rPr>
                <w:rFonts w:ascii="Arial" w:hAnsi="Arial" w:cs="Arial"/>
              </w:rPr>
            </w:pPr>
            <w:r>
              <w:rPr>
                <w:rFonts w:ascii="Arial" w:hAnsi="Arial" w:cs="Arial"/>
              </w:rPr>
              <w:t>Coherent Raman scattering</w:t>
            </w:r>
            <w:r w:rsidRPr="00555938">
              <w:rPr>
                <w:rFonts w:ascii="Arial" w:hAnsi="Arial" w:cs="Arial"/>
              </w:rPr>
              <w:t xml:space="preserve"> microscopy symposium</w:t>
            </w:r>
          </w:p>
        </w:tc>
      </w:tr>
      <w:tr w:rsidR="00BD0CFB" w14:paraId="21F2DC41" w14:textId="77777777" w:rsidTr="00E76E35">
        <w:tc>
          <w:tcPr>
            <w:tcW w:w="1165" w:type="dxa"/>
          </w:tcPr>
          <w:p w14:paraId="70CA303F" w14:textId="77777777" w:rsidR="00BD0CFB" w:rsidRPr="00A66DEB" w:rsidRDefault="00BD0CFB" w:rsidP="00BD0CFB">
            <w:pPr>
              <w:rPr>
                <w:rFonts w:ascii="Arial" w:hAnsi="Arial" w:cs="Arial"/>
                <w:szCs w:val="22"/>
              </w:rPr>
            </w:pPr>
            <w:r w:rsidRPr="00A66DEB">
              <w:rPr>
                <w:rFonts w:ascii="Arial" w:hAnsi="Arial" w:cs="Arial"/>
                <w:szCs w:val="22"/>
              </w:rPr>
              <w:t>2015</w:t>
            </w:r>
            <w:r>
              <w:rPr>
                <w:rFonts w:ascii="Arial" w:hAnsi="Arial" w:cs="Arial"/>
                <w:szCs w:val="22"/>
              </w:rPr>
              <w:t xml:space="preserve"> Jan</w:t>
            </w:r>
          </w:p>
        </w:tc>
        <w:tc>
          <w:tcPr>
            <w:tcW w:w="1463" w:type="dxa"/>
          </w:tcPr>
          <w:p w14:paraId="17A9E104" w14:textId="77777777" w:rsidR="00BD0CFB" w:rsidRPr="00A66DEB" w:rsidRDefault="00BD0CFB" w:rsidP="00BD0CFB">
            <w:pPr>
              <w:rPr>
                <w:rFonts w:ascii="Arial" w:hAnsi="Arial" w:cs="Arial"/>
                <w:szCs w:val="22"/>
              </w:rPr>
            </w:pPr>
            <w:r w:rsidRPr="00A66DEB">
              <w:rPr>
                <w:rFonts w:ascii="Arial" w:hAnsi="Arial" w:cs="Arial"/>
                <w:szCs w:val="22"/>
              </w:rPr>
              <w:t>Session chair</w:t>
            </w:r>
          </w:p>
        </w:tc>
        <w:tc>
          <w:tcPr>
            <w:tcW w:w="1460" w:type="dxa"/>
          </w:tcPr>
          <w:p w14:paraId="6B2A214E" w14:textId="77777777" w:rsidR="00BD0CFB" w:rsidRPr="00A66DEB" w:rsidRDefault="00BD0CFB" w:rsidP="00BD0CFB">
            <w:pPr>
              <w:rPr>
                <w:rFonts w:ascii="Arial" w:hAnsi="Arial" w:cs="Arial"/>
                <w:szCs w:val="22"/>
              </w:rPr>
            </w:pPr>
            <w:r w:rsidRPr="00A66DEB">
              <w:rPr>
                <w:rFonts w:ascii="Arial" w:hAnsi="Arial" w:cs="Arial"/>
                <w:szCs w:val="22"/>
              </w:rPr>
              <w:t>PQE2015</w:t>
            </w:r>
          </w:p>
        </w:tc>
        <w:tc>
          <w:tcPr>
            <w:tcW w:w="1870" w:type="dxa"/>
          </w:tcPr>
          <w:p w14:paraId="4A4C98C8" w14:textId="77777777" w:rsidR="00BD0CFB" w:rsidRPr="00A66DEB" w:rsidRDefault="00BD0CFB" w:rsidP="00BD0CFB">
            <w:pPr>
              <w:rPr>
                <w:rFonts w:ascii="Arial" w:hAnsi="Arial" w:cs="Arial"/>
                <w:szCs w:val="22"/>
              </w:rPr>
            </w:pPr>
            <w:r w:rsidRPr="00A66DEB">
              <w:rPr>
                <w:rFonts w:ascii="Arial" w:hAnsi="Arial" w:cs="Arial"/>
                <w:szCs w:val="22"/>
              </w:rPr>
              <w:t>Snowbird, Utah</w:t>
            </w:r>
          </w:p>
        </w:tc>
        <w:tc>
          <w:tcPr>
            <w:tcW w:w="4747" w:type="dxa"/>
          </w:tcPr>
          <w:p w14:paraId="778E1CC6" w14:textId="77777777" w:rsidR="00BD0CFB" w:rsidRPr="00A66DEB" w:rsidRDefault="00BD0CFB" w:rsidP="00BD0CFB">
            <w:pPr>
              <w:rPr>
                <w:rFonts w:ascii="Arial" w:hAnsi="Arial" w:cs="Arial"/>
                <w:szCs w:val="22"/>
              </w:rPr>
            </w:pPr>
            <w:r w:rsidRPr="00A66DEB">
              <w:rPr>
                <w:rFonts w:ascii="Arial" w:hAnsi="Arial" w:cs="Arial"/>
                <w:szCs w:val="22"/>
              </w:rPr>
              <w:t xml:space="preserve">Transforming spectroscopy from in vitro to in vivo </w:t>
            </w:r>
            <w:r>
              <w:rPr>
                <w:rFonts w:ascii="Arial" w:hAnsi="Arial" w:cs="Arial"/>
                <w:szCs w:val="22"/>
              </w:rPr>
              <w:t>for biology and medicine</w:t>
            </w:r>
          </w:p>
        </w:tc>
      </w:tr>
      <w:tr w:rsidR="00BD0CFB" w14:paraId="36AA3248" w14:textId="77777777" w:rsidTr="00E76E35">
        <w:tc>
          <w:tcPr>
            <w:tcW w:w="1165" w:type="dxa"/>
          </w:tcPr>
          <w:p w14:paraId="7CF87B0F" w14:textId="77777777" w:rsidR="00BD0CFB" w:rsidRPr="00555938" w:rsidRDefault="00BD0CFB" w:rsidP="00BD0CFB">
            <w:pPr>
              <w:rPr>
                <w:rFonts w:ascii="Arial" w:hAnsi="Arial" w:cs="Arial"/>
              </w:rPr>
            </w:pPr>
            <w:r w:rsidRPr="00555938">
              <w:rPr>
                <w:rFonts w:ascii="Arial" w:hAnsi="Arial" w:cs="Arial"/>
              </w:rPr>
              <w:t>201</w:t>
            </w:r>
            <w:r>
              <w:rPr>
                <w:rFonts w:ascii="Arial" w:hAnsi="Arial" w:cs="Arial"/>
              </w:rPr>
              <w:t>4 July</w:t>
            </w:r>
          </w:p>
        </w:tc>
        <w:tc>
          <w:tcPr>
            <w:tcW w:w="1463" w:type="dxa"/>
          </w:tcPr>
          <w:p w14:paraId="6395D94C" w14:textId="77777777" w:rsidR="00BD0CFB" w:rsidRPr="00555938" w:rsidRDefault="00BD0CFB" w:rsidP="00BD0CFB">
            <w:pPr>
              <w:rPr>
                <w:rFonts w:ascii="Arial" w:hAnsi="Arial" w:cs="Arial"/>
              </w:rPr>
            </w:pPr>
            <w:r w:rsidRPr="00555938">
              <w:rPr>
                <w:rFonts w:ascii="Arial" w:hAnsi="Arial" w:cs="Arial"/>
              </w:rPr>
              <w:t>Organizer</w:t>
            </w:r>
          </w:p>
        </w:tc>
        <w:tc>
          <w:tcPr>
            <w:tcW w:w="1460" w:type="dxa"/>
          </w:tcPr>
          <w:p w14:paraId="06BE135A" w14:textId="77777777" w:rsidR="00BD0CFB" w:rsidRPr="00555938" w:rsidRDefault="00BD0CFB" w:rsidP="00BD0CFB">
            <w:pPr>
              <w:rPr>
                <w:rFonts w:ascii="Arial" w:hAnsi="Arial" w:cs="Arial"/>
              </w:rPr>
            </w:pPr>
            <w:r>
              <w:rPr>
                <w:rFonts w:ascii="Arial" w:hAnsi="Arial" w:cs="Arial"/>
              </w:rPr>
              <w:t>4</w:t>
            </w:r>
            <w:r w:rsidRPr="00BC28CB">
              <w:rPr>
                <w:rFonts w:ascii="Arial" w:hAnsi="Arial" w:cs="Arial"/>
                <w:vertAlign w:val="superscript"/>
              </w:rPr>
              <w:t>th</w:t>
            </w:r>
            <w:r>
              <w:rPr>
                <w:rFonts w:ascii="Arial" w:hAnsi="Arial" w:cs="Arial"/>
              </w:rPr>
              <w:t xml:space="preserve"> </w:t>
            </w:r>
            <w:r w:rsidRPr="00555938">
              <w:rPr>
                <w:rFonts w:ascii="Arial" w:hAnsi="Arial" w:cs="Arial"/>
              </w:rPr>
              <w:t>Annual Workshop</w:t>
            </w:r>
          </w:p>
        </w:tc>
        <w:tc>
          <w:tcPr>
            <w:tcW w:w="1870" w:type="dxa"/>
          </w:tcPr>
          <w:p w14:paraId="44F915E6" w14:textId="77777777" w:rsidR="00BD0CFB" w:rsidRPr="00555938" w:rsidRDefault="00BD0CFB" w:rsidP="00BD0CFB">
            <w:pPr>
              <w:rPr>
                <w:rFonts w:ascii="Arial" w:hAnsi="Arial" w:cs="Arial"/>
              </w:rPr>
            </w:pPr>
            <w:r w:rsidRPr="00555938">
              <w:rPr>
                <w:rFonts w:ascii="Arial" w:hAnsi="Arial" w:cs="Arial"/>
              </w:rPr>
              <w:t>Purdue University</w:t>
            </w:r>
          </w:p>
        </w:tc>
        <w:tc>
          <w:tcPr>
            <w:tcW w:w="4747" w:type="dxa"/>
          </w:tcPr>
          <w:p w14:paraId="22C9E6DB" w14:textId="77777777" w:rsidR="00BD0CFB" w:rsidRPr="00555938" w:rsidRDefault="00BD0CFB" w:rsidP="00BD0CFB">
            <w:pPr>
              <w:rPr>
                <w:rFonts w:ascii="Arial" w:hAnsi="Arial" w:cs="Arial"/>
              </w:rPr>
            </w:pPr>
            <w:r>
              <w:rPr>
                <w:rFonts w:ascii="Arial" w:hAnsi="Arial" w:cs="Arial"/>
              </w:rPr>
              <w:t xml:space="preserve">Label-free Spectroscopic Imaging </w:t>
            </w:r>
          </w:p>
        </w:tc>
      </w:tr>
      <w:tr w:rsidR="00BD0CFB" w:rsidRPr="00BC28CB" w14:paraId="3E603489" w14:textId="77777777" w:rsidTr="00E76E35">
        <w:tc>
          <w:tcPr>
            <w:tcW w:w="1165" w:type="dxa"/>
          </w:tcPr>
          <w:p w14:paraId="3A57BC03" w14:textId="77777777" w:rsidR="00BD0CFB" w:rsidRPr="00BC28CB" w:rsidRDefault="00BD0CFB" w:rsidP="00BD0CFB">
            <w:pPr>
              <w:rPr>
                <w:rFonts w:ascii="Arial" w:hAnsi="Arial" w:cs="Arial"/>
                <w:szCs w:val="22"/>
              </w:rPr>
            </w:pPr>
            <w:r w:rsidRPr="00BC28CB">
              <w:rPr>
                <w:rFonts w:ascii="Arial" w:hAnsi="Arial" w:cs="Arial"/>
                <w:szCs w:val="22"/>
              </w:rPr>
              <w:t>201</w:t>
            </w:r>
            <w:r>
              <w:rPr>
                <w:rFonts w:ascii="Arial" w:hAnsi="Arial" w:cs="Arial"/>
                <w:szCs w:val="22"/>
              </w:rPr>
              <w:t>4 Jan</w:t>
            </w:r>
          </w:p>
        </w:tc>
        <w:tc>
          <w:tcPr>
            <w:tcW w:w="1463" w:type="dxa"/>
          </w:tcPr>
          <w:p w14:paraId="52D4A059" w14:textId="77777777" w:rsidR="00BD0CFB" w:rsidRPr="00555938" w:rsidRDefault="00BD0CFB" w:rsidP="00BD0CFB">
            <w:pPr>
              <w:rPr>
                <w:rFonts w:ascii="Arial" w:hAnsi="Arial" w:cs="Arial"/>
              </w:rPr>
            </w:pPr>
            <w:r w:rsidRPr="00555938">
              <w:rPr>
                <w:rFonts w:ascii="Arial" w:hAnsi="Arial" w:cs="Arial"/>
              </w:rPr>
              <w:t>Session chair</w:t>
            </w:r>
          </w:p>
        </w:tc>
        <w:tc>
          <w:tcPr>
            <w:tcW w:w="1460" w:type="dxa"/>
          </w:tcPr>
          <w:p w14:paraId="42184754" w14:textId="77777777" w:rsidR="00BD0CFB" w:rsidRPr="00555938" w:rsidRDefault="00BD0CFB" w:rsidP="00BD0CFB">
            <w:pPr>
              <w:rPr>
                <w:rFonts w:ascii="Arial" w:hAnsi="Arial" w:cs="Arial"/>
              </w:rPr>
            </w:pPr>
            <w:r w:rsidRPr="00555938">
              <w:rPr>
                <w:rFonts w:ascii="Arial" w:hAnsi="Arial" w:cs="Arial"/>
              </w:rPr>
              <w:t>Photonics West</w:t>
            </w:r>
          </w:p>
        </w:tc>
        <w:tc>
          <w:tcPr>
            <w:tcW w:w="1870" w:type="dxa"/>
          </w:tcPr>
          <w:p w14:paraId="387548EB" w14:textId="77777777" w:rsidR="00BD0CFB" w:rsidRPr="00555938" w:rsidRDefault="00BD0CFB" w:rsidP="00BD0CFB">
            <w:pPr>
              <w:rPr>
                <w:rFonts w:ascii="Arial" w:hAnsi="Arial" w:cs="Arial"/>
              </w:rPr>
            </w:pPr>
            <w:r w:rsidRPr="00555938">
              <w:rPr>
                <w:rFonts w:ascii="Arial" w:hAnsi="Arial" w:cs="Arial"/>
              </w:rPr>
              <w:t>San Francisco, CA</w:t>
            </w:r>
          </w:p>
        </w:tc>
        <w:tc>
          <w:tcPr>
            <w:tcW w:w="4747" w:type="dxa"/>
          </w:tcPr>
          <w:p w14:paraId="067B2C54" w14:textId="77777777" w:rsidR="00BD0CFB" w:rsidRPr="00555938" w:rsidRDefault="00BD0CFB" w:rsidP="00BD0CFB">
            <w:pPr>
              <w:rPr>
                <w:rFonts w:ascii="Arial" w:hAnsi="Arial" w:cs="Arial"/>
              </w:rPr>
            </w:pPr>
            <w:r>
              <w:rPr>
                <w:rFonts w:ascii="Arial" w:hAnsi="Arial" w:cs="Arial"/>
              </w:rPr>
              <w:t xml:space="preserve">Coherent Raman scattering </w:t>
            </w:r>
            <w:r w:rsidRPr="00555938">
              <w:rPr>
                <w:rFonts w:ascii="Arial" w:hAnsi="Arial" w:cs="Arial"/>
              </w:rPr>
              <w:t>microscopy symposium</w:t>
            </w:r>
          </w:p>
        </w:tc>
      </w:tr>
      <w:tr w:rsidR="00BD0CFB" w14:paraId="3B2B5A10" w14:textId="77777777" w:rsidTr="00E76E35">
        <w:tc>
          <w:tcPr>
            <w:tcW w:w="1165" w:type="dxa"/>
          </w:tcPr>
          <w:p w14:paraId="0BCC3115" w14:textId="77777777" w:rsidR="00BD0CFB" w:rsidRPr="00173D3B" w:rsidRDefault="00BD0CFB" w:rsidP="00BD0CFB">
            <w:pPr>
              <w:rPr>
                <w:rFonts w:ascii="Arial" w:hAnsi="Arial" w:cs="Arial"/>
                <w:szCs w:val="22"/>
              </w:rPr>
            </w:pPr>
            <w:r w:rsidRPr="00173D3B">
              <w:rPr>
                <w:rFonts w:ascii="Arial" w:hAnsi="Arial" w:cs="Arial"/>
                <w:szCs w:val="22"/>
              </w:rPr>
              <w:t>2013</w:t>
            </w:r>
            <w:r>
              <w:rPr>
                <w:rFonts w:ascii="Arial" w:hAnsi="Arial" w:cs="Arial"/>
                <w:szCs w:val="22"/>
              </w:rPr>
              <w:t xml:space="preserve"> Aug</w:t>
            </w:r>
          </w:p>
        </w:tc>
        <w:tc>
          <w:tcPr>
            <w:tcW w:w="1463" w:type="dxa"/>
          </w:tcPr>
          <w:p w14:paraId="3383A6C8" w14:textId="77777777" w:rsidR="00BD0CFB" w:rsidRPr="00173D3B" w:rsidRDefault="00BD0CFB" w:rsidP="00BD0CFB">
            <w:pPr>
              <w:rPr>
                <w:rFonts w:ascii="Arial" w:hAnsi="Arial" w:cs="Arial"/>
                <w:szCs w:val="22"/>
              </w:rPr>
            </w:pPr>
            <w:r w:rsidRPr="00173D3B">
              <w:rPr>
                <w:rFonts w:ascii="Arial" w:hAnsi="Arial" w:cs="Arial"/>
                <w:szCs w:val="22"/>
              </w:rPr>
              <w:t>Organizer</w:t>
            </w:r>
            <w:r>
              <w:rPr>
                <w:rFonts w:ascii="Arial" w:hAnsi="Arial" w:cs="Arial"/>
                <w:szCs w:val="22"/>
              </w:rPr>
              <w:t xml:space="preserve"> &amp; Chair</w:t>
            </w:r>
          </w:p>
        </w:tc>
        <w:tc>
          <w:tcPr>
            <w:tcW w:w="1460" w:type="dxa"/>
          </w:tcPr>
          <w:p w14:paraId="5CA20A51" w14:textId="77777777" w:rsidR="00BD0CFB" w:rsidRPr="00173D3B" w:rsidRDefault="00BD0CFB" w:rsidP="00BD0CFB">
            <w:pPr>
              <w:rPr>
                <w:rFonts w:ascii="Arial" w:hAnsi="Arial" w:cs="Arial"/>
                <w:szCs w:val="22"/>
              </w:rPr>
            </w:pPr>
            <w:r w:rsidRPr="00173D3B">
              <w:rPr>
                <w:rFonts w:ascii="Arial" w:hAnsi="Arial" w:cs="Arial"/>
                <w:szCs w:val="22"/>
              </w:rPr>
              <w:t>2</w:t>
            </w:r>
            <w:r w:rsidRPr="00173D3B">
              <w:rPr>
                <w:rFonts w:ascii="Arial" w:hAnsi="Arial" w:cs="Arial"/>
                <w:szCs w:val="22"/>
                <w:vertAlign w:val="superscript"/>
              </w:rPr>
              <w:t>nd</w:t>
            </w:r>
            <w:r>
              <w:rPr>
                <w:rFonts w:ascii="Arial" w:hAnsi="Arial" w:cs="Arial"/>
                <w:szCs w:val="22"/>
              </w:rPr>
              <w:t xml:space="preserve"> Summer Symposium</w:t>
            </w:r>
          </w:p>
        </w:tc>
        <w:tc>
          <w:tcPr>
            <w:tcW w:w="1870" w:type="dxa"/>
          </w:tcPr>
          <w:p w14:paraId="4F72A017" w14:textId="77777777" w:rsidR="00BD0CFB" w:rsidRPr="00173D3B" w:rsidRDefault="00BD0CFB" w:rsidP="00BD0CFB">
            <w:pPr>
              <w:rPr>
                <w:rFonts w:ascii="Arial" w:hAnsi="Arial" w:cs="Arial"/>
                <w:szCs w:val="22"/>
              </w:rPr>
            </w:pPr>
            <w:r w:rsidRPr="00173D3B">
              <w:rPr>
                <w:rFonts w:ascii="Arial" w:hAnsi="Arial" w:cs="Arial"/>
                <w:szCs w:val="22"/>
              </w:rPr>
              <w:t>Telluride, CO</w:t>
            </w:r>
          </w:p>
        </w:tc>
        <w:tc>
          <w:tcPr>
            <w:tcW w:w="4747" w:type="dxa"/>
          </w:tcPr>
          <w:p w14:paraId="7B7463F3" w14:textId="77777777" w:rsidR="00BD0CFB" w:rsidRPr="00173D3B" w:rsidRDefault="00BD0CFB" w:rsidP="00BD0CFB">
            <w:pPr>
              <w:rPr>
                <w:rFonts w:ascii="Arial" w:hAnsi="Arial" w:cs="Arial"/>
                <w:b/>
                <w:szCs w:val="22"/>
              </w:rPr>
            </w:pPr>
            <w:r w:rsidRPr="00555938">
              <w:rPr>
                <w:rFonts w:ascii="Arial" w:eastAsia="Times New Roman" w:hAnsi="Arial" w:cs="Arial"/>
                <w:bCs/>
                <w:snapToGrid/>
                <w:lang w:val="en-US"/>
              </w:rPr>
              <w:t>Frontiers and Challenges in Laser-Based Biological Microscopy</w:t>
            </w:r>
          </w:p>
        </w:tc>
      </w:tr>
      <w:tr w:rsidR="00BD0CFB" w14:paraId="42242DF7" w14:textId="77777777" w:rsidTr="00E76E35">
        <w:tc>
          <w:tcPr>
            <w:tcW w:w="1165" w:type="dxa"/>
          </w:tcPr>
          <w:p w14:paraId="092AEA2A" w14:textId="77777777" w:rsidR="00BD0CFB" w:rsidRPr="00555938" w:rsidRDefault="00BD0CFB" w:rsidP="00BD0CFB">
            <w:pPr>
              <w:rPr>
                <w:rFonts w:ascii="Arial" w:hAnsi="Arial" w:cs="Arial"/>
              </w:rPr>
            </w:pPr>
            <w:r w:rsidRPr="00555938">
              <w:rPr>
                <w:rFonts w:ascii="Arial" w:hAnsi="Arial" w:cs="Arial"/>
              </w:rPr>
              <w:t>2013</w:t>
            </w:r>
            <w:r>
              <w:rPr>
                <w:rFonts w:ascii="Arial" w:hAnsi="Arial" w:cs="Arial"/>
              </w:rPr>
              <w:t xml:space="preserve"> May</w:t>
            </w:r>
          </w:p>
        </w:tc>
        <w:tc>
          <w:tcPr>
            <w:tcW w:w="1463" w:type="dxa"/>
          </w:tcPr>
          <w:p w14:paraId="4E65F246" w14:textId="77777777" w:rsidR="00BD0CFB" w:rsidRPr="00555938" w:rsidRDefault="00BD0CFB" w:rsidP="00BD0CFB">
            <w:pPr>
              <w:rPr>
                <w:rFonts w:ascii="Arial" w:hAnsi="Arial" w:cs="Arial"/>
              </w:rPr>
            </w:pPr>
            <w:r w:rsidRPr="00555938">
              <w:rPr>
                <w:rFonts w:ascii="Arial" w:hAnsi="Arial" w:cs="Arial"/>
              </w:rPr>
              <w:t>Organizer</w:t>
            </w:r>
          </w:p>
        </w:tc>
        <w:tc>
          <w:tcPr>
            <w:tcW w:w="1460" w:type="dxa"/>
          </w:tcPr>
          <w:p w14:paraId="380C36EE" w14:textId="77777777" w:rsidR="00BD0CFB" w:rsidRPr="00555938" w:rsidRDefault="00BD0CFB" w:rsidP="00BD0CFB">
            <w:pPr>
              <w:rPr>
                <w:rFonts w:ascii="Arial" w:hAnsi="Arial" w:cs="Arial"/>
              </w:rPr>
            </w:pPr>
            <w:r w:rsidRPr="00555938">
              <w:rPr>
                <w:rFonts w:ascii="Arial" w:hAnsi="Arial" w:cs="Arial"/>
              </w:rPr>
              <w:t>3rd Annual Workshop</w:t>
            </w:r>
          </w:p>
        </w:tc>
        <w:tc>
          <w:tcPr>
            <w:tcW w:w="1870" w:type="dxa"/>
          </w:tcPr>
          <w:p w14:paraId="47A41796" w14:textId="77777777" w:rsidR="00BD0CFB" w:rsidRPr="00555938" w:rsidRDefault="00BD0CFB" w:rsidP="00BD0CFB">
            <w:pPr>
              <w:rPr>
                <w:rFonts w:ascii="Arial" w:hAnsi="Arial" w:cs="Arial"/>
              </w:rPr>
            </w:pPr>
            <w:r w:rsidRPr="00555938">
              <w:rPr>
                <w:rFonts w:ascii="Arial" w:hAnsi="Arial" w:cs="Arial"/>
              </w:rPr>
              <w:t>Purdue University</w:t>
            </w:r>
          </w:p>
        </w:tc>
        <w:tc>
          <w:tcPr>
            <w:tcW w:w="4747" w:type="dxa"/>
          </w:tcPr>
          <w:p w14:paraId="7D29A822" w14:textId="77777777" w:rsidR="00BD0CFB" w:rsidRPr="00555938" w:rsidRDefault="00BD0CFB" w:rsidP="00BD0CFB">
            <w:pPr>
              <w:rPr>
                <w:rFonts w:ascii="Arial" w:hAnsi="Arial" w:cs="Arial"/>
              </w:rPr>
            </w:pPr>
            <w:r w:rsidRPr="00555938">
              <w:rPr>
                <w:rFonts w:ascii="Arial" w:hAnsi="Arial" w:cs="Arial"/>
              </w:rPr>
              <w:t>Spectroscopic Imaging: A new window into the unseen world</w:t>
            </w:r>
          </w:p>
        </w:tc>
      </w:tr>
      <w:tr w:rsidR="00BD0CFB" w14:paraId="4D1B0CD5" w14:textId="77777777" w:rsidTr="00E76E35">
        <w:tc>
          <w:tcPr>
            <w:tcW w:w="1165" w:type="dxa"/>
          </w:tcPr>
          <w:p w14:paraId="01044243" w14:textId="77777777" w:rsidR="00BD0CFB" w:rsidRPr="00555938" w:rsidRDefault="00BD0CFB" w:rsidP="00BD0CFB">
            <w:pPr>
              <w:rPr>
                <w:rFonts w:ascii="Arial" w:hAnsi="Arial" w:cs="Arial"/>
              </w:rPr>
            </w:pPr>
            <w:r w:rsidRPr="00555938">
              <w:rPr>
                <w:rFonts w:ascii="Arial" w:hAnsi="Arial" w:cs="Arial"/>
              </w:rPr>
              <w:t>2013</w:t>
            </w:r>
            <w:r>
              <w:rPr>
                <w:rFonts w:ascii="Arial" w:hAnsi="Arial" w:cs="Arial"/>
              </w:rPr>
              <w:t xml:space="preserve"> Jan</w:t>
            </w:r>
          </w:p>
        </w:tc>
        <w:tc>
          <w:tcPr>
            <w:tcW w:w="1463" w:type="dxa"/>
          </w:tcPr>
          <w:p w14:paraId="1B6EBC8A" w14:textId="77777777" w:rsidR="00BD0CFB" w:rsidRPr="00555938" w:rsidRDefault="00BD0CFB" w:rsidP="00BD0CFB">
            <w:pPr>
              <w:rPr>
                <w:rFonts w:ascii="Arial" w:hAnsi="Arial" w:cs="Arial"/>
              </w:rPr>
            </w:pPr>
            <w:r w:rsidRPr="00555938">
              <w:rPr>
                <w:rFonts w:ascii="Arial" w:hAnsi="Arial" w:cs="Arial"/>
              </w:rPr>
              <w:t>Session chair</w:t>
            </w:r>
          </w:p>
        </w:tc>
        <w:tc>
          <w:tcPr>
            <w:tcW w:w="1460" w:type="dxa"/>
          </w:tcPr>
          <w:p w14:paraId="0243B675" w14:textId="77777777" w:rsidR="00BD0CFB" w:rsidRPr="00555938" w:rsidRDefault="00BD0CFB" w:rsidP="00BD0CFB">
            <w:pPr>
              <w:rPr>
                <w:rFonts w:ascii="Arial" w:hAnsi="Arial" w:cs="Arial"/>
              </w:rPr>
            </w:pPr>
            <w:r w:rsidRPr="00555938">
              <w:rPr>
                <w:rFonts w:ascii="Arial" w:hAnsi="Arial" w:cs="Arial"/>
              </w:rPr>
              <w:t>Photonics West</w:t>
            </w:r>
          </w:p>
        </w:tc>
        <w:tc>
          <w:tcPr>
            <w:tcW w:w="1870" w:type="dxa"/>
          </w:tcPr>
          <w:p w14:paraId="7ABB4795" w14:textId="77777777" w:rsidR="00BD0CFB" w:rsidRPr="00555938" w:rsidRDefault="00BD0CFB" w:rsidP="00BD0CFB">
            <w:pPr>
              <w:rPr>
                <w:rFonts w:ascii="Arial" w:hAnsi="Arial" w:cs="Arial"/>
              </w:rPr>
            </w:pPr>
            <w:r w:rsidRPr="00555938">
              <w:rPr>
                <w:rFonts w:ascii="Arial" w:hAnsi="Arial" w:cs="Arial"/>
              </w:rPr>
              <w:t>San Francisco, CA</w:t>
            </w:r>
          </w:p>
        </w:tc>
        <w:tc>
          <w:tcPr>
            <w:tcW w:w="4747" w:type="dxa"/>
          </w:tcPr>
          <w:p w14:paraId="7DB6139B" w14:textId="77777777" w:rsidR="00BD0CFB" w:rsidRPr="00555938" w:rsidRDefault="00BD0CFB" w:rsidP="00BD0CFB">
            <w:pPr>
              <w:rPr>
                <w:rFonts w:ascii="Arial" w:hAnsi="Arial" w:cs="Arial"/>
              </w:rPr>
            </w:pPr>
            <w:r w:rsidRPr="00555938">
              <w:rPr>
                <w:rFonts w:ascii="Arial" w:hAnsi="Arial" w:cs="Arial"/>
              </w:rPr>
              <w:t>CRS microscopy symposium</w:t>
            </w:r>
          </w:p>
        </w:tc>
      </w:tr>
      <w:tr w:rsidR="00BD0CFB" w14:paraId="21C9D651" w14:textId="77777777" w:rsidTr="00E76E35">
        <w:tc>
          <w:tcPr>
            <w:tcW w:w="1165" w:type="dxa"/>
          </w:tcPr>
          <w:p w14:paraId="21C81408" w14:textId="77777777" w:rsidR="00BD0CFB" w:rsidRPr="00555938" w:rsidRDefault="00BD0CFB" w:rsidP="00BD0CFB">
            <w:pPr>
              <w:rPr>
                <w:rFonts w:ascii="Arial" w:hAnsi="Arial" w:cs="Arial"/>
              </w:rPr>
            </w:pPr>
            <w:r w:rsidRPr="00555938">
              <w:rPr>
                <w:rFonts w:ascii="Arial" w:hAnsi="Arial" w:cs="Arial"/>
              </w:rPr>
              <w:t>2012</w:t>
            </w:r>
            <w:r>
              <w:rPr>
                <w:rFonts w:ascii="Arial" w:hAnsi="Arial" w:cs="Arial"/>
              </w:rPr>
              <w:t xml:space="preserve"> Aug</w:t>
            </w:r>
          </w:p>
        </w:tc>
        <w:tc>
          <w:tcPr>
            <w:tcW w:w="1463" w:type="dxa"/>
          </w:tcPr>
          <w:p w14:paraId="13B549C8" w14:textId="77777777" w:rsidR="00BD0CFB" w:rsidRPr="00555938" w:rsidRDefault="00BD0CFB" w:rsidP="00BD0CFB">
            <w:pPr>
              <w:rPr>
                <w:rFonts w:ascii="Arial" w:hAnsi="Arial" w:cs="Arial"/>
              </w:rPr>
            </w:pPr>
            <w:r w:rsidRPr="00555938">
              <w:rPr>
                <w:rFonts w:ascii="Arial" w:hAnsi="Arial" w:cs="Arial"/>
              </w:rPr>
              <w:t>Co-organizer</w:t>
            </w:r>
          </w:p>
        </w:tc>
        <w:tc>
          <w:tcPr>
            <w:tcW w:w="1460" w:type="dxa"/>
          </w:tcPr>
          <w:p w14:paraId="2CDC2D16" w14:textId="77777777" w:rsidR="00BD0CFB" w:rsidRPr="00555938" w:rsidRDefault="00BD0CFB" w:rsidP="00BD0CFB">
            <w:pPr>
              <w:rPr>
                <w:rFonts w:ascii="Arial" w:hAnsi="Arial" w:cs="Arial"/>
              </w:rPr>
            </w:pPr>
            <w:r w:rsidRPr="00555938">
              <w:rPr>
                <w:rFonts w:ascii="Arial" w:hAnsi="Arial" w:cs="Arial"/>
              </w:rPr>
              <w:t>ACS Fall Meeting</w:t>
            </w:r>
          </w:p>
        </w:tc>
        <w:tc>
          <w:tcPr>
            <w:tcW w:w="1870" w:type="dxa"/>
          </w:tcPr>
          <w:p w14:paraId="15BA7E03" w14:textId="77777777" w:rsidR="00BD0CFB" w:rsidRPr="00555938" w:rsidRDefault="00BD0CFB" w:rsidP="00BD0CFB">
            <w:pPr>
              <w:rPr>
                <w:rFonts w:ascii="Arial" w:hAnsi="Arial" w:cs="Arial"/>
              </w:rPr>
            </w:pPr>
            <w:r w:rsidRPr="00555938">
              <w:rPr>
                <w:rFonts w:ascii="Arial" w:hAnsi="Arial" w:cs="Arial"/>
              </w:rPr>
              <w:t>Philadelphia, PA</w:t>
            </w:r>
          </w:p>
        </w:tc>
        <w:tc>
          <w:tcPr>
            <w:tcW w:w="4747" w:type="dxa"/>
          </w:tcPr>
          <w:p w14:paraId="2E80E47A" w14:textId="77777777" w:rsidR="00BD0CFB" w:rsidRPr="00555938" w:rsidRDefault="00BD0CFB" w:rsidP="00BD0CFB">
            <w:pPr>
              <w:rPr>
                <w:rFonts w:ascii="Arial" w:hAnsi="Arial" w:cs="Arial"/>
              </w:rPr>
            </w:pPr>
            <w:r w:rsidRPr="00555938">
              <w:rPr>
                <w:rFonts w:ascii="Arial" w:hAnsi="Arial" w:cs="Arial"/>
              </w:rPr>
              <w:t>Emerging quantitative applications of nonlinear optics</w:t>
            </w:r>
          </w:p>
        </w:tc>
      </w:tr>
      <w:tr w:rsidR="00BD0CFB" w14:paraId="4A67609B" w14:textId="77777777" w:rsidTr="00E76E35">
        <w:tc>
          <w:tcPr>
            <w:tcW w:w="1165" w:type="dxa"/>
          </w:tcPr>
          <w:p w14:paraId="572FAB87" w14:textId="77777777" w:rsidR="00BD0CFB" w:rsidRPr="00555938" w:rsidRDefault="00BD0CFB" w:rsidP="00BD0CFB">
            <w:pPr>
              <w:rPr>
                <w:rFonts w:ascii="Arial" w:hAnsi="Arial" w:cs="Arial"/>
              </w:rPr>
            </w:pPr>
            <w:r w:rsidRPr="00555938">
              <w:rPr>
                <w:rFonts w:ascii="Arial" w:hAnsi="Arial" w:cs="Arial"/>
              </w:rPr>
              <w:t>2012</w:t>
            </w:r>
            <w:r>
              <w:rPr>
                <w:rFonts w:ascii="Arial" w:hAnsi="Arial" w:cs="Arial"/>
              </w:rPr>
              <w:t xml:space="preserve"> July</w:t>
            </w:r>
          </w:p>
        </w:tc>
        <w:tc>
          <w:tcPr>
            <w:tcW w:w="1463" w:type="dxa"/>
          </w:tcPr>
          <w:p w14:paraId="5AD44C88" w14:textId="77777777" w:rsidR="00BD0CFB" w:rsidRPr="00555938" w:rsidRDefault="00BD0CFB" w:rsidP="00BD0CFB">
            <w:pPr>
              <w:rPr>
                <w:rFonts w:ascii="Arial" w:hAnsi="Arial" w:cs="Arial"/>
              </w:rPr>
            </w:pPr>
            <w:r w:rsidRPr="00555938">
              <w:rPr>
                <w:rFonts w:ascii="Arial" w:hAnsi="Arial" w:cs="Arial"/>
              </w:rPr>
              <w:t>Organizer</w:t>
            </w:r>
            <w:r>
              <w:rPr>
                <w:rFonts w:ascii="Arial" w:hAnsi="Arial" w:cs="Arial"/>
              </w:rPr>
              <w:t xml:space="preserve"> </w:t>
            </w:r>
          </w:p>
        </w:tc>
        <w:tc>
          <w:tcPr>
            <w:tcW w:w="1460" w:type="dxa"/>
          </w:tcPr>
          <w:p w14:paraId="1D88EC3A" w14:textId="77777777" w:rsidR="00BD0CFB" w:rsidRPr="00555938" w:rsidRDefault="00BD0CFB" w:rsidP="00BD0CFB">
            <w:pPr>
              <w:rPr>
                <w:rFonts w:ascii="Arial" w:hAnsi="Arial" w:cs="Arial"/>
              </w:rPr>
            </w:pPr>
            <w:r w:rsidRPr="00555938">
              <w:rPr>
                <w:rFonts w:ascii="Arial" w:hAnsi="Arial" w:cs="Arial"/>
              </w:rPr>
              <w:t>2</w:t>
            </w:r>
            <w:r w:rsidRPr="00555938">
              <w:rPr>
                <w:rFonts w:ascii="Arial" w:hAnsi="Arial" w:cs="Arial"/>
                <w:vertAlign w:val="superscript"/>
              </w:rPr>
              <w:t>nd</w:t>
            </w:r>
            <w:r w:rsidRPr="00555938">
              <w:rPr>
                <w:rFonts w:ascii="Arial" w:hAnsi="Arial" w:cs="Arial"/>
              </w:rPr>
              <w:t xml:space="preserve"> annual workshop</w:t>
            </w:r>
          </w:p>
        </w:tc>
        <w:tc>
          <w:tcPr>
            <w:tcW w:w="1870" w:type="dxa"/>
          </w:tcPr>
          <w:p w14:paraId="28DB3959" w14:textId="77777777" w:rsidR="00BD0CFB" w:rsidRPr="00555938" w:rsidRDefault="00BD0CFB" w:rsidP="00BD0CFB">
            <w:pPr>
              <w:rPr>
                <w:rFonts w:ascii="Arial" w:hAnsi="Arial" w:cs="Arial"/>
              </w:rPr>
            </w:pPr>
            <w:r w:rsidRPr="00555938">
              <w:rPr>
                <w:rFonts w:ascii="Arial" w:hAnsi="Arial" w:cs="Arial"/>
              </w:rPr>
              <w:t>Purdue University</w:t>
            </w:r>
          </w:p>
        </w:tc>
        <w:tc>
          <w:tcPr>
            <w:tcW w:w="4747" w:type="dxa"/>
          </w:tcPr>
          <w:p w14:paraId="7D33E1B9" w14:textId="77777777" w:rsidR="00BD0CFB" w:rsidRPr="00555938" w:rsidRDefault="00BD0CFB" w:rsidP="00BD0CFB">
            <w:pPr>
              <w:rPr>
                <w:rFonts w:ascii="Arial" w:hAnsi="Arial" w:cs="Arial"/>
              </w:rPr>
            </w:pPr>
            <w:r w:rsidRPr="00555938">
              <w:rPr>
                <w:rFonts w:ascii="Arial" w:hAnsi="Arial" w:cs="Arial"/>
              </w:rPr>
              <w:t>Multimodal nonlinear optical microscopy symposium &amp; training workshop</w:t>
            </w:r>
          </w:p>
        </w:tc>
      </w:tr>
      <w:tr w:rsidR="00BD0CFB" w14:paraId="4EB21BF5" w14:textId="77777777" w:rsidTr="00E76E35">
        <w:tc>
          <w:tcPr>
            <w:tcW w:w="1165" w:type="dxa"/>
          </w:tcPr>
          <w:p w14:paraId="7AF1F172" w14:textId="77777777" w:rsidR="00BD0CFB" w:rsidRPr="00555938" w:rsidRDefault="00BD0CFB" w:rsidP="00BD0CFB">
            <w:pPr>
              <w:rPr>
                <w:rFonts w:ascii="Arial" w:hAnsi="Arial" w:cs="Arial"/>
              </w:rPr>
            </w:pPr>
            <w:r w:rsidRPr="00555938">
              <w:rPr>
                <w:rFonts w:ascii="Arial" w:hAnsi="Arial" w:cs="Arial"/>
              </w:rPr>
              <w:t>2012</w:t>
            </w:r>
            <w:r>
              <w:rPr>
                <w:rFonts w:ascii="Arial" w:hAnsi="Arial" w:cs="Arial"/>
              </w:rPr>
              <w:t xml:space="preserve"> May</w:t>
            </w:r>
          </w:p>
        </w:tc>
        <w:tc>
          <w:tcPr>
            <w:tcW w:w="1463" w:type="dxa"/>
          </w:tcPr>
          <w:p w14:paraId="2EC8AC22" w14:textId="77777777" w:rsidR="00BD0CFB" w:rsidRPr="00555938" w:rsidRDefault="00BD0CFB" w:rsidP="00BD0CFB">
            <w:pPr>
              <w:rPr>
                <w:rFonts w:ascii="Arial" w:hAnsi="Arial" w:cs="Arial"/>
              </w:rPr>
            </w:pPr>
            <w:r w:rsidRPr="00555938">
              <w:rPr>
                <w:rFonts w:ascii="Arial" w:hAnsi="Arial" w:cs="Arial"/>
              </w:rPr>
              <w:t>Co-editor</w:t>
            </w:r>
          </w:p>
        </w:tc>
        <w:tc>
          <w:tcPr>
            <w:tcW w:w="1460" w:type="dxa"/>
          </w:tcPr>
          <w:p w14:paraId="638068CB" w14:textId="77777777" w:rsidR="00BD0CFB" w:rsidRPr="00555938" w:rsidRDefault="00BD0CFB" w:rsidP="00BD0CFB">
            <w:pPr>
              <w:rPr>
                <w:rFonts w:ascii="Arial" w:hAnsi="Arial" w:cs="Arial"/>
              </w:rPr>
            </w:pPr>
            <w:r w:rsidRPr="00555938">
              <w:rPr>
                <w:rFonts w:ascii="Arial" w:hAnsi="Arial" w:cs="Arial"/>
              </w:rPr>
              <w:t xml:space="preserve">Special issue </w:t>
            </w:r>
          </w:p>
        </w:tc>
        <w:tc>
          <w:tcPr>
            <w:tcW w:w="1870" w:type="dxa"/>
          </w:tcPr>
          <w:p w14:paraId="504128C9" w14:textId="77777777" w:rsidR="00BD0CFB" w:rsidRPr="00555938" w:rsidRDefault="00BD0CFB" w:rsidP="00BD0CFB">
            <w:pPr>
              <w:rPr>
                <w:rFonts w:ascii="Arial" w:hAnsi="Arial" w:cs="Arial"/>
              </w:rPr>
            </w:pPr>
            <w:r w:rsidRPr="00555938">
              <w:rPr>
                <w:rFonts w:ascii="Arial" w:hAnsi="Arial" w:cs="Arial"/>
              </w:rPr>
              <w:t>Journal of Biophotonics</w:t>
            </w:r>
          </w:p>
        </w:tc>
        <w:tc>
          <w:tcPr>
            <w:tcW w:w="4747" w:type="dxa"/>
          </w:tcPr>
          <w:p w14:paraId="6EC67637" w14:textId="77777777" w:rsidR="00BD0CFB" w:rsidRPr="00555938" w:rsidRDefault="00BD0CFB" w:rsidP="00BD0CFB">
            <w:pPr>
              <w:rPr>
                <w:rFonts w:ascii="Arial" w:hAnsi="Arial" w:cs="Arial"/>
              </w:rPr>
            </w:pPr>
            <w:r>
              <w:rPr>
                <w:rFonts w:ascii="Arial" w:hAnsi="Arial" w:cs="Arial"/>
              </w:rPr>
              <w:t xml:space="preserve">Frontiers in </w:t>
            </w:r>
            <w:r w:rsidRPr="00555938">
              <w:rPr>
                <w:rFonts w:ascii="Arial" w:hAnsi="Arial" w:cs="Arial"/>
              </w:rPr>
              <w:t xml:space="preserve">Multimodal Microscopy </w:t>
            </w:r>
          </w:p>
        </w:tc>
      </w:tr>
      <w:tr w:rsidR="00BD0CFB" w14:paraId="394AB873" w14:textId="77777777" w:rsidTr="00E76E35">
        <w:tc>
          <w:tcPr>
            <w:tcW w:w="1165" w:type="dxa"/>
          </w:tcPr>
          <w:p w14:paraId="21E76923" w14:textId="77777777" w:rsidR="00BD0CFB" w:rsidRPr="00555938" w:rsidRDefault="00BD0CFB" w:rsidP="00BD0CFB">
            <w:pPr>
              <w:rPr>
                <w:rFonts w:ascii="Arial" w:hAnsi="Arial" w:cs="Arial"/>
              </w:rPr>
            </w:pPr>
            <w:r w:rsidRPr="00555938">
              <w:rPr>
                <w:rFonts w:ascii="Arial" w:hAnsi="Arial" w:cs="Arial"/>
              </w:rPr>
              <w:t>2012</w:t>
            </w:r>
            <w:r>
              <w:rPr>
                <w:rFonts w:ascii="Arial" w:hAnsi="Arial" w:cs="Arial"/>
              </w:rPr>
              <w:t xml:space="preserve"> Jan</w:t>
            </w:r>
          </w:p>
        </w:tc>
        <w:tc>
          <w:tcPr>
            <w:tcW w:w="1463" w:type="dxa"/>
          </w:tcPr>
          <w:p w14:paraId="45B9231B" w14:textId="77777777" w:rsidR="00BD0CFB" w:rsidRPr="00173D3B" w:rsidRDefault="00BD0CFB" w:rsidP="00BD0CFB">
            <w:pPr>
              <w:rPr>
                <w:rFonts w:ascii="Arial" w:hAnsi="Arial" w:cs="Arial"/>
              </w:rPr>
            </w:pPr>
            <w:r w:rsidRPr="00173D3B">
              <w:rPr>
                <w:rFonts w:ascii="Arial" w:hAnsi="Arial" w:cs="Arial"/>
              </w:rPr>
              <w:t>Session chair</w:t>
            </w:r>
          </w:p>
        </w:tc>
        <w:tc>
          <w:tcPr>
            <w:tcW w:w="1460" w:type="dxa"/>
          </w:tcPr>
          <w:p w14:paraId="6A848FE8" w14:textId="77777777" w:rsidR="00BD0CFB" w:rsidRPr="00555938" w:rsidRDefault="00BD0CFB" w:rsidP="00BD0CFB">
            <w:pPr>
              <w:rPr>
                <w:rFonts w:ascii="Arial" w:hAnsi="Arial" w:cs="Arial"/>
              </w:rPr>
            </w:pPr>
            <w:r w:rsidRPr="00555938">
              <w:rPr>
                <w:rFonts w:ascii="Arial" w:hAnsi="Arial" w:cs="Arial"/>
              </w:rPr>
              <w:t>Photonics West</w:t>
            </w:r>
          </w:p>
        </w:tc>
        <w:tc>
          <w:tcPr>
            <w:tcW w:w="1870" w:type="dxa"/>
          </w:tcPr>
          <w:p w14:paraId="7A91B3F5" w14:textId="77777777" w:rsidR="00BD0CFB" w:rsidRPr="00555938" w:rsidRDefault="00BD0CFB" w:rsidP="00BD0CFB">
            <w:pPr>
              <w:rPr>
                <w:rFonts w:ascii="Arial" w:hAnsi="Arial" w:cs="Arial"/>
              </w:rPr>
            </w:pPr>
            <w:r w:rsidRPr="00555938">
              <w:rPr>
                <w:rFonts w:ascii="Arial" w:hAnsi="Arial" w:cs="Arial"/>
              </w:rPr>
              <w:t>San Francisco, CA</w:t>
            </w:r>
          </w:p>
        </w:tc>
        <w:tc>
          <w:tcPr>
            <w:tcW w:w="4747" w:type="dxa"/>
          </w:tcPr>
          <w:p w14:paraId="42B1C7CC" w14:textId="77777777" w:rsidR="00BD0CFB" w:rsidRPr="00555938" w:rsidRDefault="00BD0CFB" w:rsidP="00BD0CFB">
            <w:pPr>
              <w:rPr>
                <w:rFonts w:ascii="Arial" w:hAnsi="Arial" w:cs="Arial"/>
              </w:rPr>
            </w:pPr>
            <w:r w:rsidRPr="00555938">
              <w:rPr>
                <w:rFonts w:ascii="Arial" w:hAnsi="Arial" w:cs="Arial"/>
              </w:rPr>
              <w:t>CRS microscopy symposium</w:t>
            </w:r>
          </w:p>
        </w:tc>
      </w:tr>
      <w:tr w:rsidR="00BD0CFB" w14:paraId="05135581" w14:textId="77777777" w:rsidTr="00E76E35">
        <w:tc>
          <w:tcPr>
            <w:tcW w:w="1165" w:type="dxa"/>
          </w:tcPr>
          <w:p w14:paraId="0292D75E" w14:textId="77777777" w:rsidR="00BD0CFB" w:rsidRPr="00555938" w:rsidRDefault="00BD0CFB" w:rsidP="00BD0CFB">
            <w:pPr>
              <w:rPr>
                <w:rFonts w:ascii="Arial" w:hAnsi="Arial" w:cs="Arial"/>
              </w:rPr>
            </w:pPr>
            <w:r w:rsidRPr="00555938">
              <w:rPr>
                <w:rFonts w:ascii="Arial" w:hAnsi="Arial" w:cs="Arial"/>
              </w:rPr>
              <w:t>2011</w:t>
            </w:r>
            <w:r>
              <w:rPr>
                <w:rFonts w:ascii="Arial" w:hAnsi="Arial" w:cs="Arial"/>
              </w:rPr>
              <w:t xml:space="preserve"> Aug</w:t>
            </w:r>
          </w:p>
        </w:tc>
        <w:tc>
          <w:tcPr>
            <w:tcW w:w="1463" w:type="dxa"/>
          </w:tcPr>
          <w:p w14:paraId="565CDE7B" w14:textId="77777777" w:rsidR="00BD0CFB" w:rsidRPr="00555938" w:rsidRDefault="00BD0CFB" w:rsidP="00BD0CFB">
            <w:pPr>
              <w:rPr>
                <w:rFonts w:ascii="Arial" w:hAnsi="Arial" w:cs="Arial"/>
              </w:rPr>
            </w:pPr>
            <w:r w:rsidRPr="00555938">
              <w:rPr>
                <w:rFonts w:ascii="Arial" w:hAnsi="Arial" w:cs="Arial"/>
              </w:rPr>
              <w:t>Organizer</w:t>
            </w:r>
            <w:r>
              <w:rPr>
                <w:rFonts w:ascii="Arial" w:hAnsi="Arial" w:cs="Arial"/>
              </w:rPr>
              <w:t xml:space="preserve"> &amp; Chair</w:t>
            </w:r>
          </w:p>
        </w:tc>
        <w:tc>
          <w:tcPr>
            <w:tcW w:w="1460" w:type="dxa"/>
          </w:tcPr>
          <w:p w14:paraId="43CFEA67" w14:textId="77777777" w:rsidR="00BD0CFB" w:rsidRPr="00555938" w:rsidRDefault="00BD0CFB" w:rsidP="00BD0CFB">
            <w:pPr>
              <w:rPr>
                <w:rFonts w:ascii="Arial" w:hAnsi="Arial" w:cs="Arial"/>
              </w:rPr>
            </w:pPr>
            <w:r>
              <w:rPr>
                <w:rFonts w:ascii="Arial" w:hAnsi="Arial" w:cs="Arial"/>
              </w:rPr>
              <w:t>1</w:t>
            </w:r>
            <w:r w:rsidRPr="00173D3B">
              <w:rPr>
                <w:rFonts w:ascii="Arial" w:hAnsi="Arial" w:cs="Arial"/>
                <w:vertAlign w:val="superscript"/>
              </w:rPr>
              <w:t>st</w:t>
            </w:r>
            <w:r>
              <w:rPr>
                <w:rFonts w:ascii="Arial" w:hAnsi="Arial" w:cs="Arial"/>
              </w:rPr>
              <w:t xml:space="preserve"> Summer Symposium</w:t>
            </w:r>
          </w:p>
        </w:tc>
        <w:tc>
          <w:tcPr>
            <w:tcW w:w="1870" w:type="dxa"/>
          </w:tcPr>
          <w:p w14:paraId="1A605A78" w14:textId="77777777" w:rsidR="00BD0CFB" w:rsidRPr="00555938" w:rsidRDefault="00BD0CFB" w:rsidP="00BD0CFB">
            <w:pPr>
              <w:rPr>
                <w:rFonts w:ascii="Arial" w:hAnsi="Arial" w:cs="Arial"/>
              </w:rPr>
            </w:pPr>
            <w:r w:rsidRPr="00555938">
              <w:rPr>
                <w:rFonts w:ascii="Arial" w:hAnsi="Arial" w:cs="Arial"/>
              </w:rPr>
              <w:t>Telluride, CO</w:t>
            </w:r>
          </w:p>
        </w:tc>
        <w:tc>
          <w:tcPr>
            <w:tcW w:w="4747" w:type="dxa"/>
          </w:tcPr>
          <w:p w14:paraId="7D7B7A64" w14:textId="77777777" w:rsidR="00BD0CFB" w:rsidRPr="00555938" w:rsidRDefault="00BD0CFB" w:rsidP="00BD0CFB">
            <w:pPr>
              <w:rPr>
                <w:rFonts w:ascii="Arial" w:hAnsi="Arial" w:cs="Arial"/>
              </w:rPr>
            </w:pPr>
            <w:r w:rsidRPr="00555938">
              <w:rPr>
                <w:rFonts w:ascii="Arial" w:eastAsia="Times New Roman" w:hAnsi="Arial" w:cs="Arial"/>
                <w:bCs/>
                <w:snapToGrid/>
                <w:lang w:val="en-US"/>
              </w:rPr>
              <w:t>New Frontiers and Grand Challenges in Laser-Based Biological Microscopy</w:t>
            </w:r>
          </w:p>
        </w:tc>
      </w:tr>
      <w:tr w:rsidR="00BD0CFB" w14:paraId="3DB601E4" w14:textId="77777777" w:rsidTr="00E76E35">
        <w:tc>
          <w:tcPr>
            <w:tcW w:w="1165" w:type="dxa"/>
          </w:tcPr>
          <w:p w14:paraId="51C3DD0D" w14:textId="77777777" w:rsidR="00BD0CFB" w:rsidRPr="00555938" w:rsidRDefault="00BD0CFB" w:rsidP="00BD0CFB">
            <w:pPr>
              <w:rPr>
                <w:rFonts w:ascii="Arial" w:hAnsi="Arial" w:cs="Arial"/>
              </w:rPr>
            </w:pPr>
            <w:r>
              <w:rPr>
                <w:rFonts w:ascii="Arial" w:hAnsi="Arial" w:cs="Arial"/>
              </w:rPr>
              <w:t>2011 July</w:t>
            </w:r>
          </w:p>
        </w:tc>
        <w:tc>
          <w:tcPr>
            <w:tcW w:w="1463" w:type="dxa"/>
          </w:tcPr>
          <w:p w14:paraId="6204157C" w14:textId="77777777" w:rsidR="00BD0CFB" w:rsidRPr="00555938" w:rsidRDefault="00BD0CFB" w:rsidP="00BD0CFB">
            <w:pPr>
              <w:rPr>
                <w:rFonts w:ascii="Arial" w:hAnsi="Arial" w:cs="Arial"/>
              </w:rPr>
            </w:pPr>
            <w:r>
              <w:rPr>
                <w:rFonts w:ascii="Arial" w:hAnsi="Arial" w:cs="Arial"/>
              </w:rPr>
              <w:t>Organizer</w:t>
            </w:r>
          </w:p>
        </w:tc>
        <w:tc>
          <w:tcPr>
            <w:tcW w:w="1460" w:type="dxa"/>
          </w:tcPr>
          <w:p w14:paraId="51B9271D" w14:textId="77777777" w:rsidR="00BD0CFB" w:rsidRPr="00555938" w:rsidRDefault="00BD0CFB" w:rsidP="00BD0CFB">
            <w:pPr>
              <w:rPr>
                <w:rFonts w:ascii="Arial" w:hAnsi="Arial" w:cs="Arial"/>
              </w:rPr>
            </w:pPr>
            <w:r w:rsidRPr="00555938">
              <w:rPr>
                <w:rFonts w:ascii="Arial" w:hAnsi="Arial" w:cs="Arial"/>
              </w:rPr>
              <w:t>1</w:t>
            </w:r>
            <w:r w:rsidRPr="00555938">
              <w:rPr>
                <w:rFonts w:ascii="Arial" w:hAnsi="Arial" w:cs="Arial"/>
                <w:vertAlign w:val="superscript"/>
              </w:rPr>
              <w:t>st</w:t>
            </w:r>
            <w:r w:rsidRPr="00555938">
              <w:rPr>
                <w:rFonts w:ascii="Arial" w:hAnsi="Arial" w:cs="Arial"/>
              </w:rPr>
              <w:t xml:space="preserve"> Annual workshop  </w:t>
            </w:r>
          </w:p>
        </w:tc>
        <w:tc>
          <w:tcPr>
            <w:tcW w:w="1870" w:type="dxa"/>
          </w:tcPr>
          <w:p w14:paraId="471E610C" w14:textId="77777777" w:rsidR="00BD0CFB" w:rsidRPr="00555938" w:rsidRDefault="00BD0CFB" w:rsidP="00BD0CFB">
            <w:pPr>
              <w:rPr>
                <w:rFonts w:ascii="Arial" w:hAnsi="Arial" w:cs="Arial"/>
              </w:rPr>
            </w:pPr>
            <w:r w:rsidRPr="00555938">
              <w:rPr>
                <w:rFonts w:ascii="Arial" w:hAnsi="Arial" w:cs="Arial"/>
              </w:rPr>
              <w:t>Purdue University</w:t>
            </w:r>
          </w:p>
        </w:tc>
        <w:tc>
          <w:tcPr>
            <w:tcW w:w="4747" w:type="dxa"/>
          </w:tcPr>
          <w:p w14:paraId="737DD735" w14:textId="77777777" w:rsidR="00BD0CFB" w:rsidRPr="00555938" w:rsidRDefault="00BD0CFB" w:rsidP="00BD0CFB">
            <w:pPr>
              <w:rPr>
                <w:rFonts w:ascii="Arial" w:hAnsi="Arial" w:cs="Arial"/>
              </w:rPr>
            </w:pPr>
            <w:r w:rsidRPr="00555938">
              <w:rPr>
                <w:rFonts w:ascii="Arial" w:hAnsi="Arial" w:cs="Arial"/>
              </w:rPr>
              <w:t>Multimodal nonlinear optical microscopy symposium/training workshop</w:t>
            </w:r>
          </w:p>
        </w:tc>
      </w:tr>
      <w:tr w:rsidR="00BD0CFB" w14:paraId="17E0FFB5" w14:textId="77777777" w:rsidTr="00E76E35">
        <w:tc>
          <w:tcPr>
            <w:tcW w:w="1165" w:type="dxa"/>
          </w:tcPr>
          <w:p w14:paraId="0A736890" w14:textId="77777777" w:rsidR="00BD0CFB" w:rsidRPr="00555938" w:rsidRDefault="00BD0CFB" w:rsidP="00BD0CFB">
            <w:pPr>
              <w:rPr>
                <w:rFonts w:ascii="Arial" w:hAnsi="Arial" w:cs="Arial"/>
              </w:rPr>
            </w:pPr>
            <w:r w:rsidRPr="00555938">
              <w:rPr>
                <w:rFonts w:ascii="Arial" w:hAnsi="Arial" w:cs="Arial"/>
              </w:rPr>
              <w:t>201</w:t>
            </w:r>
            <w:r>
              <w:rPr>
                <w:rFonts w:ascii="Arial" w:hAnsi="Arial" w:cs="Arial"/>
              </w:rPr>
              <w:t>1 Jan</w:t>
            </w:r>
          </w:p>
        </w:tc>
        <w:tc>
          <w:tcPr>
            <w:tcW w:w="1463" w:type="dxa"/>
          </w:tcPr>
          <w:p w14:paraId="087F22E6" w14:textId="77777777" w:rsidR="00BD0CFB" w:rsidRPr="00555938" w:rsidRDefault="00BD0CFB" w:rsidP="00BD0CFB">
            <w:pPr>
              <w:rPr>
                <w:rFonts w:ascii="Arial" w:hAnsi="Arial" w:cs="Arial"/>
              </w:rPr>
            </w:pPr>
            <w:r w:rsidRPr="00555938">
              <w:rPr>
                <w:rFonts w:ascii="Arial" w:hAnsi="Arial" w:cs="Arial"/>
              </w:rPr>
              <w:t>Session chair</w:t>
            </w:r>
          </w:p>
        </w:tc>
        <w:tc>
          <w:tcPr>
            <w:tcW w:w="1460" w:type="dxa"/>
          </w:tcPr>
          <w:p w14:paraId="106A8914" w14:textId="77777777" w:rsidR="00BD0CFB" w:rsidRPr="00555938" w:rsidRDefault="00BD0CFB" w:rsidP="00BD0CFB">
            <w:pPr>
              <w:rPr>
                <w:rFonts w:ascii="Arial" w:hAnsi="Arial" w:cs="Arial"/>
              </w:rPr>
            </w:pPr>
            <w:r w:rsidRPr="00555938">
              <w:rPr>
                <w:rFonts w:ascii="Arial" w:hAnsi="Arial" w:cs="Arial"/>
              </w:rPr>
              <w:t>Photonics West</w:t>
            </w:r>
          </w:p>
        </w:tc>
        <w:tc>
          <w:tcPr>
            <w:tcW w:w="1870" w:type="dxa"/>
          </w:tcPr>
          <w:p w14:paraId="62198E98" w14:textId="77777777" w:rsidR="00BD0CFB" w:rsidRPr="00555938" w:rsidRDefault="00BD0CFB" w:rsidP="00BD0CFB">
            <w:pPr>
              <w:rPr>
                <w:rFonts w:ascii="Arial" w:hAnsi="Arial" w:cs="Arial"/>
              </w:rPr>
            </w:pPr>
            <w:r w:rsidRPr="00555938">
              <w:rPr>
                <w:rFonts w:ascii="Arial" w:hAnsi="Arial" w:cs="Arial"/>
              </w:rPr>
              <w:t>San Francisco, CA</w:t>
            </w:r>
          </w:p>
        </w:tc>
        <w:tc>
          <w:tcPr>
            <w:tcW w:w="4747" w:type="dxa"/>
          </w:tcPr>
          <w:p w14:paraId="09803E41" w14:textId="77777777" w:rsidR="00BD0CFB" w:rsidRPr="00555938" w:rsidRDefault="00BD0CFB" w:rsidP="00BD0CFB">
            <w:pPr>
              <w:rPr>
                <w:rFonts w:ascii="Arial" w:hAnsi="Arial" w:cs="Arial"/>
              </w:rPr>
            </w:pPr>
            <w:r w:rsidRPr="00555938">
              <w:rPr>
                <w:rFonts w:ascii="Arial" w:hAnsi="Arial" w:cs="Arial"/>
              </w:rPr>
              <w:t>CRS microscopy symposium</w:t>
            </w:r>
          </w:p>
        </w:tc>
      </w:tr>
      <w:tr w:rsidR="00BD0CFB" w:rsidRPr="00BC28CB" w14:paraId="4A45A38D" w14:textId="77777777" w:rsidTr="00E76E35">
        <w:tc>
          <w:tcPr>
            <w:tcW w:w="1165" w:type="dxa"/>
          </w:tcPr>
          <w:p w14:paraId="2DBE9028" w14:textId="77777777" w:rsidR="00BD0CFB" w:rsidRPr="00BC28CB" w:rsidRDefault="00BD0CFB" w:rsidP="00BD0CFB">
            <w:pPr>
              <w:rPr>
                <w:rFonts w:ascii="Arial" w:hAnsi="Arial" w:cs="Arial"/>
              </w:rPr>
            </w:pPr>
            <w:r w:rsidRPr="00BC28CB">
              <w:rPr>
                <w:rFonts w:ascii="Arial" w:hAnsi="Arial" w:cs="Arial"/>
              </w:rPr>
              <w:t>2010</w:t>
            </w:r>
            <w:r>
              <w:rPr>
                <w:rFonts w:ascii="Arial" w:hAnsi="Arial" w:cs="Arial"/>
              </w:rPr>
              <w:t xml:space="preserve"> Jan</w:t>
            </w:r>
          </w:p>
        </w:tc>
        <w:tc>
          <w:tcPr>
            <w:tcW w:w="1463" w:type="dxa"/>
          </w:tcPr>
          <w:p w14:paraId="02AD1A5D" w14:textId="77777777" w:rsidR="00BD0CFB" w:rsidRPr="00BC28CB" w:rsidRDefault="00BD0CFB" w:rsidP="00BD0CFB">
            <w:pPr>
              <w:rPr>
                <w:rFonts w:ascii="Arial" w:hAnsi="Arial" w:cs="Arial"/>
              </w:rPr>
            </w:pPr>
            <w:r w:rsidRPr="00BC28CB">
              <w:rPr>
                <w:rFonts w:ascii="Arial" w:hAnsi="Arial" w:cs="Arial"/>
              </w:rPr>
              <w:t>Session chair</w:t>
            </w:r>
          </w:p>
        </w:tc>
        <w:tc>
          <w:tcPr>
            <w:tcW w:w="1460" w:type="dxa"/>
          </w:tcPr>
          <w:p w14:paraId="45D90E5E" w14:textId="77777777" w:rsidR="00BD0CFB" w:rsidRPr="00BC28CB" w:rsidRDefault="00BD0CFB" w:rsidP="00BD0CFB">
            <w:pPr>
              <w:rPr>
                <w:rFonts w:ascii="Arial" w:hAnsi="Arial" w:cs="Arial"/>
              </w:rPr>
            </w:pPr>
            <w:r w:rsidRPr="00BC28CB">
              <w:rPr>
                <w:rFonts w:ascii="Arial" w:hAnsi="Arial" w:cs="Arial"/>
              </w:rPr>
              <w:t>Photonics West</w:t>
            </w:r>
          </w:p>
        </w:tc>
        <w:tc>
          <w:tcPr>
            <w:tcW w:w="1870" w:type="dxa"/>
          </w:tcPr>
          <w:p w14:paraId="330908EA" w14:textId="77777777" w:rsidR="00BD0CFB" w:rsidRPr="00BC28CB" w:rsidRDefault="00BD0CFB" w:rsidP="00BD0CFB">
            <w:pPr>
              <w:rPr>
                <w:rFonts w:ascii="Arial" w:hAnsi="Arial" w:cs="Arial"/>
              </w:rPr>
            </w:pPr>
            <w:r w:rsidRPr="00BC28CB">
              <w:rPr>
                <w:rFonts w:ascii="Arial" w:hAnsi="Arial" w:cs="Arial"/>
              </w:rPr>
              <w:t>San Francisco, CA</w:t>
            </w:r>
          </w:p>
        </w:tc>
        <w:tc>
          <w:tcPr>
            <w:tcW w:w="4747" w:type="dxa"/>
          </w:tcPr>
          <w:p w14:paraId="7CA7BE8A" w14:textId="77777777" w:rsidR="00BD0CFB" w:rsidRPr="00BC28CB" w:rsidRDefault="00BD0CFB" w:rsidP="00BD0CFB">
            <w:pPr>
              <w:rPr>
                <w:rFonts w:ascii="Arial" w:hAnsi="Arial" w:cs="Arial"/>
              </w:rPr>
            </w:pPr>
            <w:r w:rsidRPr="00BC28CB">
              <w:rPr>
                <w:rFonts w:ascii="Arial" w:hAnsi="Arial" w:cs="Arial"/>
              </w:rPr>
              <w:t>CARS Microscopy Symposium</w:t>
            </w:r>
          </w:p>
        </w:tc>
      </w:tr>
      <w:tr w:rsidR="00BD0CFB" w:rsidRPr="00BC28CB" w14:paraId="64B20519" w14:textId="77777777" w:rsidTr="00E76E35">
        <w:tc>
          <w:tcPr>
            <w:tcW w:w="1165" w:type="dxa"/>
          </w:tcPr>
          <w:p w14:paraId="6CA035F5" w14:textId="77777777" w:rsidR="00BD0CFB" w:rsidRPr="00BC28CB" w:rsidRDefault="00BD0CFB" w:rsidP="00BD0CFB">
            <w:pPr>
              <w:rPr>
                <w:rFonts w:ascii="Arial" w:hAnsi="Arial" w:cs="Arial"/>
              </w:rPr>
            </w:pPr>
            <w:r w:rsidRPr="00BC28CB">
              <w:rPr>
                <w:rFonts w:ascii="Arial" w:hAnsi="Arial" w:cs="Arial"/>
              </w:rPr>
              <w:t>2010</w:t>
            </w:r>
          </w:p>
        </w:tc>
        <w:tc>
          <w:tcPr>
            <w:tcW w:w="1463" w:type="dxa"/>
          </w:tcPr>
          <w:p w14:paraId="5942DAC2" w14:textId="77777777" w:rsidR="00BD0CFB" w:rsidRPr="00BC28CB" w:rsidRDefault="00BD0CFB" w:rsidP="00BD0CFB">
            <w:pPr>
              <w:rPr>
                <w:rFonts w:ascii="Arial" w:hAnsi="Arial" w:cs="Arial"/>
              </w:rPr>
            </w:pPr>
            <w:r w:rsidRPr="00BC28CB">
              <w:rPr>
                <w:rFonts w:ascii="Arial" w:hAnsi="Arial" w:cs="Arial"/>
              </w:rPr>
              <w:t>Co-editor</w:t>
            </w:r>
          </w:p>
        </w:tc>
        <w:tc>
          <w:tcPr>
            <w:tcW w:w="1460" w:type="dxa"/>
          </w:tcPr>
          <w:p w14:paraId="74CF2DE6" w14:textId="77777777" w:rsidR="00BD0CFB" w:rsidRPr="00BC28CB" w:rsidRDefault="00BD0CFB" w:rsidP="00BD0CFB">
            <w:pPr>
              <w:rPr>
                <w:rFonts w:ascii="Arial" w:hAnsi="Arial" w:cs="Arial"/>
              </w:rPr>
            </w:pPr>
            <w:r w:rsidRPr="00BC28CB">
              <w:rPr>
                <w:rFonts w:ascii="Arial" w:hAnsi="Arial" w:cs="Arial"/>
              </w:rPr>
              <w:t>Special Issue</w:t>
            </w:r>
          </w:p>
        </w:tc>
        <w:tc>
          <w:tcPr>
            <w:tcW w:w="1870" w:type="dxa"/>
          </w:tcPr>
          <w:p w14:paraId="4B20C033" w14:textId="77777777" w:rsidR="00BD0CFB" w:rsidRPr="00BC28CB" w:rsidRDefault="00BD0CFB" w:rsidP="00BD0CFB">
            <w:pPr>
              <w:rPr>
                <w:rFonts w:ascii="Arial" w:hAnsi="Arial" w:cs="Arial"/>
              </w:rPr>
            </w:pPr>
            <w:r w:rsidRPr="00BC28CB">
              <w:rPr>
                <w:rFonts w:ascii="Arial" w:hAnsi="Arial" w:cs="Arial"/>
              </w:rPr>
              <w:t>Journal of Biomedical optics</w:t>
            </w:r>
          </w:p>
        </w:tc>
        <w:tc>
          <w:tcPr>
            <w:tcW w:w="4747" w:type="dxa"/>
          </w:tcPr>
          <w:p w14:paraId="427A30E1" w14:textId="77777777" w:rsidR="00BD0CFB" w:rsidRPr="00BC28CB" w:rsidRDefault="00BD0CFB" w:rsidP="00BD0CFB">
            <w:pPr>
              <w:rPr>
                <w:rFonts w:ascii="Arial" w:hAnsi="Arial" w:cs="Arial"/>
              </w:rPr>
            </w:pPr>
            <w:r w:rsidRPr="00BC28CB">
              <w:rPr>
                <w:rFonts w:ascii="Arial" w:hAnsi="Arial" w:cs="Arial"/>
              </w:rPr>
              <w:t>Coherent Raman Microscopy</w:t>
            </w:r>
          </w:p>
        </w:tc>
      </w:tr>
      <w:tr w:rsidR="00BD0CFB" w:rsidRPr="00BC28CB" w14:paraId="7D30B6F4" w14:textId="77777777" w:rsidTr="00E76E35">
        <w:tc>
          <w:tcPr>
            <w:tcW w:w="1165" w:type="dxa"/>
          </w:tcPr>
          <w:p w14:paraId="1C7A765D" w14:textId="77777777" w:rsidR="00BD0CFB" w:rsidRPr="00BC28CB" w:rsidRDefault="00BD0CFB" w:rsidP="00BD0CFB">
            <w:pPr>
              <w:rPr>
                <w:rFonts w:ascii="Arial" w:hAnsi="Arial" w:cs="Arial"/>
              </w:rPr>
            </w:pPr>
            <w:r w:rsidRPr="00BC28CB">
              <w:rPr>
                <w:rFonts w:ascii="Arial" w:hAnsi="Arial" w:cs="Arial"/>
              </w:rPr>
              <w:t>2009</w:t>
            </w:r>
          </w:p>
        </w:tc>
        <w:tc>
          <w:tcPr>
            <w:tcW w:w="1463" w:type="dxa"/>
          </w:tcPr>
          <w:p w14:paraId="211B7EF1" w14:textId="77777777" w:rsidR="00BD0CFB" w:rsidRPr="00BC28CB" w:rsidRDefault="00BD0CFB" w:rsidP="00BD0CFB">
            <w:pPr>
              <w:rPr>
                <w:rFonts w:ascii="Arial" w:hAnsi="Arial" w:cs="Arial"/>
              </w:rPr>
            </w:pPr>
            <w:r w:rsidRPr="00BC28CB">
              <w:rPr>
                <w:rFonts w:ascii="Arial" w:hAnsi="Arial" w:cs="Arial"/>
              </w:rPr>
              <w:t>Co-editor</w:t>
            </w:r>
          </w:p>
        </w:tc>
        <w:tc>
          <w:tcPr>
            <w:tcW w:w="1460" w:type="dxa"/>
          </w:tcPr>
          <w:p w14:paraId="36E19D06" w14:textId="77777777" w:rsidR="00BD0CFB" w:rsidRPr="00BC28CB" w:rsidRDefault="00BD0CFB" w:rsidP="00BD0CFB">
            <w:pPr>
              <w:rPr>
                <w:rFonts w:ascii="Arial" w:hAnsi="Arial" w:cs="Arial"/>
              </w:rPr>
            </w:pPr>
            <w:r w:rsidRPr="00BC28CB">
              <w:rPr>
                <w:rFonts w:ascii="Arial" w:hAnsi="Arial" w:cs="Arial"/>
              </w:rPr>
              <w:t>Special Issue</w:t>
            </w:r>
          </w:p>
        </w:tc>
        <w:tc>
          <w:tcPr>
            <w:tcW w:w="1870" w:type="dxa"/>
          </w:tcPr>
          <w:p w14:paraId="0851AEDF" w14:textId="77777777" w:rsidR="00BD0CFB" w:rsidRPr="00BC28CB" w:rsidRDefault="00BD0CFB" w:rsidP="00BD0CFB">
            <w:pPr>
              <w:rPr>
                <w:rFonts w:ascii="Arial" w:hAnsi="Arial" w:cs="Arial"/>
              </w:rPr>
            </w:pPr>
            <w:r w:rsidRPr="00BC28CB">
              <w:rPr>
                <w:rFonts w:ascii="Arial" w:eastAsia="Times New Roman" w:hAnsi="Arial" w:cs="Arial"/>
                <w:i/>
              </w:rPr>
              <w:t>Journal of Innovative Optical Health Sciences</w:t>
            </w:r>
            <w:r w:rsidRPr="00BC28CB">
              <w:rPr>
                <w:rFonts w:ascii="Arial" w:eastAsia="Times New Roman" w:hAnsi="Arial" w:cs="Arial"/>
              </w:rPr>
              <w:t xml:space="preserve"> (JIOHS)</w:t>
            </w:r>
          </w:p>
        </w:tc>
        <w:tc>
          <w:tcPr>
            <w:tcW w:w="4747" w:type="dxa"/>
          </w:tcPr>
          <w:p w14:paraId="40AE63A0" w14:textId="77777777" w:rsidR="00BD0CFB" w:rsidRPr="00BC28CB" w:rsidRDefault="00BD0CFB" w:rsidP="00BD0CFB">
            <w:pPr>
              <w:rPr>
                <w:rFonts w:ascii="Arial" w:hAnsi="Arial" w:cs="Arial"/>
              </w:rPr>
            </w:pPr>
            <w:r w:rsidRPr="00BC28CB">
              <w:rPr>
                <w:rFonts w:ascii="Arial" w:hAnsi="Arial" w:cs="Arial"/>
              </w:rPr>
              <w:t>Nonlinear Optical Microscopy</w:t>
            </w:r>
          </w:p>
        </w:tc>
      </w:tr>
      <w:tr w:rsidR="00BD0CFB" w:rsidRPr="00BC28CB" w14:paraId="78CEF87E" w14:textId="77777777" w:rsidTr="00E76E35">
        <w:tc>
          <w:tcPr>
            <w:tcW w:w="1165" w:type="dxa"/>
          </w:tcPr>
          <w:p w14:paraId="50E7B9EE" w14:textId="77777777" w:rsidR="00BD0CFB" w:rsidRPr="00BC28CB" w:rsidRDefault="00BD0CFB" w:rsidP="00BD0CFB">
            <w:pPr>
              <w:rPr>
                <w:rFonts w:ascii="Arial" w:hAnsi="Arial" w:cs="Arial"/>
              </w:rPr>
            </w:pPr>
            <w:r w:rsidRPr="00BC28CB">
              <w:rPr>
                <w:rFonts w:ascii="Arial" w:hAnsi="Arial" w:cs="Arial"/>
              </w:rPr>
              <w:t>2009</w:t>
            </w:r>
            <w:r>
              <w:rPr>
                <w:rFonts w:ascii="Arial" w:hAnsi="Arial" w:cs="Arial"/>
              </w:rPr>
              <w:t xml:space="preserve"> Aug</w:t>
            </w:r>
          </w:p>
        </w:tc>
        <w:tc>
          <w:tcPr>
            <w:tcW w:w="1463" w:type="dxa"/>
          </w:tcPr>
          <w:p w14:paraId="64D4D313" w14:textId="77777777" w:rsidR="00BD0CFB" w:rsidRPr="00BC28CB" w:rsidRDefault="00BD0CFB" w:rsidP="00BD0CFB">
            <w:pPr>
              <w:rPr>
                <w:rFonts w:ascii="Arial" w:hAnsi="Arial" w:cs="Arial"/>
              </w:rPr>
            </w:pPr>
            <w:r w:rsidRPr="00BC28CB">
              <w:rPr>
                <w:rFonts w:ascii="Arial" w:hAnsi="Arial" w:cs="Arial"/>
              </w:rPr>
              <w:t>Organizer</w:t>
            </w:r>
          </w:p>
        </w:tc>
        <w:tc>
          <w:tcPr>
            <w:tcW w:w="1460" w:type="dxa"/>
          </w:tcPr>
          <w:p w14:paraId="53B26428" w14:textId="77777777" w:rsidR="00BD0CFB" w:rsidRPr="00BC28CB" w:rsidRDefault="00BD0CFB" w:rsidP="00BD0CFB">
            <w:pPr>
              <w:rPr>
                <w:rFonts w:ascii="Arial" w:hAnsi="Arial" w:cs="Arial"/>
              </w:rPr>
            </w:pPr>
            <w:r w:rsidRPr="00BC28CB">
              <w:rPr>
                <w:rFonts w:ascii="Arial" w:hAnsi="Arial" w:cs="Arial"/>
              </w:rPr>
              <w:t>ACS meeting</w:t>
            </w:r>
          </w:p>
        </w:tc>
        <w:tc>
          <w:tcPr>
            <w:tcW w:w="1870" w:type="dxa"/>
          </w:tcPr>
          <w:p w14:paraId="7DB92DB7" w14:textId="77777777" w:rsidR="00BD0CFB" w:rsidRPr="00BC28CB" w:rsidRDefault="00BD0CFB" w:rsidP="00BD0CFB">
            <w:pPr>
              <w:rPr>
                <w:rFonts w:ascii="Arial" w:eastAsia="Times New Roman" w:hAnsi="Arial" w:cs="Arial"/>
              </w:rPr>
            </w:pPr>
            <w:r w:rsidRPr="00BC28CB">
              <w:rPr>
                <w:rFonts w:ascii="Arial" w:eastAsia="Times New Roman" w:hAnsi="Arial" w:cs="Arial"/>
              </w:rPr>
              <w:t>Washington DC</w:t>
            </w:r>
          </w:p>
        </w:tc>
        <w:tc>
          <w:tcPr>
            <w:tcW w:w="4747" w:type="dxa"/>
          </w:tcPr>
          <w:p w14:paraId="441BC7DB" w14:textId="77777777" w:rsidR="00BD0CFB" w:rsidRPr="00BC28CB" w:rsidRDefault="00BD0CFB" w:rsidP="00BD0CFB">
            <w:pPr>
              <w:rPr>
                <w:rFonts w:ascii="Arial" w:hAnsi="Arial" w:cs="Arial"/>
              </w:rPr>
            </w:pPr>
            <w:r w:rsidRPr="00BC28CB">
              <w:rPr>
                <w:rFonts w:ascii="Arial" w:hAnsi="Arial" w:cs="Arial"/>
              </w:rPr>
              <w:t>Biological Applications of Nonlinear Optical Imaging and Spectroscopy</w:t>
            </w:r>
          </w:p>
        </w:tc>
      </w:tr>
      <w:tr w:rsidR="00BD0CFB" w:rsidRPr="00BC28CB" w14:paraId="6EC0AB44" w14:textId="77777777" w:rsidTr="00E76E35">
        <w:tc>
          <w:tcPr>
            <w:tcW w:w="1165" w:type="dxa"/>
          </w:tcPr>
          <w:p w14:paraId="371FF51B" w14:textId="77777777" w:rsidR="00BD0CFB" w:rsidRPr="00BC28CB" w:rsidRDefault="00BD0CFB" w:rsidP="00BD0CFB">
            <w:pPr>
              <w:rPr>
                <w:rFonts w:ascii="Arial" w:hAnsi="Arial" w:cs="Arial"/>
              </w:rPr>
            </w:pPr>
            <w:r w:rsidRPr="00BC28CB">
              <w:rPr>
                <w:rFonts w:ascii="Arial" w:hAnsi="Arial" w:cs="Arial"/>
              </w:rPr>
              <w:t>2009</w:t>
            </w:r>
            <w:r>
              <w:rPr>
                <w:rFonts w:ascii="Arial" w:hAnsi="Arial" w:cs="Arial"/>
              </w:rPr>
              <w:t xml:space="preserve"> Jan</w:t>
            </w:r>
          </w:p>
        </w:tc>
        <w:tc>
          <w:tcPr>
            <w:tcW w:w="1463" w:type="dxa"/>
          </w:tcPr>
          <w:p w14:paraId="600AE60C" w14:textId="77777777" w:rsidR="00BD0CFB" w:rsidRPr="00BC28CB" w:rsidRDefault="00BD0CFB" w:rsidP="00BD0CFB">
            <w:pPr>
              <w:rPr>
                <w:rFonts w:ascii="Arial" w:hAnsi="Arial" w:cs="Arial"/>
              </w:rPr>
            </w:pPr>
            <w:r w:rsidRPr="00BC28CB">
              <w:rPr>
                <w:rFonts w:ascii="Arial" w:hAnsi="Arial" w:cs="Arial"/>
              </w:rPr>
              <w:t>Session chair</w:t>
            </w:r>
          </w:p>
        </w:tc>
        <w:tc>
          <w:tcPr>
            <w:tcW w:w="1460" w:type="dxa"/>
          </w:tcPr>
          <w:p w14:paraId="1D284103" w14:textId="77777777" w:rsidR="00BD0CFB" w:rsidRPr="00BC28CB" w:rsidRDefault="00BD0CFB" w:rsidP="00BD0CFB">
            <w:pPr>
              <w:rPr>
                <w:rFonts w:ascii="Arial" w:hAnsi="Arial" w:cs="Arial"/>
              </w:rPr>
            </w:pPr>
            <w:r w:rsidRPr="00BC28CB">
              <w:rPr>
                <w:rFonts w:ascii="Arial" w:hAnsi="Arial" w:cs="Arial"/>
              </w:rPr>
              <w:t>Photonics West</w:t>
            </w:r>
          </w:p>
        </w:tc>
        <w:tc>
          <w:tcPr>
            <w:tcW w:w="1870" w:type="dxa"/>
          </w:tcPr>
          <w:p w14:paraId="2C52E416" w14:textId="77777777" w:rsidR="00BD0CFB" w:rsidRPr="00BC28CB" w:rsidRDefault="00BD0CFB" w:rsidP="00BD0CFB">
            <w:pPr>
              <w:rPr>
                <w:rFonts w:ascii="Arial" w:eastAsia="Times New Roman" w:hAnsi="Arial" w:cs="Arial"/>
              </w:rPr>
            </w:pPr>
            <w:r w:rsidRPr="00BC28CB">
              <w:rPr>
                <w:rFonts w:ascii="Arial" w:eastAsia="Times New Roman" w:hAnsi="Arial" w:cs="Arial"/>
              </w:rPr>
              <w:t>San Jose, CA</w:t>
            </w:r>
          </w:p>
        </w:tc>
        <w:tc>
          <w:tcPr>
            <w:tcW w:w="4747" w:type="dxa"/>
          </w:tcPr>
          <w:p w14:paraId="0304EB39" w14:textId="77777777" w:rsidR="00BD0CFB" w:rsidRPr="00BC28CB" w:rsidRDefault="00BD0CFB" w:rsidP="00BD0CFB">
            <w:pPr>
              <w:rPr>
                <w:rFonts w:ascii="Arial" w:hAnsi="Arial" w:cs="Arial"/>
              </w:rPr>
            </w:pPr>
            <w:r w:rsidRPr="00BC28CB">
              <w:rPr>
                <w:rFonts w:ascii="Arial" w:hAnsi="Arial" w:cs="Arial"/>
              </w:rPr>
              <w:t>CARS microscopy symposium</w:t>
            </w:r>
          </w:p>
        </w:tc>
      </w:tr>
      <w:tr w:rsidR="00BD0CFB" w:rsidRPr="00BC28CB" w14:paraId="79D01CB9" w14:textId="77777777" w:rsidTr="00E76E35">
        <w:tc>
          <w:tcPr>
            <w:tcW w:w="1165" w:type="dxa"/>
          </w:tcPr>
          <w:p w14:paraId="70774D6F" w14:textId="77777777" w:rsidR="00BD0CFB" w:rsidRPr="00BC28CB" w:rsidRDefault="00BD0CFB" w:rsidP="00BD0CFB">
            <w:pPr>
              <w:rPr>
                <w:rFonts w:ascii="Arial" w:hAnsi="Arial" w:cs="Arial"/>
              </w:rPr>
            </w:pPr>
            <w:r w:rsidRPr="00BC28CB">
              <w:rPr>
                <w:rFonts w:ascii="Arial" w:hAnsi="Arial" w:cs="Arial"/>
              </w:rPr>
              <w:t>2008</w:t>
            </w:r>
          </w:p>
        </w:tc>
        <w:tc>
          <w:tcPr>
            <w:tcW w:w="1463" w:type="dxa"/>
          </w:tcPr>
          <w:p w14:paraId="2BE2844D" w14:textId="77777777" w:rsidR="00BD0CFB" w:rsidRPr="00BC28CB" w:rsidRDefault="00BD0CFB" w:rsidP="00BD0CFB">
            <w:pPr>
              <w:rPr>
                <w:rFonts w:ascii="Arial" w:hAnsi="Arial" w:cs="Arial"/>
              </w:rPr>
            </w:pPr>
            <w:r w:rsidRPr="00BC28CB">
              <w:rPr>
                <w:rFonts w:ascii="Arial" w:hAnsi="Arial" w:cs="Arial"/>
              </w:rPr>
              <w:t>Co-chair</w:t>
            </w:r>
          </w:p>
        </w:tc>
        <w:tc>
          <w:tcPr>
            <w:tcW w:w="1460" w:type="dxa"/>
          </w:tcPr>
          <w:p w14:paraId="2BFA43E2" w14:textId="77777777" w:rsidR="00BD0CFB" w:rsidRPr="00BC28CB" w:rsidRDefault="00BD0CFB" w:rsidP="00BD0CFB">
            <w:pPr>
              <w:rPr>
                <w:rFonts w:ascii="Arial" w:hAnsi="Arial" w:cs="Arial"/>
              </w:rPr>
            </w:pPr>
            <w:r w:rsidRPr="00BC28CB">
              <w:rPr>
                <w:rFonts w:ascii="Arial" w:hAnsi="Arial" w:cs="Arial"/>
              </w:rPr>
              <w:t>Biomedical Engineering Society Annual Fall Meeting</w:t>
            </w:r>
          </w:p>
        </w:tc>
        <w:tc>
          <w:tcPr>
            <w:tcW w:w="1870" w:type="dxa"/>
          </w:tcPr>
          <w:p w14:paraId="3B0AFAA3" w14:textId="77777777" w:rsidR="00BD0CFB" w:rsidRPr="00BC28CB" w:rsidRDefault="00BD0CFB" w:rsidP="00BD0CFB">
            <w:pPr>
              <w:rPr>
                <w:rFonts w:ascii="Arial" w:eastAsia="Times New Roman" w:hAnsi="Arial" w:cs="Arial"/>
              </w:rPr>
            </w:pPr>
            <w:r w:rsidRPr="00BC28CB">
              <w:rPr>
                <w:rFonts w:ascii="Arial" w:hAnsi="Arial" w:cs="Arial"/>
              </w:rPr>
              <w:t>St. Louis, MO</w:t>
            </w:r>
          </w:p>
        </w:tc>
        <w:tc>
          <w:tcPr>
            <w:tcW w:w="4747" w:type="dxa"/>
          </w:tcPr>
          <w:p w14:paraId="2F3E0845" w14:textId="77777777" w:rsidR="00BD0CFB" w:rsidRPr="00BC28CB" w:rsidRDefault="00BD0CFB" w:rsidP="00BD0CFB">
            <w:pPr>
              <w:rPr>
                <w:rFonts w:ascii="Arial" w:hAnsi="Arial" w:cs="Arial"/>
              </w:rPr>
            </w:pPr>
            <w:r w:rsidRPr="00BC28CB">
              <w:rPr>
                <w:rFonts w:ascii="Arial" w:hAnsi="Arial" w:cs="Arial"/>
              </w:rPr>
              <w:t>Imaging for Quantitative Pathology</w:t>
            </w:r>
          </w:p>
        </w:tc>
      </w:tr>
      <w:tr w:rsidR="00BD0CFB" w:rsidRPr="00BC28CB" w14:paraId="01AD1627" w14:textId="77777777" w:rsidTr="00E76E35">
        <w:tc>
          <w:tcPr>
            <w:tcW w:w="1165" w:type="dxa"/>
          </w:tcPr>
          <w:p w14:paraId="3FEAE75C" w14:textId="77777777" w:rsidR="00BD0CFB" w:rsidRPr="00BC28CB" w:rsidRDefault="00BD0CFB" w:rsidP="00BD0CFB">
            <w:pPr>
              <w:rPr>
                <w:rFonts w:ascii="Arial" w:hAnsi="Arial" w:cs="Arial"/>
              </w:rPr>
            </w:pPr>
            <w:r w:rsidRPr="00BC28CB">
              <w:rPr>
                <w:rFonts w:ascii="Arial" w:hAnsi="Arial" w:cs="Arial"/>
              </w:rPr>
              <w:t>2008</w:t>
            </w:r>
          </w:p>
        </w:tc>
        <w:tc>
          <w:tcPr>
            <w:tcW w:w="1463" w:type="dxa"/>
          </w:tcPr>
          <w:p w14:paraId="31BA7B88" w14:textId="77777777" w:rsidR="00BD0CFB" w:rsidRPr="00BC28CB" w:rsidRDefault="00BD0CFB" w:rsidP="00BD0CFB">
            <w:pPr>
              <w:rPr>
                <w:rFonts w:ascii="Arial" w:hAnsi="Arial" w:cs="Arial"/>
              </w:rPr>
            </w:pPr>
            <w:r w:rsidRPr="00BC28CB">
              <w:rPr>
                <w:rFonts w:ascii="Arial" w:hAnsi="Arial" w:cs="Arial"/>
              </w:rPr>
              <w:t>Organization committee</w:t>
            </w:r>
          </w:p>
        </w:tc>
        <w:tc>
          <w:tcPr>
            <w:tcW w:w="1460" w:type="dxa"/>
          </w:tcPr>
          <w:p w14:paraId="5A21D258" w14:textId="77777777" w:rsidR="00BD0CFB" w:rsidRPr="00BC28CB" w:rsidRDefault="00BD0CFB" w:rsidP="00BD0CFB">
            <w:pPr>
              <w:rPr>
                <w:rFonts w:ascii="Arial" w:hAnsi="Arial" w:cs="Arial"/>
              </w:rPr>
            </w:pPr>
            <w:r w:rsidRPr="00BC28CB">
              <w:rPr>
                <w:rFonts w:ascii="Arial" w:hAnsi="Arial" w:cs="Arial"/>
              </w:rPr>
              <w:t>OSA topical meeting</w:t>
            </w:r>
          </w:p>
        </w:tc>
        <w:tc>
          <w:tcPr>
            <w:tcW w:w="1870" w:type="dxa"/>
          </w:tcPr>
          <w:p w14:paraId="5E8F4DD0" w14:textId="77777777" w:rsidR="00BD0CFB" w:rsidRPr="00BC28CB" w:rsidRDefault="00BD0CFB" w:rsidP="00BD0CFB">
            <w:pPr>
              <w:rPr>
                <w:rFonts w:ascii="Arial" w:hAnsi="Arial" w:cs="Arial"/>
              </w:rPr>
            </w:pPr>
            <w:r w:rsidRPr="00BC28CB">
              <w:rPr>
                <w:rFonts w:ascii="Arial" w:hAnsi="Arial" w:cs="Arial"/>
              </w:rPr>
              <w:t>St Petersburg, FL</w:t>
            </w:r>
          </w:p>
        </w:tc>
        <w:tc>
          <w:tcPr>
            <w:tcW w:w="4747" w:type="dxa"/>
          </w:tcPr>
          <w:p w14:paraId="3AA90838" w14:textId="77777777" w:rsidR="00BD0CFB" w:rsidRPr="00BC28CB" w:rsidRDefault="00BD0CFB" w:rsidP="00BD0CFB">
            <w:pPr>
              <w:rPr>
                <w:rFonts w:ascii="Arial" w:hAnsi="Arial" w:cs="Arial"/>
              </w:rPr>
            </w:pPr>
            <w:r w:rsidRPr="00BC28CB">
              <w:rPr>
                <w:rFonts w:ascii="Arial" w:hAnsi="Arial" w:cs="Arial"/>
              </w:rPr>
              <w:t>OSA Topical Meeting BIOMED 2008</w:t>
            </w:r>
          </w:p>
        </w:tc>
      </w:tr>
      <w:tr w:rsidR="00BD0CFB" w:rsidRPr="00BC28CB" w14:paraId="60588007" w14:textId="77777777" w:rsidTr="00E76E35">
        <w:tc>
          <w:tcPr>
            <w:tcW w:w="1165" w:type="dxa"/>
          </w:tcPr>
          <w:p w14:paraId="6837866B" w14:textId="77777777" w:rsidR="00BD0CFB" w:rsidRPr="00BC28CB" w:rsidRDefault="00BD0CFB" w:rsidP="00BD0CFB">
            <w:pPr>
              <w:rPr>
                <w:rFonts w:ascii="Arial" w:hAnsi="Arial" w:cs="Arial"/>
              </w:rPr>
            </w:pPr>
            <w:r w:rsidRPr="00BC28CB">
              <w:rPr>
                <w:rFonts w:ascii="Arial" w:hAnsi="Arial" w:cs="Arial"/>
              </w:rPr>
              <w:t>2008</w:t>
            </w:r>
            <w:r>
              <w:rPr>
                <w:rFonts w:ascii="Arial" w:hAnsi="Arial" w:cs="Arial"/>
              </w:rPr>
              <w:t xml:space="preserve"> Jan</w:t>
            </w:r>
          </w:p>
        </w:tc>
        <w:tc>
          <w:tcPr>
            <w:tcW w:w="1463" w:type="dxa"/>
          </w:tcPr>
          <w:p w14:paraId="352CB62D" w14:textId="77777777" w:rsidR="00BD0CFB" w:rsidRPr="00BC28CB" w:rsidRDefault="00BD0CFB" w:rsidP="00BD0CFB">
            <w:pPr>
              <w:rPr>
                <w:rFonts w:ascii="Arial" w:hAnsi="Arial" w:cs="Arial"/>
              </w:rPr>
            </w:pPr>
            <w:r w:rsidRPr="00BC28CB">
              <w:rPr>
                <w:rFonts w:ascii="Arial" w:hAnsi="Arial" w:cs="Arial"/>
              </w:rPr>
              <w:t>Session chair</w:t>
            </w:r>
          </w:p>
        </w:tc>
        <w:tc>
          <w:tcPr>
            <w:tcW w:w="1460" w:type="dxa"/>
          </w:tcPr>
          <w:p w14:paraId="0F55BE22" w14:textId="77777777" w:rsidR="00BD0CFB" w:rsidRPr="00BC28CB" w:rsidRDefault="00BD0CFB" w:rsidP="00BD0CFB">
            <w:pPr>
              <w:rPr>
                <w:rFonts w:ascii="Arial" w:hAnsi="Arial" w:cs="Arial"/>
              </w:rPr>
            </w:pPr>
            <w:r w:rsidRPr="00BC28CB">
              <w:rPr>
                <w:rFonts w:ascii="Arial" w:hAnsi="Arial" w:cs="Arial"/>
              </w:rPr>
              <w:t>Photonics West</w:t>
            </w:r>
          </w:p>
        </w:tc>
        <w:tc>
          <w:tcPr>
            <w:tcW w:w="1870" w:type="dxa"/>
          </w:tcPr>
          <w:p w14:paraId="676BD366" w14:textId="77777777" w:rsidR="00BD0CFB" w:rsidRPr="00BC28CB" w:rsidRDefault="00BD0CFB" w:rsidP="00BD0CFB">
            <w:pPr>
              <w:rPr>
                <w:rFonts w:ascii="Arial" w:hAnsi="Arial" w:cs="Arial"/>
              </w:rPr>
            </w:pPr>
            <w:r w:rsidRPr="00BC28CB">
              <w:rPr>
                <w:rFonts w:ascii="Arial" w:hAnsi="Arial" w:cs="Arial"/>
              </w:rPr>
              <w:t>San Jose, CA</w:t>
            </w:r>
          </w:p>
        </w:tc>
        <w:tc>
          <w:tcPr>
            <w:tcW w:w="4747" w:type="dxa"/>
          </w:tcPr>
          <w:p w14:paraId="2E99E0F9" w14:textId="77777777" w:rsidR="00BD0CFB" w:rsidRPr="00BC28CB" w:rsidRDefault="00BD0CFB" w:rsidP="00BD0CFB">
            <w:pPr>
              <w:rPr>
                <w:rFonts w:ascii="Arial" w:hAnsi="Arial" w:cs="Arial"/>
              </w:rPr>
            </w:pPr>
            <w:r w:rsidRPr="00BC28CB">
              <w:rPr>
                <w:rFonts w:ascii="Arial" w:hAnsi="Arial" w:cs="Arial"/>
              </w:rPr>
              <w:t>CARS microscopy symposium</w:t>
            </w:r>
          </w:p>
        </w:tc>
      </w:tr>
      <w:tr w:rsidR="00BD0CFB" w:rsidRPr="00BC28CB" w14:paraId="11F0B0C5" w14:textId="77777777" w:rsidTr="00E76E35">
        <w:tc>
          <w:tcPr>
            <w:tcW w:w="1165" w:type="dxa"/>
          </w:tcPr>
          <w:p w14:paraId="3E348900" w14:textId="77777777" w:rsidR="00BD0CFB" w:rsidRPr="00BC28CB" w:rsidRDefault="00BD0CFB" w:rsidP="00BD0CFB">
            <w:pPr>
              <w:rPr>
                <w:rFonts w:ascii="Arial" w:hAnsi="Arial" w:cs="Arial"/>
              </w:rPr>
            </w:pPr>
            <w:r w:rsidRPr="00BC28CB">
              <w:rPr>
                <w:rFonts w:ascii="Arial" w:hAnsi="Arial" w:cs="Arial"/>
              </w:rPr>
              <w:t>2007</w:t>
            </w:r>
            <w:r>
              <w:rPr>
                <w:rFonts w:ascii="Arial" w:hAnsi="Arial" w:cs="Arial"/>
              </w:rPr>
              <w:t xml:space="preserve"> Aug</w:t>
            </w:r>
          </w:p>
        </w:tc>
        <w:tc>
          <w:tcPr>
            <w:tcW w:w="1463" w:type="dxa"/>
          </w:tcPr>
          <w:p w14:paraId="00789387" w14:textId="77777777" w:rsidR="00BD0CFB" w:rsidRPr="00BC28CB" w:rsidRDefault="00BD0CFB" w:rsidP="00BD0CFB">
            <w:pPr>
              <w:rPr>
                <w:rFonts w:ascii="Arial" w:hAnsi="Arial" w:cs="Arial"/>
              </w:rPr>
            </w:pPr>
            <w:r w:rsidRPr="00BC28CB">
              <w:rPr>
                <w:rFonts w:ascii="Arial" w:hAnsi="Arial" w:cs="Arial"/>
              </w:rPr>
              <w:t>Co-organizer</w:t>
            </w:r>
          </w:p>
        </w:tc>
        <w:tc>
          <w:tcPr>
            <w:tcW w:w="1460" w:type="dxa"/>
          </w:tcPr>
          <w:p w14:paraId="2CC0634F" w14:textId="77777777" w:rsidR="00BD0CFB" w:rsidRPr="00BC28CB" w:rsidRDefault="00BD0CFB" w:rsidP="00BD0CFB">
            <w:pPr>
              <w:rPr>
                <w:rFonts w:ascii="Arial" w:hAnsi="Arial" w:cs="Arial"/>
              </w:rPr>
            </w:pPr>
            <w:r w:rsidRPr="00BC28CB">
              <w:rPr>
                <w:rFonts w:ascii="Arial" w:hAnsi="Arial" w:cs="Arial"/>
              </w:rPr>
              <w:t>231</w:t>
            </w:r>
            <w:r w:rsidRPr="00BC28CB">
              <w:rPr>
                <w:rFonts w:ascii="Arial" w:hAnsi="Arial" w:cs="Arial"/>
                <w:vertAlign w:val="superscript"/>
              </w:rPr>
              <w:t>st</w:t>
            </w:r>
            <w:r w:rsidRPr="00BC28CB">
              <w:rPr>
                <w:rFonts w:ascii="Arial" w:hAnsi="Arial" w:cs="Arial"/>
              </w:rPr>
              <w:t xml:space="preserve"> ACS meeting</w:t>
            </w:r>
          </w:p>
        </w:tc>
        <w:tc>
          <w:tcPr>
            <w:tcW w:w="1870" w:type="dxa"/>
          </w:tcPr>
          <w:p w14:paraId="6BAE8931" w14:textId="77777777" w:rsidR="00BD0CFB" w:rsidRPr="00BC28CB" w:rsidRDefault="00BD0CFB" w:rsidP="00BD0CFB">
            <w:pPr>
              <w:rPr>
                <w:rFonts w:ascii="Arial" w:hAnsi="Arial" w:cs="Arial"/>
              </w:rPr>
            </w:pPr>
            <w:r w:rsidRPr="00BC28CB">
              <w:rPr>
                <w:rFonts w:ascii="Arial" w:hAnsi="Arial" w:cs="Arial"/>
              </w:rPr>
              <w:t>Boston, MA</w:t>
            </w:r>
          </w:p>
        </w:tc>
        <w:tc>
          <w:tcPr>
            <w:tcW w:w="4747" w:type="dxa"/>
          </w:tcPr>
          <w:p w14:paraId="21D20AAF" w14:textId="77777777" w:rsidR="00BD0CFB" w:rsidRPr="00BC28CB" w:rsidRDefault="00BD0CFB" w:rsidP="00BD0CFB">
            <w:pPr>
              <w:rPr>
                <w:rFonts w:ascii="Arial" w:hAnsi="Arial" w:cs="Arial"/>
              </w:rPr>
            </w:pPr>
            <w:r w:rsidRPr="00BC28CB">
              <w:rPr>
                <w:rFonts w:ascii="Arial" w:hAnsi="Arial" w:cs="Arial"/>
              </w:rPr>
              <w:t>Biological Applications of Nonlinear Optics</w:t>
            </w:r>
          </w:p>
        </w:tc>
      </w:tr>
      <w:tr w:rsidR="00BD0CFB" w:rsidRPr="00BC28CB" w14:paraId="0A254DC3" w14:textId="77777777" w:rsidTr="00E76E35">
        <w:tc>
          <w:tcPr>
            <w:tcW w:w="1165" w:type="dxa"/>
          </w:tcPr>
          <w:p w14:paraId="59BA3D32" w14:textId="77777777" w:rsidR="00BD0CFB" w:rsidRPr="00BC28CB" w:rsidRDefault="00BD0CFB" w:rsidP="00BD0CFB">
            <w:pPr>
              <w:rPr>
                <w:rFonts w:ascii="Arial" w:hAnsi="Arial" w:cs="Arial"/>
              </w:rPr>
            </w:pPr>
            <w:r w:rsidRPr="00BC28CB">
              <w:rPr>
                <w:rFonts w:ascii="Arial" w:hAnsi="Arial" w:cs="Arial"/>
              </w:rPr>
              <w:t>2005</w:t>
            </w:r>
            <w:r>
              <w:rPr>
                <w:rFonts w:ascii="Arial" w:hAnsi="Arial" w:cs="Arial"/>
              </w:rPr>
              <w:t xml:space="preserve"> Oct</w:t>
            </w:r>
          </w:p>
        </w:tc>
        <w:tc>
          <w:tcPr>
            <w:tcW w:w="1463" w:type="dxa"/>
          </w:tcPr>
          <w:p w14:paraId="58CA99E1" w14:textId="77777777" w:rsidR="00BD0CFB" w:rsidRPr="00BC28CB" w:rsidRDefault="00BD0CFB" w:rsidP="00BD0CFB">
            <w:pPr>
              <w:rPr>
                <w:rFonts w:ascii="Arial" w:hAnsi="Arial" w:cs="Arial"/>
              </w:rPr>
            </w:pPr>
            <w:r w:rsidRPr="00BC28CB">
              <w:rPr>
                <w:rFonts w:ascii="Arial" w:hAnsi="Arial" w:cs="Arial"/>
              </w:rPr>
              <w:t>Co-organizer</w:t>
            </w:r>
          </w:p>
        </w:tc>
        <w:tc>
          <w:tcPr>
            <w:tcW w:w="1460" w:type="dxa"/>
          </w:tcPr>
          <w:p w14:paraId="6F7E2A19" w14:textId="77777777" w:rsidR="00BD0CFB" w:rsidRPr="00BC28CB" w:rsidRDefault="00BD0CFB" w:rsidP="00BD0CFB">
            <w:pPr>
              <w:rPr>
                <w:rFonts w:ascii="Arial" w:hAnsi="Arial" w:cs="Arial"/>
              </w:rPr>
            </w:pPr>
            <w:r w:rsidRPr="00BC28CB">
              <w:rPr>
                <w:rFonts w:ascii="Arial" w:hAnsi="Arial" w:cs="Arial"/>
              </w:rPr>
              <w:t>National American Physics Society</w:t>
            </w:r>
          </w:p>
        </w:tc>
        <w:tc>
          <w:tcPr>
            <w:tcW w:w="1870" w:type="dxa"/>
          </w:tcPr>
          <w:p w14:paraId="5621E75C" w14:textId="77777777" w:rsidR="00BD0CFB" w:rsidRPr="00BC28CB" w:rsidRDefault="00BD0CFB" w:rsidP="00BD0CFB">
            <w:pPr>
              <w:rPr>
                <w:rFonts w:ascii="Arial" w:hAnsi="Arial" w:cs="Arial"/>
              </w:rPr>
            </w:pPr>
            <w:r w:rsidRPr="00BC28CB">
              <w:rPr>
                <w:rFonts w:ascii="Arial" w:hAnsi="Arial" w:cs="Arial"/>
              </w:rPr>
              <w:t>Tucson, AZ</w:t>
            </w:r>
          </w:p>
        </w:tc>
        <w:tc>
          <w:tcPr>
            <w:tcW w:w="4747" w:type="dxa"/>
          </w:tcPr>
          <w:p w14:paraId="6DB58C03" w14:textId="77777777" w:rsidR="00BD0CFB" w:rsidRPr="00BC28CB" w:rsidRDefault="00BD0CFB" w:rsidP="00BD0CFB">
            <w:pPr>
              <w:rPr>
                <w:rFonts w:ascii="Arial" w:hAnsi="Arial" w:cs="Arial"/>
              </w:rPr>
            </w:pPr>
            <w:r w:rsidRPr="00BC28CB">
              <w:rPr>
                <w:rFonts w:ascii="Arial" w:hAnsi="Arial" w:cs="Arial"/>
              </w:rPr>
              <w:t>Nonlinear Optical Microscopy</w:t>
            </w:r>
          </w:p>
          <w:p w14:paraId="68C935E4" w14:textId="77777777" w:rsidR="00BD0CFB" w:rsidRPr="00BC28CB" w:rsidRDefault="00BD0CFB" w:rsidP="00BD0CFB">
            <w:pPr>
              <w:rPr>
                <w:rFonts w:ascii="Arial" w:hAnsi="Arial" w:cs="Arial"/>
              </w:rPr>
            </w:pPr>
            <w:r w:rsidRPr="00BC28CB">
              <w:rPr>
                <w:rFonts w:ascii="Arial" w:hAnsi="Arial" w:cs="Arial"/>
              </w:rPr>
              <w:t>Annual meeting of the Division of Laser Science</w:t>
            </w:r>
          </w:p>
        </w:tc>
      </w:tr>
      <w:tr w:rsidR="00BD0CFB" w:rsidRPr="00BC28CB" w14:paraId="00E2072C" w14:textId="77777777" w:rsidTr="00E76E35">
        <w:tc>
          <w:tcPr>
            <w:tcW w:w="1165" w:type="dxa"/>
          </w:tcPr>
          <w:p w14:paraId="5424F4D3" w14:textId="77777777" w:rsidR="00BD0CFB" w:rsidRPr="00BC28CB" w:rsidRDefault="00BD0CFB" w:rsidP="00BD0CFB">
            <w:pPr>
              <w:rPr>
                <w:rFonts w:ascii="Arial" w:hAnsi="Arial" w:cs="Arial"/>
              </w:rPr>
            </w:pPr>
            <w:r w:rsidRPr="00BC28CB">
              <w:rPr>
                <w:rFonts w:ascii="Arial" w:hAnsi="Arial" w:cs="Arial"/>
              </w:rPr>
              <w:t>2005</w:t>
            </w:r>
            <w:r>
              <w:rPr>
                <w:rFonts w:ascii="Arial" w:hAnsi="Arial" w:cs="Arial"/>
              </w:rPr>
              <w:t xml:space="preserve"> Aug</w:t>
            </w:r>
          </w:p>
        </w:tc>
        <w:tc>
          <w:tcPr>
            <w:tcW w:w="1463" w:type="dxa"/>
          </w:tcPr>
          <w:p w14:paraId="28D12B54" w14:textId="77777777" w:rsidR="00BD0CFB" w:rsidRPr="00BC28CB" w:rsidRDefault="00BD0CFB" w:rsidP="00BD0CFB">
            <w:pPr>
              <w:rPr>
                <w:rFonts w:ascii="Arial" w:hAnsi="Arial" w:cs="Arial"/>
              </w:rPr>
            </w:pPr>
            <w:r w:rsidRPr="00BC28CB">
              <w:rPr>
                <w:rFonts w:ascii="Arial" w:hAnsi="Arial" w:cs="Arial"/>
              </w:rPr>
              <w:t xml:space="preserve">Co-organizer: Garth Simpson </w:t>
            </w:r>
          </w:p>
        </w:tc>
        <w:tc>
          <w:tcPr>
            <w:tcW w:w="1460" w:type="dxa"/>
          </w:tcPr>
          <w:p w14:paraId="7B7805D6" w14:textId="77777777" w:rsidR="00BD0CFB" w:rsidRPr="00BC28CB" w:rsidRDefault="00BD0CFB" w:rsidP="00BD0CFB">
            <w:pPr>
              <w:rPr>
                <w:rFonts w:ascii="Arial" w:hAnsi="Arial" w:cs="Arial"/>
              </w:rPr>
            </w:pPr>
            <w:r w:rsidRPr="00BC28CB">
              <w:rPr>
                <w:rFonts w:ascii="Arial" w:hAnsi="Arial" w:cs="Arial"/>
              </w:rPr>
              <w:t>230</w:t>
            </w:r>
            <w:r w:rsidRPr="00BC28CB">
              <w:rPr>
                <w:rFonts w:ascii="Arial" w:hAnsi="Arial" w:cs="Arial"/>
                <w:vertAlign w:val="superscript"/>
              </w:rPr>
              <w:t>th</w:t>
            </w:r>
            <w:r w:rsidRPr="00BC28CB">
              <w:rPr>
                <w:rFonts w:ascii="Arial" w:hAnsi="Arial" w:cs="Arial"/>
              </w:rPr>
              <w:t xml:space="preserve"> ACS Meeting </w:t>
            </w:r>
          </w:p>
        </w:tc>
        <w:tc>
          <w:tcPr>
            <w:tcW w:w="1870" w:type="dxa"/>
          </w:tcPr>
          <w:p w14:paraId="4684D828" w14:textId="77777777" w:rsidR="00BD0CFB" w:rsidRPr="00BC28CB" w:rsidRDefault="00BD0CFB" w:rsidP="00BD0CFB">
            <w:pPr>
              <w:rPr>
                <w:rFonts w:ascii="Arial" w:hAnsi="Arial" w:cs="Arial"/>
              </w:rPr>
            </w:pPr>
            <w:r w:rsidRPr="00BC28CB">
              <w:rPr>
                <w:rFonts w:ascii="Arial" w:hAnsi="Arial" w:cs="Arial"/>
              </w:rPr>
              <w:t>Washington, DC</w:t>
            </w:r>
          </w:p>
          <w:p w14:paraId="71654248" w14:textId="77777777" w:rsidR="00BD0CFB" w:rsidRPr="00BC28CB" w:rsidRDefault="00BD0CFB" w:rsidP="00BD0CFB">
            <w:pPr>
              <w:rPr>
                <w:rFonts w:ascii="Arial" w:hAnsi="Arial" w:cs="Arial"/>
              </w:rPr>
            </w:pPr>
          </w:p>
        </w:tc>
        <w:tc>
          <w:tcPr>
            <w:tcW w:w="4747" w:type="dxa"/>
          </w:tcPr>
          <w:p w14:paraId="54ACB67F" w14:textId="77777777" w:rsidR="00BD0CFB" w:rsidRPr="00BC28CB" w:rsidRDefault="00BD0CFB" w:rsidP="00BD0CFB">
            <w:pPr>
              <w:rPr>
                <w:rFonts w:ascii="Arial" w:hAnsi="Arial" w:cs="Arial"/>
              </w:rPr>
            </w:pPr>
            <w:r w:rsidRPr="00BC28CB">
              <w:rPr>
                <w:rFonts w:ascii="Arial" w:hAnsi="Arial" w:cs="Arial"/>
              </w:rPr>
              <w:t>Analytical and Biological Applications of Nonlinear Optics</w:t>
            </w:r>
          </w:p>
        </w:tc>
      </w:tr>
    </w:tbl>
    <w:p w14:paraId="7A39DF13" w14:textId="77777777" w:rsidR="00395149" w:rsidRDefault="00395149" w:rsidP="00395149">
      <w:pPr>
        <w:rPr>
          <w:rFonts w:ascii="Arial" w:hAnsi="Arial" w:cs="Arial"/>
          <w:sz w:val="22"/>
          <w:szCs w:val="24"/>
        </w:rPr>
      </w:pPr>
    </w:p>
    <w:p w14:paraId="173E2185" w14:textId="77777777" w:rsidR="00F900D0" w:rsidRDefault="00F900D0" w:rsidP="00F900D0">
      <w:pPr>
        <w:rPr>
          <w:rFonts w:ascii="Arial" w:hAnsi="Arial" w:cs="Arial"/>
          <w:b/>
          <w:color w:val="000099"/>
          <w:sz w:val="26"/>
          <w:szCs w:val="24"/>
        </w:rPr>
      </w:pPr>
    </w:p>
    <w:p w14:paraId="4447EC1C" w14:textId="6C2D0C4F" w:rsidR="008D2758" w:rsidRPr="00395149" w:rsidRDefault="00F900D0" w:rsidP="00D71BF0">
      <w:pPr>
        <w:jc w:val="center"/>
        <w:rPr>
          <w:rFonts w:ascii="Arial" w:hAnsi="Arial" w:cs="Arial"/>
          <w:b/>
          <w:color w:val="C00000"/>
          <w:sz w:val="26"/>
          <w:szCs w:val="24"/>
        </w:rPr>
      </w:pPr>
      <w:r w:rsidRPr="00395149">
        <w:rPr>
          <w:rFonts w:ascii="Arial" w:hAnsi="Arial" w:cs="Arial"/>
          <w:b/>
          <w:color w:val="C00000"/>
          <w:sz w:val="26"/>
          <w:szCs w:val="24"/>
        </w:rPr>
        <w:t xml:space="preserve">Part IV.B </w:t>
      </w:r>
      <w:r w:rsidR="008D2758" w:rsidRPr="00395149">
        <w:rPr>
          <w:rFonts w:ascii="Arial" w:hAnsi="Arial" w:cs="Arial"/>
          <w:b/>
          <w:color w:val="C00000"/>
          <w:sz w:val="26"/>
          <w:szCs w:val="24"/>
        </w:rPr>
        <w:t xml:space="preserve">Invited Presentations (total </w:t>
      </w:r>
      <w:r w:rsidR="00331EFF" w:rsidRPr="00395149">
        <w:rPr>
          <w:rFonts w:ascii="Arial" w:hAnsi="Arial" w:cs="Arial"/>
          <w:b/>
          <w:color w:val="C00000"/>
          <w:sz w:val="26"/>
          <w:szCs w:val="24"/>
        </w:rPr>
        <w:t>&gt;300</w:t>
      </w:r>
      <w:r w:rsidR="008D2758" w:rsidRPr="00395149">
        <w:rPr>
          <w:rFonts w:ascii="Arial" w:hAnsi="Arial" w:cs="Arial"/>
          <w:b/>
          <w:color w:val="C00000"/>
          <w:sz w:val="26"/>
          <w:szCs w:val="24"/>
        </w:rPr>
        <w:t>)</w:t>
      </w:r>
    </w:p>
    <w:p w14:paraId="1573F148" w14:textId="77777777" w:rsidR="00024F59" w:rsidRPr="00395149" w:rsidRDefault="00024F59" w:rsidP="008D2758">
      <w:pPr>
        <w:jc w:val="center"/>
        <w:rPr>
          <w:rFonts w:ascii="Arial" w:hAnsi="Arial" w:cs="Arial"/>
          <w:b/>
          <w:color w:val="C00000"/>
          <w:sz w:val="26"/>
          <w:szCs w:val="24"/>
        </w:rPr>
      </w:pPr>
    </w:p>
    <w:p w14:paraId="0E6D146A" w14:textId="5F241F2E" w:rsidR="00890BCB" w:rsidRDefault="00890BCB" w:rsidP="00890BCB">
      <w:pPr>
        <w:pStyle w:val="ListParagraph"/>
        <w:ind w:left="0"/>
        <w:rPr>
          <w:rFonts w:ascii="Arial" w:hAnsi="Arial" w:cs="Arial"/>
          <w:b/>
          <w:sz w:val="22"/>
          <w:szCs w:val="24"/>
        </w:rPr>
      </w:pPr>
      <w:r w:rsidRPr="00331EFF">
        <w:rPr>
          <w:rFonts w:ascii="Arial" w:hAnsi="Arial" w:cs="Arial"/>
          <w:b/>
          <w:sz w:val="22"/>
          <w:szCs w:val="24"/>
        </w:rPr>
        <w:t>Invited talks in conferences and institutes (year 202</w:t>
      </w:r>
      <w:r w:rsidR="00692A8D">
        <w:rPr>
          <w:rFonts w:ascii="Arial" w:hAnsi="Arial" w:cs="Arial"/>
          <w:b/>
          <w:sz w:val="22"/>
          <w:szCs w:val="24"/>
        </w:rPr>
        <w:t>2</w:t>
      </w:r>
      <w:r w:rsidRPr="00331EFF">
        <w:rPr>
          <w:rFonts w:ascii="Arial" w:hAnsi="Arial" w:cs="Arial"/>
          <w:b/>
          <w:sz w:val="22"/>
          <w:szCs w:val="24"/>
        </w:rPr>
        <w:t>)</w:t>
      </w:r>
    </w:p>
    <w:p w14:paraId="511474C6" w14:textId="60EA3D4E" w:rsidR="003F54B5" w:rsidRDefault="003F54B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Dec 15 to 17, </w:t>
      </w:r>
      <w:r w:rsidR="00D92231">
        <w:rPr>
          <w:rFonts w:ascii="Arial" w:hAnsi="Arial" w:cs="Arial"/>
          <w:lang w:val="en-US"/>
        </w:rPr>
        <w:t>Biomedical Imaging and Sensing Conference (</w:t>
      </w:r>
      <w:r>
        <w:rPr>
          <w:rFonts w:ascii="Arial" w:hAnsi="Arial" w:cs="Arial"/>
          <w:lang w:val="en-US"/>
        </w:rPr>
        <w:t>BISC</w:t>
      </w:r>
      <w:r w:rsidR="00D92231">
        <w:rPr>
          <w:rFonts w:ascii="Arial" w:hAnsi="Arial" w:cs="Arial"/>
          <w:lang w:val="en-US"/>
        </w:rPr>
        <w:t>)</w:t>
      </w:r>
      <w:r>
        <w:rPr>
          <w:rFonts w:ascii="Arial" w:hAnsi="Arial" w:cs="Arial"/>
          <w:lang w:val="en-US"/>
        </w:rPr>
        <w:t>, Taiwan.</w:t>
      </w:r>
    </w:p>
    <w:p w14:paraId="71ABC907" w14:textId="07D85EFA" w:rsidR="003F54B5" w:rsidRDefault="003F54B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Nov 30 to Dec 2, NIH IMAT PI meeting</w:t>
      </w:r>
      <w:r w:rsidR="00637173">
        <w:rPr>
          <w:rFonts w:ascii="Arial" w:hAnsi="Arial" w:cs="Arial"/>
          <w:lang w:val="en-US"/>
        </w:rPr>
        <w:t xml:space="preserve">, </w:t>
      </w:r>
      <w:r w:rsidR="00AC5BE8">
        <w:rPr>
          <w:rFonts w:ascii="Arial" w:hAnsi="Arial" w:cs="Arial"/>
          <w:lang w:val="en-US"/>
        </w:rPr>
        <w:t xml:space="preserve">University of Kansas, </w:t>
      </w:r>
      <w:r w:rsidR="00637173">
        <w:rPr>
          <w:rFonts w:ascii="Arial" w:hAnsi="Arial" w:cs="Arial"/>
          <w:lang w:val="en-US"/>
        </w:rPr>
        <w:t xml:space="preserve">Lawrence, </w:t>
      </w:r>
      <w:r w:rsidR="00267400">
        <w:rPr>
          <w:rFonts w:ascii="Arial" w:hAnsi="Arial" w:cs="Arial"/>
          <w:lang w:val="en-US"/>
        </w:rPr>
        <w:t>Kansas.</w:t>
      </w:r>
    </w:p>
    <w:p w14:paraId="4780D636" w14:textId="0EB5DB53" w:rsidR="00D468B5" w:rsidRDefault="00D468B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Nov 16 to 18, Seminar at Stanford University, </w:t>
      </w:r>
      <w:r w:rsidR="00C6005C">
        <w:rPr>
          <w:rFonts w:ascii="Arial" w:hAnsi="Arial" w:cs="Arial"/>
          <w:lang w:val="en-US"/>
        </w:rPr>
        <w:t>Optica/SPIE chapter</w:t>
      </w:r>
    </w:p>
    <w:p w14:paraId="4E2EBDDB" w14:textId="68D17BA2" w:rsidR="00B5389F" w:rsidRDefault="00D468B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Nov 14 to 16, Seminar at Purdue University Chemistry Department</w:t>
      </w:r>
    </w:p>
    <w:p w14:paraId="1BF89062" w14:textId="3EFD70D1" w:rsidR="00645DBF" w:rsidRDefault="006A68DA"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Nov 7-8, Immunometabolism, </w:t>
      </w:r>
      <w:r w:rsidR="00B5389F">
        <w:rPr>
          <w:rFonts w:ascii="Arial" w:hAnsi="Arial" w:cs="Arial"/>
          <w:lang w:val="en-US"/>
        </w:rPr>
        <w:t xml:space="preserve">Dana-Farber Cancer Institute, </w:t>
      </w:r>
      <w:r>
        <w:rPr>
          <w:rFonts w:ascii="Arial" w:hAnsi="Arial" w:cs="Arial"/>
          <w:lang w:val="en-US"/>
        </w:rPr>
        <w:t>Boston</w:t>
      </w:r>
      <w:r w:rsidR="00D939FA">
        <w:rPr>
          <w:rFonts w:ascii="Arial" w:hAnsi="Arial" w:cs="Arial"/>
          <w:lang w:val="en-US"/>
        </w:rPr>
        <w:t>, MA</w:t>
      </w:r>
    </w:p>
    <w:p w14:paraId="5E3A14F1" w14:textId="0C89C288" w:rsidR="00997432" w:rsidRDefault="003F5E2B"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Nov 1, 2022, Photonics Spectra Webinar</w:t>
      </w:r>
      <w:r w:rsidR="00645DBF">
        <w:rPr>
          <w:rFonts w:ascii="Arial" w:hAnsi="Arial" w:cs="Arial"/>
          <w:lang w:val="en-US"/>
        </w:rPr>
        <w:t>, Bond-selective Chemical Imaging.</w:t>
      </w:r>
    </w:p>
    <w:p w14:paraId="60135956" w14:textId="58DE2B90" w:rsidR="00600F25" w:rsidRDefault="00997432"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Oct 28, Optica Webinar, Therapeutic Laser Applications. “blue light phototherapy”</w:t>
      </w:r>
    </w:p>
    <w:p w14:paraId="13EEC808" w14:textId="52D56869" w:rsidR="00703DBE" w:rsidRDefault="00703DBE"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Oct 17 to 20, ACS webinar, </w:t>
      </w:r>
      <w:r w:rsidR="00600F25">
        <w:rPr>
          <w:rFonts w:ascii="Arial" w:hAnsi="Arial" w:cs="Arial"/>
          <w:lang w:val="en-US"/>
        </w:rPr>
        <w:t>Innovation in Measurement Science</w:t>
      </w:r>
    </w:p>
    <w:p w14:paraId="762A4372" w14:textId="37E98061" w:rsidR="005A5961" w:rsidRDefault="005A5961"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Oct 2 to 7, </w:t>
      </w:r>
      <w:proofErr w:type="spellStart"/>
      <w:r>
        <w:rPr>
          <w:rFonts w:ascii="Arial" w:hAnsi="Arial" w:cs="Arial"/>
          <w:lang w:val="en-US"/>
        </w:rPr>
        <w:t>SciX</w:t>
      </w:r>
      <w:proofErr w:type="spellEnd"/>
      <w:r>
        <w:rPr>
          <w:rFonts w:ascii="Arial" w:hAnsi="Arial" w:cs="Arial"/>
          <w:lang w:val="en-US"/>
        </w:rPr>
        <w:t xml:space="preserve"> meeting, </w:t>
      </w:r>
      <w:r w:rsidR="00703DBE">
        <w:rPr>
          <w:rFonts w:ascii="Arial" w:hAnsi="Arial" w:cs="Arial"/>
          <w:lang w:val="en-US"/>
        </w:rPr>
        <w:t>total 4 invited talks</w:t>
      </w:r>
    </w:p>
    <w:p w14:paraId="2DA255D3" w14:textId="7D9C7465" w:rsidR="00EE633F" w:rsidRDefault="00EE633F"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Sept </w:t>
      </w:r>
      <w:r w:rsidR="005A5961">
        <w:rPr>
          <w:rFonts w:ascii="Arial" w:hAnsi="Arial" w:cs="Arial"/>
          <w:lang w:val="en-US"/>
        </w:rPr>
        <w:t>2</w:t>
      </w:r>
      <w:r>
        <w:rPr>
          <w:rFonts w:ascii="Arial" w:hAnsi="Arial" w:cs="Arial"/>
          <w:lang w:val="en-US"/>
        </w:rPr>
        <w:t xml:space="preserve">6, seminar at TU Wien, </w:t>
      </w:r>
      <w:r w:rsidR="005A5961">
        <w:rPr>
          <w:rFonts w:ascii="Arial" w:hAnsi="Arial" w:cs="Arial"/>
          <w:lang w:val="en-US"/>
        </w:rPr>
        <w:t>mid-infrared photothermal microscopy.</w:t>
      </w:r>
    </w:p>
    <w:p w14:paraId="5BA1CF58" w14:textId="46BBCC88" w:rsidR="00510F16" w:rsidRDefault="00510F16"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Sept 16, seminar to </w:t>
      </w:r>
      <w:proofErr w:type="spellStart"/>
      <w:r>
        <w:rPr>
          <w:rFonts w:ascii="Arial" w:hAnsi="Arial" w:cs="Arial"/>
          <w:lang w:val="en-US"/>
        </w:rPr>
        <w:t>Nang</w:t>
      </w:r>
      <w:r w:rsidR="008B7897">
        <w:rPr>
          <w:rFonts w:ascii="Arial" w:hAnsi="Arial" w:cs="Arial"/>
          <w:lang w:val="en-US"/>
        </w:rPr>
        <w:t>jing</w:t>
      </w:r>
      <w:proofErr w:type="spellEnd"/>
      <w:r w:rsidR="008B7897">
        <w:rPr>
          <w:rFonts w:ascii="Arial" w:hAnsi="Arial" w:cs="Arial"/>
          <w:lang w:val="en-US"/>
        </w:rPr>
        <w:t xml:space="preserve"> </w:t>
      </w:r>
      <w:proofErr w:type="spellStart"/>
      <w:r w:rsidR="008B7897">
        <w:rPr>
          <w:rFonts w:ascii="Arial" w:hAnsi="Arial" w:cs="Arial"/>
          <w:lang w:val="en-US"/>
        </w:rPr>
        <w:t>Sci&amp;Tech</w:t>
      </w:r>
      <w:proofErr w:type="spellEnd"/>
      <w:r w:rsidR="008B7897">
        <w:rPr>
          <w:rFonts w:ascii="Arial" w:hAnsi="Arial" w:cs="Arial"/>
          <w:lang w:val="en-US"/>
        </w:rPr>
        <w:t xml:space="preserve"> University, “Bond-selective chemical imaging”.</w:t>
      </w:r>
    </w:p>
    <w:p w14:paraId="49C57B22" w14:textId="17E5488A" w:rsidR="002E1E61" w:rsidRDefault="002E1E61"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Sept 5-7, Raman </w:t>
      </w:r>
      <w:proofErr w:type="spellStart"/>
      <w:r>
        <w:rPr>
          <w:rFonts w:ascii="Arial" w:hAnsi="Arial" w:cs="Arial"/>
          <w:lang w:val="en-US"/>
        </w:rPr>
        <w:t>Nanotheranostic</w:t>
      </w:r>
      <w:proofErr w:type="spellEnd"/>
      <w:r>
        <w:rPr>
          <w:rFonts w:ascii="Arial" w:hAnsi="Arial" w:cs="Arial"/>
          <w:lang w:val="en-US"/>
        </w:rPr>
        <w:t>, Exeter, UK.</w:t>
      </w:r>
      <w:r w:rsidR="008B7897">
        <w:rPr>
          <w:rFonts w:ascii="Arial" w:hAnsi="Arial" w:cs="Arial"/>
          <w:lang w:val="en-US"/>
        </w:rPr>
        <w:t xml:space="preserve"> “New advances in coherent Raman scattering </w:t>
      </w:r>
      <w:proofErr w:type="gramStart"/>
      <w:r w:rsidR="008B7897">
        <w:rPr>
          <w:rFonts w:ascii="Arial" w:hAnsi="Arial" w:cs="Arial"/>
          <w:lang w:val="en-US"/>
        </w:rPr>
        <w:t>microscopy</w:t>
      </w:r>
      <w:proofErr w:type="gramEnd"/>
      <w:r w:rsidR="008B7897">
        <w:rPr>
          <w:rFonts w:ascii="Arial" w:hAnsi="Arial" w:cs="Arial"/>
          <w:lang w:val="en-US"/>
        </w:rPr>
        <w:t>”</w:t>
      </w:r>
    </w:p>
    <w:p w14:paraId="459FBB50" w14:textId="6C457A87" w:rsidR="00200DFE" w:rsidRDefault="00200DFE"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Aug 14-19, </w:t>
      </w:r>
      <w:r w:rsidR="005F52BF">
        <w:rPr>
          <w:rFonts w:ascii="Arial" w:hAnsi="Arial" w:cs="Arial"/>
          <w:color w:val="FF0000"/>
          <w:lang w:val="en-US"/>
        </w:rPr>
        <w:t>k</w:t>
      </w:r>
      <w:r w:rsidR="000F4846" w:rsidRPr="005F52BF">
        <w:rPr>
          <w:rFonts w:ascii="Arial" w:hAnsi="Arial" w:cs="Arial"/>
          <w:color w:val="FF0000"/>
          <w:lang w:val="en-US"/>
        </w:rPr>
        <w:t>eynote speech</w:t>
      </w:r>
      <w:r w:rsidR="000F4846">
        <w:rPr>
          <w:rFonts w:ascii="Arial" w:hAnsi="Arial" w:cs="Arial"/>
          <w:lang w:val="en-US"/>
        </w:rPr>
        <w:t xml:space="preserve">, </w:t>
      </w:r>
      <w:r>
        <w:rPr>
          <w:rFonts w:ascii="Arial" w:hAnsi="Arial" w:cs="Arial"/>
          <w:lang w:val="en-US"/>
        </w:rPr>
        <w:t xml:space="preserve">International Raman </w:t>
      </w:r>
      <w:r w:rsidR="000F4846">
        <w:rPr>
          <w:rFonts w:ascii="Arial" w:hAnsi="Arial" w:cs="Arial"/>
          <w:lang w:val="en-US"/>
        </w:rPr>
        <w:t xml:space="preserve">conference, Long Beach, CA, “Bond-selective </w:t>
      </w:r>
      <w:r w:rsidR="002E1E61">
        <w:rPr>
          <w:rFonts w:ascii="Arial" w:hAnsi="Arial" w:cs="Arial"/>
          <w:lang w:val="en-US"/>
        </w:rPr>
        <w:t>chemical imaging</w:t>
      </w:r>
      <w:r w:rsidR="000F4846">
        <w:rPr>
          <w:rFonts w:ascii="Arial" w:hAnsi="Arial" w:cs="Arial"/>
          <w:lang w:val="en-US"/>
        </w:rPr>
        <w:t>”</w:t>
      </w:r>
    </w:p>
    <w:p w14:paraId="2F3E88D4" w14:textId="602267D7" w:rsidR="000B5C15" w:rsidRDefault="004E49AE"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June 19-23, </w:t>
      </w:r>
      <w:r w:rsidR="0037762C" w:rsidRPr="0037762C">
        <w:rPr>
          <w:rFonts w:ascii="Arial" w:hAnsi="Arial" w:cs="Arial"/>
          <w:color w:val="FF0000"/>
          <w:lang w:val="en-US"/>
        </w:rPr>
        <w:t>p</w:t>
      </w:r>
      <w:r w:rsidRPr="0037762C">
        <w:rPr>
          <w:rFonts w:ascii="Arial" w:hAnsi="Arial" w:cs="Arial"/>
          <w:color w:val="FF0000"/>
          <w:lang w:val="en-US"/>
        </w:rPr>
        <w:t>lenary talk</w:t>
      </w:r>
      <w:r>
        <w:rPr>
          <w:rFonts w:ascii="Arial" w:hAnsi="Arial" w:cs="Arial"/>
          <w:lang w:val="en-US"/>
        </w:rPr>
        <w:t>, International conference of photothermal and photoacoustic phenomeno</w:t>
      </w:r>
      <w:r w:rsidR="004A2A53">
        <w:rPr>
          <w:rFonts w:ascii="Arial" w:hAnsi="Arial" w:cs="Arial"/>
          <w:lang w:val="en-US"/>
        </w:rPr>
        <w:t>n, Bled, Slovenia</w:t>
      </w:r>
      <w:r w:rsidR="000205AB">
        <w:rPr>
          <w:rFonts w:ascii="Arial" w:hAnsi="Arial" w:cs="Arial"/>
          <w:lang w:val="en-US"/>
        </w:rPr>
        <w:t>. “mid-infrared photothermal microscopy”</w:t>
      </w:r>
    </w:p>
    <w:p w14:paraId="4ED69D99" w14:textId="60F18A58" w:rsidR="0027461B" w:rsidRDefault="000B5C1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June 19-23, </w:t>
      </w:r>
      <w:r w:rsidR="0037762C" w:rsidRPr="0037762C">
        <w:rPr>
          <w:rFonts w:ascii="Arial" w:hAnsi="Arial" w:cs="Arial"/>
          <w:color w:val="FF0000"/>
          <w:lang w:val="en-US"/>
        </w:rPr>
        <w:t>pl</w:t>
      </w:r>
      <w:r w:rsidRPr="0037762C">
        <w:rPr>
          <w:rFonts w:ascii="Arial" w:hAnsi="Arial" w:cs="Arial"/>
          <w:color w:val="FF0000"/>
          <w:lang w:val="en-US"/>
        </w:rPr>
        <w:t>enary talk</w:t>
      </w:r>
      <w:r>
        <w:rPr>
          <w:rFonts w:ascii="Arial" w:hAnsi="Arial" w:cs="Arial"/>
          <w:lang w:val="en-US"/>
        </w:rPr>
        <w:t xml:space="preserve">, Spec2022, </w:t>
      </w:r>
      <w:r w:rsidR="004A2A53">
        <w:rPr>
          <w:rFonts w:ascii="Arial" w:hAnsi="Arial" w:cs="Arial"/>
          <w:lang w:val="en-US"/>
        </w:rPr>
        <w:t>Dublin, Ireland,</w:t>
      </w:r>
      <w:r w:rsidR="007054AC" w:rsidRPr="007054AC">
        <w:rPr>
          <w:rFonts w:ascii="Arial" w:hAnsi="Arial" w:cs="Arial"/>
          <w:lang w:val="en-US"/>
        </w:rPr>
        <w:t xml:space="preserve"> </w:t>
      </w:r>
      <w:r w:rsidR="007054AC">
        <w:rPr>
          <w:rFonts w:ascii="Arial" w:hAnsi="Arial" w:cs="Arial"/>
          <w:lang w:val="en-US"/>
        </w:rPr>
        <w:t>“Bond-selective chemical imaging”</w:t>
      </w:r>
    </w:p>
    <w:p w14:paraId="592CC5A3" w14:textId="2E2CDA33" w:rsidR="0027461B" w:rsidRDefault="0027461B"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May 24 – 26, Photonics North</w:t>
      </w:r>
      <w:r w:rsidR="00A30DFB">
        <w:rPr>
          <w:rFonts w:ascii="Arial" w:hAnsi="Arial" w:cs="Arial"/>
          <w:lang w:val="en-US"/>
        </w:rPr>
        <w:t xml:space="preserve">, </w:t>
      </w:r>
      <w:r w:rsidR="003B2482">
        <w:rPr>
          <w:rFonts w:ascii="Arial" w:hAnsi="Arial" w:cs="Arial"/>
          <w:lang w:val="en-US"/>
        </w:rPr>
        <w:t xml:space="preserve">in </w:t>
      </w:r>
      <w:r w:rsidR="00A30DFB">
        <w:rPr>
          <w:rFonts w:ascii="Arial" w:hAnsi="Arial" w:cs="Arial"/>
          <w:lang w:val="en-US"/>
        </w:rPr>
        <w:t>zoom.</w:t>
      </w:r>
    </w:p>
    <w:p w14:paraId="673B7D55" w14:textId="44B9E22E" w:rsidR="00397B06" w:rsidRDefault="00DA2158"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April 4, </w:t>
      </w:r>
      <w:r w:rsidR="0037762C" w:rsidRPr="0037762C">
        <w:rPr>
          <w:rFonts w:ascii="Arial" w:hAnsi="Arial" w:cs="Arial"/>
          <w:color w:val="FF0000"/>
          <w:lang w:val="en-US"/>
        </w:rPr>
        <w:t>keynote speech</w:t>
      </w:r>
      <w:r w:rsidR="0037762C">
        <w:rPr>
          <w:rFonts w:ascii="Arial" w:hAnsi="Arial" w:cs="Arial"/>
          <w:lang w:val="en-US"/>
        </w:rPr>
        <w:t xml:space="preserve">, </w:t>
      </w:r>
      <w:r w:rsidR="0027461B">
        <w:rPr>
          <w:rFonts w:ascii="Arial" w:hAnsi="Arial" w:cs="Arial"/>
          <w:lang w:val="en-US"/>
        </w:rPr>
        <w:t>PIERS, Zhejiang University</w:t>
      </w:r>
      <w:r w:rsidR="0037762C">
        <w:rPr>
          <w:rFonts w:ascii="Arial" w:hAnsi="Arial" w:cs="Arial"/>
          <w:lang w:val="en-US"/>
        </w:rPr>
        <w:t>, China. “</w:t>
      </w:r>
      <w:r w:rsidR="007E015D">
        <w:rPr>
          <w:rFonts w:ascii="Arial" w:hAnsi="Arial" w:cs="Arial"/>
          <w:lang w:val="en-US"/>
        </w:rPr>
        <w:t xml:space="preserve">Watching molecular in life by advanced chemical </w:t>
      </w:r>
      <w:proofErr w:type="gramStart"/>
      <w:r w:rsidR="007E015D">
        <w:rPr>
          <w:rFonts w:ascii="Arial" w:hAnsi="Arial" w:cs="Arial"/>
          <w:lang w:val="en-US"/>
        </w:rPr>
        <w:t>microscopy</w:t>
      </w:r>
      <w:proofErr w:type="gramEnd"/>
      <w:r w:rsidR="0037762C">
        <w:rPr>
          <w:rFonts w:ascii="Arial" w:hAnsi="Arial" w:cs="Arial"/>
          <w:lang w:val="en-US"/>
        </w:rPr>
        <w:t>”</w:t>
      </w:r>
    </w:p>
    <w:p w14:paraId="265578A6" w14:textId="1D8B3DAD" w:rsidR="00C5129B" w:rsidRDefault="00397B06"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March 22-24, national ACS spring meeting</w:t>
      </w:r>
      <w:r w:rsidR="00E30AA2">
        <w:rPr>
          <w:rFonts w:ascii="Arial" w:hAnsi="Arial" w:cs="Arial"/>
          <w:lang w:val="en-US"/>
        </w:rPr>
        <w:t xml:space="preserve">, </w:t>
      </w:r>
      <w:r w:rsidR="003B2482">
        <w:rPr>
          <w:rFonts w:ascii="Arial" w:hAnsi="Arial" w:cs="Arial"/>
          <w:lang w:val="en-US"/>
        </w:rPr>
        <w:t xml:space="preserve">in </w:t>
      </w:r>
      <w:r w:rsidR="00E30AA2">
        <w:rPr>
          <w:rFonts w:ascii="Arial" w:hAnsi="Arial" w:cs="Arial"/>
          <w:lang w:val="en-US"/>
        </w:rPr>
        <w:t>zoom.</w:t>
      </w:r>
    </w:p>
    <w:p w14:paraId="4A1C3DE0" w14:textId="4766F24E" w:rsidR="00C5129B" w:rsidRDefault="00CA4B1C"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March 31, 2022, CREOL colloq</w:t>
      </w:r>
      <w:r w:rsidR="00397B06">
        <w:rPr>
          <w:rFonts w:ascii="Arial" w:hAnsi="Arial" w:cs="Arial"/>
          <w:lang w:val="en-US"/>
        </w:rPr>
        <w:t>u</w:t>
      </w:r>
      <w:r>
        <w:rPr>
          <w:rFonts w:ascii="Arial" w:hAnsi="Arial" w:cs="Arial"/>
          <w:lang w:val="en-US"/>
        </w:rPr>
        <w:t>ium</w:t>
      </w:r>
      <w:r w:rsidR="003B2482">
        <w:rPr>
          <w:rFonts w:ascii="Arial" w:hAnsi="Arial" w:cs="Arial"/>
          <w:lang w:val="en-US"/>
        </w:rPr>
        <w:t>, in person</w:t>
      </w:r>
    </w:p>
    <w:p w14:paraId="60D23819" w14:textId="380244F5" w:rsidR="00692A8D" w:rsidRDefault="00C5129B"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Feb 2022, Analytical Science summit</w:t>
      </w:r>
    </w:p>
    <w:p w14:paraId="2145DB96" w14:textId="356E3DDD" w:rsidR="00692A8D" w:rsidRDefault="0046473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Jan 14, 2022, seminar, UCSD Bioengineering</w:t>
      </w:r>
      <w:r w:rsidR="003B2482">
        <w:rPr>
          <w:rFonts w:ascii="Arial" w:hAnsi="Arial" w:cs="Arial"/>
          <w:lang w:val="en-US"/>
        </w:rPr>
        <w:t xml:space="preserve">, in </w:t>
      </w:r>
      <w:proofErr w:type="gramStart"/>
      <w:r w:rsidR="003B2482">
        <w:rPr>
          <w:rFonts w:ascii="Arial" w:hAnsi="Arial" w:cs="Arial"/>
          <w:lang w:val="en-US"/>
        </w:rPr>
        <w:t>zoom</w:t>
      </w:r>
      <w:proofErr w:type="gramEnd"/>
    </w:p>
    <w:p w14:paraId="2E7C71C2" w14:textId="77777777" w:rsidR="00692A8D" w:rsidRDefault="00692A8D" w:rsidP="00692A8D">
      <w:pPr>
        <w:rPr>
          <w:rFonts w:ascii="Arial" w:hAnsi="Arial" w:cs="Arial"/>
          <w:b/>
          <w:sz w:val="22"/>
          <w:szCs w:val="24"/>
        </w:rPr>
      </w:pPr>
    </w:p>
    <w:p w14:paraId="3F3935C8" w14:textId="101270C2" w:rsidR="00692A8D" w:rsidRPr="00692A8D" w:rsidRDefault="00692A8D" w:rsidP="00692A8D">
      <w:pPr>
        <w:rPr>
          <w:rFonts w:ascii="Arial" w:hAnsi="Arial" w:cs="Arial"/>
          <w:b/>
          <w:sz w:val="22"/>
          <w:szCs w:val="24"/>
        </w:rPr>
      </w:pPr>
      <w:r w:rsidRPr="00692A8D">
        <w:rPr>
          <w:rFonts w:ascii="Arial" w:hAnsi="Arial" w:cs="Arial"/>
          <w:b/>
          <w:sz w:val="22"/>
          <w:szCs w:val="24"/>
        </w:rPr>
        <w:t>Invited talks in conferences and institutes (year 2021)</w:t>
      </w:r>
    </w:p>
    <w:p w14:paraId="249E07F3" w14:textId="07CD0F57" w:rsidR="000C5055" w:rsidRDefault="000C5055"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Dec 2021, IMAT </w:t>
      </w:r>
      <w:r w:rsidR="00B047EF">
        <w:rPr>
          <w:rFonts w:ascii="Arial" w:hAnsi="Arial" w:cs="Arial"/>
          <w:lang w:val="en-US"/>
        </w:rPr>
        <w:t xml:space="preserve">PI </w:t>
      </w:r>
      <w:r>
        <w:rPr>
          <w:rFonts w:ascii="Arial" w:hAnsi="Arial" w:cs="Arial"/>
          <w:lang w:val="en-US"/>
        </w:rPr>
        <w:t>meeting, NIH,</w:t>
      </w:r>
      <w:r w:rsidR="008C104A">
        <w:rPr>
          <w:rFonts w:ascii="Arial" w:hAnsi="Arial" w:cs="Arial"/>
          <w:lang w:val="en-US"/>
        </w:rPr>
        <w:t xml:space="preserve"> </w:t>
      </w:r>
      <w:r w:rsidR="008E3F90">
        <w:rPr>
          <w:rFonts w:ascii="Arial" w:hAnsi="Arial" w:cs="Arial"/>
          <w:lang w:val="en-US"/>
        </w:rPr>
        <w:t>“</w:t>
      </w:r>
      <w:r w:rsidR="00EC3FA0">
        <w:rPr>
          <w:rFonts w:ascii="Arial" w:hAnsi="Arial" w:cs="Arial"/>
          <w:lang w:val="en-US"/>
        </w:rPr>
        <w:t>imaging cancer metabolism at single cell level by SRS microscopy</w:t>
      </w:r>
      <w:r w:rsidR="008E3F90">
        <w:rPr>
          <w:rFonts w:ascii="Arial" w:hAnsi="Arial" w:cs="Arial"/>
          <w:lang w:val="en-US"/>
        </w:rPr>
        <w:t>”</w:t>
      </w:r>
      <w:r>
        <w:rPr>
          <w:rFonts w:ascii="Arial" w:hAnsi="Arial" w:cs="Arial"/>
          <w:lang w:val="en-US"/>
        </w:rPr>
        <w:t xml:space="preserve"> </w:t>
      </w:r>
    </w:p>
    <w:p w14:paraId="6EDCC164" w14:textId="1694838B" w:rsidR="008D6721" w:rsidRDefault="008D6721"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Dec 2021, seminar at Tsinghua, </w:t>
      </w:r>
      <w:r w:rsidR="008E3F90">
        <w:rPr>
          <w:rFonts w:ascii="Arial" w:hAnsi="Arial" w:cs="Arial"/>
          <w:lang w:val="en-US"/>
        </w:rPr>
        <w:t>“</w:t>
      </w:r>
      <w:r>
        <w:rPr>
          <w:rFonts w:ascii="Arial" w:hAnsi="Arial" w:cs="Arial"/>
          <w:lang w:val="en-US"/>
        </w:rPr>
        <w:t>Department of Precision Instruments</w:t>
      </w:r>
      <w:r w:rsidR="008C104A">
        <w:rPr>
          <w:rFonts w:ascii="Arial" w:hAnsi="Arial" w:cs="Arial"/>
          <w:lang w:val="en-US"/>
        </w:rPr>
        <w:t xml:space="preserve">, Watching life at molecular level by bond-selective chemical </w:t>
      </w:r>
      <w:proofErr w:type="gramStart"/>
      <w:r w:rsidR="008C104A">
        <w:rPr>
          <w:rFonts w:ascii="Arial" w:hAnsi="Arial" w:cs="Arial"/>
          <w:lang w:val="en-US"/>
        </w:rPr>
        <w:t>imaging</w:t>
      </w:r>
      <w:proofErr w:type="gramEnd"/>
      <w:r w:rsidR="008E3F90">
        <w:rPr>
          <w:rFonts w:ascii="Arial" w:hAnsi="Arial" w:cs="Arial"/>
          <w:lang w:val="en-US"/>
        </w:rPr>
        <w:t>”</w:t>
      </w:r>
    </w:p>
    <w:p w14:paraId="0A2FECBD" w14:textId="3999D906" w:rsidR="009C4A39" w:rsidRPr="000C5055" w:rsidRDefault="009C4A39"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Dec 2021, </w:t>
      </w:r>
      <w:r w:rsidR="0031075B">
        <w:rPr>
          <w:rFonts w:ascii="Arial" w:hAnsi="Arial" w:cs="Arial"/>
          <w:lang w:val="en-US"/>
        </w:rPr>
        <w:t>BAARN, Harvard</w:t>
      </w:r>
      <w:r w:rsidR="00153B66">
        <w:rPr>
          <w:rFonts w:ascii="Arial" w:hAnsi="Arial" w:cs="Arial"/>
          <w:lang w:val="en-US"/>
        </w:rPr>
        <w:t xml:space="preserve"> University</w:t>
      </w:r>
      <w:r w:rsidR="0031075B">
        <w:rPr>
          <w:rFonts w:ascii="Arial" w:hAnsi="Arial" w:cs="Arial"/>
          <w:lang w:val="en-US"/>
        </w:rPr>
        <w:t>,</w:t>
      </w:r>
      <w:r w:rsidR="0031075B" w:rsidRPr="000C5055">
        <w:rPr>
          <w:rFonts w:ascii="Arial" w:hAnsi="Arial" w:cs="Arial"/>
          <w:lang w:val="en-US"/>
        </w:rPr>
        <w:t xml:space="preserve"> </w:t>
      </w:r>
      <w:r w:rsidR="00153B66">
        <w:rPr>
          <w:rFonts w:ascii="Arial" w:hAnsi="Arial" w:cs="Arial"/>
          <w:lang w:val="en-US"/>
        </w:rPr>
        <w:t>“</w:t>
      </w:r>
      <w:r w:rsidR="00137B70" w:rsidRPr="000C5055">
        <w:rPr>
          <w:rFonts w:ascii="Arial" w:hAnsi="Arial" w:cs="Arial"/>
        </w:rPr>
        <w:t xml:space="preserve">Eliminating Drug-resistant Bacteria and Fungi by Photo-bleaching of Intrinsic </w:t>
      </w:r>
      <w:proofErr w:type="gramStart"/>
      <w:r w:rsidR="00137B70" w:rsidRPr="000C5055">
        <w:rPr>
          <w:rFonts w:ascii="Arial" w:hAnsi="Arial" w:cs="Arial"/>
        </w:rPr>
        <w:t>Chromophore</w:t>
      </w:r>
      <w:proofErr w:type="gramEnd"/>
      <w:r w:rsidR="00153B66">
        <w:rPr>
          <w:rFonts w:ascii="Arial" w:hAnsi="Arial" w:cs="Arial"/>
        </w:rPr>
        <w:t>”</w:t>
      </w:r>
    </w:p>
    <w:p w14:paraId="70542227" w14:textId="631DD2E1" w:rsidR="00A30128" w:rsidRDefault="00A30128"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Dec 2021, OPTICS, Taiwan, “</w:t>
      </w:r>
      <w:r w:rsidR="009C4A39">
        <w:rPr>
          <w:rFonts w:ascii="Arial" w:hAnsi="Arial" w:cs="Arial"/>
          <w:lang w:val="en-US"/>
        </w:rPr>
        <w:t xml:space="preserve">Bond-selective imaging by optically sensing the mid-infrared photothermal </w:t>
      </w:r>
      <w:proofErr w:type="gramStart"/>
      <w:r w:rsidR="009C4A39">
        <w:rPr>
          <w:rFonts w:ascii="Arial" w:hAnsi="Arial" w:cs="Arial"/>
          <w:lang w:val="en-US"/>
        </w:rPr>
        <w:t>effect</w:t>
      </w:r>
      <w:proofErr w:type="gramEnd"/>
      <w:r>
        <w:rPr>
          <w:rFonts w:ascii="Arial" w:hAnsi="Arial" w:cs="Arial"/>
          <w:lang w:val="en-US"/>
        </w:rPr>
        <w:t>”</w:t>
      </w:r>
    </w:p>
    <w:p w14:paraId="21B7CBC7" w14:textId="1D736E1D" w:rsidR="003A693E" w:rsidRDefault="003A693E"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Nov 2021, NPL SRS workshop, UK, “</w:t>
      </w:r>
      <w:r w:rsidR="007E2995">
        <w:rPr>
          <w:rFonts w:ascii="Arial" w:hAnsi="Arial" w:cs="Arial"/>
          <w:lang w:val="en-US"/>
        </w:rPr>
        <w:t xml:space="preserve">SRS microscopy, the future is </w:t>
      </w:r>
      <w:proofErr w:type="gramStart"/>
      <w:r w:rsidR="007E2995">
        <w:rPr>
          <w:rFonts w:ascii="Arial" w:hAnsi="Arial" w:cs="Arial"/>
          <w:lang w:val="en-US"/>
        </w:rPr>
        <w:t>bright</w:t>
      </w:r>
      <w:proofErr w:type="gramEnd"/>
      <w:r>
        <w:rPr>
          <w:rFonts w:ascii="Arial" w:hAnsi="Arial" w:cs="Arial"/>
          <w:lang w:val="en-US"/>
        </w:rPr>
        <w:t>”</w:t>
      </w:r>
    </w:p>
    <w:p w14:paraId="35EE6080" w14:textId="3A0660AE" w:rsidR="00E13419" w:rsidRPr="00C01ADD" w:rsidRDefault="00B66DF1"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Nov 2021</w:t>
      </w:r>
      <w:r w:rsidR="00E13419">
        <w:rPr>
          <w:rFonts w:ascii="Arial" w:hAnsi="Arial" w:cs="Arial"/>
          <w:lang w:val="en-US"/>
        </w:rPr>
        <w:t xml:space="preserve">, </w:t>
      </w:r>
      <w:r w:rsidR="00E13419" w:rsidRPr="00C01ADD">
        <w:rPr>
          <w:rFonts w:ascii="Arial" w:hAnsi="Arial" w:cs="Arial"/>
          <w:lang w:val="en-US"/>
        </w:rPr>
        <w:t>Logic</w:t>
      </w:r>
      <w:r w:rsidR="00C01ADD">
        <w:rPr>
          <w:rFonts w:ascii="Arial" w:hAnsi="Arial" w:cs="Arial"/>
          <w:lang w:val="en-US"/>
        </w:rPr>
        <w:t xml:space="preserve"> </w:t>
      </w:r>
      <w:r w:rsidR="00E13419" w:rsidRPr="00C01ADD">
        <w:rPr>
          <w:rFonts w:ascii="Arial" w:hAnsi="Arial" w:cs="Arial"/>
          <w:lang w:val="en-US"/>
        </w:rPr>
        <w:t>lab molecular sensing symposium, “</w:t>
      </w:r>
      <w:r w:rsidR="00C01ADD" w:rsidRPr="00C01ADD">
        <w:rPr>
          <w:rFonts w:ascii="Arial" w:hAnsi="Arial" w:cs="Arial"/>
        </w:rPr>
        <w:t xml:space="preserve">Watching life at molecular level by advanced chemical </w:t>
      </w:r>
      <w:proofErr w:type="gramStart"/>
      <w:r w:rsidR="00C01ADD" w:rsidRPr="00C01ADD">
        <w:rPr>
          <w:rFonts w:ascii="Arial" w:hAnsi="Arial" w:cs="Arial"/>
        </w:rPr>
        <w:t>microscopy</w:t>
      </w:r>
      <w:proofErr w:type="gramEnd"/>
      <w:r w:rsidR="00E13419" w:rsidRPr="00C01ADD">
        <w:rPr>
          <w:rFonts w:ascii="Arial" w:hAnsi="Arial" w:cs="Arial"/>
          <w:lang w:val="en-US"/>
        </w:rPr>
        <w:t>”</w:t>
      </w:r>
    </w:p>
    <w:p w14:paraId="69D4A3DE" w14:textId="61F95994" w:rsidR="00426EB0" w:rsidRPr="00D12F59" w:rsidRDefault="005C26BB" w:rsidP="00E504A9">
      <w:pPr>
        <w:pStyle w:val="ListParagraph"/>
        <w:numPr>
          <w:ilvl w:val="0"/>
          <w:numId w:val="15"/>
        </w:numPr>
        <w:tabs>
          <w:tab w:val="left" w:pos="480"/>
        </w:tabs>
        <w:autoSpaceDE w:val="0"/>
        <w:autoSpaceDN w:val="0"/>
        <w:ind w:right="246"/>
        <w:rPr>
          <w:rFonts w:ascii="Arial" w:hAnsi="Arial" w:cs="Arial"/>
          <w:lang w:val="en-US"/>
        </w:rPr>
      </w:pPr>
      <w:r w:rsidRPr="00C01ADD">
        <w:rPr>
          <w:rFonts w:ascii="Arial" w:hAnsi="Arial" w:cs="Arial"/>
          <w:lang w:val="en-US"/>
        </w:rPr>
        <w:t xml:space="preserve">Nov 2021, </w:t>
      </w:r>
      <w:r>
        <w:rPr>
          <w:rFonts w:ascii="Arial" w:hAnsi="Arial" w:cs="Arial"/>
          <w:lang w:val="en-US"/>
        </w:rPr>
        <w:t>Wiley Conference</w:t>
      </w:r>
      <w:r w:rsidRPr="00D12F59">
        <w:rPr>
          <w:rFonts w:ascii="Arial" w:hAnsi="Arial" w:cs="Arial"/>
          <w:lang w:val="en-US"/>
        </w:rPr>
        <w:t>, “</w:t>
      </w:r>
      <w:r w:rsidR="00D12F59" w:rsidRPr="00D12F59">
        <w:rPr>
          <w:rFonts w:ascii="Arial" w:hAnsi="Arial" w:cs="Arial"/>
        </w:rPr>
        <w:t>Coherent Raman Scattering Microscopy: Technical Innovations and Biomedical Applications</w:t>
      </w:r>
      <w:r w:rsidRPr="00D12F59">
        <w:rPr>
          <w:rFonts w:ascii="Arial" w:hAnsi="Arial" w:cs="Arial"/>
          <w:lang w:val="en-US"/>
        </w:rPr>
        <w:t>”</w:t>
      </w:r>
    </w:p>
    <w:p w14:paraId="769C0436" w14:textId="3CB5477E" w:rsidR="00127200" w:rsidRDefault="00127200"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 xml:space="preserve">Aug 2021, </w:t>
      </w:r>
      <w:r w:rsidR="00E855D4">
        <w:rPr>
          <w:rFonts w:ascii="Arial" w:hAnsi="Arial" w:cs="Arial"/>
          <w:lang w:val="en-US"/>
        </w:rPr>
        <w:t>ICAVS-11</w:t>
      </w:r>
      <w:r w:rsidR="00876BBB">
        <w:rPr>
          <w:rFonts w:ascii="Arial" w:hAnsi="Arial" w:cs="Arial"/>
          <w:lang w:val="en-US"/>
        </w:rPr>
        <w:t>, Poland</w:t>
      </w:r>
      <w:r w:rsidR="006C372E">
        <w:rPr>
          <w:rFonts w:ascii="Arial" w:hAnsi="Arial" w:cs="Arial"/>
          <w:lang w:val="en-US"/>
        </w:rPr>
        <w:t>,</w:t>
      </w:r>
      <w:r w:rsidR="006C372E" w:rsidRPr="00890BCB">
        <w:rPr>
          <w:rFonts w:ascii="Arial" w:hAnsi="Arial" w:cs="Arial"/>
          <w:color w:val="FF0000"/>
          <w:lang w:val="en-US"/>
        </w:rPr>
        <w:t xml:space="preserve"> Plenary talk</w:t>
      </w:r>
      <w:r w:rsidR="00E855D4">
        <w:rPr>
          <w:rFonts w:ascii="Arial" w:hAnsi="Arial" w:cs="Arial"/>
          <w:lang w:val="en-US"/>
        </w:rPr>
        <w:t xml:space="preserve">, </w:t>
      </w:r>
      <w:r w:rsidR="00426EB0">
        <w:rPr>
          <w:rFonts w:ascii="Arial" w:hAnsi="Arial" w:cs="Arial"/>
          <w:lang w:val="en-US"/>
        </w:rPr>
        <w:t>“Mid-infrared photothermal microscopy”</w:t>
      </w:r>
    </w:p>
    <w:p w14:paraId="4D686049" w14:textId="700CCA1B" w:rsidR="00127200" w:rsidRDefault="00127200"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Aug 2021, ACS fall meeting,</w:t>
      </w:r>
      <w:r w:rsidRPr="00127200">
        <w:rPr>
          <w:rFonts w:ascii="Arial" w:hAnsi="Arial" w:cs="Arial"/>
          <w:bCs/>
          <w:lang w:val="en-US"/>
        </w:rPr>
        <w:t xml:space="preserve"> </w:t>
      </w:r>
      <w:r w:rsidR="006C372E">
        <w:rPr>
          <w:rFonts w:ascii="Arial" w:hAnsi="Arial" w:cs="Arial"/>
          <w:bCs/>
          <w:lang w:val="en-US"/>
        </w:rPr>
        <w:t>“</w:t>
      </w:r>
      <w:r w:rsidRPr="00127200">
        <w:rPr>
          <w:rFonts w:ascii="Arial" w:hAnsi="Arial" w:cs="Arial"/>
          <w:bCs/>
        </w:rPr>
        <w:t xml:space="preserve">Coherent Raman Scattering Microscopy: Technical Innovations and Biomedical </w:t>
      </w:r>
      <w:proofErr w:type="gramStart"/>
      <w:r w:rsidRPr="00127200">
        <w:rPr>
          <w:rFonts w:ascii="Arial" w:hAnsi="Arial" w:cs="Arial"/>
          <w:bCs/>
        </w:rPr>
        <w:t>Applications</w:t>
      </w:r>
      <w:proofErr w:type="gramEnd"/>
      <w:r w:rsidR="006C372E">
        <w:rPr>
          <w:rFonts w:ascii="Arial" w:hAnsi="Arial" w:cs="Arial"/>
          <w:bCs/>
        </w:rPr>
        <w:t>”</w:t>
      </w:r>
    </w:p>
    <w:p w14:paraId="0C5FBDDF" w14:textId="347D7E70" w:rsidR="001952B4" w:rsidRPr="001952B4" w:rsidRDefault="001952B4" w:rsidP="00E504A9">
      <w:pPr>
        <w:pStyle w:val="ListParagraph"/>
        <w:numPr>
          <w:ilvl w:val="0"/>
          <w:numId w:val="15"/>
        </w:numPr>
        <w:tabs>
          <w:tab w:val="left" w:pos="480"/>
        </w:tabs>
        <w:autoSpaceDE w:val="0"/>
        <w:autoSpaceDN w:val="0"/>
        <w:ind w:right="246"/>
        <w:rPr>
          <w:rFonts w:ascii="Arial" w:hAnsi="Arial" w:cs="Arial"/>
          <w:lang w:val="en-US"/>
        </w:rPr>
      </w:pPr>
      <w:r w:rsidRPr="001952B4">
        <w:rPr>
          <w:rFonts w:ascii="Arial" w:hAnsi="Arial" w:cs="Arial"/>
          <w:lang w:val="en-US" w:eastAsia="zh-CN"/>
        </w:rPr>
        <w:t>July</w:t>
      </w:r>
      <w:r>
        <w:rPr>
          <w:rFonts w:ascii="Arial" w:hAnsi="Arial" w:cs="Arial"/>
          <w:lang w:val="en-US" w:eastAsia="zh-CN"/>
        </w:rPr>
        <w:t xml:space="preserve"> </w:t>
      </w:r>
      <w:r w:rsidRPr="001952B4">
        <w:rPr>
          <w:rFonts w:ascii="Arial" w:hAnsi="Arial" w:cs="Arial"/>
          <w:lang w:val="en-US"/>
        </w:rPr>
        <w:t>2021</w:t>
      </w:r>
      <w:r>
        <w:rPr>
          <w:rFonts w:ascii="Arial" w:hAnsi="Arial" w:cs="Arial"/>
          <w:lang w:val="en-US" w:eastAsia="zh-CN"/>
        </w:rPr>
        <w:t xml:space="preserve">, </w:t>
      </w:r>
      <w:r w:rsidRPr="001952B4">
        <w:rPr>
          <w:rFonts w:ascii="Arial" w:hAnsi="Arial" w:cs="Arial"/>
          <w:lang w:val="en-US" w:eastAsia="zh-CN"/>
        </w:rPr>
        <w:t>OECC</w:t>
      </w:r>
      <w:r>
        <w:rPr>
          <w:rFonts w:ascii="Arial" w:hAnsi="Arial" w:cs="Arial"/>
          <w:lang w:val="en-US" w:eastAsia="zh-CN"/>
        </w:rPr>
        <w:t xml:space="preserve">, </w:t>
      </w:r>
      <w:r w:rsidRPr="001952B4">
        <w:rPr>
          <w:rFonts w:ascii="Arial" w:hAnsi="Arial" w:cs="Arial"/>
          <w:lang w:val="en-US" w:eastAsia="zh-CN"/>
        </w:rPr>
        <w:t xml:space="preserve">Hongkong, </w:t>
      </w:r>
      <w:r w:rsidRPr="001952B4">
        <w:rPr>
          <w:rFonts w:ascii="Arial" w:hAnsi="Arial" w:cs="Arial"/>
        </w:rPr>
        <w:t>Bond-Selective Imaging by Optically Sensing the Mid-Infrared Photothermal Effect</w:t>
      </w:r>
    </w:p>
    <w:p w14:paraId="3DA370D7" w14:textId="1580EDF7" w:rsidR="00B946D7" w:rsidRPr="001952B4" w:rsidRDefault="00F34818" w:rsidP="00E504A9">
      <w:pPr>
        <w:pStyle w:val="ListParagraph"/>
        <w:numPr>
          <w:ilvl w:val="0"/>
          <w:numId w:val="15"/>
        </w:numPr>
        <w:tabs>
          <w:tab w:val="left" w:pos="480"/>
        </w:tabs>
        <w:autoSpaceDE w:val="0"/>
        <w:autoSpaceDN w:val="0"/>
        <w:ind w:right="246"/>
        <w:rPr>
          <w:rFonts w:ascii="Arial" w:hAnsi="Arial" w:cs="Arial"/>
          <w:lang w:val="en-US"/>
        </w:rPr>
      </w:pPr>
      <w:r w:rsidRPr="001952B4">
        <w:rPr>
          <w:rFonts w:ascii="Arial" w:hAnsi="Arial" w:cs="Arial"/>
          <w:lang w:val="en-US"/>
        </w:rPr>
        <w:t xml:space="preserve">June 2021, webinar </w:t>
      </w:r>
      <w:r w:rsidR="006C372E">
        <w:rPr>
          <w:rFonts w:ascii="Arial" w:hAnsi="Arial" w:cs="Arial"/>
          <w:lang w:val="en-US"/>
        </w:rPr>
        <w:t>in</w:t>
      </w:r>
      <w:r w:rsidRPr="001952B4">
        <w:rPr>
          <w:rFonts w:ascii="Arial" w:hAnsi="Arial" w:cs="Arial"/>
          <w:lang w:val="en-US"/>
        </w:rPr>
        <w:t xml:space="preserve"> Chinese, “</w:t>
      </w:r>
      <w:r w:rsidR="00E74223" w:rsidRPr="001952B4">
        <w:rPr>
          <w:rFonts w:ascii="Arial" w:hAnsi="Arial" w:cs="Arial"/>
          <w:lang w:val="en-US" w:eastAsia="zh-CN"/>
        </w:rPr>
        <w:t>中红外光热显微镜</w:t>
      </w:r>
      <w:r w:rsidRPr="001952B4">
        <w:rPr>
          <w:rFonts w:ascii="Arial" w:hAnsi="Arial" w:cs="Arial"/>
          <w:lang w:val="en-US"/>
        </w:rPr>
        <w:t>”</w:t>
      </w:r>
    </w:p>
    <w:p w14:paraId="0B0B7006" w14:textId="47CDCFA3" w:rsidR="0024024D" w:rsidRPr="001952B4" w:rsidRDefault="004B32DD" w:rsidP="00E504A9">
      <w:pPr>
        <w:pStyle w:val="ListParagraph"/>
        <w:numPr>
          <w:ilvl w:val="0"/>
          <w:numId w:val="15"/>
        </w:numPr>
        <w:tabs>
          <w:tab w:val="left" w:pos="480"/>
        </w:tabs>
        <w:autoSpaceDE w:val="0"/>
        <w:autoSpaceDN w:val="0"/>
        <w:ind w:right="246"/>
        <w:rPr>
          <w:rFonts w:ascii="Arial" w:hAnsi="Arial" w:cs="Arial"/>
          <w:lang w:val="en-US"/>
        </w:rPr>
      </w:pPr>
      <w:r w:rsidRPr="001952B4">
        <w:rPr>
          <w:rFonts w:ascii="Arial" w:hAnsi="Arial" w:cs="Arial"/>
          <w:lang w:val="en-US"/>
        </w:rPr>
        <w:t xml:space="preserve">May 2021, </w:t>
      </w:r>
      <w:r w:rsidR="00DE6128" w:rsidRPr="001952B4">
        <w:rPr>
          <w:rFonts w:ascii="Arial" w:hAnsi="Arial" w:cs="Arial"/>
          <w:lang w:val="en-US"/>
        </w:rPr>
        <w:t xml:space="preserve">Photothermal microscopy and spectroscopy </w:t>
      </w:r>
      <w:r w:rsidRPr="001952B4">
        <w:rPr>
          <w:rFonts w:ascii="Arial" w:hAnsi="Arial" w:cs="Arial"/>
          <w:lang w:val="en-US"/>
        </w:rPr>
        <w:t xml:space="preserve">webinar, </w:t>
      </w:r>
      <w:r w:rsidR="00DE6128" w:rsidRPr="001952B4">
        <w:rPr>
          <w:rFonts w:ascii="Arial" w:hAnsi="Arial" w:cs="Arial"/>
          <w:lang w:val="en-US"/>
        </w:rPr>
        <w:t xml:space="preserve">organized by </w:t>
      </w:r>
      <w:r w:rsidR="00187ACD" w:rsidRPr="001952B4">
        <w:rPr>
          <w:rFonts w:ascii="Arial" w:hAnsi="Arial" w:cs="Arial"/>
          <w:lang w:val="en-US"/>
        </w:rPr>
        <w:t xml:space="preserve">Orrit, </w:t>
      </w:r>
      <w:r w:rsidRPr="001952B4">
        <w:rPr>
          <w:rFonts w:ascii="Arial" w:hAnsi="Arial" w:cs="Arial"/>
          <w:lang w:val="en-US"/>
        </w:rPr>
        <w:t>“</w:t>
      </w:r>
      <w:r w:rsidR="00B946D7" w:rsidRPr="001952B4">
        <w:rPr>
          <w:rFonts w:ascii="Arial" w:hAnsi="Arial" w:cs="Arial"/>
          <w:lang w:val="en-US"/>
        </w:rPr>
        <w:t xml:space="preserve">Mid-infrared photothermal </w:t>
      </w:r>
      <w:proofErr w:type="gramStart"/>
      <w:r w:rsidR="00B946D7" w:rsidRPr="001952B4">
        <w:rPr>
          <w:rFonts w:ascii="Arial" w:hAnsi="Arial" w:cs="Arial"/>
          <w:lang w:val="en-US"/>
        </w:rPr>
        <w:t>microscopy</w:t>
      </w:r>
      <w:proofErr w:type="gramEnd"/>
      <w:r w:rsidRPr="001952B4">
        <w:rPr>
          <w:rFonts w:ascii="Arial" w:hAnsi="Arial" w:cs="Arial"/>
          <w:lang w:val="en-US"/>
        </w:rPr>
        <w:t>”</w:t>
      </w:r>
    </w:p>
    <w:p w14:paraId="4C128EBD" w14:textId="126D6D6B" w:rsidR="0024024D" w:rsidRPr="0024024D" w:rsidRDefault="0024024D"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lang w:val="en-US"/>
        </w:rPr>
        <w:t>April 2021, OSA Biomedical Optics, Optics and Brain, “</w:t>
      </w:r>
      <w:r>
        <w:rPr>
          <w:rFonts w:asciiTheme="minorHAnsi" w:hAnsiTheme="minorHAnsi" w:cstheme="minorBidi"/>
          <w:color w:val="1F497D"/>
          <w:sz w:val="22"/>
          <w:szCs w:val="22"/>
        </w:rPr>
        <w:t xml:space="preserve">Non-genetic high-precision neural stimulation using laser-produced </w:t>
      </w:r>
      <w:proofErr w:type="gramStart"/>
      <w:r>
        <w:rPr>
          <w:rFonts w:asciiTheme="minorHAnsi" w:hAnsiTheme="minorHAnsi" w:cstheme="minorBidi"/>
          <w:color w:val="1F497D"/>
          <w:sz w:val="22"/>
          <w:szCs w:val="22"/>
        </w:rPr>
        <w:t>ultrasound</w:t>
      </w:r>
      <w:proofErr w:type="gramEnd"/>
      <w:r>
        <w:rPr>
          <w:rFonts w:asciiTheme="minorHAnsi" w:hAnsiTheme="minorHAnsi" w:cstheme="minorBidi"/>
          <w:color w:val="1F497D"/>
          <w:sz w:val="22"/>
          <w:szCs w:val="22"/>
        </w:rPr>
        <w:t>”</w:t>
      </w:r>
    </w:p>
    <w:p w14:paraId="3A58C036" w14:textId="594F2385" w:rsidR="00071152" w:rsidRPr="00F336A6" w:rsidRDefault="000D2F92" w:rsidP="00E504A9">
      <w:pPr>
        <w:pStyle w:val="ListParagraph"/>
        <w:numPr>
          <w:ilvl w:val="0"/>
          <w:numId w:val="15"/>
        </w:numPr>
        <w:tabs>
          <w:tab w:val="left" w:pos="480"/>
        </w:tabs>
        <w:autoSpaceDE w:val="0"/>
        <w:autoSpaceDN w:val="0"/>
        <w:ind w:right="246"/>
        <w:rPr>
          <w:rFonts w:ascii="Arial" w:hAnsi="Arial" w:cs="Arial"/>
          <w:lang w:val="en-US"/>
        </w:rPr>
      </w:pPr>
      <w:r>
        <w:rPr>
          <w:rFonts w:ascii="Arial" w:hAnsi="Arial" w:cs="Arial"/>
          <w:szCs w:val="22"/>
          <w:lang w:val="en-US"/>
        </w:rPr>
        <w:t>April 2021, LAMP seminar at UC Irvine,</w:t>
      </w:r>
      <w:r w:rsidR="00D24B6A">
        <w:rPr>
          <w:rFonts w:ascii="Arial" w:hAnsi="Arial" w:cs="Arial"/>
          <w:szCs w:val="22"/>
          <w:lang w:val="en-US"/>
        </w:rPr>
        <w:t xml:space="preserve"> </w:t>
      </w:r>
      <w:r w:rsidR="00D24B6A" w:rsidRPr="00890BCB">
        <w:rPr>
          <w:rFonts w:ascii="Arial" w:hAnsi="Arial" w:cs="Arial"/>
          <w:lang w:val="en-US"/>
        </w:rPr>
        <w:t>“</w:t>
      </w:r>
      <w:r w:rsidR="00F336A6" w:rsidRPr="00890BCB">
        <w:rPr>
          <w:rFonts w:ascii="Times New Roman"/>
          <w:lang w:val="sv-SE" w:eastAsia="sv-SE"/>
        </w:rPr>
        <w:t>Harnessing Photons for Label-free Chemical Imaging, High-Precision Neuromodulation, and Killing of Superbugs</w:t>
      </w:r>
      <w:r w:rsidR="00D24B6A" w:rsidRPr="00890BCB">
        <w:rPr>
          <w:rFonts w:ascii="Arial" w:hAnsi="Arial" w:cs="Arial"/>
          <w:lang w:val="en-US"/>
        </w:rPr>
        <w:t>”.</w:t>
      </w:r>
      <w:r w:rsidRPr="00890BCB">
        <w:rPr>
          <w:rFonts w:ascii="Arial" w:hAnsi="Arial" w:cs="Arial"/>
          <w:lang w:val="en-US"/>
        </w:rPr>
        <w:t xml:space="preserve"> </w:t>
      </w:r>
    </w:p>
    <w:p w14:paraId="11722212" w14:textId="1900BED4" w:rsidR="009026EA" w:rsidRPr="00F336A6" w:rsidRDefault="009026EA" w:rsidP="00E504A9">
      <w:pPr>
        <w:pStyle w:val="ListParagraph"/>
        <w:numPr>
          <w:ilvl w:val="0"/>
          <w:numId w:val="15"/>
        </w:numPr>
        <w:tabs>
          <w:tab w:val="left" w:pos="480"/>
        </w:tabs>
        <w:autoSpaceDE w:val="0"/>
        <w:autoSpaceDN w:val="0"/>
        <w:ind w:right="246"/>
        <w:rPr>
          <w:rFonts w:ascii="Arial" w:hAnsi="Arial" w:cs="Arial"/>
          <w:lang w:val="en-US"/>
        </w:rPr>
      </w:pPr>
      <w:r w:rsidRPr="00F336A6">
        <w:rPr>
          <w:rFonts w:ascii="Arial" w:hAnsi="Arial" w:cs="Arial"/>
          <w:lang w:val="en-US"/>
        </w:rPr>
        <w:t xml:space="preserve">Jan 2021, </w:t>
      </w:r>
      <w:r w:rsidRPr="00F336A6">
        <w:rPr>
          <w:rFonts w:ascii="Arial" w:hAnsi="Arial" w:cs="Arial"/>
          <w:color w:val="FF0000"/>
          <w:u w:val="single"/>
          <w:lang w:val="en-US"/>
        </w:rPr>
        <w:t>Keynote Speech</w:t>
      </w:r>
      <w:r w:rsidRPr="00F336A6">
        <w:rPr>
          <w:rFonts w:ascii="Arial" w:hAnsi="Arial" w:cs="Arial"/>
          <w:lang w:val="en-US"/>
        </w:rPr>
        <w:t xml:space="preserve"> in inaugural Photonic Spectra Conference</w:t>
      </w:r>
      <w:r w:rsidR="00B047EF">
        <w:rPr>
          <w:rFonts w:ascii="Arial" w:hAnsi="Arial" w:cs="Arial"/>
          <w:lang w:val="en-US"/>
        </w:rPr>
        <w:t>,</w:t>
      </w:r>
      <w:r w:rsidRPr="00F336A6">
        <w:rPr>
          <w:rFonts w:ascii="Arial" w:hAnsi="Arial" w:cs="Arial"/>
          <w:lang w:val="en-US"/>
        </w:rPr>
        <w:t xml:space="preserve"> </w:t>
      </w:r>
      <w:r w:rsidR="00B047EF" w:rsidRPr="00F336A6">
        <w:rPr>
          <w:rFonts w:ascii="Arial" w:hAnsi="Arial" w:cs="Arial"/>
          <w:lang w:val="en-US"/>
        </w:rPr>
        <w:t>“</w:t>
      </w:r>
      <w:r w:rsidR="00B047EF" w:rsidRPr="00F336A6">
        <w:rPr>
          <w:rFonts w:ascii="Arial" w:hAnsi="Arial" w:cs="Arial"/>
          <w:bCs/>
        </w:rPr>
        <w:t>Seeing Life at Molecular Level via Advanced Chemical Microscopy</w:t>
      </w:r>
      <w:r w:rsidR="00B047EF" w:rsidRPr="00F336A6">
        <w:rPr>
          <w:rFonts w:ascii="Arial" w:hAnsi="Arial" w:cs="Arial"/>
          <w:lang w:val="en-US"/>
        </w:rPr>
        <w:t>”,</w:t>
      </w:r>
    </w:p>
    <w:p w14:paraId="54FE5FCE" w14:textId="77777777" w:rsidR="009026EA" w:rsidRPr="009026EA" w:rsidRDefault="009026EA" w:rsidP="009026EA">
      <w:pPr>
        <w:rPr>
          <w:rFonts w:ascii="Arial" w:hAnsi="Arial" w:cs="Arial"/>
          <w:b/>
          <w:sz w:val="22"/>
          <w:szCs w:val="24"/>
        </w:rPr>
      </w:pPr>
      <w:r w:rsidRPr="009026EA">
        <w:rPr>
          <w:rFonts w:ascii="Arial" w:hAnsi="Arial" w:cs="Arial"/>
          <w:b/>
          <w:sz w:val="22"/>
          <w:szCs w:val="24"/>
        </w:rPr>
        <w:t>Invited talks in conferences and institutes (year 2020)</w:t>
      </w:r>
    </w:p>
    <w:p w14:paraId="26F2CF91" w14:textId="2BA79BEF" w:rsidR="00E504A9" w:rsidRPr="00E504A9" w:rsidRDefault="00E504A9" w:rsidP="00E504A9">
      <w:pPr>
        <w:pStyle w:val="ListParagraph"/>
        <w:numPr>
          <w:ilvl w:val="0"/>
          <w:numId w:val="15"/>
        </w:numPr>
        <w:tabs>
          <w:tab w:val="left" w:pos="480"/>
        </w:tabs>
        <w:autoSpaceDE w:val="0"/>
        <w:autoSpaceDN w:val="0"/>
        <w:ind w:right="246"/>
        <w:rPr>
          <w:rFonts w:ascii="Arial" w:hAnsi="Arial" w:cs="Arial"/>
          <w:szCs w:val="22"/>
          <w:lang w:val="en-US"/>
        </w:rPr>
      </w:pPr>
      <w:r>
        <w:rPr>
          <w:rFonts w:ascii="Arial" w:hAnsi="Arial" w:cs="Arial"/>
          <w:szCs w:val="22"/>
        </w:rPr>
        <w:t xml:space="preserve">Dec 2020, Vebleo Lecture (zoom), </w:t>
      </w:r>
      <w:r w:rsidRPr="00E504A9">
        <w:rPr>
          <w:rFonts w:ascii="Arial" w:hAnsi="Arial" w:cs="Arial"/>
          <w:bCs/>
          <w:szCs w:val="22"/>
          <w:lang w:val="en-US"/>
        </w:rPr>
        <w:t>Harnessing Photons for Label-free Chemical Imaging and Precision Medicine</w:t>
      </w:r>
    </w:p>
    <w:p w14:paraId="06D9CE32" w14:textId="59079F2B" w:rsidR="00E504A9" w:rsidRDefault="00E504A9" w:rsidP="002323FB">
      <w:pPr>
        <w:pStyle w:val="ListParagraph"/>
        <w:numPr>
          <w:ilvl w:val="0"/>
          <w:numId w:val="15"/>
        </w:numPr>
        <w:tabs>
          <w:tab w:val="left" w:pos="480"/>
        </w:tabs>
        <w:autoSpaceDE w:val="0"/>
        <w:autoSpaceDN w:val="0"/>
        <w:ind w:right="246"/>
        <w:rPr>
          <w:rFonts w:ascii="Arial" w:hAnsi="Arial" w:cs="Arial"/>
          <w:szCs w:val="22"/>
        </w:rPr>
      </w:pPr>
      <w:r>
        <w:rPr>
          <w:rFonts w:ascii="Arial" w:hAnsi="Arial" w:cs="Arial"/>
          <w:szCs w:val="22"/>
        </w:rPr>
        <w:t>Aug 2020, ACS meeting (zoom), O-PTIR Microscopy</w:t>
      </w:r>
    </w:p>
    <w:p w14:paraId="64BC36C1" w14:textId="59ED7CCE" w:rsidR="00E562F1" w:rsidRPr="00331EFF" w:rsidRDefault="00E562F1"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May 23, 2020, Light Scattering Workshop, organized by </w:t>
      </w:r>
      <w:r w:rsidRPr="00331EFF">
        <w:rPr>
          <w:rFonts w:ascii="Arial" w:eastAsiaTheme="minorEastAsia" w:hAnsi="Arial" w:cs="Arial"/>
          <w:snapToGrid/>
          <w:szCs w:val="22"/>
          <w:lang w:val="en-US"/>
        </w:rPr>
        <w:t>Max Planck Institute for the Science of Light</w:t>
      </w:r>
    </w:p>
    <w:p w14:paraId="0AA5E9F4" w14:textId="157C830D" w:rsidR="00E562F1" w:rsidRPr="00331EFF" w:rsidRDefault="00E562F1"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May 6, 2020, webinar, O-PTIR microscopy</w:t>
      </w:r>
    </w:p>
    <w:p w14:paraId="6FFA2BFD" w14:textId="7F9ED031" w:rsidR="00E562F1" w:rsidRPr="00331EFF" w:rsidRDefault="00E562F1"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March 3, 2020, PITTCON, </w:t>
      </w:r>
      <w:r w:rsidRPr="009026EA">
        <w:rPr>
          <w:rFonts w:ascii="Arial" w:hAnsi="Arial" w:cs="Arial"/>
          <w:color w:val="FF0000"/>
          <w:szCs w:val="22"/>
          <w:u w:val="single"/>
        </w:rPr>
        <w:t>Pittsburgh Spectroscopy Award Speech</w:t>
      </w:r>
      <w:r w:rsidRPr="00331EFF">
        <w:rPr>
          <w:rFonts w:ascii="Arial" w:hAnsi="Arial" w:cs="Arial"/>
          <w:szCs w:val="22"/>
        </w:rPr>
        <w:t xml:space="preserve">, “understanding life at molecular level by advanced chemical </w:t>
      </w:r>
      <w:proofErr w:type="gramStart"/>
      <w:r w:rsidRPr="00331EFF">
        <w:rPr>
          <w:rFonts w:ascii="Arial" w:hAnsi="Arial" w:cs="Arial"/>
          <w:szCs w:val="22"/>
        </w:rPr>
        <w:t>microscopy”</w:t>
      </w:r>
      <w:proofErr w:type="gramEnd"/>
    </w:p>
    <w:p w14:paraId="33842AD9" w14:textId="23C386C5" w:rsidR="00B43D87" w:rsidRPr="00331EFF" w:rsidRDefault="009026EA" w:rsidP="002323FB">
      <w:pPr>
        <w:pStyle w:val="ListParagraph"/>
        <w:numPr>
          <w:ilvl w:val="0"/>
          <w:numId w:val="15"/>
        </w:numPr>
        <w:tabs>
          <w:tab w:val="left" w:pos="480"/>
        </w:tabs>
        <w:autoSpaceDE w:val="0"/>
        <w:autoSpaceDN w:val="0"/>
        <w:ind w:right="246"/>
        <w:rPr>
          <w:rFonts w:ascii="Arial" w:hAnsi="Arial" w:cs="Arial"/>
          <w:szCs w:val="22"/>
        </w:rPr>
      </w:pPr>
      <w:r>
        <w:rPr>
          <w:rFonts w:ascii="Arial" w:hAnsi="Arial" w:cs="Arial"/>
          <w:szCs w:val="22"/>
        </w:rPr>
        <w:t xml:space="preserve">Feb 14, 2020, Harvard, SEAS </w:t>
      </w:r>
      <w:proofErr w:type="spellStart"/>
      <w:r>
        <w:rPr>
          <w:rFonts w:ascii="Arial" w:hAnsi="Arial" w:cs="Arial"/>
          <w:szCs w:val="22"/>
        </w:rPr>
        <w:t>C</w:t>
      </w:r>
      <w:r w:rsidR="00E562F1" w:rsidRPr="00331EFF">
        <w:rPr>
          <w:rFonts w:ascii="Arial" w:hAnsi="Arial" w:cs="Arial"/>
          <w:szCs w:val="22"/>
        </w:rPr>
        <w:t>olloqium</w:t>
      </w:r>
      <w:proofErr w:type="spellEnd"/>
    </w:p>
    <w:p w14:paraId="1753838C" w14:textId="58CF467A" w:rsidR="00E562F1" w:rsidRPr="00331EFF" w:rsidRDefault="00E562F1"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Feb 3, 2020, Photonics West, multiphoton symposium, “photo</w:t>
      </w:r>
      <w:r w:rsidR="004C630B">
        <w:rPr>
          <w:rFonts w:ascii="Arial" w:hAnsi="Arial" w:cs="Arial"/>
          <w:szCs w:val="22"/>
        </w:rPr>
        <w:t>t</w:t>
      </w:r>
      <w:r w:rsidRPr="00331EFF">
        <w:rPr>
          <w:rFonts w:ascii="Arial" w:hAnsi="Arial" w:cs="Arial"/>
          <w:szCs w:val="22"/>
        </w:rPr>
        <w:t>herapy”</w:t>
      </w:r>
    </w:p>
    <w:p w14:paraId="26DDC90D" w14:textId="477DF4C5" w:rsidR="00E562F1" w:rsidRPr="00331EFF" w:rsidRDefault="00E562F1"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Feb 3, 2020, Photonics West, </w:t>
      </w:r>
      <w:r w:rsidRPr="00331EFF">
        <w:rPr>
          <w:rFonts w:ascii="Arial" w:hAnsi="Arial" w:cs="Arial"/>
          <w:color w:val="C00000"/>
          <w:szCs w:val="22"/>
        </w:rPr>
        <w:t>Keynote speech</w:t>
      </w:r>
      <w:r w:rsidRPr="00331EFF">
        <w:rPr>
          <w:rFonts w:ascii="Arial" w:hAnsi="Arial" w:cs="Arial"/>
          <w:szCs w:val="22"/>
        </w:rPr>
        <w:t xml:space="preserve"> in label-free </w:t>
      </w:r>
      <w:r w:rsidR="004A4269">
        <w:rPr>
          <w:rFonts w:ascii="Arial" w:hAnsi="Arial" w:cs="Arial"/>
          <w:szCs w:val="22"/>
        </w:rPr>
        <w:t xml:space="preserve">imaging </w:t>
      </w:r>
      <w:r w:rsidRPr="00331EFF">
        <w:rPr>
          <w:rFonts w:ascii="Arial" w:hAnsi="Arial" w:cs="Arial"/>
          <w:szCs w:val="22"/>
        </w:rPr>
        <w:t>symposium</w:t>
      </w:r>
      <w:r w:rsidR="004C630B">
        <w:rPr>
          <w:rFonts w:ascii="Arial" w:hAnsi="Arial" w:cs="Arial"/>
          <w:szCs w:val="22"/>
        </w:rPr>
        <w:t>, “</w:t>
      </w:r>
      <w:r w:rsidR="00AB0EAD">
        <w:rPr>
          <w:rFonts w:ascii="Arial" w:hAnsi="Arial" w:cs="Arial"/>
          <w:szCs w:val="22"/>
        </w:rPr>
        <w:t>Label-free vibrational imaging for life science and medicine</w:t>
      </w:r>
      <w:r w:rsidR="004C630B">
        <w:rPr>
          <w:rFonts w:ascii="Arial" w:hAnsi="Arial" w:cs="Arial"/>
          <w:szCs w:val="22"/>
        </w:rPr>
        <w:t>”</w:t>
      </w:r>
    </w:p>
    <w:p w14:paraId="59E8A4E1" w14:textId="62B7239A" w:rsidR="00B43D87" w:rsidRPr="00331EFF" w:rsidRDefault="00B43D87"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Feb 1, 2020, Photonics West, Advanced Chemical Microscopy, Chair Introduction </w:t>
      </w:r>
    </w:p>
    <w:p w14:paraId="5261D762" w14:textId="235A4A7F" w:rsidR="00B43D87" w:rsidRPr="00331EFF" w:rsidRDefault="00B43D87"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Jan 14, 2020, BU Neurophotonics Center annual symposium</w:t>
      </w:r>
    </w:p>
    <w:p w14:paraId="374E9E35" w14:textId="07B6ED6D" w:rsidR="00B43D87" w:rsidRPr="00331EFF" w:rsidRDefault="00B43D87" w:rsidP="00B43D87">
      <w:pPr>
        <w:rPr>
          <w:rFonts w:ascii="Arial" w:hAnsi="Arial" w:cs="Arial"/>
          <w:b/>
          <w:sz w:val="22"/>
          <w:szCs w:val="24"/>
        </w:rPr>
      </w:pPr>
      <w:r w:rsidRPr="00331EFF">
        <w:rPr>
          <w:rFonts w:ascii="Arial" w:hAnsi="Arial" w:cs="Arial"/>
          <w:b/>
          <w:sz w:val="22"/>
          <w:szCs w:val="24"/>
        </w:rPr>
        <w:t>Invited talks in conferences and institutes (year 2019)</w:t>
      </w:r>
    </w:p>
    <w:p w14:paraId="75925E76" w14:textId="32E33B2C" w:rsidR="001B4200" w:rsidRPr="00331EFF" w:rsidRDefault="00B43D87"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Dec 5, 2019, UT Austin BME seminar </w:t>
      </w:r>
    </w:p>
    <w:p w14:paraId="37659A92" w14:textId="004BD3DF" w:rsidR="00B43D87" w:rsidRPr="00331EFF" w:rsidRDefault="00B43D87"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Dec 2, 2019, Odense, Denmark, CRS workshop</w:t>
      </w:r>
    </w:p>
    <w:p w14:paraId="4B8501DE" w14:textId="24219533" w:rsidR="00B43D87" w:rsidRPr="00331EFF" w:rsidRDefault="00B43D87"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Nov 24, 2019, Osaka university, Biomedical Raman Conference </w:t>
      </w:r>
    </w:p>
    <w:p w14:paraId="23DA247C" w14:textId="29D42B11" w:rsidR="00B43D87" w:rsidRPr="00331EFF" w:rsidRDefault="00B43D87"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Nov 21, 2019, BU Photonics Center Annual Symposium, “Harnessing and manipulating photons for precision </w:t>
      </w:r>
      <w:proofErr w:type="gramStart"/>
      <w:r w:rsidRPr="00331EFF">
        <w:rPr>
          <w:rFonts w:ascii="Arial" w:hAnsi="Arial" w:cs="Arial"/>
          <w:szCs w:val="22"/>
        </w:rPr>
        <w:t>medicine”</w:t>
      </w:r>
      <w:proofErr w:type="gramEnd"/>
    </w:p>
    <w:p w14:paraId="4F795F58" w14:textId="228D5A9E" w:rsidR="002254E6" w:rsidRPr="00331EFF" w:rsidRDefault="002254E6"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Nov 05, 2019, Lehigh University, Department of Chemistry Seminar </w:t>
      </w:r>
    </w:p>
    <w:p w14:paraId="1C7F2607" w14:textId="041FB542" w:rsidR="002254E6" w:rsidRPr="00331EFF" w:rsidRDefault="002254E6"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Oct 14, 2019, </w:t>
      </w:r>
      <w:proofErr w:type="spellStart"/>
      <w:r w:rsidRPr="00331EFF">
        <w:rPr>
          <w:rFonts w:ascii="Arial" w:hAnsi="Arial" w:cs="Arial"/>
          <w:szCs w:val="22"/>
        </w:rPr>
        <w:t>SciX</w:t>
      </w:r>
      <w:proofErr w:type="spellEnd"/>
      <w:r w:rsidRPr="00331EFF">
        <w:rPr>
          <w:rFonts w:ascii="Arial" w:hAnsi="Arial" w:cs="Arial"/>
          <w:szCs w:val="22"/>
        </w:rPr>
        <w:t xml:space="preserve"> meeting, “SRS Imaging Cytometry”</w:t>
      </w:r>
    </w:p>
    <w:p w14:paraId="2841D606" w14:textId="26A6F7BB" w:rsidR="00AA0805" w:rsidRPr="00331EFF" w:rsidRDefault="002254E6"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Oct 14, 2019, </w:t>
      </w:r>
      <w:proofErr w:type="spellStart"/>
      <w:r w:rsidRPr="00331EFF">
        <w:rPr>
          <w:rFonts w:ascii="Arial" w:hAnsi="Arial" w:cs="Arial"/>
          <w:szCs w:val="22"/>
        </w:rPr>
        <w:t>SciX</w:t>
      </w:r>
      <w:proofErr w:type="spellEnd"/>
      <w:r w:rsidRPr="00331EFF">
        <w:rPr>
          <w:rFonts w:ascii="Arial" w:hAnsi="Arial" w:cs="Arial"/>
          <w:szCs w:val="22"/>
        </w:rPr>
        <w:t xml:space="preserve">, </w:t>
      </w:r>
      <w:r w:rsidRPr="00331EFF">
        <w:rPr>
          <w:rFonts w:ascii="Arial" w:hAnsi="Arial" w:cs="Arial"/>
          <w:color w:val="C00000"/>
          <w:szCs w:val="22"/>
        </w:rPr>
        <w:t>Plenary Talk</w:t>
      </w:r>
      <w:r w:rsidRPr="00331EFF">
        <w:rPr>
          <w:rFonts w:ascii="Arial" w:hAnsi="Arial" w:cs="Arial"/>
          <w:szCs w:val="22"/>
        </w:rPr>
        <w:t xml:space="preserve"> for Lippinco</w:t>
      </w:r>
      <w:r w:rsidR="00E562F1" w:rsidRPr="00331EFF">
        <w:rPr>
          <w:rFonts w:ascii="Arial" w:hAnsi="Arial" w:cs="Arial"/>
          <w:szCs w:val="22"/>
        </w:rPr>
        <w:t>tt</w:t>
      </w:r>
      <w:r w:rsidRPr="00331EFF">
        <w:rPr>
          <w:rFonts w:ascii="Arial" w:hAnsi="Arial" w:cs="Arial"/>
          <w:szCs w:val="22"/>
        </w:rPr>
        <w:t xml:space="preserve"> Award, “</w:t>
      </w:r>
      <w:r w:rsidRPr="00331EFF">
        <w:rPr>
          <w:rFonts w:ascii="Arial" w:hAnsi="Arial" w:cs="Arial"/>
          <w:b/>
          <w:bCs/>
          <w:color w:val="0000CC"/>
          <w:sz w:val="18"/>
          <w:lang w:val="en-US"/>
        </w:rPr>
        <w:t xml:space="preserve">From Bond-selective Chemistry to Imaging: my 30 years’ learning and innovating vibrational </w:t>
      </w:r>
      <w:proofErr w:type="gramStart"/>
      <w:r w:rsidRPr="00331EFF">
        <w:rPr>
          <w:rFonts w:ascii="Arial" w:hAnsi="Arial" w:cs="Arial"/>
          <w:b/>
          <w:bCs/>
          <w:color w:val="0000CC"/>
          <w:sz w:val="18"/>
          <w:lang w:val="en-US"/>
        </w:rPr>
        <w:t>spectroscopy</w:t>
      </w:r>
      <w:r w:rsidRPr="00331EFF">
        <w:rPr>
          <w:rFonts w:ascii="Arial" w:hAnsi="Arial" w:cs="Arial"/>
          <w:szCs w:val="22"/>
        </w:rPr>
        <w:t>”</w:t>
      </w:r>
      <w:proofErr w:type="gramEnd"/>
    </w:p>
    <w:p w14:paraId="4DD1E490" w14:textId="20EC6740" w:rsidR="00354F28" w:rsidRPr="00331EFF" w:rsidRDefault="00AA0805"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Oct 3, 2019, University of Vienna, Seminar in microbiology department </w:t>
      </w:r>
    </w:p>
    <w:p w14:paraId="10F4DED9" w14:textId="66CC7C85" w:rsidR="001B4200" w:rsidRPr="00331EFF" w:rsidRDefault="00354F28"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Sept 28, 2019, USTC Boston Peak Summit</w:t>
      </w:r>
    </w:p>
    <w:p w14:paraId="028F10EB" w14:textId="51E1318C" w:rsidR="001B4200" w:rsidRPr="00331EFF" w:rsidRDefault="00354F28"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Sept 9, 2019, Photothermal IR Webinar</w:t>
      </w:r>
    </w:p>
    <w:p w14:paraId="49EF7EBB" w14:textId="1388CF8D" w:rsidR="001B4200" w:rsidRPr="00331EFF" w:rsidRDefault="001B4200"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Sept 4, 2019, BU Department of Dermatology seminar </w:t>
      </w:r>
    </w:p>
    <w:p w14:paraId="72C813EF" w14:textId="2E77EDEE" w:rsidR="001B4200" w:rsidRPr="00331EFF" w:rsidRDefault="001B4200"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Aug 25, 2019, San Diego, ACS meeting, Chemical imaging of Living systems at time and space limits</w:t>
      </w:r>
    </w:p>
    <w:p w14:paraId="529893DA" w14:textId="6A3363BD" w:rsidR="001B4200" w:rsidRPr="00331EFF" w:rsidRDefault="001B4200"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Aug 2, 2019, Zhejiang University Seminar, Chemical imaging of Living systems at time and space limits</w:t>
      </w:r>
    </w:p>
    <w:p w14:paraId="3B113D64" w14:textId="29DE5CBD" w:rsidR="002D48F1" w:rsidRPr="00331EFF" w:rsidRDefault="001B4200"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July 11, 2019, BU Medical Campus, Department of Surgery</w:t>
      </w:r>
    </w:p>
    <w:p w14:paraId="59FC4393" w14:textId="3B551151" w:rsidR="007969D9" w:rsidRPr="00331EFF" w:rsidRDefault="007969D9"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June 27, 2019, Munich, CLEO, bond-selective transient phase imaging </w:t>
      </w:r>
    </w:p>
    <w:p w14:paraId="56BD1877" w14:textId="3A473D02" w:rsidR="007969D9" w:rsidRPr="00331EFF" w:rsidRDefault="007969D9"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June 26, Paris, ENS seminar </w:t>
      </w:r>
    </w:p>
    <w:p w14:paraId="5D659DD2" w14:textId="73B3E09F" w:rsidR="007969D9" w:rsidRPr="00331EFF" w:rsidRDefault="007969D9"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June 25, 2019, </w:t>
      </w:r>
      <w:proofErr w:type="spellStart"/>
      <w:r w:rsidRPr="00331EFF">
        <w:rPr>
          <w:rFonts w:ascii="Arial" w:hAnsi="Arial" w:cs="Arial"/>
          <w:szCs w:val="22"/>
        </w:rPr>
        <w:t>Ramanfest</w:t>
      </w:r>
      <w:proofErr w:type="spellEnd"/>
      <w:r w:rsidRPr="00331EFF">
        <w:rPr>
          <w:rFonts w:ascii="Arial" w:hAnsi="Arial" w:cs="Arial"/>
          <w:szCs w:val="22"/>
        </w:rPr>
        <w:t>, Oxford University</w:t>
      </w:r>
    </w:p>
    <w:p w14:paraId="7FD820DD" w14:textId="0685FDC8" w:rsidR="007969D9" w:rsidRPr="00331EFF" w:rsidRDefault="007969D9"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May 30, 2019, </w:t>
      </w:r>
      <w:proofErr w:type="spellStart"/>
      <w:r w:rsidRPr="00331EFF">
        <w:rPr>
          <w:rFonts w:ascii="Arial" w:hAnsi="Arial" w:cs="Arial"/>
          <w:szCs w:val="22"/>
        </w:rPr>
        <w:t>Infraredx</w:t>
      </w:r>
      <w:proofErr w:type="spellEnd"/>
      <w:r w:rsidRPr="00331EFF">
        <w:rPr>
          <w:rFonts w:ascii="Arial" w:hAnsi="Arial" w:cs="Arial"/>
          <w:szCs w:val="22"/>
        </w:rPr>
        <w:t xml:space="preserve">, intravascular photoacoustic imaging </w:t>
      </w:r>
    </w:p>
    <w:p w14:paraId="34D3402C" w14:textId="641B2144" w:rsidR="007969D9" w:rsidRPr="00331EFF" w:rsidRDefault="007969D9"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May 17, 2019, MERCK seminar, Chemical microscopy</w:t>
      </w:r>
    </w:p>
    <w:p w14:paraId="5932FB34" w14:textId="0A247CC5" w:rsidR="0032448C" w:rsidRPr="00331EFF" w:rsidRDefault="007969D9"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May 7, 2019, CLEO invited, Deep learning SRS </w:t>
      </w:r>
      <w:proofErr w:type="gramStart"/>
      <w:r w:rsidRPr="00331EFF">
        <w:rPr>
          <w:rFonts w:ascii="Arial" w:hAnsi="Arial" w:cs="Arial"/>
          <w:szCs w:val="22"/>
        </w:rPr>
        <w:t>microscopy</w:t>
      </w:r>
      <w:proofErr w:type="gramEnd"/>
    </w:p>
    <w:p w14:paraId="2AA5813F" w14:textId="4B24ADF9" w:rsidR="0032448C" w:rsidRPr="00331EFF" w:rsidRDefault="0032448C"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April 15, 2019, OSA Biophotonics, Deep Learning SRS imaging </w:t>
      </w:r>
    </w:p>
    <w:p w14:paraId="5CC946C9" w14:textId="06133A05" w:rsidR="0032448C" w:rsidRPr="00331EFF" w:rsidRDefault="0032448C"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April 2, 2019, MIT, Modern Optical Spectroscopy Seminar</w:t>
      </w:r>
    </w:p>
    <w:p w14:paraId="01563F1D" w14:textId="65D2A322"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March 19, 2019, PITTCON, “enabling precision medical via innovations in chemical </w:t>
      </w:r>
      <w:proofErr w:type="gramStart"/>
      <w:r w:rsidRPr="00331EFF">
        <w:rPr>
          <w:rFonts w:ascii="Arial" w:hAnsi="Arial" w:cs="Arial"/>
          <w:szCs w:val="22"/>
        </w:rPr>
        <w:t>microscopy”</w:t>
      </w:r>
      <w:proofErr w:type="gramEnd"/>
    </w:p>
    <w:p w14:paraId="0E3E61F6" w14:textId="7B5830D4"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March 18, 2019, PITTCON, “Mid-infrared photothermal microscopy”</w:t>
      </w:r>
    </w:p>
    <w:p w14:paraId="1F669396" w14:textId="3042D050"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March 14, 2019, Harvard Joslin Diabetic Center, “Imaging single cell metabolism”</w:t>
      </w:r>
    </w:p>
    <w:p w14:paraId="0E0A08AB" w14:textId="381F2F4E"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Feb 22, 2019, UMD Bioengineering seminar, “Chemical </w:t>
      </w:r>
      <w:proofErr w:type="gramStart"/>
      <w:r w:rsidRPr="00331EFF">
        <w:rPr>
          <w:rFonts w:ascii="Arial" w:hAnsi="Arial" w:cs="Arial"/>
          <w:szCs w:val="22"/>
        </w:rPr>
        <w:t>microscopy”</w:t>
      </w:r>
      <w:proofErr w:type="gramEnd"/>
    </w:p>
    <w:p w14:paraId="3E9BAEEE" w14:textId="25BAD9B0"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Feb 15, 2019, Yale University Applied Physics Seminar, “Chemical microscopy”</w:t>
      </w:r>
    </w:p>
    <w:p w14:paraId="7DC9A45A" w14:textId="646A4E7B"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Feb 3, 2019, Photonics West, “IR chemical microscopy”</w:t>
      </w:r>
    </w:p>
    <w:p w14:paraId="1F8B2E34" w14:textId="1C04C36B" w:rsidR="002D48F1" w:rsidRPr="00331EFF" w:rsidRDefault="002D48F1" w:rsidP="002D48F1">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Feb 2, 2019, Photonics West, “Bond-selective transient phase imaging”</w:t>
      </w:r>
    </w:p>
    <w:p w14:paraId="6094613E" w14:textId="77777777" w:rsidR="007969D9" w:rsidRPr="00331EFF" w:rsidRDefault="002D48F1" w:rsidP="007969D9">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Jan 15, 2019, UC Irvine, PCHEM seminar, “Chemical microscopy: seeing hidden signatures in living </w:t>
      </w:r>
      <w:proofErr w:type="gramStart"/>
      <w:r w:rsidRPr="00331EFF">
        <w:rPr>
          <w:rFonts w:ascii="Arial" w:hAnsi="Arial" w:cs="Arial"/>
          <w:szCs w:val="22"/>
        </w:rPr>
        <w:t>system”</w:t>
      </w:r>
      <w:proofErr w:type="gramEnd"/>
    </w:p>
    <w:p w14:paraId="7F68ED8D" w14:textId="35A39B95" w:rsidR="002D48F1" w:rsidRPr="00331EFF" w:rsidRDefault="00F802DF" w:rsidP="007969D9">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 xml:space="preserve">Jan 9, 2019, </w:t>
      </w:r>
      <w:r w:rsidR="002D48F1" w:rsidRPr="00331EFF">
        <w:rPr>
          <w:rFonts w:ascii="Arial" w:hAnsi="Arial" w:cs="Arial"/>
          <w:szCs w:val="22"/>
        </w:rPr>
        <w:t xml:space="preserve">BU Medical School GI Round, “Chemical microscopy: seeing hidden signatures in living </w:t>
      </w:r>
      <w:proofErr w:type="gramStart"/>
      <w:r w:rsidR="002D48F1" w:rsidRPr="00331EFF">
        <w:rPr>
          <w:rFonts w:ascii="Arial" w:hAnsi="Arial" w:cs="Arial"/>
          <w:szCs w:val="22"/>
        </w:rPr>
        <w:t>system”</w:t>
      </w:r>
      <w:proofErr w:type="gramEnd"/>
    </w:p>
    <w:p w14:paraId="0121F71C" w14:textId="77777777" w:rsidR="00F802DF" w:rsidRPr="00331EFF" w:rsidRDefault="00F802DF" w:rsidP="00F802DF">
      <w:pPr>
        <w:rPr>
          <w:rFonts w:ascii="Arial" w:hAnsi="Arial" w:cs="Arial"/>
          <w:b/>
          <w:sz w:val="22"/>
          <w:szCs w:val="24"/>
        </w:rPr>
      </w:pPr>
      <w:r w:rsidRPr="00331EFF">
        <w:rPr>
          <w:rFonts w:ascii="Arial" w:hAnsi="Arial" w:cs="Arial"/>
          <w:b/>
          <w:sz w:val="22"/>
          <w:szCs w:val="24"/>
        </w:rPr>
        <w:t>Invited talks in conferences and institutes (year 2018)</w:t>
      </w:r>
    </w:p>
    <w:p w14:paraId="2FB075D9" w14:textId="48755560" w:rsidR="002323FB" w:rsidRPr="00331EFF" w:rsidRDefault="002323FB" w:rsidP="002323FB">
      <w:pPr>
        <w:pStyle w:val="ListParagraph"/>
        <w:numPr>
          <w:ilvl w:val="0"/>
          <w:numId w:val="15"/>
        </w:numPr>
        <w:tabs>
          <w:tab w:val="left" w:pos="480"/>
        </w:tabs>
        <w:autoSpaceDE w:val="0"/>
        <w:autoSpaceDN w:val="0"/>
        <w:ind w:right="246"/>
        <w:rPr>
          <w:rFonts w:ascii="Arial" w:hAnsi="Arial" w:cs="Arial"/>
          <w:szCs w:val="22"/>
        </w:rPr>
      </w:pPr>
      <w:r w:rsidRPr="00331EFF">
        <w:rPr>
          <w:rFonts w:ascii="Arial" w:hAnsi="Arial" w:cs="Arial"/>
          <w:szCs w:val="22"/>
        </w:rPr>
        <w:t>Dec 6, 2018, “Eliminating drug-resistant bacteria via photobleaching of intrinsic chromophore”, OPTIC2018, Tainan,</w:t>
      </w:r>
      <w:r w:rsidRPr="00331EFF">
        <w:rPr>
          <w:rFonts w:ascii="Arial" w:hAnsi="Arial" w:cs="Arial"/>
          <w:spacing w:val="-4"/>
          <w:szCs w:val="22"/>
        </w:rPr>
        <w:t xml:space="preserve"> </w:t>
      </w:r>
      <w:r w:rsidRPr="00331EFF">
        <w:rPr>
          <w:rFonts w:ascii="Arial" w:hAnsi="Arial" w:cs="Arial"/>
          <w:szCs w:val="22"/>
        </w:rPr>
        <w:t>Taiwan</w:t>
      </w:r>
    </w:p>
    <w:p w14:paraId="1FA5CFDD" w14:textId="75B0D349" w:rsidR="002323FB" w:rsidRPr="00331EFF" w:rsidRDefault="002323FB" w:rsidP="002323FB">
      <w:pPr>
        <w:pStyle w:val="ListParagraph"/>
        <w:numPr>
          <w:ilvl w:val="0"/>
          <w:numId w:val="15"/>
        </w:numPr>
        <w:tabs>
          <w:tab w:val="left" w:pos="480"/>
        </w:tabs>
        <w:autoSpaceDE w:val="0"/>
        <w:autoSpaceDN w:val="0"/>
        <w:spacing w:before="1"/>
        <w:ind w:right="560"/>
        <w:rPr>
          <w:rFonts w:ascii="Arial" w:hAnsi="Arial" w:cs="Arial"/>
          <w:szCs w:val="22"/>
        </w:rPr>
      </w:pPr>
      <w:r w:rsidRPr="00331EFF">
        <w:rPr>
          <w:rFonts w:ascii="Arial" w:hAnsi="Arial" w:cs="Arial"/>
          <w:szCs w:val="22"/>
        </w:rPr>
        <w:t>Dec 5, 2018, “Enabling precision medicine through innovations in chemical microscopy”, National Tsing- Hua University</w:t>
      </w:r>
    </w:p>
    <w:p w14:paraId="37241672" w14:textId="77777777" w:rsidR="002323FB" w:rsidRPr="00331EFF" w:rsidRDefault="002323FB" w:rsidP="002323FB">
      <w:pPr>
        <w:pStyle w:val="ListParagraph"/>
        <w:numPr>
          <w:ilvl w:val="0"/>
          <w:numId w:val="15"/>
        </w:numPr>
        <w:tabs>
          <w:tab w:val="left" w:pos="480"/>
        </w:tabs>
        <w:autoSpaceDE w:val="0"/>
        <w:autoSpaceDN w:val="0"/>
        <w:spacing w:line="242" w:lineRule="auto"/>
        <w:ind w:right="709"/>
        <w:rPr>
          <w:rFonts w:ascii="Arial" w:hAnsi="Arial" w:cs="Arial"/>
          <w:szCs w:val="22"/>
        </w:rPr>
      </w:pPr>
      <w:r w:rsidRPr="00331EFF">
        <w:rPr>
          <w:rFonts w:ascii="Arial" w:hAnsi="Arial" w:cs="Arial"/>
          <w:szCs w:val="22"/>
        </w:rPr>
        <w:t>Dec 4, 2018, “Enabling precision medicine through innovations in chemical microscopy”, Colloquium in physics department, NTU, Taipei, Taiwan</w:t>
      </w:r>
    </w:p>
    <w:p w14:paraId="7E7DDFFD" w14:textId="77777777" w:rsidR="002323FB" w:rsidRPr="00331EFF" w:rsidRDefault="002323FB" w:rsidP="002323FB">
      <w:pPr>
        <w:pStyle w:val="ListParagraph"/>
        <w:numPr>
          <w:ilvl w:val="0"/>
          <w:numId w:val="15"/>
        </w:numPr>
        <w:tabs>
          <w:tab w:val="left" w:pos="480"/>
        </w:tabs>
        <w:autoSpaceDE w:val="0"/>
        <w:autoSpaceDN w:val="0"/>
        <w:spacing w:line="242" w:lineRule="auto"/>
        <w:ind w:right="563"/>
        <w:rPr>
          <w:rFonts w:ascii="Arial" w:hAnsi="Arial" w:cs="Arial"/>
          <w:szCs w:val="22"/>
        </w:rPr>
      </w:pPr>
      <w:r w:rsidRPr="00331EFF">
        <w:rPr>
          <w:rFonts w:ascii="Arial" w:hAnsi="Arial" w:cs="Arial"/>
          <w:szCs w:val="22"/>
        </w:rPr>
        <w:t xml:space="preserve">Dec 3, 2018, “Highly sensitive chemical microscopy using molecular fingerprints”, </w:t>
      </w:r>
      <w:r w:rsidRPr="00331EFF">
        <w:rPr>
          <w:rFonts w:ascii="Arial" w:hAnsi="Arial" w:cs="Arial"/>
          <w:color w:val="FF0000"/>
          <w:szCs w:val="22"/>
        </w:rPr>
        <w:t>Keynote speech</w:t>
      </w:r>
      <w:r w:rsidRPr="00331EFF">
        <w:rPr>
          <w:rFonts w:ascii="Arial" w:hAnsi="Arial" w:cs="Arial"/>
          <w:szCs w:val="22"/>
        </w:rPr>
        <w:t>, NTU BMI symposium, Taipei,</w:t>
      </w:r>
      <w:r w:rsidRPr="00331EFF">
        <w:rPr>
          <w:rFonts w:ascii="Arial" w:hAnsi="Arial" w:cs="Arial"/>
          <w:spacing w:val="-1"/>
          <w:szCs w:val="22"/>
        </w:rPr>
        <w:t xml:space="preserve"> </w:t>
      </w:r>
      <w:r w:rsidRPr="00331EFF">
        <w:rPr>
          <w:rFonts w:ascii="Arial" w:hAnsi="Arial" w:cs="Arial"/>
          <w:szCs w:val="22"/>
        </w:rPr>
        <w:t>Taiwan</w:t>
      </w:r>
    </w:p>
    <w:p w14:paraId="3E06DF2D" w14:textId="77777777" w:rsidR="002323FB" w:rsidRPr="00331EFF" w:rsidRDefault="002323FB" w:rsidP="002323FB">
      <w:pPr>
        <w:pStyle w:val="ListParagraph"/>
        <w:numPr>
          <w:ilvl w:val="0"/>
          <w:numId w:val="15"/>
        </w:numPr>
        <w:tabs>
          <w:tab w:val="left" w:pos="480"/>
        </w:tabs>
        <w:autoSpaceDE w:val="0"/>
        <w:autoSpaceDN w:val="0"/>
        <w:ind w:right="348"/>
        <w:rPr>
          <w:rFonts w:ascii="Arial" w:hAnsi="Arial" w:cs="Arial"/>
          <w:szCs w:val="22"/>
        </w:rPr>
      </w:pPr>
      <w:r w:rsidRPr="00331EFF">
        <w:rPr>
          <w:rFonts w:ascii="Arial" w:hAnsi="Arial" w:cs="Arial"/>
          <w:szCs w:val="22"/>
        </w:rPr>
        <w:t>Nov</w:t>
      </w:r>
      <w:r w:rsidRPr="00331EFF">
        <w:rPr>
          <w:rFonts w:ascii="Arial" w:hAnsi="Arial" w:cs="Arial"/>
          <w:spacing w:val="-4"/>
          <w:szCs w:val="22"/>
        </w:rPr>
        <w:t xml:space="preserve"> </w:t>
      </w:r>
      <w:r w:rsidRPr="00331EFF">
        <w:rPr>
          <w:rFonts w:ascii="Arial" w:hAnsi="Arial" w:cs="Arial"/>
          <w:szCs w:val="22"/>
        </w:rPr>
        <w:t>11,</w:t>
      </w:r>
      <w:r w:rsidRPr="00331EFF">
        <w:rPr>
          <w:rFonts w:ascii="Arial" w:hAnsi="Arial" w:cs="Arial"/>
          <w:spacing w:val="-2"/>
          <w:szCs w:val="22"/>
        </w:rPr>
        <w:t xml:space="preserve"> </w:t>
      </w:r>
      <w:r w:rsidRPr="00331EFF">
        <w:rPr>
          <w:rFonts w:ascii="Arial" w:hAnsi="Arial" w:cs="Arial"/>
          <w:szCs w:val="22"/>
        </w:rPr>
        <w:t>2018,</w:t>
      </w:r>
      <w:r w:rsidRPr="00331EFF">
        <w:rPr>
          <w:rFonts w:ascii="Arial" w:hAnsi="Arial" w:cs="Arial"/>
          <w:spacing w:val="-4"/>
          <w:szCs w:val="22"/>
        </w:rPr>
        <w:t xml:space="preserve"> </w:t>
      </w:r>
      <w:r w:rsidRPr="00331EFF">
        <w:rPr>
          <w:rFonts w:ascii="Arial" w:hAnsi="Arial" w:cs="Arial"/>
          <w:szCs w:val="22"/>
        </w:rPr>
        <w:t>“Highly</w:t>
      </w:r>
      <w:r w:rsidRPr="00331EFF">
        <w:rPr>
          <w:rFonts w:ascii="Arial" w:hAnsi="Arial" w:cs="Arial"/>
          <w:spacing w:val="-5"/>
          <w:szCs w:val="22"/>
        </w:rPr>
        <w:t xml:space="preserve"> </w:t>
      </w:r>
      <w:r w:rsidRPr="00331EFF">
        <w:rPr>
          <w:rFonts w:ascii="Arial" w:hAnsi="Arial" w:cs="Arial"/>
          <w:szCs w:val="22"/>
        </w:rPr>
        <w:t>sensitive</w:t>
      </w:r>
      <w:r w:rsidRPr="00331EFF">
        <w:rPr>
          <w:rFonts w:ascii="Arial" w:hAnsi="Arial" w:cs="Arial"/>
          <w:spacing w:val="-4"/>
          <w:szCs w:val="22"/>
        </w:rPr>
        <w:t xml:space="preserve"> </w:t>
      </w:r>
      <w:r w:rsidRPr="00331EFF">
        <w:rPr>
          <w:rFonts w:ascii="Arial" w:hAnsi="Arial" w:cs="Arial"/>
          <w:szCs w:val="22"/>
        </w:rPr>
        <w:t>chemical</w:t>
      </w:r>
      <w:r w:rsidRPr="00331EFF">
        <w:rPr>
          <w:rFonts w:ascii="Arial" w:hAnsi="Arial" w:cs="Arial"/>
          <w:spacing w:val="-4"/>
          <w:szCs w:val="22"/>
        </w:rPr>
        <w:t xml:space="preserve"> </w:t>
      </w:r>
      <w:r w:rsidRPr="00331EFF">
        <w:rPr>
          <w:rFonts w:ascii="Arial" w:hAnsi="Arial" w:cs="Arial"/>
          <w:szCs w:val="22"/>
        </w:rPr>
        <w:t>imaging</w:t>
      </w:r>
      <w:r w:rsidRPr="00331EFF">
        <w:rPr>
          <w:rFonts w:ascii="Arial" w:hAnsi="Arial" w:cs="Arial"/>
          <w:spacing w:val="-5"/>
          <w:szCs w:val="22"/>
        </w:rPr>
        <w:t xml:space="preserve"> </w:t>
      </w:r>
      <w:r w:rsidRPr="00331EFF">
        <w:rPr>
          <w:rFonts w:ascii="Arial" w:hAnsi="Arial" w:cs="Arial"/>
          <w:szCs w:val="22"/>
        </w:rPr>
        <w:t>in</w:t>
      </w:r>
      <w:r w:rsidRPr="00331EFF">
        <w:rPr>
          <w:rFonts w:ascii="Arial" w:hAnsi="Arial" w:cs="Arial"/>
          <w:spacing w:val="-4"/>
          <w:szCs w:val="22"/>
        </w:rPr>
        <w:t xml:space="preserve"> </w:t>
      </w:r>
      <w:r w:rsidRPr="00331EFF">
        <w:rPr>
          <w:rFonts w:ascii="Arial" w:hAnsi="Arial" w:cs="Arial"/>
          <w:szCs w:val="22"/>
        </w:rPr>
        <w:t>the</w:t>
      </w:r>
      <w:r w:rsidRPr="00331EFF">
        <w:rPr>
          <w:rFonts w:ascii="Arial" w:hAnsi="Arial" w:cs="Arial"/>
          <w:spacing w:val="-5"/>
          <w:szCs w:val="22"/>
        </w:rPr>
        <w:t xml:space="preserve"> </w:t>
      </w:r>
      <w:r w:rsidRPr="00331EFF">
        <w:rPr>
          <w:rFonts w:ascii="Arial" w:hAnsi="Arial" w:cs="Arial"/>
          <w:szCs w:val="22"/>
        </w:rPr>
        <w:t>mid-infrared”,</w:t>
      </w:r>
      <w:r w:rsidRPr="00331EFF">
        <w:rPr>
          <w:rFonts w:ascii="Arial" w:hAnsi="Arial" w:cs="Arial"/>
          <w:spacing w:val="-4"/>
          <w:szCs w:val="22"/>
        </w:rPr>
        <w:t xml:space="preserve"> </w:t>
      </w:r>
      <w:r w:rsidRPr="00331EFF">
        <w:rPr>
          <w:rFonts w:ascii="Arial" w:hAnsi="Arial" w:cs="Arial"/>
          <w:szCs w:val="22"/>
        </w:rPr>
        <w:t>Label-free</w:t>
      </w:r>
      <w:r w:rsidRPr="00331EFF">
        <w:rPr>
          <w:rFonts w:ascii="Arial" w:hAnsi="Arial" w:cs="Arial"/>
          <w:spacing w:val="-5"/>
          <w:szCs w:val="22"/>
        </w:rPr>
        <w:t xml:space="preserve"> </w:t>
      </w:r>
      <w:r w:rsidRPr="00331EFF">
        <w:rPr>
          <w:rFonts w:ascii="Arial" w:hAnsi="Arial" w:cs="Arial"/>
          <w:szCs w:val="22"/>
        </w:rPr>
        <w:t>workshop,</w:t>
      </w:r>
      <w:r w:rsidRPr="00331EFF">
        <w:rPr>
          <w:rFonts w:ascii="Arial" w:hAnsi="Arial" w:cs="Arial"/>
          <w:spacing w:val="-2"/>
          <w:szCs w:val="22"/>
        </w:rPr>
        <w:t xml:space="preserve"> </w:t>
      </w:r>
      <w:r w:rsidRPr="00331EFF">
        <w:rPr>
          <w:rFonts w:ascii="Arial" w:hAnsi="Arial" w:cs="Arial"/>
          <w:szCs w:val="22"/>
        </w:rPr>
        <w:t>MPQ,</w:t>
      </w:r>
      <w:r w:rsidRPr="00331EFF">
        <w:rPr>
          <w:rFonts w:ascii="Arial" w:hAnsi="Arial" w:cs="Arial"/>
          <w:spacing w:val="-6"/>
          <w:szCs w:val="22"/>
        </w:rPr>
        <w:t xml:space="preserve"> </w:t>
      </w:r>
      <w:r w:rsidRPr="00331EFF">
        <w:rPr>
          <w:rFonts w:ascii="Arial" w:hAnsi="Arial" w:cs="Arial"/>
          <w:szCs w:val="22"/>
        </w:rPr>
        <w:t>Munich, Germany</w:t>
      </w:r>
    </w:p>
    <w:p w14:paraId="28AC9B57" w14:textId="77777777" w:rsidR="002323FB" w:rsidRPr="00331EFF" w:rsidRDefault="002323FB" w:rsidP="002323FB">
      <w:pPr>
        <w:pStyle w:val="ListParagraph"/>
        <w:numPr>
          <w:ilvl w:val="0"/>
          <w:numId w:val="15"/>
        </w:numPr>
        <w:tabs>
          <w:tab w:val="left" w:pos="480"/>
        </w:tabs>
        <w:autoSpaceDE w:val="0"/>
        <w:autoSpaceDN w:val="0"/>
        <w:ind w:right="341"/>
        <w:rPr>
          <w:rFonts w:ascii="Arial" w:hAnsi="Arial" w:cs="Arial"/>
          <w:szCs w:val="22"/>
        </w:rPr>
      </w:pPr>
      <w:r w:rsidRPr="00331EFF">
        <w:rPr>
          <w:rFonts w:ascii="Arial" w:hAnsi="Arial" w:cs="Arial"/>
          <w:szCs w:val="22"/>
        </w:rPr>
        <w:t>Nov 05, 2018, “Enabling precision medicine through innovations in chemical microscopy”, World Congress on Photonics,</w:t>
      </w:r>
      <w:r w:rsidRPr="00331EFF">
        <w:rPr>
          <w:rFonts w:ascii="Arial" w:hAnsi="Arial" w:cs="Arial"/>
          <w:spacing w:val="-1"/>
          <w:szCs w:val="22"/>
        </w:rPr>
        <w:t xml:space="preserve"> </w:t>
      </w:r>
      <w:r w:rsidRPr="00331EFF">
        <w:rPr>
          <w:rFonts w:ascii="Arial" w:hAnsi="Arial" w:cs="Arial"/>
          <w:szCs w:val="22"/>
        </w:rPr>
        <w:t>Philadelphia</w:t>
      </w:r>
    </w:p>
    <w:p w14:paraId="00D011DB" w14:textId="77777777" w:rsidR="002323FB" w:rsidRPr="00331EFF" w:rsidRDefault="002323FB" w:rsidP="002323FB">
      <w:pPr>
        <w:pStyle w:val="ListParagraph"/>
        <w:numPr>
          <w:ilvl w:val="0"/>
          <w:numId w:val="15"/>
        </w:numPr>
        <w:tabs>
          <w:tab w:val="left" w:pos="481"/>
        </w:tabs>
        <w:autoSpaceDE w:val="0"/>
        <w:autoSpaceDN w:val="0"/>
        <w:ind w:right="917"/>
        <w:rPr>
          <w:rFonts w:ascii="Arial" w:hAnsi="Arial" w:cs="Arial"/>
          <w:szCs w:val="22"/>
        </w:rPr>
      </w:pPr>
      <w:r w:rsidRPr="00331EFF">
        <w:rPr>
          <w:rFonts w:ascii="Arial" w:hAnsi="Arial" w:cs="Arial"/>
          <w:szCs w:val="22"/>
        </w:rPr>
        <w:t>Oct 29, 2018, “Enabling precision medicine through innovations in chemical microscopy”, Seminar in Engineering Division, Oxford University,</w:t>
      </w:r>
      <w:r w:rsidRPr="00331EFF">
        <w:rPr>
          <w:rFonts w:ascii="Arial" w:hAnsi="Arial" w:cs="Arial"/>
          <w:spacing w:val="2"/>
          <w:szCs w:val="22"/>
        </w:rPr>
        <w:t xml:space="preserve"> </w:t>
      </w:r>
      <w:r w:rsidRPr="00331EFF">
        <w:rPr>
          <w:rFonts w:ascii="Arial" w:hAnsi="Arial" w:cs="Arial"/>
          <w:szCs w:val="22"/>
        </w:rPr>
        <w:t>UK</w:t>
      </w:r>
    </w:p>
    <w:p w14:paraId="4949A958" w14:textId="77777777" w:rsidR="002323FB" w:rsidRPr="00331EFF" w:rsidRDefault="002323FB" w:rsidP="002323FB">
      <w:pPr>
        <w:pStyle w:val="ListParagraph"/>
        <w:numPr>
          <w:ilvl w:val="0"/>
          <w:numId w:val="15"/>
        </w:numPr>
        <w:tabs>
          <w:tab w:val="left" w:pos="481"/>
        </w:tabs>
        <w:autoSpaceDE w:val="0"/>
        <w:autoSpaceDN w:val="0"/>
        <w:spacing w:line="251" w:lineRule="exact"/>
        <w:rPr>
          <w:rFonts w:ascii="Arial" w:hAnsi="Arial" w:cs="Arial"/>
          <w:szCs w:val="22"/>
        </w:rPr>
      </w:pPr>
      <w:r w:rsidRPr="00331EFF">
        <w:rPr>
          <w:rFonts w:ascii="Arial" w:hAnsi="Arial" w:cs="Arial"/>
          <w:szCs w:val="22"/>
        </w:rPr>
        <w:t xml:space="preserve">Oct 21, 2018, “Deep learning SRS microscopy”, </w:t>
      </w:r>
      <w:proofErr w:type="spellStart"/>
      <w:r w:rsidRPr="00331EFF">
        <w:rPr>
          <w:rFonts w:ascii="Arial" w:hAnsi="Arial" w:cs="Arial"/>
          <w:szCs w:val="22"/>
        </w:rPr>
        <w:t>SciX</w:t>
      </w:r>
      <w:proofErr w:type="spellEnd"/>
      <w:r w:rsidRPr="00331EFF">
        <w:rPr>
          <w:rFonts w:ascii="Arial" w:hAnsi="Arial" w:cs="Arial"/>
          <w:szCs w:val="22"/>
        </w:rPr>
        <w:t xml:space="preserve"> meeting, Atlanta,</w:t>
      </w:r>
      <w:r w:rsidRPr="00331EFF">
        <w:rPr>
          <w:rFonts w:ascii="Arial" w:hAnsi="Arial" w:cs="Arial"/>
          <w:spacing w:val="-3"/>
          <w:szCs w:val="22"/>
        </w:rPr>
        <w:t xml:space="preserve"> </w:t>
      </w:r>
      <w:r w:rsidRPr="00331EFF">
        <w:rPr>
          <w:rFonts w:ascii="Arial" w:hAnsi="Arial" w:cs="Arial"/>
          <w:szCs w:val="22"/>
        </w:rPr>
        <w:t>GA</w:t>
      </w:r>
    </w:p>
    <w:p w14:paraId="29F263F2" w14:textId="77777777" w:rsidR="002323FB" w:rsidRPr="00331EFF" w:rsidRDefault="002323FB" w:rsidP="002323FB">
      <w:pPr>
        <w:pStyle w:val="ListParagraph"/>
        <w:numPr>
          <w:ilvl w:val="0"/>
          <w:numId w:val="15"/>
        </w:numPr>
        <w:tabs>
          <w:tab w:val="left" w:pos="481"/>
        </w:tabs>
        <w:autoSpaceDE w:val="0"/>
        <w:autoSpaceDN w:val="0"/>
        <w:ind w:right="673"/>
        <w:rPr>
          <w:rFonts w:ascii="Arial" w:hAnsi="Arial" w:cs="Arial"/>
          <w:szCs w:val="22"/>
        </w:rPr>
      </w:pPr>
      <w:r w:rsidRPr="00331EFF">
        <w:rPr>
          <w:rFonts w:ascii="Arial" w:hAnsi="Arial" w:cs="Arial"/>
          <w:szCs w:val="22"/>
        </w:rPr>
        <w:t>Oct 08, 2018, “Elucidating rules of life through innovations in chemical microscopy”, Colloquium, EPFL, Lausanne, Switzerland</w:t>
      </w:r>
    </w:p>
    <w:p w14:paraId="52F10B16" w14:textId="77777777" w:rsidR="002323FB" w:rsidRPr="00331EFF" w:rsidRDefault="002323FB" w:rsidP="002323FB">
      <w:pPr>
        <w:pStyle w:val="ListParagraph"/>
        <w:numPr>
          <w:ilvl w:val="0"/>
          <w:numId w:val="15"/>
        </w:numPr>
        <w:tabs>
          <w:tab w:val="left" w:pos="480"/>
        </w:tabs>
        <w:autoSpaceDE w:val="0"/>
        <w:autoSpaceDN w:val="0"/>
        <w:spacing w:line="252" w:lineRule="exact"/>
        <w:rPr>
          <w:rFonts w:ascii="Arial" w:hAnsi="Arial" w:cs="Arial"/>
          <w:szCs w:val="22"/>
        </w:rPr>
      </w:pPr>
      <w:r w:rsidRPr="00331EFF">
        <w:rPr>
          <w:rFonts w:ascii="Arial" w:hAnsi="Arial" w:cs="Arial"/>
          <w:szCs w:val="22"/>
        </w:rPr>
        <w:t xml:space="preserve">Oct 05, 2018, “Coherent Raman scattering microscopy”, MIFOBIO, </w:t>
      </w:r>
      <w:proofErr w:type="spellStart"/>
      <w:r w:rsidRPr="00331EFF">
        <w:rPr>
          <w:rFonts w:ascii="Arial" w:hAnsi="Arial" w:cs="Arial"/>
          <w:szCs w:val="22"/>
        </w:rPr>
        <w:t>Seigosse</w:t>
      </w:r>
      <w:proofErr w:type="spellEnd"/>
      <w:r w:rsidRPr="00331EFF">
        <w:rPr>
          <w:rFonts w:ascii="Arial" w:hAnsi="Arial" w:cs="Arial"/>
          <w:szCs w:val="22"/>
        </w:rPr>
        <w:t>,</w:t>
      </w:r>
      <w:r w:rsidRPr="00331EFF">
        <w:rPr>
          <w:rFonts w:ascii="Arial" w:hAnsi="Arial" w:cs="Arial"/>
          <w:spacing w:val="-7"/>
          <w:szCs w:val="22"/>
        </w:rPr>
        <w:t xml:space="preserve"> </w:t>
      </w:r>
      <w:r w:rsidRPr="00331EFF">
        <w:rPr>
          <w:rFonts w:ascii="Arial" w:hAnsi="Arial" w:cs="Arial"/>
          <w:szCs w:val="22"/>
        </w:rPr>
        <w:t>France</w:t>
      </w:r>
    </w:p>
    <w:p w14:paraId="04433279" w14:textId="77777777" w:rsidR="002323FB" w:rsidRPr="00331EFF" w:rsidRDefault="002323FB" w:rsidP="002323FB">
      <w:pPr>
        <w:pStyle w:val="ListParagraph"/>
        <w:numPr>
          <w:ilvl w:val="0"/>
          <w:numId w:val="15"/>
        </w:numPr>
        <w:tabs>
          <w:tab w:val="left" w:pos="480"/>
        </w:tabs>
        <w:autoSpaceDE w:val="0"/>
        <w:autoSpaceDN w:val="0"/>
        <w:spacing w:line="252" w:lineRule="exact"/>
        <w:rPr>
          <w:rFonts w:ascii="Arial" w:hAnsi="Arial" w:cs="Arial"/>
          <w:szCs w:val="22"/>
        </w:rPr>
      </w:pPr>
      <w:r w:rsidRPr="00331EFF">
        <w:rPr>
          <w:rFonts w:ascii="Arial" w:hAnsi="Arial" w:cs="Arial"/>
          <w:szCs w:val="22"/>
        </w:rPr>
        <w:t xml:space="preserve">Sept 30, 2018, “Enabling precision medicine through innovations in </w:t>
      </w:r>
      <w:proofErr w:type="spellStart"/>
      <w:r w:rsidRPr="00331EFF">
        <w:rPr>
          <w:rFonts w:ascii="Arial" w:hAnsi="Arial" w:cs="Arial"/>
          <w:szCs w:val="22"/>
        </w:rPr>
        <w:t>biophotonics</w:t>
      </w:r>
      <w:proofErr w:type="spellEnd"/>
      <w:r w:rsidRPr="00331EFF">
        <w:rPr>
          <w:rFonts w:ascii="Arial" w:hAnsi="Arial" w:cs="Arial"/>
          <w:szCs w:val="22"/>
        </w:rPr>
        <w:t>”, BCIC, Boston,</w:t>
      </w:r>
      <w:r w:rsidRPr="00331EFF">
        <w:rPr>
          <w:rFonts w:ascii="Arial" w:hAnsi="Arial" w:cs="Arial"/>
          <w:spacing w:val="-19"/>
          <w:szCs w:val="22"/>
        </w:rPr>
        <w:t xml:space="preserve"> </w:t>
      </w:r>
      <w:r w:rsidRPr="00331EFF">
        <w:rPr>
          <w:rFonts w:ascii="Arial" w:hAnsi="Arial" w:cs="Arial"/>
          <w:szCs w:val="22"/>
        </w:rPr>
        <w:t>MA</w:t>
      </w:r>
    </w:p>
    <w:p w14:paraId="20F3F984" w14:textId="77777777" w:rsidR="002323FB" w:rsidRPr="00331EFF" w:rsidRDefault="002323FB" w:rsidP="002323FB">
      <w:pPr>
        <w:pStyle w:val="ListParagraph"/>
        <w:numPr>
          <w:ilvl w:val="0"/>
          <w:numId w:val="15"/>
        </w:numPr>
        <w:tabs>
          <w:tab w:val="left" w:pos="480"/>
        </w:tabs>
        <w:autoSpaceDE w:val="0"/>
        <w:autoSpaceDN w:val="0"/>
        <w:spacing w:line="252" w:lineRule="exact"/>
        <w:rPr>
          <w:rFonts w:ascii="Arial" w:hAnsi="Arial" w:cs="Arial"/>
          <w:szCs w:val="22"/>
        </w:rPr>
      </w:pPr>
      <w:r w:rsidRPr="00331EFF">
        <w:rPr>
          <w:rFonts w:ascii="Arial" w:hAnsi="Arial" w:cs="Arial"/>
          <w:szCs w:val="22"/>
        </w:rPr>
        <w:t>Sept 05, 2018, “Seeing chemistry in living cells”, Colloquium, Brandeis</w:t>
      </w:r>
      <w:r w:rsidRPr="00331EFF">
        <w:rPr>
          <w:rFonts w:ascii="Arial" w:hAnsi="Arial" w:cs="Arial"/>
          <w:spacing w:val="-2"/>
          <w:szCs w:val="22"/>
        </w:rPr>
        <w:t xml:space="preserve"> </w:t>
      </w:r>
      <w:r w:rsidRPr="00331EFF">
        <w:rPr>
          <w:rFonts w:ascii="Arial" w:hAnsi="Arial" w:cs="Arial"/>
          <w:szCs w:val="22"/>
        </w:rPr>
        <w:t>University</w:t>
      </w:r>
    </w:p>
    <w:p w14:paraId="4AB80136" w14:textId="77777777" w:rsidR="002323FB" w:rsidRPr="00331EFF" w:rsidRDefault="002323FB" w:rsidP="002323FB">
      <w:pPr>
        <w:pStyle w:val="ListParagraph"/>
        <w:numPr>
          <w:ilvl w:val="0"/>
          <w:numId w:val="15"/>
        </w:numPr>
        <w:tabs>
          <w:tab w:val="left" w:pos="480"/>
        </w:tabs>
        <w:autoSpaceDE w:val="0"/>
        <w:autoSpaceDN w:val="0"/>
        <w:spacing w:line="252" w:lineRule="exact"/>
        <w:rPr>
          <w:rFonts w:ascii="Arial" w:hAnsi="Arial" w:cs="Arial"/>
          <w:szCs w:val="22"/>
        </w:rPr>
      </w:pPr>
      <w:r w:rsidRPr="00331EFF">
        <w:rPr>
          <w:rFonts w:ascii="Arial" w:hAnsi="Arial" w:cs="Arial"/>
          <w:szCs w:val="22"/>
        </w:rPr>
        <w:t>Aug 21, 2018, “SRS imaging cytometry”, ACS fall meeting, Boston,</w:t>
      </w:r>
      <w:r w:rsidRPr="00331EFF">
        <w:rPr>
          <w:rFonts w:ascii="Arial" w:hAnsi="Arial" w:cs="Arial"/>
          <w:spacing w:val="3"/>
          <w:szCs w:val="22"/>
        </w:rPr>
        <w:t xml:space="preserve"> </w:t>
      </w:r>
      <w:r w:rsidRPr="00331EFF">
        <w:rPr>
          <w:rFonts w:ascii="Arial" w:hAnsi="Arial" w:cs="Arial"/>
          <w:szCs w:val="22"/>
        </w:rPr>
        <w:t>MA</w:t>
      </w:r>
    </w:p>
    <w:p w14:paraId="101360AB" w14:textId="77777777" w:rsidR="002323FB" w:rsidRPr="00331EFF" w:rsidRDefault="002323FB" w:rsidP="002323FB">
      <w:pPr>
        <w:pStyle w:val="ListParagraph"/>
        <w:numPr>
          <w:ilvl w:val="0"/>
          <w:numId w:val="15"/>
        </w:numPr>
        <w:tabs>
          <w:tab w:val="left" w:pos="480"/>
        </w:tabs>
        <w:autoSpaceDE w:val="0"/>
        <w:autoSpaceDN w:val="0"/>
        <w:spacing w:line="252" w:lineRule="exact"/>
        <w:rPr>
          <w:rFonts w:ascii="Arial" w:hAnsi="Arial" w:cs="Arial"/>
          <w:szCs w:val="22"/>
        </w:rPr>
      </w:pPr>
      <w:r w:rsidRPr="00331EFF">
        <w:rPr>
          <w:rFonts w:ascii="Arial" w:hAnsi="Arial" w:cs="Arial"/>
          <w:szCs w:val="22"/>
        </w:rPr>
        <w:t>Aug 19, 2018, “Transient absorption microscopy”, ACS fall meeting, Boston,</w:t>
      </w:r>
      <w:r w:rsidRPr="00331EFF">
        <w:rPr>
          <w:rFonts w:ascii="Arial" w:hAnsi="Arial" w:cs="Arial"/>
          <w:spacing w:val="-11"/>
          <w:szCs w:val="22"/>
        </w:rPr>
        <w:t xml:space="preserve"> </w:t>
      </w:r>
      <w:r w:rsidRPr="00331EFF">
        <w:rPr>
          <w:rFonts w:ascii="Arial" w:hAnsi="Arial" w:cs="Arial"/>
          <w:szCs w:val="22"/>
        </w:rPr>
        <w:t>MA</w:t>
      </w:r>
    </w:p>
    <w:p w14:paraId="527030C0" w14:textId="77777777" w:rsidR="002323FB" w:rsidRPr="00331EFF" w:rsidRDefault="002323FB" w:rsidP="002323FB">
      <w:pPr>
        <w:pStyle w:val="ListParagraph"/>
        <w:numPr>
          <w:ilvl w:val="0"/>
          <w:numId w:val="15"/>
        </w:numPr>
        <w:tabs>
          <w:tab w:val="left" w:pos="479"/>
        </w:tabs>
        <w:autoSpaceDE w:val="0"/>
        <w:autoSpaceDN w:val="0"/>
        <w:spacing w:line="252" w:lineRule="exact"/>
        <w:rPr>
          <w:rFonts w:ascii="Arial" w:hAnsi="Arial" w:cs="Arial"/>
          <w:szCs w:val="22"/>
        </w:rPr>
      </w:pPr>
      <w:r w:rsidRPr="00331EFF">
        <w:rPr>
          <w:rFonts w:ascii="Arial" w:hAnsi="Arial" w:cs="Arial"/>
          <w:szCs w:val="22"/>
        </w:rPr>
        <w:t xml:space="preserve">Aug 19, 2018, “Bond-selective phase imaging”, </w:t>
      </w:r>
      <w:r w:rsidRPr="00331EFF">
        <w:rPr>
          <w:rFonts w:ascii="Arial" w:hAnsi="Arial" w:cs="Arial"/>
          <w:spacing w:val="-2"/>
          <w:szCs w:val="22"/>
        </w:rPr>
        <w:t xml:space="preserve">ACS </w:t>
      </w:r>
      <w:r w:rsidRPr="00331EFF">
        <w:rPr>
          <w:rFonts w:ascii="Arial" w:hAnsi="Arial" w:cs="Arial"/>
          <w:szCs w:val="22"/>
        </w:rPr>
        <w:t>fall meeting, Boston,</w:t>
      </w:r>
      <w:r w:rsidRPr="00331EFF">
        <w:rPr>
          <w:rFonts w:ascii="Arial" w:hAnsi="Arial" w:cs="Arial"/>
          <w:spacing w:val="-1"/>
          <w:szCs w:val="22"/>
        </w:rPr>
        <w:t xml:space="preserve"> </w:t>
      </w:r>
      <w:r w:rsidRPr="00331EFF">
        <w:rPr>
          <w:rFonts w:ascii="Arial" w:hAnsi="Arial" w:cs="Arial"/>
          <w:szCs w:val="22"/>
        </w:rPr>
        <w:t>MA</w:t>
      </w:r>
    </w:p>
    <w:p w14:paraId="350B0B2B" w14:textId="77777777" w:rsidR="002323FB" w:rsidRPr="00331EFF" w:rsidRDefault="002323FB" w:rsidP="002323FB">
      <w:pPr>
        <w:pStyle w:val="ListParagraph"/>
        <w:numPr>
          <w:ilvl w:val="0"/>
          <w:numId w:val="15"/>
        </w:numPr>
        <w:tabs>
          <w:tab w:val="left" w:pos="479"/>
        </w:tabs>
        <w:autoSpaceDE w:val="0"/>
        <w:autoSpaceDN w:val="0"/>
        <w:ind w:right="649"/>
        <w:rPr>
          <w:rFonts w:ascii="Arial" w:hAnsi="Arial" w:cs="Arial"/>
          <w:szCs w:val="22"/>
        </w:rPr>
      </w:pPr>
      <w:r w:rsidRPr="00331EFF">
        <w:rPr>
          <w:rFonts w:ascii="Arial" w:hAnsi="Arial" w:cs="Arial"/>
          <w:szCs w:val="22"/>
        </w:rPr>
        <w:t>Aug 16, 2018, “Molecular structure elucidation and modulation in living cells”, GRC, molecular structure elucidation, Jordan Hotel at Sunday River,</w:t>
      </w:r>
      <w:r w:rsidRPr="00331EFF">
        <w:rPr>
          <w:rFonts w:ascii="Arial" w:hAnsi="Arial" w:cs="Arial"/>
          <w:spacing w:val="-5"/>
          <w:szCs w:val="22"/>
        </w:rPr>
        <w:t xml:space="preserve"> </w:t>
      </w:r>
      <w:r w:rsidRPr="00331EFF">
        <w:rPr>
          <w:rFonts w:ascii="Arial" w:hAnsi="Arial" w:cs="Arial"/>
          <w:szCs w:val="22"/>
        </w:rPr>
        <w:t>Maine</w:t>
      </w:r>
    </w:p>
    <w:p w14:paraId="03B84D29" w14:textId="77777777" w:rsidR="002323FB" w:rsidRPr="00331EFF" w:rsidRDefault="002323FB" w:rsidP="002323FB">
      <w:pPr>
        <w:pStyle w:val="ListParagraph"/>
        <w:numPr>
          <w:ilvl w:val="0"/>
          <w:numId w:val="15"/>
        </w:numPr>
        <w:tabs>
          <w:tab w:val="left" w:pos="479"/>
        </w:tabs>
        <w:autoSpaceDE w:val="0"/>
        <w:autoSpaceDN w:val="0"/>
        <w:ind w:right="493"/>
        <w:rPr>
          <w:rFonts w:ascii="Arial" w:hAnsi="Arial" w:cs="Arial"/>
          <w:szCs w:val="22"/>
        </w:rPr>
      </w:pPr>
      <w:r w:rsidRPr="00331EFF">
        <w:rPr>
          <w:rFonts w:ascii="Arial" w:hAnsi="Arial" w:cs="Arial"/>
          <w:szCs w:val="22"/>
        </w:rPr>
        <w:t xml:space="preserve">July 07, 2018, “Transient absorption microscopy of </w:t>
      </w:r>
      <w:proofErr w:type="spellStart"/>
      <w:r w:rsidRPr="00331EFF">
        <w:rPr>
          <w:rFonts w:ascii="Arial" w:hAnsi="Arial" w:cs="Arial"/>
          <w:szCs w:val="22"/>
        </w:rPr>
        <w:t>heme</w:t>
      </w:r>
      <w:proofErr w:type="spellEnd"/>
      <w:r w:rsidRPr="00331EFF">
        <w:rPr>
          <w:rFonts w:ascii="Arial" w:hAnsi="Arial" w:cs="Arial"/>
          <w:szCs w:val="22"/>
        </w:rPr>
        <w:t>”, GRC conference on Chemistry and Biology of Tetrapyrroles, Newport,</w:t>
      </w:r>
      <w:r w:rsidRPr="00331EFF">
        <w:rPr>
          <w:rFonts w:ascii="Arial" w:hAnsi="Arial" w:cs="Arial"/>
          <w:spacing w:val="-2"/>
          <w:szCs w:val="22"/>
        </w:rPr>
        <w:t xml:space="preserve"> </w:t>
      </w:r>
      <w:r w:rsidRPr="00331EFF">
        <w:rPr>
          <w:rFonts w:ascii="Arial" w:hAnsi="Arial" w:cs="Arial"/>
          <w:szCs w:val="22"/>
        </w:rPr>
        <w:t>RI</w:t>
      </w:r>
    </w:p>
    <w:p w14:paraId="5074DDE2" w14:textId="77777777" w:rsidR="002323FB" w:rsidRPr="00331EFF" w:rsidRDefault="002323FB" w:rsidP="002323FB">
      <w:pPr>
        <w:pStyle w:val="ListParagraph"/>
        <w:numPr>
          <w:ilvl w:val="0"/>
          <w:numId w:val="15"/>
        </w:numPr>
        <w:tabs>
          <w:tab w:val="left" w:pos="479"/>
        </w:tabs>
        <w:autoSpaceDE w:val="0"/>
        <w:autoSpaceDN w:val="0"/>
        <w:spacing w:line="252" w:lineRule="exact"/>
        <w:rPr>
          <w:rFonts w:ascii="Arial" w:hAnsi="Arial" w:cs="Arial"/>
          <w:szCs w:val="22"/>
        </w:rPr>
      </w:pPr>
      <w:r w:rsidRPr="00331EFF">
        <w:rPr>
          <w:rFonts w:ascii="Arial" w:hAnsi="Arial" w:cs="Arial"/>
          <w:szCs w:val="22"/>
        </w:rPr>
        <w:t>July 09, 2018, “Label-free Chemical Microscopy”, Colloquium at MPQ, Munich,</w:t>
      </w:r>
      <w:r w:rsidRPr="00331EFF">
        <w:rPr>
          <w:rFonts w:ascii="Arial" w:hAnsi="Arial" w:cs="Arial"/>
          <w:spacing w:val="-5"/>
          <w:szCs w:val="22"/>
        </w:rPr>
        <w:t xml:space="preserve"> </w:t>
      </w:r>
      <w:r w:rsidRPr="00331EFF">
        <w:rPr>
          <w:rFonts w:ascii="Arial" w:hAnsi="Arial" w:cs="Arial"/>
          <w:szCs w:val="22"/>
        </w:rPr>
        <w:t>Germany</w:t>
      </w:r>
    </w:p>
    <w:p w14:paraId="2E710596" w14:textId="77777777" w:rsidR="00543F43" w:rsidRPr="00331EFF" w:rsidRDefault="00543F43" w:rsidP="007E4AF6">
      <w:pPr>
        <w:pStyle w:val="ListParagraph"/>
        <w:numPr>
          <w:ilvl w:val="0"/>
          <w:numId w:val="15"/>
        </w:numPr>
        <w:rPr>
          <w:rFonts w:ascii="Arial" w:hAnsi="Arial" w:cs="Arial"/>
          <w:szCs w:val="22"/>
        </w:rPr>
      </w:pPr>
      <w:r w:rsidRPr="00331EFF">
        <w:rPr>
          <w:rFonts w:ascii="Arial" w:hAnsi="Arial" w:cs="Arial"/>
          <w:szCs w:val="22"/>
        </w:rPr>
        <w:t>June 17 to 22, “Laser-based label-free chemical imaging”, in Gordon Conference, Lasers in nano, bio, micro-systems, Waterville Valley, NIH</w:t>
      </w:r>
    </w:p>
    <w:p w14:paraId="40F02734" w14:textId="77777777" w:rsidR="0073117E" w:rsidRPr="00331EFF" w:rsidRDefault="0073117E" w:rsidP="007E4AF6">
      <w:pPr>
        <w:pStyle w:val="ListParagraph"/>
        <w:numPr>
          <w:ilvl w:val="0"/>
          <w:numId w:val="15"/>
        </w:numPr>
        <w:rPr>
          <w:rFonts w:ascii="Arial" w:hAnsi="Arial" w:cs="Arial"/>
          <w:szCs w:val="22"/>
        </w:rPr>
      </w:pPr>
      <w:r w:rsidRPr="00331EFF">
        <w:rPr>
          <w:rFonts w:ascii="Arial" w:hAnsi="Arial" w:cs="Arial"/>
          <w:szCs w:val="22"/>
        </w:rPr>
        <w:t>June 6, 2018, “Chemical Microscopy</w:t>
      </w:r>
      <w:r w:rsidR="00543F43" w:rsidRPr="00331EFF">
        <w:rPr>
          <w:rFonts w:ascii="Arial" w:hAnsi="Arial" w:cs="Arial"/>
          <w:szCs w:val="22"/>
        </w:rPr>
        <w:t>: seeing the unseen</w:t>
      </w:r>
      <w:r w:rsidRPr="00331EFF">
        <w:rPr>
          <w:rFonts w:ascii="Arial" w:hAnsi="Arial" w:cs="Arial"/>
          <w:szCs w:val="22"/>
        </w:rPr>
        <w:t>”, College of Physics, Peking University, Beijing, China</w:t>
      </w:r>
    </w:p>
    <w:p w14:paraId="581CDC51" w14:textId="77777777" w:rsidR="0073117E" w:rsidRPr="00331EFF" w:rsidRDefault="0073117E" w:rsidP="007E4AF6">
      <w:pPr>
        <w:pStyle w:val="ListParagraph"/>
        <w:numPr>
          <w:ilvl w:val="0"/>
          <w:numId w:val="15"/>
        </w:numPr>
        <w:rPr>
          <w:rFonts w:ascii="Arial" w:hAnsi="Arial" w:cs="Arial"/>
          <w:szCs w:val="22"/>
        </w:rPr>
      </w:pPr>
      <w:r w:rsidRPr="00331EFF">
        <w:rPr>
          <w:rFonts w:ascii="Arial" w:hAnsi="Arial" w:cs="Arial"/>
          <w:szCs w:val="22"/>
        </w:rPr>
        <w:t xml:space="preserve">June 2 to 3, </w:t>
      </w:r>
      <w:r w:rsidRPr="00331EFF">
        <w:rPr>
          <w:b/>
          <w:bCs/>
          <w:sz w:val="21"/>
          <w:szCs w:val="23"/>
        </w:rPr>
        <w:t xml:space="preserve">1st </w:t>
      </w:r>
      <w:proofErr w:type="spellStart"/>
      <w:r w:rsidRPr="00331EFF">
        <w:rPr>
          <w:b/>
          <w:bCs/>
          <w:sz w:val="21"/>
          <w:szCs w:val="23"/>
        </w:rPr>
        <w:t>Beihang</w:t>
      </w:r>
      <w:proofErr w:type="spellEnd"/>
      <w:r w:rsidRPr="00331EFF">
        <w:rPr>
          <w:b/>
          <w:bCs/>
          <w:sz w:val="21"/>
          <w:szCs w:val="23"/>
        </w:rPr>
        <w:t xml:space="preserve"> International Symposium on Medical Photonics,</w:t>
      </w:r>
      <w:r w:rsidRPr="00331EFF">
        <w:rPr>
          <w:rFonts w:ascii="Arial" w:hAnsi="Arial" w:cs="Arial"/>
          <w:szCs w:val="22"/>
        </w:rPr>
        <w:t xml:space="preserve"> </w:t>
      </w:r>
      <w:proofErr w:type="spellStart"/>
      <w:r w:rsidRPr="00331EFF">
        <w:rPr>
          <w:rFonts w:ascii="Arial" w:hAnsi="Arial" w:cs="Arial"/>
          <w:szCs w:val="22"/>
        </w:rPr>
        <w:t>Beihang</w:t>
      </w:r>
      <w:proofErr w:type="spellEnd"/>
      <w:r w:rsidRPr="00331EFF">
        <w:rPr>
          <w:rFonts w:ascii="Arial" w:hAnsi="Arial" w:cs="Arial"/>
          <w:szCs w:val="22"/>
        </w:rPr>
        <w:t xml:space="preserve"> University, Beijing, China</w:t>
      </w:r>
    </w:p>
    <w:p w14:paraId="663CF4E0" w14:textId="77777777" w:rsidR="0073117E" w:rsidRPr="00331EFF" w:rsidRDefault="0073117E" w:rsidP="007E4AF6">
      <w:pPr>
        <w:pStyle w:val="ListParagraph"/>
        <w:numPr>
          <w:ilvl w:val="0"/>
          <w:numId w:val="15"/>
        </w:numPr>
        <w:rPr>
          <w:rFonts w:ascii="Arial" w:hAnsi="Arial" w:cs="Arial"/>
          <w:szCs w:val="22"/>
        </w:rPr>
      </w:pPr>
      <w:r w:rsidRPr="00331EFF">
        <w:rPr>
          <w:rFonts w:ascii="Arial" w:hAnsi="Arial" w:cs="Arial"/>
          <w:szCs w:val="22"/>
        </w:rPr>
        <w:t>May 14 to 18, “</w:t>
      </w:r>
      <w:r w:rsidRPr="00331EFF">
        <w:rPr>
          <w:rFonts w:ascii="Times New Roman" w:eastAsiaTheme="minorEastAsia"/>
          <w:bCs/>
          <w:snapToGrid/>
          <w:sz w:val="22"/>
          <w:szCs w:val="24"/>
          <w:lang w:val="en-US"/>
        </w:rPr>
        <w:t xml:space="preserve">Annihilation of Methicillin-Resistant </w:t>
      </w:r>
      <w:r w:rsidRPr="00331EFF">
        <w:rPr>
          <w:rFonts w:ascii="Times New Roman" w:eastAsiaTheme="minorEastAsia"/>
          <w:bCs/>
          <w:i/>
          <w:iCs/>
          <w:snapToGrid/>
          <w:sz w:val="22"/>
          <w:szCs w:val="24"/>
          <w:lang w:val="en-US"/>
        </w:rPr>
        <w:t xml:space="preserve">Staphylococcus Aureus </w:t>
      </w:r>
      <w:r w:rsidRPr="00331EFF">
        <w:rPr>
          <w:rFonts w:ascii="Times New Roman" w:eastAsiaTheme="minorEastAsia"/>
          <w:bCs/>
          <w:snapToGrid/>
          <w:sz w:val="22"/>
          <w:szCs w:val="24"/>
          <w:lang w:val="en-US"/>
        </w:rPr>
        <w:t xml:space="preserve">(MRSA) via Photobleaching of </w:t>
      </w:r>
      <w:proofErr w:type="spellStart"/>
      <w:r w:rsidRPr="00331EFF">
        <w:rPr>
          <w:rFonts w:ascii="Times New Roman" w:eastAsiaTheme="minorEastAsia"/>
          <w:bCs/>
          <w:snapToGrid/>
          <w:sz w:val="22"/>
          <w:szCs w:val="24"/>
          <w:lang w:val="en-US"/>
        </w:rPr>
        <w:t>Staphyloxanthin</w:t>
      </w:r>
      <w:proofErr w:type="spellEnd"/>
      <w:r w:rsidRPr="00331EFF">
        <w:rPr>
          <w:rFonts w:ascii="Arial" w:hAnsi="Arial" w:cs="Arial"/>
          <w:szCs w:val="22"/>
        </w:rPr>
        <w:t>”, CLEO, San Jose, CA</w:t>
      </w:r>
    </w:p>
    <w:p w14:paraId="4B8B3354" w14:textId="77777777" w:rsidR="0073117E" w:rsidRPr="00331EFF" w:rsidRDefault="0073117E" w:rsidP="007E4AF6">
      <w:pPr>
        <w:pStyle w:val="ListParagraph"/>
        <w:numPr>
          <w:ilvl w:val="0"/>
          <w:numId w:val="15"/>
        </w:numPr>
        <w:rPr>
          <w:rFonts w:ascii="Arial" w:hAnsi="Arial" w:cs="Arial"/>
          <w:szCs w:val="22"/>
        </w:rPr>
      </w:pPr>
      <w:r w:rsidRPr="00331EFF">
        <w:rPr>
          <w:rFonts w:ascii="Arial" w:hAnsi="Arial" w:cs="Arial"/>
          <w:szCs w:val="22"/>
        </w:rPr>
        <w:t>April 24, 2018, “Chemical imaging of living systems”, Wellman Center for Photomedicine, Boston, MA</w:t>
      </w:r>
    </w:p>
    <w:p w14:paraId="363D0451" w14:textId="77777777" w:rsidR="0073117E" w:rsidRPr="00331EFF" w:rsidRDefault="0073117E" w:rsidP="007E4AF6">
      <w:pPr>
        <w:pStyle w:val="ListParagraph"/>
        <w:numPr>
          <w:ilvl w:val="0"/>
          <w:numId w:val="15"/>
        </w:numPr>
        <w:rPr>
          <w:rFonts w:ascii="Arial" w:hAnsi="Arial" w:cs="Arial"/>
          <w:szCs w:val="22"/>
        </w:rPr>
      </w:pPr>
      <w:r w:rsidRPr="00331EFF">
        <w:rPr>
          <w:rFonts w:ascii="Arial" w:hAnsi="Arial" w:cs="Arial"/>
          <w:szCs w:val="22"/>
        </w:rPr>
        <w:t>April 9, 2018, “Seeing the unseen using molecular fingerprints”, Sanofi, MA</w:t>
      </w:r>
    </w:p>
    <w:p w14:paraId="5DDB795B" w14:textId="77777777" w:rsidR="00E745CE" w:rsidRPr="00331EFF" w:rsidRDefault="00E745CE" w:rsidP="007E4AF6">
      <w:pPr>
        <w:pStyle w:val="ListParagraph"/>
        <w:numPr>
          <w:ilvl w:val="0"/>
          <w:numId w:val="15"/>
        </w:numPr>
        <w:rPr>
          <w:rFonts w:ascii="Arial" w:hAnsi="Arial" w:cs="Arial"/>
          <w:szCs w:val="22"/>
        </w:rPr>
      </w:pPr>
      <w:r w:rsidRPr="00331EFF">
        <w:rPr>
          <w:rFonts w:ascii="Arial" w:hAnsi="Arial" w:cs="Arial"/>
          <w:szCs w:val="22"/>
        </w:rPr>
        <w:t>April 5,</w:t>
      </w:r>
      <w:r w:rsidR="00CA7056" w:rsidRPr="00331EFF">
        <w:rPr>
          <w:rFonts w:ascii="Arial" w:hAnsi="Arial" w:cs="Arial"/>
          <w:szCs w:val="22"/>
        </w:rPr>
        <w:t xml:space="preserve"> </w:t>
      </w:r>
      <w:r w:rsidRPr="00331EFF">
        <w:rPr>
          <w:rFonts w:ascii="Arial" w:hAnsi="Arial" w:cs="Arial"/>
          <w:szCs w:val="22"/>
        </w:rPr>
        <w:t xml:space="preserve">2018, </w:t>
      </w:r>
      <w:r w:rsidR="00CA7056" w:rsidRPr="00331EFF">
        <w:rPr>
          <w:rFonts w:ascii="Arial" w:hAnsi="Arial" w:cs="Arial"/>
          <w:szCs w:val="22"/>
        </w:rPr>
        <w:t xml:space="preserve">“Living System Spectroscopy”, </w:t>
      </w:r>
      <w:r w:rsidRPr="00331EFF">
        <w:rPr>
          <w:rFonts w:ascii="Arial" w:hAnsi="Arial" w:cs="Arial"/>
          <w:szCs w:val="22"/>
        </w:rPr>
        <w:t xml:space="preserve">Colloquium, University of Arizona, </w:t>
      </w:r>
      <w:r w:rsidR="00CA7056" w:rsidRPr="00331EFF">
        <w:rPr>
          <w:rFonts w:ascii="Arial" w:hAnsi="Arial" w:cs="Arial"/>
          <w:szCs w:val="22"/>
        </w:rPr>
        <w:t xml:space="preserve">Department of </w:t>
      </w:r>
      <w:r w:rsidRPr="00331EFF">
        <w:rPr>
          <w:rFonts w:ascii="Arial" w:hAnsi="Arial" w:cs="Arial"/>
          <w:szCs w:val="22"/>
        </w:rPr>
        <w:t xml:space="preserve">Chemistry and Biochemistry. </w:t>
      </w:r>
    </w:p>
    <w:p w14:paraId="47CB8168" w14:textId="77777777" w:rsidR="00E536A2" w:rsidRPr="00331EFF" w:rsidRDefault="00E536A2" w:rsidP="007E4AF6">
      <w:pPr>
        <w:pStyle w:val="ListParagraph"/>
        <w:numPr>
          <w:ilvl w:val="0"/>
          <w:numId w:val="15"/>
        </w:numPr>
        <w:rPr>
          <w:rFonts w:ascii="Arial" w:hAnsi="Arial" w:cs="Arial"/>
          <w:szCs w:val="22"/>
        </w:rPr>
      </w:pPr>
      <w:r w:rsidRPr="00331EFF">
        <w:rPr>
          <w:rFonts w:ascii="Arial" w:hAnsi="Arial" w:cs="Arial"/>
          <w:szCs w:val="22"/>
        </w:rPr>
        <w:t xml:space="preserve">March 12-13, “Label-free chemical imaging: Unveiling hidden signatures for molecule-based diagnosis and treatment”, in FIP symposium, Duke University </w:t>
      </w:r>
    </w:p>
    <w:p w14:paraId="65305B74" w14:textId="77777777" w:rsidR="003416BD" w:rsidRPr="00331EFF" w:rsidRDefault="003416BD" w:rsidP="007E4AF6">
      <w:pPr>
        <w:pStyle w:val="ListParagraph"/>
        <w:numPr>
          <w:ilvl w:val="0"/>
          <w:numId w:val="15"/>
        </w:numPr>
        <w:rPr>
          <w:rFonts w:ascii="Arial" w:hAnsi="Arial" w:cs="Arial"/>
          <w:szCs w:val="22"/>
        </w:rPr>
      </w:pPr>
      <w:r w:rsidRPr="00331EFF">
        <w:rPr>
          <w:rFonts w:ascii="Arial" w:hAnsi="Arial" w:cs="Arial"/>
          <w:szCs w:val="22"/>
        </w:rPr>
        <w:t>02-28-2018, “Killing superbug MRSA with photons”, Photonics Forum, Boston University, Boston, MA</w:t>
      </w:r>
    </w:p>
    <w:p w14:paraId="0B3167D5" w14:textId="73978E92" w:rsidR="009402D4" w:rsidRPr="00331EFF" w:rsidRDefault="009402D4" w:rsidP="007E4AF6">
      <w:pPr>
        <w:pStyle w:val="ListParagraph"/>
        <w:numPr>
          <w:ilvl w:val="0"/>
          <w:numId w:val="15"/>
        </w:numPr>
        <w:rPr>
          <w:rFonts w:ascii="Arial" w:hAnsi="Arial" w:cs="Arial"/>
          <w:szCs w:val="22"/>
        </w:rPr>
      </w:pPr>
      <w:r w:rsidRPr="00331EFF">
        <w:rPr>
          <w:rFonts w:ascii="Arial" w:hAnsi="Arial" w:cs="Arial"/>
          <w:szCs w:val="22"/>
        </w:rPr>
        <w:t>02</w:t>
      </w:r>
      <w:r w:rsidR="003416BD" w:rsidRPr="00331EFF">
        <w:rPr>
          <w:rFonts w:ascii="Arial" w:hAnsi="Arial" w:cs="Arial"/>
          <w:szCs w:val="22"/>
        </w:rPr>
        <w:t>-</w:t>
      </w:r>
      <w:r w:rsidRPr="00331EFF">
        <w:rPr>
          <w:rFonts w:ascii="Arial" w:hAnsi="Arial" w:cs="Arial"/>
          <w:szCs w:val="22"/>
        </w:rPr>
        <w:t>24</w:t>
      </w:r>
      <w:r w:rsidR="003416BD" w:rsidRPr="00331EFF">
        <w:rPr>
          <w:rFonts w:ascii="Arial" w:hAnsi="Arial" w:cs="Arial"/>
          <w:szCs w:val="22"/>
        </w:rPr>
        <w:t>-</w:t>
      </w:r>
      <w:r w:rsidRPr="00331EFF">
        <w:rPr>
          <w:rFonts w:ascii="Arial" w:hAnsi="Arial" w:cs="Arial"/>
          <w:szCs w:val="22"/>
        </w:rPr>
        <w:t xml:space="preserve">2018, </w:t>
      </w:r>
      <w:r w:rsidRPr="00331EFF">
        <w:rPr>
          <w:rFonts w:ascii="Arial" w:hAnsi="Arial" w:cs="Arial"/>
          <w:color w:val="C00000"/>
          <w:szCs w:val="22"/>
        </w:rPr>
        <w:t>Keynote speaker</w:t>
      </w:r>
      <w:r w:rsidRPr="00331EFF">
        <w:rPr>
          <w:rFonts w:ascii="Arial" w:hAnsi="Arial" w:cs="Arial"/>
          <w:szCs w:val="22"/>
        </w:rPr>
        <w:t xml:space="preserve">, </w:t>
      </w:r>
      <w:r w:rsidR="00710960" w:rsidRPr="00331EFF">
        <w:rPr>
          <w:rFonts w:ascii="Arial" w:hAnsi="Arial" w:cs="Arial"/>
          <w:szCs w:val="22"/>
        </w:rPr>
        <w:t xml:space="preserve">Boston Photonics Conference, Boston, MA. </w:t>
      </w:r>
      <w:r w:rsidR="003416BD" w:rsidRPr="00331EFF">
        <w:rPr>
          <w:rFonts w:ascii="Arial" w:hAnsi="Arial" w:cs="Arial"/>
          <w:szCs w:val="22"/>
        </w:rPr>
        <w:t xml:space="preserve">“Seeing the unseen in living systems through molecular fingerprints”, </w:t>
      </w:r>
    </w:p>
    <w:p w14:paraId="0168FF12" w14:textId="77777777" w:rsidR="009402D4" w:rsidRPr="00331EFF" w:rsidRDefault="003416BD" w:rsidP="007E4AF6">
      <w:pPr>
        <w:pStyle w:val="ListParagraph"/>
        <w:numPr>
          <w:ilvl w:val="0"/>
          <w:numId w:val="15"/>
        </w:numPr>
        <w:rPr>
          <w:rFonts w:ascii="Arial" w:hAnsi="Arial" w:cs="Arial"/>
          <w:szCs w:val="22"/>
        </w:rPr>
      </w:pPr>
      <w:r w:rsidRPr="00331EFF">
        <w:rPr>
          <w:rFonts w:ascii="Arial" w:hAnsi="Arial" w:cs="Arial"/>
          <w:szCs w:val="22"/>
        </w:rPr>
        <w:t>02-23-</w:t>
      </w:r>
      <w:r w:rsidR="009402D4" w:rsidRPr="00331EFF">
        <w:rPr>
          <w:rFonts w:ascii="Arial" w:hAnsi="Arial" w:cs="Arial"/>
          <w:szCs w:val="22"/>
        </w:rPr>
        <w:t xml:space="preserve">2018, </w:t>
      </w:r>
      <w:r w:rsidRPr="00331EFF">
        <w:rPr>
          <w:rFonts w:ascii="Arial" w:hAnsi="Arial" w:cs="Arial"/>
          <w:szCs w:val="22"/>
        </w:rPr>
        <w:t>S</w:t>
      </w:r>
      <w:r w:rsidR="009402D4" w:rsidRPr="00331EFF">
        <w:rPr>
          <w:rFonts w:ascii="Arial" w:hAnsi="Arial" w:cs="Arial"/>
          <w:szCs w:val="22"/>
        </w:rPr>
        <w:t>eminar</w:t>
      </w:r>
      <w:r w:rsidRPr="00331EFF">
        <w:rPr>
          <w:rFonts w:ascii="Arial" w:hAnsi="Arial" w:cs="Arial"/>
          <w:szCs w:val="22"/>
        </w:rPr>
        <w:t xml:space="preserve"> in</w:t>
      </w:r>
      <w:r w:rsidR="009402D4" w:rsidRPr="00331EFF">
        <w:rPr>
          <w:rFonts w:ascii="Arial" w:hAnsi="Arial" w:cs="Arial"/>
          <w:szCs w:val="22"/>
        </w:rPr>
        <w:t xml:space="preserve"> Department of Biomedical Engineering, University of Virginia</w:t>
      </w:r>
    </w:p>
    <w:p w14:paraId="340DFADB" w14:textId="7BBE0FB0" w:rsidR="00370F6B" w:rsidRPr="00331EFF" w:rsidRDefault="00370F6B" w:rsidP="007E4AF6">
      <w:pPr>
        <w:pStyle w:val="ListParagraph"/>
        <w:numPr>
          <w:ilvl w:val="0"/>
          <w:numId w:val="15"/>
        </w:numPr>
        <w:rPr>
          <w:rFonts w:ascii="Arial" w:hAnsi="Arial" w:cs="Arial"/>
          <w:b/>
          <w:szCs w:val="22"/>
        </w:rPr>
      </w:pPr>
      <w:r w:rsidRPr="00331EFF">
        <w:rPr>
          <w:rFonts w:ascii="Arial" w:hAnsi="Arial" w:cs="Arial"/>
          <w:szCs w:val="22"/>
        </w:rPr>
        <w:t>0</w:t>
      </w:r>
      <w:r w:rsidR="002630D3" w:rsidRPr="00331EFF">
        <w:rPr>
          <w:rFonts w:ascii="Arial" w:hAnsi="Arial" w:cs="Arial"/>
          <w:szCs w:val="22"/>
          <w:lang w:val="en-US"/>
        </w:rPr>
        <w:t>1-</w:t>
      </w:r>
      <w:r w:rsidRPr="00331EFF">
        <w:rPr>
          <w:rFonts w:ascii="Arial" w:hAnsi="Arial" w:cs="Arial"/>
          <w:szCs w:val="22"/>
          <w:lang w:val="en-US"/>
        </w:rPr>
        <w:t>12</w:t>
      </w:r>
      <w:r w:rsidR="002630D3" w:rsidRPr="00331EFF">
        <w:rPr>
          <w:rFonts w:ascii="Arial" w:hAnsi="Arial" w:cs="Arial"/>
          <w:szCs w:val="22"/>
          <w:lang w:val="en-US"/>
        </w:rPr>
        <w:t>-201</w:t>
      </w:r>
      <w:r w:rsidRPr="00331EFF">
        <w:rPr>
          <w:rFonts w:ascii="Arial" w:hAnsi="Arial" w:cs="Arial"/>
          <w:szCs w:val="22"/>
          <w:lang w:val="en-US"/>
        </w:rPr>
        <w:t>8</w:t>
      </w:r>
      <w:r w:rsidR="002630D3" w:rsidRPr="00331EFF">
        <w:rPr>
          <w:rFonts w:ascii="Arial" w:hAnsi="Arial" w:cs="Arial"/>
          <w:szCs w:val="22"/>
          <w:lang w:val="en-US"/>
        </w:rPr>
        <w:t xml:space="preserve">, </w:t>
      </w:r>
      <w:r w:rsidRPr="00331EFF">
        <w:rPr>
          <w:rFonts w:ascii="Arial" w:hAnsi="Arial" w:cs="Arial"/>
          <w:color w:val="FF0000"/>
          <w:szCs w:val="22"/>
          <w:lang w:val="en-US"/>
        </w:rPr>
        <w:t>Plenary Talk</w:t>
      </w:r>
      <w:r w:rsidRPr="00331EFF">
        <w:rPr>
          <w:rFonts w:ascii="Arial" w:hAnsi="Arial" w:cs="Arial"/>
          <w:szCs w:val="22"/>
          <w:lang w:val="en-US"/>
        </w:rPr>
        <w:t xml:space="preserve">, </w:t>
      </w:r>
      <w:r w:rsidR="00710960">
        <w:rPr>
          <w:rFonts w:ascii="Arial" w:hAnsi="Arial" w:cs="Arial"/>
          <w:szCs w:val="22"/>
          <w:lang w:val="en-US"/>
        </w:rPr>
        <w:t xml:space="preserve">PQE conference, </w:t>
      </w:r>
      <w:r w:rsidRPr="00331EFF">
        <w:rPr>
          <w:rFonts w:ascii="Arial" w:hAnsi="Arial" w:cs="Arial"/>
          <w:szCs w:val="22"/>
          <w:lang w:val="en-US"/>
        </w:rPr>
        <w:t xml:space="preserve">“Label-free spectroscopic imaging, from physics to medicine”, Snowbird, Utah </w:t>
      </w:r>
    </w:p>
    <w:p w14:paraId="175D6892" w14:textId="77777777" w:rsidR="00370F6B" w:rsidRPr="00331EFF" w:rsidRDefault="00370F6B" w:rsidP="00370F6B">
      <w:pPr>
        <w:rPr>
          <w:rFonts w:ascii="Arial" w:hAnsi="Arial" w:cs="Arial"/>
          <w:b/>
          <w:sz w:val="22"/>
          <w:szCs w:val="24"/>
        </w:rPr>
      </w:pPr>
      <w:r w:rsidRPr="00331EFF">
        <w:rPr>
          <w:rFonts w:ascii="Arial" w:hAnsi="Arial" w:cs="Arial"/>
          <w:b/>
          <w:sz w:val="22"/>
          <w:szCs w:val="24"/>
        </w:rPr>
        <w:t>Invited talks in conferences and institutes (year 2017)</w:t>
      </w:r>
    </w:p>
    <w:p w14:paraId="7581732D" w14:textId="77777777" w:rsidR="002630D3" w:rsidRPr="00331EFF" w:rsidRDefault="002630D3" w:rsidP="00D64C69">
      <w:pPr>
        <w:pStyle w:val="ListParagraph"/>
        <w:numPr>
          <w:ilvl w:val="0"/>
          <w:numId w:val="15"/>
        </w:numPr>
        <w:rPr>
          <w:rFonts w:ascii="Arial" w:hAnsi="Arial" w:cs="Arial"/>
          <w:szCs w:val="22"/>
          <w:lang w:val="en-US"/>
        </w:rPr>
      </w:pPr>
      <w:r w:rsidRPr="00331EFF">
        <w:rPr>
          <w:rFonts w:ascii="Arial" w:hAnsi="Arial" w:cs="Arial"/>
          <w:szCs w:val="22"/>
          <w:lang w:val="en-US"/>
        </w:rPr>
        <w:t>10-20-2017, Seminar in Mechanical Engineering, Boston University, Boston, MA</w:t>
      </w:r>
    </w:p>
    <w:p w14:paraId="022C8E82" w14:textId="77777777" w:rsidR="002630D3" w:rsidRPr="00331EFF" w:rsidRDefault="002630D3" w:rsidP="00D64C69">
      <w:pPr>
        <w:pStyle w:val="ListParagraph"/>
        <w:numPr>
          <w:ilvl w:val="0"/>
          <w:numId w:val="15"/>
        </w:numPr>
        <w:rPr>
          <w:rFonts w:ascii="Arial" w:hAnsi="Arial" w:cs="Arial"/>
          <w:szCs w:val="22"/>
          <w:lang w:val="en-US"/>
        </w:rPr>
      </w:pPr>
      <w:r w:rsidRPr="00331EFF">
        <w:rPr>
          <w:rFonts w:ascii="Arial" w:hAnsi="Arial" w:cs="Arial"/>
          <w:szCs w:val="22"/>
          <w:lang w:val="en-US"/>
        </w:rPr>
        <w:t>10-16-2017, Seminar in Tufts University BME Department, Boston, MA</w:t>
      </w:r>
    </w:p>
    <w:p w14:paraId="0263C48E" w14:textId="77777777" w:rsidR="002630D3" w:rsidRPr="00331EFF" w:rsidRDefault="002630D3" w:rsidP="00D64C69">
      <w:pPr>
        <w:pStyle w:val="ListParagraph"/>
        <w:numPr>
          <w:ilvl w:val="0"/>
          <w:numId w:val="15"/>
        </w:numPr>
        <w:rPr>
          <w:rFonts w:ascii="Arial" w:hAnsi="Arial" w:cs="Arial"/>
          <w:szCs w:val="22"/>
          <w:lang w:val="en-US"/>
        </w:rPr>
      </w:pPr>
      <w:r w:rsidRPr="00331EFF">
        <w:rPr>
          <w:rFonts w:ascii="Arial" w:hAnsi="Arial" w:cs="Arial"/>
          <w:szCs w:val="22"/>
          <w:lang w:val="en-US"/>
        </w:rPr>
        <w:t xml:space="preserve">10-12-2017, </w:t>
      </w:r>
      <w:proofErr w:type="spellStart"/>
      <w:r w:rsidRPr="00331EFF">
        <w:rPr>
          <w:rFonts w:ascii="Arial" w:hAnsi="Arial" w:cs="Arial"/>
          <w:szCs w:val="22"/>
          <w:lang w:val="en-US"/>
        </w:rPr>
        <w:t>SciX</w:t>
      </w:r>
      <w:proofErr w:type="spellEnd"/>
      <w:r w:rsidRPr="00331EFF">
        <w:rPr>
          <w:rFonts w:ascii="Arial" w:hAnsi="Arial" w:cs="Arial"/>
          <w:szCs w:val="22"/>
          <w:lang w:val="en-US"/>
        </w:rPr>
        <w:t xml:space="preserve"> Innovation Award Symposium, “Probing cancer with spontaneous and stimulated Raman scattering”, Reno, Nevada</w:t>
      </w:r>
    </w:p>
    <w:p w14:paraId="48783F53" w14:textId="77777777" w:rsidR="002630D3" w:rsidRPr="00331EFF" w:rsidRDefault="002630D3" w:rsidP="00D64C69">
      <w:pPr>
        <w:pStyle w:val="ListParagraph"/>
        <w:numPr>
          <w:ilvl w:val="0"/>
          <w:numId w:val="15"/>
        </w:numPr>
        <w:rPr>
          <w:rFonts w:ascii="Arial" w:hAnsi="Arial" w:cs="Arial"/>
          <w:szCs w:val="22"/>
          <w:lang w:val="en-US"/>
        </w:rPr>
      </w:pPr>
      <w:r w:rsidRPr="00331EFF">
        <w:rPr>
          <w:rFonts w:ascii="Arial" w:hAnsi="Arial" w:cs="Arial"/>
          <w:szCs w:val="22"/>
          <w:lang w:val="en-US"/>
        </w:rPr>
        <w:t>10-02-2017, IEEE Photonics, “Pushing the physical limits of label-free spectroscopic imaging for biology and medicine”, Orlando, FL</w:t>
      </w:r>
    </w:p>
    <w:p w14:paraId="4822256B" w14:textId="77777777" w:rsidR="002630D3" w:rsidRPr="00331EFF" w:rsidRDefault="002630D3" w:rsidP="00370BA2">
      <w:pPr>
        <w:pStyle w:val="ListParagraph"/>
        <w:numPr>
          <w:ilvl w:val="0"/>
          <w:numId w:val="15"/>
        </w:numPr>
        <w:rPr>
          <w:rFonts w:ascii="Arial" w:hAnsi="Arial" w:cs="Arial"/>
          <w:szCs w:val="22"/>
        </w:rPr>
      </w:pPr>
      <w:r w:rsidRPr="00331EFF">
        <w:rPr>
          <w:rFonts w:ascii="Arial" w:hAnsi="Arial" w:cs="Arial"/>
          <w:szCs w:val="22"/>
          <w:lang w:val="en-US"/>
        </w:rPr>
        <w:t xml:space="preserve"> </w:t>
      </w:r>
      <w:r w:rsidR="00370BA2" w:rsidRPr="00331EFF">
        <w:rPr>
          <w:rFonts w:ascii="Arial" w:hAnsi="Arial" w:cs="Arial"/>
          <w:szCs w:val="22"/>
          <w:lang w:val="en-US"/>
        </w:rPr>
        <w:t>09-22-2017, Medicine Conference, “</w:t>
      </w:r>
      <w:proofErr w:type="spellStart"/>
      <w:r w:rsidR="00370BA2" w:rsidRPr="00331EFF">
        <w:rPr>
          <w:rFonts w:ascii="Arial" w:hAnsi="Arial" w:cs="Arial" w:hint="eastAsia"/>
          <w:b/>
          <w:bCs/>
          <w:szCs w:val="22"/>
        </w:rPr>
        <w:t>无标记分子诊疗的技术前沿与应用</w:t>
      </w:r>
      <w:proofErr w:type="spellEnd"/>
      <w:r w:rsidR="00370BA2" w:rsidRPr="00331EFF">
        <w:rPr>
          <w:rFonts w:ascii="Arial" w:hAnsi="Arial" w:cs="Arial"/>
          <w:szCs w:val="22"/>
          <w:lang w:val="en-US"/>
        </w:rPr>
        <w:t>”,Shijiazhuang, China</w:t>
      </w:r>
    </w:p>
    <w:p w14:paraId="61025D00"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lang w:val="en-US"/>
        </w:rPr>
        <w:t xml:space="preserve">09-16-2017, Applied Spectroscopy Symposium, </w:t>
      </w:r>
      <w:r w:rsidRPr="00331EFF">
        <w:rPr>
          <w:rFonts w:ascii="Arial" w:hAnsi="Arial" w:cs="Arial"/>
          <w:szCs w:val="22"/>
        </w:rPr>
        <w:t xml:space="preserve">“Revisiting the little animals under a chemical microscope”, </w:t>
      </w:r>
      <w:r w:rsidRPr="00331EFF">
        <w:rPr>
          <w:rFonts w:ascii="Arial" w:hAnsi="Arial" w:cs="Arial"/>
          <w:szCs w:val="22"/>
          <w:lang w:val="en-US"/>
        </w:rPr>
        <w:t>Purdue University, West Lafayette, IN</w:t>
      </w:r>
    </w:p>
    <w:p w14:paraId="32B6AEC1"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08-17-2017, Proteomics Center, Beijing, China</w:t>
      </w:r>
    </w:p>
    <w:p w14:paraId="255AEF37"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08-16-2017, Peking University 1</w:t>
      </w:r>
      <w:r w:rsidRPr="00331EFF">
        <w:rPr>
          <w:rFonts w:ascii="Arial" w:hAnsi="Arial" w:cs="Arial"/>
          <w:szCs w:val="22"/>
          <w:vertAlign w:val="superscript"/>
        </w:rPr>
        <w:t>st</w:t>
      </w:r>
      <w:r w:rsidRPr="00331EFF">
        <w:rPr>
          <w:rFonts w:ascii="Arial" w:hAnsi="Arial" w:cs="Arial"/>
          <w:szCs w:val="22"/>
        </w:rPr>
        <w:t xml:space="preserve"> Hospital, Beijing, China</w:t>
      </w:r>
    </w:p>
    <w:p w14:paraId="2C97E74D"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08-15-2017, 301 Hospital, Beijing, China</w:t>
      </w:r>
    </w:p>
    <w:p w14:paraId="5A91320A"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08-03-2017, Frontiers and Challenges of Laser-based Microscopy Symposium, “Revisiting the little animals under a chemical microscope”, Telluride, CO</w:t>
      </w:r>
    </w:p>
    <w:p w14:paraId="0F3984E6"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 xml:space="preserve">06-05-2017, </w:t>
      </w:r>
      <w:proofErr w:type="spellStart"/>
      <w:r w:rsidRPr="00331EFF">
        <w:rPr>
          <w:rFonts w:ascii="Arial" w:hAnsi="Arial" w:cs="Arial"/>
          <w:szCs w:val="22"/>
        </w:rPr>
        <w:t>Janelia</w:t>
      </w:r>
      <w:proofErr w:type="spellEnd"/>
      <w:r w:rsidRPr="00331EFF">
        <w:rPr>
          <w:rFonts w:ascii="Arial" w:hAnsi="Arial" w:cs="Arial"/>
          <w:szCs w:val="22"/>
        </w:rPr>
        <w:t xml:space="preserve"> Farm Conference, “Seeing deeper via PA imaging at the second window”.</w:t>
      </w:r>
    </w:p>
    <w:p w14:paraId="2CAC282C"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 xml:space="preserve">06-02-2017, </w:t>
      </w:r>
      <w:proofErr w:type="spellStart"/>
      <w:r w:rsidRPr="00331EFF">
        <w:rPr>
          <w:rFonts w:ascii="Arial" w:hAnsi="Arial" w:cs="Arial"/>
          <w:szCs w:val="22"/>
        </w:rPr>
        <w:t>Ramanfest</w:t>
      </w:r>
      <w:proofErr w:type="spellEnd"/>
      <w:r w:rsidRPr="00331EFF">
        <w:rPr>
          <w:rFonts w:ascii="Arial" w:hAnsi="Arial" w:cs="Arial"/>
          <w:szCs w:val="22"/>
        </w:rPr>
        <w:t>, “Latest advances in coherent Raman microscopy”, Purdue University, West Lafayette, IN</w:t>
      </w:r>
    </w:p>
    <w:p w14:paraId="638DF7CC" w14:textId="77777777" w:rsidR="00370BA2" w:rsidRPr="00331EFF" w:rsidRDefault="00370BA2" w:rsidP="00370BA2">
      <w:pPr>
        <w:pStyle w:val="ListParagraph"/>
        <w:numPr>
          <w:ilvl w:val="0"/>
          <w:numId w:val="15"/>
        </w:numPr>
        <w:rPr>
          <w:rFonts w:ascii="Arial" w:hAnsi="Arial" w:cs="Arial"/>
          <w:szCs w:val="22"/>
        </w:rPr>
      </w:pPr>
      <w:r w:rsidRPr="00331EFF">
        <w:rPr>
          <w:rFonts w:ascii="Arial" w:hAnsi="Arial" w:cs="Arial"/>
          <w:szCs w:val="22"/>
        </w:rPr>
        <w:t>05-18-2017, CLEO, “Nonlinear Spectroscopic Imaging”, San Jose, CA</w:t>
      </w:r>
    </w:p>
    <w:p w14:paraId="586848D1" w14:textId="135645FF" w:rsidR="00370BA2" w:rsidRPr="00331EFF" w:rsidRDefault="003B6E82" w:rsidP="00370BA2">
      <w:pPr>
        <w:pStyle w:val="ListParagraph"/>
        <w:numPr>
          <w:ilvl w:val="0"/>
          <w:numId w:val="15"/>
        </w:numPr>
        <w:rPr>
          <w:rFonts w:ascii="Arial" w:hAnsi="Arial" w:cs="Arial"/>
          <w:szCs w:val="22"/>
        </w:rPr>
      </w:pPr>
      <w:r w:rsidRPr="00331EFF">
        <w:rPr>
          <w:rFonts w:ascii="Arial" w:hAnsi="Arial" w:cs="Arial"/>
          <w:szCs w:val="22"/>
        </w:rPr>
        <w:t xml:space="preserve">04-03-2017, </w:t>
      </w:r>
      <w:r w:rsidRPr="00331EFF">
        <w:rPr>
          <w:rFonts w:ascii="Arial" w:hAnsi="Arial" w:cs="Arial"/>
          <w:color w:val="FF0000"/>
          <w:szCs w:val="22"/>
        </w:rPr>
        <w:t>Keynote Speech</w:t>
      </w:r>
      <w:r w:rsidRPr="00331EFF">
        <w:rPr>
          <w:rFonts w:ascii="Arial" w:hAnsi="Arial" w:cs="Arial"/>
          <w:szCs w:val="22"/>
        </w:rPr>
        <w:t>,</w:t>
      </w:r>
      <w:r w:rsidR="00710960" w:rsidRPr="00710960">
        <w:rPr>
          <w:rFonts w:ascii="Arial" w:hAnsi="Arial" w:cs="Arial"/>
          <w:szCs w:val="22"/>
        </w:rPr>
        <w:t xml:space="preserve"> </w:t>
      </w:r>
      <w:r w:rsidR="00710960" w:rsidRPr="00331EFF">
        <w:rPr>
          <w:rFonts w:ascii="Arial" w:hAnsi="Arial" w:cs="Arial"/>
          <w:szCs w:val="22"/>
        </w:rPr>
        <w:t>ECONOS</w:t>
      </w:r>
      <w:r w:rsidR="00710960">
        <w:rPr>
          <w:rFonts w:ascii="Arial" w:hAnsi="Arial" w:cs="Arial"/>
          <w:szCs w:val="22"/>
        </w:rPr>
        <w:t>, Jena, Germany,</w:t>
      </w:r>
      <w:r w:rsidRPr="00331EFF">
        <w:rPr>
          <w:rFonts w:ascii="Arial" w:hAnsi="Arial" w:cs="Arial"/>
          <w:szCs w:val="22"/>
        </w:rPr>
        <w:t xml:space="preserve"> “Nonlinear Spectroscopic Imaging: a new window into the unseen world”</w:t>
      </w:r>
    </w:p>
    <w:p w14:paraId="33BE4F7F" w14:textId="77777777" w:rsidR="003B6E82" w:rsidRPr="00331EFF" w:rsidRDefault="003B6E82" w:rsidP="003B6E82">
      <w:pPr>
        <w:pStyle w:val="ListParagraph"/>
        <w:numPr>
          <w:ilvl w:val="0"/>
          <w:numId w:val="15"/>
        </w:numPr>
        <w:rPr>
          <w:rFonts w:ascii="Arial" w:hAnsi="Arial" w:cs="Arial"/>
          <w:szCs w:val="22"/>
        </w:rPr>
      </w:pPr>
      <w:r w:rsidRPr="00331EFF">
        <w:rPr>
          <w:rFonts w:ascii="Arial" w:hAnsi="Arial" w:cs="Arial"/>
          <w:szCs w:val="22"/>
        </w:rPr>
        <w:t>03-24-2017, Colloquium,</w:t>
      </w:r>
      <w:r w:rsidRPr="00331EFF">
        <w:rPr>
          <w:rFonts w:ascii="Arial" w:hAnsi="Arial" w:cs="Arial"/>
          <w:bCs/>
          <w:szCs w:val="22"/>
        </w:rPr>
        <w:t xml:space="preserve"> Living System Chemistry: Analytical Innovation, Signature Discovery, &amp; Clinical Translation,</w:t>
      </w:r>
      <w:r w:rsidRPr="00331EFF">
        <w:rPr>
          <w:rFonts w:ascii="Arial" w:hAnsi="Arial" w:cs="Arial"/>
          <w:szCs w:val="22"/>
        </w:rPr>
        <w:t xml:space="preserve"> Chemistry at BU, Boston, MA</w:t>
      </w:r>
    </w:p>
    <w:p w14:paraId="26FC7F40" w14:textId="77777777" w:rsidR="003B6E82" w:rsidRPr="00331EFF" w:rsidRDefault="003B6E82" w:rsidP="003B6E82">
      <w:pPr>
        <w:pStyle w:val="ListParagraph"/>
        <w:numPr>
          <w:ilvl w:val="0"/>
          <w:numId w:val="15"/>
        </w:numPr>
        <w:rPr>
          <w:rFonts w:ascii="Arial" w:hAnsi="Arial" w:cs="Arial"/>
          <w:szCs w:val="22"/>
        </w:rPr>
      </w:pPr>
      <w:r w:rsidRPr="00331EFF">
        <w:rPr>
          <w:rFonts w:ascii="Arial" w:hAnsi="Arial" w:cs="Arial"/>
          <w:szCs w:val="22"/>
        </w:rPr>
        <w:t>03-06-2017, PITTCON, “Seeing the invisible using spectroscopic signal”, Chicago, IL</w:t>
      </w:r>
    </w:p>
    <w:p w14:paraId="3FAA71FF" w14:textId="77777777" w:rsidR="003B6E82" w:rsidRPr="00331EFF" w:rsidRDefault="003B6E82" w:rsidP="003B6E82">
      <w:pPr>
        <w:pStyle w:val="ListParagraph"/>
        <w:numPr>
          <w:ilvl w:val="0"/>
          <w:numId w:val="15"/>
        </w:numPr>
        <w:rPr>
          <w:rFonts w:ascii="Arial" w:hAnsi="Arial" w:cs="Arial"/>
          <w:szCs w:val="22"/>
        </w:rPr>
      </w:pPr>
      <w:r w:rsidRPr="00331EFF">
        <w:rPr>
          <w:rFonts w:ascii="Arial" w:hAnsi="Arial" w:cs="Arial"/>
          <w:szCs w:val="22"/>
        </w:rPr>
        <w:t>01-30-2017, SPIE Spectroscopic Imaging, “Pushing the physical limits of spectroscopic imaging”, San Francisco, CA</w:t>
      </w:r>
    </w:p>
    <w:p w14:paraId="08E422E0" w14:textId="77777777" w:rsidR="003B6E82" w:rsidRPr="00331EFF" w:rsidRDefault="003B6E82" w:rsidP="003B6E82">
      <w:pPr>
        <w:pStyle w:val="ListParagraph"/>
        <w:numPr>
          <w:ilvl w:val="0"/>
          <w:numId w:val="15"/>
        </w:numPr>
        <w:rPr>
          <w:rFonts w:ascii="Arial" w:hAnsi="Arial" w:cs="Arial"/>
          <w:szCs w:val="22"/>
        </w:rPr>
      </w:pPr>
      <w:r w:rsidRPr="00331EFF">
        <w:rPr>
          <w:rFonts w:ascii="Arial" w:hAnsi="Arial" w:cs="Arial"/>
          <w:szCs w:val="22"/>
        </w:rPr>
        <w:t>01-23-2017, Seminar, “Chemical Microscopy”, BU Medical Campus, Boston, MA</w:t>
      </w:r>
    </w:p>
    <w:p w14:paraId="331A99AF" w14:textId="77777777" w:rsidR="003B6E82" w:rsidRPr="00331EFF" w:rsidRDefault="003B6E82" w:rsidP="003B6E82">
      <w:pPr>
        <w:rPr>
          <w:rFonts w:ascii="Arial" w:hAnsi="Arial" w:cs="Arial"/>
          <w:szCs w:val="22"/>
        </w:rPr>
      </w:pPr>
    </w:p>
    <w:p w14:paraId="1E868BCB" w14:textId="77777777" w:rsidR="002630D3" w:rsidRPr="00331EFF" w:rsidRDefault="002630D3" w:rsidP="002630D3">
      <w:pPr>
        <w:rPr>
          <w:rFonts w:ascii="Arial" w:hAnsi="Arial" w:cs="Arial"/>
          <w:b/>
          <w:sz w:val="22"/>
          <w:szCs w:val="24"/>
        </w:rPr>
      </w:pPr>
      <w:r w:rsidRPr="00331EFF">
        <w:rPr>
          <w:rFonts w:ascii="Arial" w:hAnsi="Arial" w:cs="Arial"/>
          <w:b/>
          <w:sz w:val="22"/>
          <w:szCs w:val="24"/>
        </w:rPr>
        <w:t>Invited talks in conferences and institutes (year 2016)</w:t>
      </w:r>
    </w:p>
    <w:p w14:paraId="2AADAD95" w14:textId="77777777" w:rsidR="00AC602A" w:rsidRPr="00331EFF" w:rsidRDefault="00AC602A" w:rsidP="00D64C69">
      <w:pPr>
        <w:pStyle w:val="ListParagraph"/>
        <w:numPr>
          <w:ilvl w:val="0"/>
          <w:numId w:val="15"/>
        </w:numPr>
        <w:rPr>
          <w:rFonts w:ascii="Arial" w:hAnsi="Arial" w:cs="Arial"/>
          <w:szCs w:val="22"/>
          <w:lang w:val="en-US"/>
        </w:rPr>
      </w:pPr>
      <w:r w:rsidRPr="00331EFF">
        <w:rPr>
          <w:rFonts w:ascii="Arial" w:hAnsi="Arial" w:cs="Arial"/>
          <w:szCs w:val="22"/>
          <w:lang w:val="en-US"/>
        </w:rPr>
        <w:t>12-07-2016, “Cancer Metabolism: from single cell biology to in vivo diagnosis”, Boston University Photonics Center Annual Symposium, Boston, MA.</w:t>
      </w:r>
    </w:p>
    <w:p w14:paraId="63E907DD" w14:textId="77777777" w:rsidR="00AC602A" w:rsidRPr="00331EFF" w:rsidRDefault="00AC602A" w:rsidP="00D64C69">
      <w:pPr>
        <w:pStyle w:val="ListParagraph"/>
        <w:numPr>
          <w:ilvl w:val="0"/>
          <w:numId w:val="15"/>
        </w:numPr>
        <w:rPr>
          <w:rFonts w:ascii="Arial" w:hAnsi="Arial" w:cs="Arial"/>
          <w:szCs w:val="22"/>
          <w:lang w:val="en-US"/>
        </w:rPr>
      </w:pPr>
      <w:r w:rsidRPr="00331EFF">
        <w:rPr>
          <w:rFonts w:ascii="Arial" w:hAnsi="Arial" w:cs="Arial"/>
          <w:szCs w:val="22"/>
          <w:lang w:val="en-US"/>
        </w:rPr>
        <w:t>12-01-2016, “Cancer Metabolism: from single cell biology to in vivo diagnosis”, Podium talk in NCI IMAT PI meeting, Bethesda, MD</w:t>
      </w:r>
    </w:p>
    <w:p w14:paraId="7DDFA836" w14:textId="77777777" w:rsidR="00D64C69" w:rsidRPr="00331EFF" w:rsidRDefault="00D64C69" w:rsidP="00D64C69">
      <w:pPr>
        <w:pStyle w:val="ListParagraph"/>
        <w:numPr>
          <w:ilvl w:val="0"/>
          <w:numId w:val="15"/>
        </w:numPr>
        <w:rPr>
          <w:rFonts w:ascii="Arial" w:hAnsi="Arial" w:cs="Arial"/>
          <w:szCs w:val="22"/>
          <w:lang w:val="en-US"/>
        </w:rPr>
      </w:pPr>
      <w:r w:rsidRPr="00331EFF">
        <w:rPr>
          <w:rFonts w:ascii="Arial" w:hAnsi="Arial" w:cs="Arial"/>
          <w:szCs w:val="22"/>
          <w:lang w:val="en-US"/>
        </w:rPr>
        <w:t xml:space="preserve">09-21-2016, “Label-free diagnosis and detection using molecular fingerprint”, </w:t>
      </w:r>
      <w:proofErr w:type="spellStart"/>
      <w:r w:rsidRPr="00331EFF">
        <w:rPr>
          <w:rFonts w:ascii="Arial" w:hAnsi="Arial" w:cs="Arial"/>
          <w:szCs w:val="22"/>
          <w:lang w:val="en-US"/>
        </w:rPr>
        <w:t>SciX</w:t>
      </w:r>
      <w:proofErr w:type="spellEnd"/>
      <w:r w:rsidRPr="00331EFF">
        <w:rPr>
          <w:rFonts w:ascii="Arial" w:hAnsi="Arial" w:cs="Arial"/>
          <w:szCs w:val="22"/>
          <w:lang w:val="en-US"/>
        </w:rPr>
        <w:t xml:space="preserve"> meeting, RSC &amp; ACS Joint symposium, Minneapolis.</w:t>
      </w:r>
    </w:p>
    <w:p w14:paraId="08451449" w14:textId="77777777" w:rsidR="00D64C69" w:rsidRPr="00331EFF" w:rsidRDefault="00D64C69" w:rsidP="00D64C69">
      <w:pPr>
        <w:pStyle w:val="ListParagraph"/>
        <w:numPr>
          <w:ilvl w:val="0"/>
          <w:numId w:val="15"/>
        </w:numPr>
        <w:rPr>
          <w:rFonts w:ascii="Arial" w:hAnsi="Arial" w:cs="Arial"/>
          <w:szCs w:val="22"/>
          <w:lang w:val="en-US"/>
        </w:rPr>
      </w:pPr>
      <w:r w:rsidRPr="00331EFF">
        <w:rPr>
          <w:rFonts w:ascii="Arial" w:hAnsi="Arial" w:cs="Arial"/>
          <w:szCs w:val="22"/>
        </w:rPr>
        <w:t xml:space="preserve">09-20-2016, </w:t>
      </w:r>
      <w:r w:rsidRPr="00331EFF">
        <w:rPr>
          <w:rFonts w:ascii="Arial" w:hAnsi="Arial" w:cs="Arial"/>
          <w:szCs w:val="22"/>
          <w:lang w:val="en-US"/>
        </w:rPr>
        <w:t xml:space="preserve">“Living system spectroscopy for diagnosis and therapy monitoring”, </w:t>
      </w:r>
      <w:proofErr w:type="spellStart"/>
      <w:r w:rsidRPr="00331EFF">
        <w:rPr>
          <w:rFonts w:ascii="Arial" w:hAnsi="Arial" w:cs="Arial"/>
          <w:szCs w:val="22"/>
          <w:lang w:val="en-US"/>
        </w:rPr>
        <w:t>SciX</w:t>
      </w:r>
      <w:proofErr w:type="spellEnd"/>
      <w:r w:rsidRPr="00331EFF">
        <w:rPr>
          <w:rFonts w:ascii="Arial" w:hAnsi="Arial" w:cs="Arial"/>
          <w:szCs w:val="22"/>
          <w:lang w:val="en-US"/>
        </w:rPr>
        <w:t xml:space="preserve"> meeting, Multimodal Imaging symposium, Minneapolis.</w:t>
      </w:r>
    </w:p>
    <w:p w14:paraId="5D27E0F3" w14:textId="77777777" w:rsidR="00D64C69" w:rsidRPr="00331EFF" w:rsidRDefault="00D64C69" w:rsidP="00D64C69">
      <w:pPr>
        <w:pStyle w:val="ListParagraph"/>
        <w:numPr>
          <w:ilvl w:val="0"/>
          <w:numId w:val="15"/>
        </w:numPr>
        <w:rPr>
          <w:rFonts w:ascii="Arial" w:hAnsi="Arial" w:cs="Arial"/>
          <w:szCs w:val="22"/>
          <w:lang w:val="en-US"/>
        </w:rPr>
      </w:pPr>
      <w:r w:rsidRPr="00331EFF">
        <w:rPr>
          <w:rFonts w:ascii="Arial" w:hAnsi="Arial" w:cs="Arial"/>
          <w:szCs w:val="22"/>
          <w:lang w:val="en-US"/>
        </w:rPr>
        <w:t>09-09-2016, “Lipid metabolism: from single cell biology to in vivo diagnosis”, BTCRC Summit, Indianapolis, IN.</w:t>
      </w:r>
    </w:p>
    <w:p w14:paraId="5DEDBF77" w14:textId="77777777" w:rsidR="0087744C" w:rsidRPr="00331EFF" w:rsidRDefault="0087744C" w:rsidP="00977F5A">
      <w:pPr>
        <w:pStyle w:val="ListParagraph"/>
        <w:numPr>
          <w:ilvl w:val="0"/>
          <w:numId w:val="15"/>
        </w:numPr>
        <w:rPr>
          <w:rFonts w:ascii="Arial" w:hAnsi="Arial" w:cs="Arial"/>
          <w:szCs w:val="22"/>
        </w:rPr>
      </w:pPr>
      <w:r w:rsidRPr="00331EFF">
        <w:rPr>
          <w:rFonts w:ascii="Arial" w:hAnsi="Arial" w:cs="Arial"/>
          <w:szCs w:val="22"/>
        </w:rPr>
        <w:t>08-21-2016, “</w:t>
      </w:r>
      <w:proofErr w:type="gramStart"/>
      <w:r w:rsidRPr="00331EFF">
        <w:rPr>
          <w:rFonts w:ascii="Arial" w:hAnsi="Arial" w:cs="Arial"/>
          <w:szCs w:val="22"/>
        </w:rPr>
        <w:t>Sparsely-sampled</w:t>
      </w:r>
      <w:proofErr w:type="gramEnd"/>
      <w:r w:rsidRPr="00331EFF">
        <w:rPr>
          <w:rFonts w:ascii="Arial" w:hAnsi="Arial" w:cs="Arial"/>
          <w:szCs w:val="22"/>
        </w:rPr>
        <w:t xml:space="preserve"> stimulated Raman scattering microscopy towards video-rate hyperspectral imaging”, ACS National Meeting, Philadelphia, PA.</w:t>
      </w:r>
    </w:p>
    <w:p w14:paraId="04D7155F" w14:textId="77777777" w:rsidR="00137F54" w:rsidRPr="00331EFF" w:rsidRDefault="00137F54" w:rsidP="00977F5A">
      <w:pPr>
        <w:pStyle w:val="ListParagraph"/>
        <w:numPr>
          <w:ilvl w:val="0"/>
          <w:numId w:val="15"/>
        </w:numPr>
        <w:rPr>
          <w:rFonts w:ascii="Arial" w:hAnsi="Arial" w:cs="Arial"/>
          <w:szCs w:val="22"/>
        </w:rPr>
      </w:pPr>
      <w:r w:rsidRPr="00331EFF">
        <w:rPr>
          <w:rFonts w:ascii="Arial" w:hAnsi="Arial" w:cs="Arial"/>
          <w:szCs w:val="22"/>
        </w:rPr>
        <w:t>07-13-2016, “Imaging metabolism inside living cells”, ISOTT, Chicago, IL.</w:t>
      </w:r>
    </w:p>
    <w:p w14:paraId="4A5B8885" w14:textId="77777777" w:rsidR="0015325F" w:rsidRPr="00331EFF" w:rsidRDefault="0015325F" w:rsidP="00977F5A">
      <w:pPr>
        <w:pStyle w:val="ListParagraph"/>
        <w:numPr>
          <w:ilvl w:val="0"/>
          <w:numId w:val="15"/>
        </w:numPr>
        <w:rPr>
          <w:rFonts w:ascii="Arial" w:hAnsi="Arial" w:cs="Arial"/>
          <w:szCs w:val="22"/>
        </w:rPr>
      </w:pPr>
      <w:r w:rsidRPr="00331EFF">
        <w:rPr>
          <w:rFonts w:ascii="Arial" w:hAnsi="Arial" w:cs="Arial"/>
          <w:szCs w:val="22"/>
        </w:rPr>
        <w:t>07-07-2016, “Molecular spectroscopic imaging: An emerging platform for biology and medicine”, Label-free Imaging Workshop, Purdue University.</w:t>
      </w:r>
    </w:p>
    <w:p w14:paraId="34913A32" w14:textId="77777777" w:rsidR="00A90ECB" w:rsidRPr="00331EFF" w:rsidRDefault="00A90ECB" w:rsidP="00977F5A">
      <w:pPr>
        <w:pStyle w:val="ListParagraph"/>
        <w:numPr>
          <w:ilvl w:val="0"/>
          <w:numId w:val="15"/>
        </w:numPr>
        <w:rPr>
          <w:rFonts w:ascii="Arial" w:hAnsi="Arial" w:cs="Arial"/>
          <w:szCs w:val="22"/>
        </w:rPr>
      </w:pPr>
      <w:r w:rsidRPr="00331EFF">
        <w:rPr>
          <w:rFonts w:ascii="Arial" w:hAnsi="Arial" w:cs="Arial"/>
          <w:szCs w:val="22"/>
        </w:rPr>
        <w:t xml:space="preserve">06-29-2016, </w:t>
      </w:r>
      <w:r w:rsidR="00F63F9B" w:rsidRPr="00331EFF">
        <w:rPr>
          <w:rFonts w:ascii="Arial" w:hAnsi="Arial" w:cs="Arial"/>
          <w:szCs w:val="22"/>
        </w:rPr>
        <w:t xml:space="preserve">“Molecular spectroscopic imaging towards precision medicine”, Cancer </w:t>
      </w:r>
      <w:proofErr w:type="spellStart"/>
      <w:r w:rsidR="00F63F9B" w:rsidRPr="00331EFF">
        <w:rPr>
          <w:rFonts w:ascii="Arial" w:hAnsi="Arial" w:cs="Arial"/>
          <w:szCs w:val="22"/>
        </w:rPr>
        <w:t>Moonshot</w:t>
      </w:r>
      <w:proofErr w:type="spellEnd"/>
      <w:r w:rsidR="00F63F9B" w:rsidRPr="00331EFF">
        <w:rPr>
          <w:rFonts w:ascii="Arial" w:hAnsi="Arial" w:cs="Arial"/>
          <w:szCs w:val="22"/>
        </w:rPr>
        <w:t>, Purdue University.</w:t>
      </w:r>
    </w:p>
    <w:p w14:paraId="42726EE0" w14:textId="5417C45B" w:rsidR="00E87FD3" w:rsidRPr="00331EFF" w:rsidRDefault="00E87FD3" w:rsidP="00977F5A">
      <w:pPr>
        <w:pStyle w:val="ListParagraph"/>
        <w:numPr>
          <w:ilvl w:val="0"/>
          <w:numId w:val="15"/>
        </w:numPr>
        <w:rPr>
          <w:rFonts w:ascii="Arial" w:hAnsi="Arial" w:cs="Arial"/>
          <w:szCs w:val="22"/>
        </w:rPr>
      </w:pPr>
      <w:r w:rsidRPr="00331EFF">
        <w:rPr>
          <w:rFonts w:ascii="Arial" w:hAnsi="Arial" w:cs="Arial"/>
          <w:szCs w:val="22"/>
        </w:rPr>
        <w:t xml:space="preserve">06-20-2016, </w:t>
      </w:r>
      <w:r w:rsidRPr="00331EFF">
        <w:rPr>
          <w:rFonts w:ascii="Arial" w:hAnsi="Arial" w:cs="Arial"/>
          <w:b/>
          <w:color w:val="C00000"/>
          <w:szCs w:val="22"/>
        </w:rPr>
        <w:t>Plenary Talk</w:t>
      </w:r>
      <w:r w:rsidRPr="00331EFF">
        <w:rPr>
          <w:rFonts w:ascii="Arial" w:hAnsi="Arial" w:cs="Arial"/>
          <w:color w:val="C00000"/>
          <w:szCs w:val="22"/>
        </w:rPr>
        <w:t xml:space="preserve"> </w:t>
      </w:r>
      <w:r w:rsidRPr="00331EFF">
        <w:rPr>
          <w:rFonts w:ascii="Arial" w:hAnsi="Arial" w:cs="Arial"/>
          <w:szCs w:val="22"/>
        </w:rPr>
        <w:t>International Symposium of Molecular Spectroscopy, UIUC, Champaign, IL.</w:t>
      </w:r>
      <w:r w:rsidR="0081700B">
        <w:rPr>
          <w:rFonts w:ascii="Arial" w:hAnsi="Arial" w:cs="Arial"/>
          <w:szCs w:val="22"/>
        </w:rPr>
        <w:t xml:space="preserve"> </w:t>
      </w:r>
      <w:r w:rsidR="0081700B" w:rsidRPr="00331EFF">
        <w:rPr>
          <w:rFonts w:ascii="Arial" w:hAnsi="Arial" w:cs="Arial"/>
          <w:szCs w:val="22"/>
        </w:rPr>
        <w:t>“Molecular Spectroscopy of Living Systems”</w:t>
      </w:r>
    </w:p>
    <w:p w14:paraId="3B1451A1" w14:textId="77777777" w:rsidR="00E87FD3" w:rsidRPr="00331EFF" w:rsidRDefault="00E87FD3" w:rsidP="00977F5A">
      <w:pPr>
        <w:pStyle w:val="ListParagraph"/>
        <w:numPr>
          <w:ilvl w:val="0"/>
          <w:numId w:val="15"/>
        </w:numPr>
        <w:rPr>
          <w:rFonts w:ascii="Arial" w:hAnsi="Arial" w:cs="Arial"/>
          <w:szCs w:val="22"/>
        </w:rPr>
      </w:pPr>
      <w:r w:rsidRPr="00331EFF">
        <w:rPr>
          <w:rFonts w:ascii="Arial" w:hAnsi="Arial" w:cs="Arial"/>
          <w:szCs w:val="22"/>
        </w:rPr>
        <w:t xml:space="preserve">05-27-2016, “Label-free spectroscopic imaging towards precision medicine”, </w:t>
      </w:r>
      <w:proofErr w:type="spellStart"/>
      <w:r w:rsidRPr="00331EFF">
        <w:rPr>
          <w:rFonts w:ascii="Arial" w:hAnsi="Arial" w:cs="Arial"/>
          <w:szCs w:val="22"/>
        </w:rPr>
        <w:t>Beihang</w:t>
      </w:r>
      <w:proofErr w:type="spellEnd"/>
      <w:r w:rsidRPr="00331EFF">
        <w:rPr>
          <w:rFonts w:ascii="Arial" w:hAnsi="Arial" w:cs="Arial"/>
          <w:szCs w:val="22"/>
        </w:rPr>
        <w:t xml:space="preserve"> University, Beijing, China.</w:t>
      </w:r>
    </w:p>
    <w:p w14:paraId="158C678E" w14:textId="77777777" w:rsidR="00893943" w:rsidRPr="00331EFF" w:rsidRDefault="00893943" w:rsidP="00977F5A">
      <w:pPr>
        <w:pStyle w:val="ListParagraph"/>
        <w:numPr>
          <w:ilvl w:val="0"/>
          <w:numId w:val="15"/>
        </w:numPr>
        <w:rPr>
          <w:rFonts w:ascii="Arial" w:hAnsi="Arial" w:cs="Arial"/>
          <w:szCs w:val="22"/>
        </w:rPr>
      </w:pPr>
      <w:r w:rsidRPr="00331EFF">
        <w:rPr>
          <w:rFonts w:ascii="Arial" w:hAnsi="Arial" w:cs="Arial"/>
          <w:szCs w:val="22"/>
        </w:rPr>
        <w:t>05-06-2016, “Label-free spectroscopic imaging towards precision medicine”, Department of Bioengineering, UCSD, San Diego, CA.</w:t>
      </w:r>
    </w:p>
    <w:p w14:paraId="466D72CD" w14:textId="77777777" w:rsidR="00893943" w:rsidRPr="00331EFF" w:rsidRDefault="00893943" w:rsidP="00977F5A">
      <w:pPr>
        <w:pStyle w:val="ListParagraph"/>
        <w:numPr>
          <w:ilvl w:val="0"/>
          <w:numId w:val="15"/>
        </w:numPr>
        <w:rPr>
          <w:rFonts w:ascii="Arial" w:hAnsi="Arial" w:cs="Arial"/>
          <w:szCs w:val="22"/>
        </w:rPr>
      </w:pPr>
      <w:r w:rsidRPr="00331EFF">
        <w:rPr>
          <w:rFonts w:ascii="Arial" w:hAnsi="Arial" w:cs="Arial"/>
          <w:szCs w:val="22"/>
        </w:rPr>
        <w:t>04-14-2016, “Label-free spectroscopic imaging: An emerging platform for biology and medicine”, IUSM Wells Center, Indianapolis, IN.</w:t>
      </w:r>
    </w:p>
    <w:p w14:paraId="6FD9EF7F" w14:textId="77777777" w:rsidR="00E01179" w:rsidRPr="00331EFF" w:rsidRDefault="00893943" w:rsidP="00977F5A">
      <w:pPr>
        <w:pStyle w:val="ListParagraph"/>
        <w:numPr>
          <w:ilvl w:val="0"/>
          <w:numId w:val="15"/>
        </w:numPr>
        <w:rPr>
          <w:rFonts w:ascii="Arial" w:hAnsi="Arial" w:cs="Arial"/>
          <w:szCs w:val="22"/>
        </w:rPr>
      </w:pPr>
      <w:r w:rsidRPr="00331EFF">
        <w:rPr>
          <w:rFonts w:ascii="Arial" w:hAnsi="Arial" w:cs="Arial"/>
          <w:szCs w:val="22"/>
        </w:rPr>
        <w:t>04-04-2016, “Label-free spectroscopic imaging: An emerging platform for biology and medicine”, Center for Biophotonics, Vanderbilt University.</w:t>
      </w:r>
    </w:p>
    <w:p w14:paraId="16C5D0DA" w14:textId="77777777" w:rsidR="00E01179" w:rsidRPr="00331EFF" w:rsidRDefault="00E01179" w:rsidP="00977F5A">
      <w:pPr>
        <w:pStyle w:val="ListParagraph"/>
        <w:numPr>
          <w:ilvl w:val="0"/>
          <w:numId w:val="15"/>
        </w:numPr>
        <w:rPr>
          <w:rFonts w:ascii="Arial" w:hAnsi="Arial" w:cs="Arial"/>
          <w:szCs w:val="22"/>
        </w:rPr>
      </w:pPr>
      <w:r w:rsidRPr="00331EFF">
        <w:rPr>
          <w:rFonts w:ascii="Arial" w:hAnsi="Arial" w:cs="Arial"/>
          <w:szCs w:val="22"/>
        </w:rPr>
        <w:t xml:space="preserve">03-14-2016, “In vivo vibrational spectroscopic imaging: emerging platform for biology and medicine”, ACS Meeting, San Diego, CA. </w:t>
      </w:r>
    </w:p>
    <w:p w14:paraId="3DE9FC75" w14:textId="77777777" w:rsidR="00977F5A" w:rsidRPr="00331EFF" w:rsidRDefault="00E01179" w:rsidP="00977F5A">
      <w:pPr>
        <w:pStyle w:val="ListParagraph"/>
        <w:numPr>
          <w:ilvl w:val="0"/>
          <w:numId w:val="15"/>
        </w:numPr>
        <w:rPr>
          <w:rFonts w:ascii="Arial" w:hAnsi="Arial" w:cs="Arial"/>
          <w:szCs w:val="22"/>
        </w:rPr>
      </w:pPr>
      <w:r w:rsidRPr="00331EFF">
        <w:rPr>
          <w:rFonts w:ascii="Arial" w:hAnsi="Arial" w:cs="Arial"/>
          <w:szCs w:val="22"/>
        </w:rPr>
        <w:t>03-10-2016, “Label-free spectroscopic imaging for molecular diagnosis”, PITTCON, Lednev Symposium, New Orleans.</w:t>
      </w:r>
    </w:p>
    <w:p w14:paraId="5486F65C" w14:textId="77777777" w:rsidR="00977F5A" w:rsidRPr="00331EFF" w:rsidRDefault="00977F5A" w:rsidP="00977F5A">
      <w:pPr>
        <w:pStyle w:val="ListParagraph"/>
        <w:numPr>
          <w:ilvl w:val="0"/>
          <w:numId w:val="15"/>
        </w:numPr>
        <w:rPr>
          <w:rFonts w:ascii="Arial" w:hAnsi="Arial" w:cs="Arial"/>
          <w:szCs w:val="22"/>
        </w:rPr>
      </w:pPr>
      <w:r w:rsidRPr="00331EFF">
        <w:rPr>
          <w:rFonts w:ascii="Arial" w:hAnsi="Arial" w:cs="Arial"/>
          <w:szCs w:val="22"/>
        </w:rPr>
        <w:t>03-06-2016, “Vibrational spectroscopic imaging of living system”, PITTCON, In situ Analysis Symposium, New Orleans.</w:t>
      </w:r>
    </w:p>
    <w:p w14:paraId="58A609CD" w14:textId="77777777" w:rsidR="00977F5A" w:rsidRPr="00331EFF" w:rsidRDefault="00977F5A" w:rsidP="00977F5A">
      <w:pPr>
        <w:pStyle w:val="ListParagraph"/>
        <w:numPr>
          <w:ilvl w:val="0"/>
          <w:numId w:val="15"/>
        </w:numPr>
        <w:rPr>
          <w:rFonts w:ascii="Arial" w:hAnsi="Arial" w:cs="Arial"/>
          <w:szCs w:val="22"/>
        </w:rPr>
      </w:pPr>
      <w:r w:rsidRPr="00331EFF">
        <w:rPr>
          <w:rFonts w:ascii="Arial" w:hAnsi="Arial" w:cs="Arial"/>
          <w:szCs w:val="22"/>
        </w:rPr>
        <w:t>02-14-2016, “Label-free vibrational imaging of membrane potential in live neurons”, Photonics West, Coherent Raman Scattering Microscopy Symposium, San Francisco, CA.</w:t>
      </w:r>
    </w:p>
    <w:p w14:paraId="74D2EA44" w14:textId="77777777" w:rsidR="00977F5A" w:rsidRPr="00331EFF" w:rsidRDefault="00977F5A" w:rsidP="00977F5A">
      <w:pPr>
        <w:pStyle w:val="ListParagraph"/>
        <w:numPr>
          <w:ilvl w:val="0"/>
          <w:numId w:val="15"/>
        </w:numPr>
        <w:rPr>
          <w:rFonts w:ascii="Arial" w:hAnsi="Arial" w:cs="Arial"/>
          <w:szCs w:val="22"/>
        </w:rPr>
      </w:pPr>
      <w:r w:rsidRPr="00331EFF">
        <w:rPr>
          <w:rFonts w:ascii="Arial" w:hAnsi="Arial" w:cs="Arial"/>
          <w:szCs w:val="22"/>
        </w:rPr>
        <w:t xml:space="preserve">02-14-2016, </w:t>
      </w:r>
      <w:r w:rsidRPr="00331EFF">
        <w:rPr>
          <w:rFonts w:ascii="Arial" w:hAnsi="Arial" w:cs="Arial"/>
          <w:b/>
          <w:color w:val="C00000"/>
          <w:szCs w:val="22"/>
        </w:rPr>
        <w:t>Keynote Speech</w:t>
      </w:r>
      <w:r w:rsidRPr="00331EFF">
        <w:rPr>
          <w:rFonts w:ascii="Arial" w:hAnsi="Arial" w:cs="Arial"/>
          <w:color w:val="C00000"/>
          <w:szCs w:val="22"/>
        </w:rPr>
        <w:t xml:space="preserve"> </w:t>
      </w:r>
      <w:r w:rsidRPr="00331EFF">
        <w:rPr>
          <w:rFonts w:ascii="Arial" w:hAnsi="Arial" w:cs="Arial"/>
          <w:szCs w:val="22"/>
        </w:rPr>
        <w:t>“Coherent Raman scattering microscopy: An emerging platform for biology and medicine”, Photonics West, Multiphoton Microscopy Symposium, San Francisco, CA.</w:t>
      </w:r>
    </w:p>
    <w:p w14:paraId="5A722903" w14:textId="77777777" w:rsidR="00977F5A" w:rsidRPr="00331EFF" w:rsidRDefault="00977F5A" w:rsidP="00977F5A">
      <w:pPr>
        <w:pStyle w:val="ListParagraph"/>
        <w:numPr>
          <w:ilvl w:val="0"/>
          <w:numId w:val="15"/>
        </w:numPr>
        <w:rPr>
          <w:rFonts w:ascii="Arial" w:hAnsi="Arial" w:cs="Arial"/>
          <w:szCs w:val="22"/>
        </w:rPr>
      </w:pPr>
      <w:r w:rsidRPr="00331EFF">
        <w:rPr>
          <w:rFonts w:ascii="Arial" w:hAnsi="Arial" w:cs="Arial"/>
          <w:szCs w:val="22"/>
        </w:rPr>
        <w:t>02-13-2016, “In vivo vibrational imaging: An emerging platform for biology and medicine”, Photonics West, Vibrational Spectroscopy Symposium, San Francisco, CA.</w:t>
      </w:r>
    </w:p>
    <w:p w14:paraId="689C5119" w14:textId="77777777" w:rsidR="00977F5A" w:rsidRPr="00331EFF" w:rsidRDefault="00977F5A" w:rsidP="00977F5A">
      <w:pPr>
        <w:pStyle w:val="ListParagraph"/>
        <w:numPr>
          <w:ilvl w:val="0"/>
          <w:numId w:val="15"/>
        </w:numPr>
        <w:rPr>
          <w:rFonts w:ascii="Arial" w:hAnsi="Arial" w:cs="Arial"/>
          <w:szCs w:val="22"/>
        </w:rPr>
      </w:pPr>
      <w:r w:rsidRPr="00331EFF">
        <w:rPr>
          <w:rFonts w:ascii="Arial" w:hAnsi="Arial" w:cs="Arial"/>
          <w:szCs w:val="22"/>
        </w:rPr>
        <w:t>01-29-2016, “Label-free spectroscopic imaging: An emerging platform for biology and medicine”, Boston University Photonics Center, Boston, MA</w:t>
      </w:r>
    </w:p>
    <w:p w14:paraId="4FE01355" w14:textId="77777777" w:rsidR="00032913" w:rsidRPr="00331EFF" w:rsidRDefault="00032913" w:rsidP="00032913">
      <w:pPr>
        <w:pStyle w:val="ListParagraph"/>
        <w:ind w:left="0"/>
        <w:rPr>
          <w:rFonts w:ascii="Arial" w:hAnsi="Arial" w:cs="Arial"/>
          <w:b/>
          <w:sz w:val="22"/>
          <w:szCs w:val="24"/>
        </w:rPr>
      </w:pPr>
      <w:r w:rsidRPr="00331EFF">
        <w:rPr>
          <w:rFonts w:ascii="Arial" w:hAnsi="Arial" w:cs="Arial"/>
          <w:b/>
          <w:sz w:val="22"/>
          <w:szCs w:val="24"/>
        </w:rPr>
        <w:t>Invited talks in conferences and institutes (</w:t>
      </w:r>
      <w:r w:rsidR="006D755B" w:rsidRPr="00331EFF">
        <w:rPr>
          <w:rFonts w:ascii="Arial" w:hAnsi="Arial" w:cs="Arial"/>
          <w:b/>
          <w:sz w:val="22"/>
          <w:szCs w:val="24"/>
        </w:rPr>
        <w:t xml:space="preserve">year </w:t>
      </w:r>
      <w:r w:rsidRPr="00331EFF">
        <w:rPr>
          <w:rFonts w:ascii="Arial" w:hAnsi="Arial" w:cs="Arial"/>
          <w:b/>
          <w:sz w:val="22"/>
          <w:szCs w:val="24"/>
        </w:rPr>
        <w:t>2015)</w:t>
      </w:r>
    </w:p>
    <w:p w14:paraId="62528941" w14:textId="77777777" w:rsidR="00171851" w:rsidRPr="00331EFF" w:rsidRDefault="00171851" w:rsidP="00AF6988">
      <w:pPr>
        <w:pStyle w:val="ListParagraph"/>
        <w:numPr>
          <w:ilvl w:val="0"/>
          <w:numId w:val="15"/>
        </w:numPr>
        <w:rPr>
          <w:rFonts w:ascii="Arial" w:hAnsi="Arial" w:cs="Arial"/>
          <w:szCs w:val="22"/>
        </w:rPr>
      </w:pPr>
      <w:r w:rsidRPr="00331EFF">
        <w:rPr>
          <w:rFonts w:ascii="Arial" w:hAnsi="Arial" w:cs="Arial"/>
          <w:szCs w:val="22"/>
        </w:rPr>
        <w:t xml:space="preserve">Dec 2015, “Transforming vibrational spectroscopy into an in vivo imaging platform for biology and medicine”, </w:t>
      </w:r>
      <w:r w:rsidR="00F92924" w:rsidRPr="00331EFF">
        <w:rPr>
          <w:rFonts w:ascii="Arial" w:hAnsi="Arial" w:cs="Arial"/>
          <w:szCs w:val="22"/>
        </w:rPr>
        <w:t xml:space="preserve">Pacific Chem, </w:t>
      </w:r>
      <w:r w:rsidR="00524659" w:rsidRPr="00331EFF">
        <w:rPr>
          <w:rFonts w:ascii="Arial" w:hAnsi="Arial" w:cs="Arial"/>
          <w:szCs w:val="22"/>
        </w:rPr>
        <w:t xml:space="preserve">presented by Delong Zhang, </w:t>
      </w:r>
      <w:r w:rsidRPr="00331EFF">
        <w:rPr>
          <w:rFonts w:ascii="Arial" w:hAnsi="Arial" w:cs="Arial"/>
          <w:szCs w:val="22"/>
        </w:rPr>
        <w:t>Hawaii, USA</w:t>
      </w:r>
    </w:p>
    <w:p w14:paraId="1368799A" w14:textId="77777777" w:rsidR="00524659" w:rsidRPr="00331EFF" w:rsidRDefault="00171851" w:rsidP="00AF6988">
      <w:pPr>
        <w:pStyle w:val="ListParagraph"/>
        <w:numPr>
          <w:ilvl w:val="0"/>
          <w:numId w:val="15"/>
        </w:numPr>
        <w:rPr>
          <w:rStyle w:val="apple-style-span"/>
          <w:rFonts w:ascii="Arial" w:hAnsi="Arial" w:cs="Arial"/>
          <w:szCs w:val="22"/>
        </w:rPr>
      </w:pPr>
      <w:r w:rsidRPr="00331EFF">
        <w:rPr>
          <w:rFonts w:ascii="Arial" w:hAnsi="Arial" w:cs="Arial"/>
          <w:szCs w:val="22"/>
        </w:rPr>
        <w:t xml:space="preserve">Nov 2015, </w:t>
      </w:r>
      <w:r w:rsidR="00524659" w:rsidRPr="00331EFF">
        <w:rPr>
          <w:rStyle w:val="apple-style-span"/>
          <w:rFonts w:ascii="Arial" w:hAnsi="Arial" w:cs="Arial"/>
          <w:color w:val="000000"/>
          <w:szCs w:val="22"/>
        </w:rPr>
        <w:t xml:space="preserve">Lipid Metabolism as a Cancer Therapeutic Target Revealed by Raman Spectroscopic </w:t>
      </w:r>
      <w:proofErr w:type="spellStart"/>
      <w:r w:rsidR="00524659" w:rsidRPr="00331EFF">
        <w:rPr>
          <w:rStyle w:val="apple-style-span"/>
          <w:rFonts w:ascii="Arial" w:hAnsi="Arial" w:cs="Arial"/>
          <w:color w:val="000000"/>
          <w:szCs w:val="22"/>
        </w:rPr>
        <w:t>Imagi</w:t>
      </w:r>
      <w:proofErr w:type="spellEnd"/>
      <w:r w:rsidR="00524659" w:rsidRPr="00331EFF">
        <w:rPr>
          <w:rStyle w:val="apple-style-span"/>
          <w:rFonts w:ascii="Arial" w:hAnsi="Arial" w:cs="Arial"/>
          <w:color w:val="000000"/>
          <w:szCs w:val="22"/>
        </w:rPr>
        <w:t>, GTC Novel Cancer Therapeutics Summit 2015 - Cancer Metabolism, presented by Junjie Li, San Francisco, CA</w:t>
      </w:r>
    </w:p>
    <w:p w14:paraId="2A0DCD82" w14:textId="77777777" w:rsidR="00122A6D" w:rsidRPr="00331EFF" w:rsidRDefault="00122A6D" w:rsidP="00AF6988">
      <w:pPr>
        <w:pStyle w:val="ListParagraph"/>
        <w:numPr>
          <w:ilvl w:val="0"/>
          <w:numId w:val="15"/>
        </w:numPr>
        <w:rPr>
          <w:rFonts w:ascii="Arial" w:hAnsi="Arial" w:cs="Arial"/>
          <w:szCs w:val="22"/>
        </w:rPr>
      </w:pPr>
      <w:r w:rsidRPr="00331EFF">
        <w:rPr>
          <w:rFonts w:ascii="Arial" w:hAnsi="Arial" w:cs="Arial"/>
          <w:szCs w:val="22"/>
        </w:rPr>
        <w:t xml:space="preserve">Oct 2015, </w:t>
      </w:r>
      <w:r w:rsidR="00F92924" w:rsidRPr="00331EFF">
        <w:rPr>
          <w:rFonts w:ascii="Arial" w:hAnsi="Arial" w:cs="Arial"/>
          <w:szCs w:val="22"/>
        </w:rPr>
        <w:t>“</w:t>
      </w:r>
      <w:r w:rsidR="00524659" w:rsidRPr="00331EFF">
        <w:rPr>
          <w:rFonts w:ascii="Arial" w:hAnsi="Arial" w:cs="Arial"/>
          <w:szCs w:val="22"/>
        </w:rPr>
        <w:t>Pushing the speed limit of label-free hyperspectral microscopy</w:t>
      </w:r>
      <w:r w:rsidR="00F92924" w:rsidRPr="00331EFF">
        <w:rPr>
          <w:rFonts w:ascii="Arial" w:hAnsi="Arial" w:cs="Arial"/>
          <w:szCs w:val="22"/>
        </w:rPr>
        <w:t xml:space="preserve">”, </w:t>
      </w:r>
      <w:r w:rsidR="00524659" w:rsidRPr="00331EFF">
        <w:rPr>
          <w:rFonts w:ascii="Arial" w:hAnsi="Arial" w:cs="Arial"/>
          <w:szCs w:val="22"/>
        </w:rPr>
        <w:t xml:space="preserve">presented by Pu Wang, Frontiers in Optics/Laser Science, </w:t>
      </w:r>
      <w:r w:rsidR="00171851" w:rsidRPr="00331EFF">
        <w:rPr>
          <w:rFonts w:ascii="Arial" w:hAnsi="Arial" w:cs="Arial"/>
          <w:szCs w:val="22"/>
        </w:rPr>
        <w:t>San Jose, CA</w:t>
      </w:r>
    </w:p>
    <w:p w14:paraId="6E91AF6B" w14:textId="77777777" w:rsidR="00B701BE" w:rsidRPr="00331EFF" w:rsidRDefault="00B701BE" w:rsidP="00AF6988">
      <w:pPr>
        <w:pStyle w:val="ListParagraph"/>
        <w:numPr>
          <w:ilvl w:val="0"/>
          <w:numId w:val="15"/>
        </w:numPr>
        <w:rPr>
          <w:rFonts w:ascii="Arial" w:hAnsi="Arial" w:cs="Arial"/>
          <w:szCs w:val="22"/>
        </w:rPr>
      </w:pPr>
      <w:r w:rsidRPr="00331EFF">
        <w:rPr>
          <w:rFonts w:ascii="Arial" w:hAnsi="Arial" w:cs="Arial"/>
          <w:szCs w:val="22"/>
        </w:rPr>
        <w:t>Oct 16, 2015, “Label-free spectroscopic imaging of atherosclerosis”, IUPUI Imaging Symposium, Indianapolis, IN.</w:t>
      </w:r>
    </w:p>
    <w:p w14:paraId="660388BD" w14:textId="77777777" w:rsidR="00513BBA" w:rsidRPr="00331EFF" w:rsidRDefault="00513BBA" w:rsidP="00AF6988">
      <w:pPr>
        <w:pStyle w:val="ListParagraph"/>
        <w:numPr>
          <w:ilvl w:val="0"/>
          <w:numId w:val="15"/>
        </w:numPr>
        <w:rPr>
          <w:rFonts w:ascii="Arial" w:hAnsi="Arial" w:cs="Arial"/>
          <w:szCs w:val="22"/>
        </w:rPr>
      </w:pPr>
      <w:r w:rsidRPr="00331EFF">
        <w:rPr>
          <w:rFonts w:ascii="Arial" w:hAnsi="Arial" w:cs="Arial"/>
          <w:szCs w:val="22"/>
        </w:rPr>
        <w:t>Oct 1, 2015, “</w:t>
      </w:r>
      <w:r w:rsidR="00F104BA" w:rsidRPr="00331EFF">
        <w:rPr>
          <w:rFonts w:ascii="Arial" w:hAnsi="Arial" w:cs="Arial"/>
          <w:szCs w:val="22"/>
        </w:rPr>
        <w:t>In vivo spectroscopic imaging: emerging platform for biology and medicine</w:t>
      </w:r>
      <w:r w:rsidRPr="00331EFF">
        <w:rPr>
          <w:rFonts w:ascii="Arial" w:hAnsi="Arial" w:cs="Arial"/>
          <w:szCs w:val="22"/>
        </w:rPr>
        <w:t>”, Neuroscience Program, IUSM, Indianapolis.</w:t>
      </w:r>
    </w:p>
    <w:p w14:paraId="30A1B804" w14:textId="77777777" w:rsidR="00513BBA" w:rsidRPr="00331EFF" w:rsidRDefault="00513BBA" w:rsidP="00AF6988">
      <w:pPr>
        <w:pStyle w:val="ListParagraph"/>
        <w:numPr>
          <w:ilvl w:val="0"/>
          <w:numId w:val="15"/>
        </w:numPr>
        <w:rPr>
          <w:rFonts w:ascii="Arial" w:hAnsi="Arial" w:cs="Arial"/>
          <w:szCs w:val="22"/>
        </w:rPr>
      </w:pPr>
      <w:r w:rsidRPr="00331EFF">
        <w:rPr>
          <w:rFonts w:ascii="Arial" w:hAnsi="Arial" w:cs="Arial"/>
          <w:szCs w:val="22"/>
        </w:rPr>
        <w:t>Sept 2015, “</w:t>
      </w:r>
      <w:r w:rsidR="00F104BA" w:rsidRPr="00331EFF">
        <w:rPr>
          <w:rFonts w:ascii="Arial" w:hAnsi="Arial" w:cs="Arial"/>
          <w:szCs w:val="22"/>
        </w:rPr>
        <w:t>In vivo spectroscopic imaging: emerging platform for biology and medicine</w:t>
      </w:r>
      <w:r w:rsidRPr="00331EFF">
        <w:rPr>
          <w:rFonts w:ascii="Arial" w:hAnsi="Arial" w:cs="Arial"/>
          <w:szCs w:val="22"/>
        </w:rPr>
        <w:t xml:space="preserve">”, </w:t>
      </w:r>
      <w:proofErr w:type="spellStart"/>
      <w:r w:rsidRPr="00331EFF">
        <w:rPr>
          <w:rFonts w:ascii="Arial" w:hAnsi="Arial" w:cs="Arial"/>
          <w:szCs w:val="22"/>
        </w:rPr>
        <w:t>sciX</w:t>
      </w:r>
      <w:proofErr w:type="spellEnd"/>
      <w:r w:rsidRPr="00331EFF">
        <w:rPr>
          <w:rFonts w:ascii="Arial" w:hAnsi="Arial" w:cs="Arial"/>
          <w:szCs w:val="22"/>
        </w:rPr>
        <w:t xml:space="preserve">, Rode island. </w:t>
      </w:r>
    </w:p>
    <w:p w14:paraId="471D46DF" w14:textId="77777777" w:rsidR="00513BBA" w:rsidRPr="00331EFF" w:rsidRDefault="00513BBA" w:rsidP="00AF6988">
      <w:pPr>
        <w:pStyle w:val="ListParagraph"/>
        <w:numPr>
          <w:ilvl w:val="0"/>
          <w:numId w:val="15"/>
        </w:numPr>
        <w:rPr>
          <w:rFonts w:ascii="Arial" w:hAnsi="Arial" w:cs="Arial"/>
          <w:szCs w:val="22"/>
        </w:rPr>
      </w:pPr>
      <w:r w:rsidRPr="00331EFF">
        <w:rPr>
          <w:rFonts w:ascii="Arial" w:hAnsi="Arial" w:cs="Arial"/>
          <w:szCs w:val="22"/>
        </w:rPr>
        <w:t>Sept 2015, “</w:t>
      </w:r>
      <w:r w:rsidR="00F104BA" w:rsidRPr="00331EFF">
        <w:rPr>
          <w:rFonts w:ascii="Arial" w:hAnsi="Arial" w:cs="Arial"/>
          <w:szCs w:val="22"/>
        </w:rPr>
        <w:t>In vivo spectroscopic imaging: emerging platform for biology and medicine</w:t>
      </w:r>
      <w:r w:rsidRPr="00331EFF">
        <w:rPr>
          <w:rFonts w:ascii="Arial" w:hAnsi="Arial" w:cs="Arial"/>
          <w:szCs w:val="22"/>
        </w:rPr>
        <w:t>”, Department of Nutrition, Purdue University.</w:t>
      </w:r>
    </w:p>
    <w:p w14:paraId="4934B58C" w14:textId="77777777" w:rsidR="00384A23" w:rsidRPr="00331EFF" w:rsidRDefault="00384A23" w:rsidP="00AF6988">
      <w:pPr>
        <w:pStyle w:val="ListParagraph"/>
        <w:numPr>
          <w:ilvl w:val="0"/>
          <w:numId w:val="15"/>
        </w:numPr>
        <w:rPr>
          <w:rFonts w:ascii="Arial" w:hAnsi="Arial" w:cs="Arial"/>
          <w:szCs w:val="22"/>
        </w:rPr>
      </w:pPr>
      <w:r w:rsidRPr="00331EFF">
        <w:rPr>
          <w:rFonts w:ascii="Arial" w:hAnsi="Arial" w:cs="Arial"/>
          <w:szCs w:val="22"/>
        </w:rPr>
        <w:t>Aug 215, “</w:t>
      </w:r>
      <w:r w:rsidR="00F104BA" w:rsidRPr="00331EFF">
        <w:rPr>
          <w:rFonts w:ascii="Arial" w:hAnsi="Arial" w:cs="Arial"/>
          <w:szCs w:val="22"/>
        </w:rPr>
        <w:t>In vivo spectroscopic imaging: emerging platform for biology and medicine</w:t>
      </w:r>
      <w:r w:rsidRPr="00331EFF">
        <w:rPr>
          <w:rFonts w:ascii="Arial" w:hAnsi="Arial" w:cs="Arial"/>
          <w:szCs w:val="22"/>
        </w:rPr>
        <w:t>”, Dalian, China</w:t>
      </w:r>
    </w:p>
    <w:p w14:paraId="0625A237" w14:textId="77777777" w:rsidR="00384A23" w:rsidRPr="00331EFF" w:rsidRDefault="00384A23" w:rsidP="00AF6988">
      <w:pPr>
        <w:pStyle w:val="ListParagraph"/>
        <w:numPr>
          <w:ilvl w:val="0"/>
          <w:numId w:val="15"/>
        </w:numPr>
        <w:rPr>
          <w:rFonts w:ascii="Arial" w:hAnsi="Arial" w:cs="Arial"/>
          <w:szCs w:val="22"/>
        </w:rPr>
      </w:pPr>
      <w:r w:rsidRPr="00331EFF">
        <w:rPr>
          <w:rFonts w:ascii="Arial" w:hAnsi="Arial" w:cs="Arial"/>
          <w:szCs w:val="22"/>
        </w:rPr>
        <w:t xml:space="preserve">Aug 2015, </w:t>
      </w:r>
      <w:proofErr w:type="spellStart"/>
      <w:proofErr w:type="gramStart"/>
      <w:r w:rsidR="00F104BA" w:rsidRPr="00331EFF">
        <w:rPr>
          <w:rFonts w:ascii="Segoe UI" w:hAnsi="Segoe UI" w:cs="Segoe UI"/>
          <w:b/>
          <w:sz w:val="18"/>
        </w:rPr>
        <w:t>第十四届全国化学动力学会</w:t>
      </w:r>
      <w:r w:rsidR="00F104BA" w:rsidRPr="00331EFF">
        <w:rPr>
          <w:rFonts w:hAnsi="SimSun" w:cs="SimSun" w:hint="eastAsia"/>
          <w:b/>
          <w:sz w:val="18"/>
        </w:rPr>
        <w:t>议</w:t>
      </w:r>
      <w:proofErr w:type="spellEnd"/>
      <w:r w:rsidR="00F104BA" w:rsidRPr="00331EFF">
        <w:rPr>
          <w:rFonts w:hAnsi="SimSun" w:cs="SimSun"/>
          <w:sz w:val="18"/>
        </w:rPr>
        <w:t>,</w:t>
      </w:r>
      <w:r w:rsidRPr="00331EFF">
        <w:rPr>
          <w:rFonts w:ascii="Arial" w:hAnsi="Arial" w:cs="Arial"/>
          <w:szCs w:val="22"/>
        </w:rPr>
        <w:t>“</w:t>
      </w:r>
      <w:proofErr w:type="gramEnd"/>
      <w:r w:rsidR="00F104BA" w:rsidRPr="00331EFF">
        <w:rPr>
          <w:rFonts w:ascii="Arial" w:hAnsi="Arial" w:cs="Arial"/>
          <w:szCs w:val="22"/>
        </w:rPr>
        <w:t>Dancing with molecules: from bond-selective chemistry to bond-selective imaging</w:t>
      </w:r>
      <w:r w:rsidRPr="00331EFF">
        <w:rPr>
          <w:rFonts w:ascii="Arial" w:hAnsi="Arial" w:cs="Arial"/>
          <w:szCs w:val="22"/>
        </w:rPr>
        <w:t>”, Xi-An, China.</w:t>
      </w:r>
    </w:p>
    <w:p w14:paraId="6CCCD019" w14:textId="77777777" w:rsidR="00E52634" w:rsidRPr="00331EFF" w:rsidRDefault="00E52634" w:rsidP="00AF6988">
      <w:pPr>
        <w:pStyle w:val="ListParagraph"/>
        <w:numPr>
          <w:ilvl w:val="0"/>
          <w:numId w:val="15"/>
        </w:numPr>
        <w:rPr>
          <w:rFonts w:ascii="Arial" w:hAnsi="Arial" w:cs="Arial"/>
          <w:szCs w:val="22"/>
        </w:rPr>
      </w:pPr>
      <w:r w:rsidRPr="00331EFF">
        <w:rPr>
          <w:rFonts w:ascii="Arial" w:hAnsi="Arial" w:cs="Arial"/>
          <w:szCs w:val="22"/>
        </w:rPr>
        <w:t>Aug 2015, “</w:t>
      </w:r>
      <w:r w:rsidR="00F104BA" w:rsidRPr="00331EFF">
        <w:rPr>
          <w:rFonts w:ascii="Arial" w:hAnsi="Arial" w:cs="Arial"/>
          <w:szCs w:val="22"/>
        </w:rPr>
        <w:t>Spectroscopic imaging of living systems: emerging platform for biology and medicine</w:t>
      </w:r>
      <w:r w:rsidRPr="00331EFF">
        <w:rPr>
          <w:rFonts w:ascii="Arial" w:hAnsi="Arial" w:cs="Arial"/>
          <w:szCs w:val="22"/>
        </w:rPr>
        <w:t>”, Eli Lilly, Indianapolis</w:t>
      </w:r>
    </w:p>
    <w:p w14:paraId="08585129" w14:textId="77777777" w:rsidR="00F104BA" w:rsidRPr="00331EFF" w:rsidRDefault="00F104BA" w:rsidP="00AF6988">
      <w:pPr>
        <w:pStyle w:val="ListParagraph"/>
        <w:numPr>
          <w:ilvl w:val="0"/>
          <w:numId w:val="15"/>
        </w:numPr>
        <w:rPr>
          <w:rFonts w:ascii="Arial" w:hAnsi="Arial" w:cs="Arial"/>
          <w:szCs w:val="22"/>
        </w:rPr>
      </w:pPr>
      <w:r w:rsidRPr="00331EFF">
        <w:rPr>
          <w:rFonts w:ascii="Arial" w:hAnsi="Arial" w:cs="Arial"/>
          <w:szCs w:val="22"/>
        </w:rPr>
        <w:t>Aug 3-7, 2015, Frontiers and Challenges of Laser-based Microscopy Symposium, “Spectroscopic imaging of living systems: emerging platform for biology and medicine”, Telluride, CO</w:t>
      </w:r>
    </w:p>
    <w:p w14:paraId="3F2E51F5" w14:textId="77777777" w:rsidR="00384A23" w:rsidRPr="00331EFF" w:rsidRDefault="00384A23" w:rsidP="00AF6988">
      <w:pPr>
        <w:pStyle w:val="ListParagraph"/>
        <w:numPr>
          <w:ilvl w:val="0"/>
          <w:numId w:val="15"/>
        </w:numPr>
        <w:rPr>
          <w:rFonts w:ascii="Arial" w:hAnsi="Arial" w:cs="Arial"/>
          <w:szCs w:val="22"/>
        </w:rPr>
      </w:pPr>
      <w:r w:rsidRPr="00331EFF">
        <w:rPr>
          <w:rFonts w:ascii="Arial" w:hAnsi="Arial" w:cs="Arial"/>
          <w:szCs w:val="22"/>
        </w:rPr>
        <w:t>July 2015, Summer Workshop, “</w:t>
      </w:r>
      <w:r w:rsidR="003442E4" w:rsidRPr="00331EFF">
        <w:rPr>
          <w:rFonts w:ascii="Arial" w:hAnsi="Arial" w:cs="Arial"/>
          <w:szCs w:val="22"/>
        </w:rPr>
        <w:t>In vivo and in situ spectroscopic imaging: emerging platform for biology and medicine</w:t>
      </w:r>
      <w:r w:rsidRPr="00331EFF">
        <w:rPr>
          <w:rFonts w:ascii="Arial" w:hAnsi="Arial" w:cs="Arial"/>
          <w:szCs w:val="22"/>
        </w:rPr>
        <w:t>”, Purdue University.</w:t>
      </w:r>
    </w:p>
    <w:p w14:paraId="6F0B0974" w14:textId="77777777" w:rsidR="00F104BA" w:rsidRPr="00331EFF" w:rsidRDefault="00F104BA" w:rsidP="00AF6988">
      <w:pPr>
        <w:pStyle w:val="ListParagraph"/>
        <w:numPr>
          <w:ilvl w:val="0"/>
          <w:numId w:val="15"/>
        </w:numPr>
        <w:rPr>
          <w:rFonts w:ascii="Arial" w:hAnsi="Arial" w:cs="Arial"/>
          <w:szCs w:val="22"/>
        </w:rPr>
      </w:pPr>
      <w:r w:rsidRPr="00331EFF">
        <w:rPr>
          <w:rFonts w:ascii="Arial" w:hAnsi="Arial" w:cs="Arial"/>
          <w:szCs w:val="22"/>
        </w:rPr>
        <w:t>May 26-28, 2015, Targeting Cancer Metabolism Conference, “</w:t>
      </w:r>
      <w:r w:rsidR="0086392B" w:rsidRPr="00331EFF">
        <w:rPr>
          <w:rFonts w:ascii="Arial" w:hAnsi="Arial" w:cs="Arial"/>
          <w:szCs w:val="22"/>
        </w:rPr>
        <w:t>Spectroscopic imaging of cancer metabolism at single cell level</w:t>
      </w:r>
      <w:r w:rsidRPr="00331EFF">
        <w:rPr>
          <w:rFonts w:ascii="Arial" w:hAnsi="Arial" w:cs="Arial"/>
          <w:szCs w:val="22"/>
        </w:rPr>
        <w:t>”, Boston, MA</w:t>
      </w:r>
    </w:p>
    <w:p w14:paraId="1576A519" w14:textId="77777777" w:rsidR="00384A23" w:rsidRPr="00331EFF" w:rsidRDefault="00384A23" w:rsidP="00AF6988">
      <w:pPr>
        <w:pStyle w:val="ListParagraph"/>
        <w:numPr>
          <w:ilvl w:val="0"/>
          <w:numId w:val="15"/>
        </w:numPr>
        <w:rPr>
          <w:rFonts w:ascii="Arial" w:hAnsi="Arial" w:cs="Arial"/>
          <w:szCs w:val="22"/>
        </w:rPr>
      </w:pPr>
      <w:r w:rsidRPr="00331EFF">
        <w:rPr>
          <w:rFonts w:ascii="Arial" w:hAnsi="Arial" w:cs="Arial"/>
          <w:szCs w:val="22"/>
        </w:rPr>
        <w:t>May 2015, Zhejiang University, “</w:t>
      </w:r>
      <w:r w:rsidR="003442E4" w:rsidRPr="00331EFF">
        <w:rPr>
          <w:rFonts w:ascii="Arial" w:hAnsi="Arial" w:cs="Arial"/>
          <w:szCs w:val="22"/>
        </w:rPr>
        <w:t>In vivo spectroscopic imaging: emerging platform for biology and medicine</w:t>
      </w:r>
      <w:r w:rsidRPr="00331EFF">
        <w:rPr>
          <w:rFonts w:ascii="Arial" w:hAnsi="Arial" w:cs="Arial"/>
          <w:szCs w:val="22"/>
        </w:rPr>
        <w:t xml:space="preserve">”, </w:t>
      </w:r>
      <w:proofErr w:type="spellStart"/>
      <w:r w:rsidRPr="00331EFF">
        <w:rPr>
          <w:rFonts w:ascii="Arial" w:hAnsi="Arial" w:cs="Arial"/>
          <w:szCs w:val="22"/>
        </w:rPr>
        <w:t>Hanzhou</w:t>
      </w:r>
      <w:proofErr w:type="spellEnd"/>
      <w:r w:rsidRPr="00331EFF">
        <w:rPr>
          <w:rFonts w:ascii="Arial" w:hAnsi="Arial" w:cs="Arial"/>
          <w:szCs w:val="22"/>
        </w:rPr>
        <w:t>, China</w:t>
      </w:r>
    </w:p>
    <w:p w14:paraId="03A87099" w14:textId="77777777" w:rsidR="00384A23" w:rsidRPr="00331EFF" w:rsidRDefault="00384A23" w:rsidP="00AF6988">
      <w:pPr>
        <w:pStyle w:val="ListParagraph"/>
        <w:numPr>
          <w:ilvl w:val="0"/>
          <w:numId w:val="15"/>
        </w:numPr>
        <w:rPr>
          <w:rFonts w:ascii="Arial" w:hAnsi="Arial" w:cs="Arial"/>
          <w:szCs w:val="22"/>
        </w:rPr>
      </w:pPr>
      <w:r w:rsidRPr="00331EFF">
        <w:rPr>
          <w:rFonts w:ascii="Arial" w:hAnsi="Arial" w:cs="Arial"/>
          <w:szCs w:val="22"/>
        </w:rPr>
        <w:t xml:space="preserve">May 2015, </w:t>
      </w:r>
      <w:proofErr w:type="spellStart"/>
      <w:r w:rsidRPr="00331EFF">
        <w:rPr>
          <w:rFonts w:ascii="Arial" w:hAnsi="Arial" w:cs="Arial"/>
          <w:szCs w:val="22"/>
        </w:rPr>
        <w:t>Ramanfest</w:t>
      </w:r>
      <w:proofErr w:type="spellEnd"/>
      <w:r w:rsidRPr="00331EFF">
        <w:rPr>
          <w:rFonts w:ascii="Arial" w:hAnsi="Arial" w:cs="Arial"/>
          <w:szCs w:val="22"/>
        </w:rPr>
        <w:t xml:space="preserve"> meeting “</w:t>
      </w:r>
      <w:r w:rsidR="00F104BA" w:rsidRPr="00331EFF">
        <w:rPr>
          <w:rFonts w:ascii="Arial" w:hAnsi="Arial" w:cs="Arial"/>
          <w:szCs w:val="22"/>
        </w:rPr>
        <w:t>Stimulated Raman imaging for biology and medicine</w:t>
      </w:r>
      <w:r w:rsidRPr="00331EFF">
        <w:rPr>
          <w:rFonts w:ascii="Arial" w:hAnsi="Arial" w:cs="Arial"/>
          <w:szCs w:val="22"/>
        </w:rPr>
        <w:t>”, Xiamen China.</w:t>
      </w:r>
    </w:p>
    <w:p w14:paraId="6FF4601E" w14:textId="77777777" w:rsidR="00384A23" w:rsidRPr="00331EFF" w:rsidRDefault="00384A23" w:rsidP="00AF6988">
      <w:pPr>
        <w:pStyle w:val="ListParagraph"/>
        <w:numPr>
          <w:ilvl w:val="0"/>
          <w:numId w:val="15"/>
        </w:numPr>
        <w:rPr>
          <w:rFonts w:ascii="Arial" w:hAnsi="Arial" w:cs="Arial"/>
          <w:szCs w:val="22"/>
        </w:rPr>
      </w:pPr>
      <w:r w:rsidRPr="00331EFF">
        <w:rPr>
          <w:rFonts w:ascii="Arial" w:hAnsi="Arial" w:cs="Arial"/>
          <w:szCs w:val="22"/>
        </w:rPr>
        <w:t>May 2, 2015, Xiamen University Department of Chemistry, “</w:t>
      </w:r>
      <w:r w:rsidR="003442E4" w:rsidRPr="00331EFF">
        <w:rPr>
          <w:rFonts w:ascii="Arial" w:hAnsi="Arial" w:cs="Arial"/>
          <w:szCs w:val="22"/>
        </w:rPr>
        <w:t>In vivo spectroscopic imaging: emerging platform for biology and medicine</w:t>
      </w:r>
      <w:r w:rsidRPr="00331EFF">
        <w:rPr>
          <w:rFonts w:ascii="Arial" w:hAnsi="Arial" w:cs="Arial"/>
          <w:szCs w:val="22"/>
        </w:rPr>
        <w:t>”, Xiamen, China.</w:t>
      </w:r>
    </w:p>
    <w:p w14:paraId="0D184421" w14:textId="77777777" w:rsidR="00513BBA" w:rsidRPr="00331EFF" w:rsidRDefault="00513BBA" w:rsidP="00AF6988">
      <w:pPr>
        <w:pStyle w:val="ListParagraph"/>
        <w:numPr>
          <w:ilvl w:val="0"/>
          <w:numId w:val="15"/>
        </w:numPr>
        <w:rPr>
          <w:rFonts w:ascii="Arial" w:hAnsi="Arial" w:cs="Arial"/>
          <w:szCs w:val="22"/>
        </w:rPr>
      </w:pPr>
      <w:r w:rsidRPr="00331EFF">
        <w:rPr>
          <w:rFonts w:ascii="Arial" w:hAnsi="Arial" w:cs="Arial"/>
          <w:szCs w:val="22"/>
        </w:rPr>
        <w:t>April 2015, “</w:t>
      </w:r>
      <w:r w:rsidR="00F104BA" w:rsidRPr="00331EFF">
        <w:rPr>
          <w:rFonts w:ascii="Arial" w:hAnsi="Arial" w:cs="Arial"/>
          <w:szCs w:val="22"/>
        </w:rPr>
        <w:t>In vivo spectroscopic imaging: emerging platform for biology and medicine</w:t>
      </w:r>
      <w:r w:rsidRPr="00331EFF">
        <w:rPr>
          <w:rFonts w:ascii="Arial" w:hAnsi="Arial" w:cs="Arial"/>
          <w:szCs w:val="22"/>
        </w:rPr>
        <w:t xml:space="preserve">”, University of Notre Dame. </w:t>
      </w:r>
    </w:p>
    <w:p w14:paraId="76FA68BF" w14:textId="77777777" w:rsidR="00513BBA" w:rsidRPr="00331EFF" w:rsidRDefault="00513BBA" w:rsidP="00AF6988">
      <w:pPr>
        <w:pStyle w:val="ListParagraph"/>
        <w:numPr>
          <w:ilvl w:val="0"/>
          <w:numId w:val="15"/>
        </w:numPr>
        <w:rPr>
          <w:rFonts w:ascii="Arial" w:hAnsi="Arial" w:cs="Arial"/>
          <w:szCs w:val="22"/>
        </w:rPr>
      </w:pPr>
      <w:r w:rsidRPr="00331EFF">
        <w:rPr>
          <w:rFonts w:ascii="Arial" w:hAnsi="Arial" w:cs="Arial"/>
          <w:szCs w:val="22"/>
        </w:rPr>
        <w:t>April 2015, Single Cell Symposium, “</w:t>
      </w:r>
      <w:r w:rsidR="00F104BA" w:rsidRPr="00331EFF">
        <w:rPr>
          <w:rFonts w:ascii="Arial" w:hAnsi="Arial" w:cs="Arial"/>
          <w:szCs w:val="22"/>
        </w:rPr>
        <w:t>Single-cell metabolic imaging using molecular fingerprint</w:t>
      </w:r>
      <w:r w:rsidRPr="00331EFF">
        <w:rPr>
          <w:rFonts w:ascii="Arial" w:hAnsi="Arial" w:cs="Arial"/>
          <w:szCs w:val="22"/>
        </w:rPr>
        <w:t xml:space="preserve">”. NIH, Bethesda, MD. </w:t>
      </w:r>
    </w:p>
    <w:p w14:paraId="7F916184" w14:textId="77777777" w:rsidR="00AF6988" w:rsidRPr="00331EFF" w:rsidRDefault="00AF6988" w:rsidP="00AF6988">
      <w:pPr>
        <w:pStyle w:val="ListParagraph"/>
        <w:numPr>
          <w:ilvl w:val="0"/>
          <w:numId w:val="15"/>
        </w:numPr>
        <w:rPr>
          <w:rFonts w:ascii="Arial" w:hAnsi="Arial" w:cs="Arial"/>
          <w:szCs w:val="22"/>
        </w:rPr>
      </w:pPr>
      <w:r w:rsidRPr="00331EFF">
        <w:rPr>
          <w:rFonts w:ascii="Arial" w:hAnsi="Arial" w:cs="Arial"/>
          <w:szCs w:val="22"/>
        </w:rPr>
        <w:t>April 2, 2015, Purdue Center for Cancer Research, “In vivo spectroscopic imaging: emerging platform for biology and medicine”, Purdue University.</w:t>
      </w:r>
    </w:p>
    <w:p w14:paraId="07570828" w14:textId="77777777" w:rsidR="00AF6988" w:rsidRPr="00331EFF" w:rsidRDefault="00AF6988" w:rsidP="00AF6988">
      <w:pPr>
        <w:pStyle w:val="ListParagraph"/>
        <w:numPr>
          <w:ilvl w:val="0"/>
          <w:numId w:val="15"/>
        </w:numPr>
        <w:rPr>
          <w:rFonts w:ascii="Arial" w:hAnsi="Arial" w:cs="Arial"/>
          <w:szCs w:val="22"/>
        </w:rPr>
      </w:pPr>
      <w:r w:rsidRPr="00331EFF">
        <w:rPr>
          <w:rFonts w:ascii="Arial" w:hAnsi="Arial" w:cs="Arial"/>
          <w:szCs w:val="22"/>
        </w:rPr>
        <w:t>March 26, Medicinal Chemistry, “In vivo spectroscopic imaging: emerging platform for biology and medicine”, Purdue University.</w:t>
      </w:r>
    </w:p>
    <w:p w14:paraId="30E09C1B" w14:textId="77777777" w:rsidR="00AF6988" w:rsidRPr="00331EFF" w:rsidRDefault="00AF6988" w:rsidP="00AF6988">
      <w:pPr>
        <w:pStyle w:val="ListParagraph"/>
        <w:numPr>
          <w:ilvl w:val="0"/>
          <w:numId w:val="15"/>
        </w:numPr>
        <w:rPr>
          <w:rFonts w:ascii="Arial" w:hAnsi="Arial" w:cs="Arial"/>
          <w:szCs w:val="22"/>
        </w:rPr>
      </w:pPr>
      <w:r w:rsidRPr="00331EFF">
        <w:rPr>
          <w:rFonts w:ascii="Arial" w:hAnsi="Arial" w:cs="Arial"/>
          <w:szCs w:val="22"/>
        </w:rPr>
        <w:t>March 11, 2015, PITTCON, “Stimulated Raman spectroscopic imaging”, New Orleans.</w:t>
      </w:r>
    </w:p>
    <w:p w14:paraId="33D18CC7" w14:textId="77777777" w:rsidR="00AF6988" w:rsidRPr="00331EFF" w:rsidRDefault="00AF6988" w:rsidP="00AF6988">
      <w:pPr>
        <w:pStyle w:val="ListParagraph"/>
        <w:numPr>
          <w:ilvl w:val="0"/>
          <w:numId w:val="15"/>
        </w:numPr>
        <w:rPr>
          <w:rFonts w:ascii="Arial" w:hAnsi="Arial" w:cs="Arial"/>
          <w:szCs w:val="22"/>
        </w:rPr>
      </w:pPr>
      <w:r w:rsidRPr="00331EFF">
        <w:rPr>
          <w:rFonts w:ascii="Arial" w:hAnsi="Arial" w:cs="Arial"/>
          <w:szCs w:val="22"/>
        </w:rPr>
        <w:t>Feb 10, 2015, SPIE, “Spectroscopic imaging of membrane potential in living neurons”, San Francisco, CA.</w:t>
      </w:r>
    </w:p>
    <w:p w14:paraId="09128763" w14:textId="192D1D39" w:rsidR="00AF6988" w:rsidRPr="00331EFF" w:rsidRDefault="00AF6988" w:rsidP="00AF6988">
      <w:pPr>
        <w:pStyle w:val="ListParagraph"/>
        <w:numPr>
          <w:ilvl w:val="0"/>
          <w:numId w:val="15"/>
        </w:numPr>
        <w:rPr>
          <w:rFonts w:ascii="Arial" w:hAnsi="Arial" w:cs="Arial"/>
          <w:szCs w:val="22"/>
        </w:rPr>
      </w:pPr>
      <w:r w:rsidRPr="00331EFF">
        <w:rPr>
          <w:rFonts w:ascii="Arial" w:hAnsi="Arial" w:cs="Arial"/>
          <w:szCs w:val="22"/>
        </w:rPr>
        <w:t xml:space="preserve">Jan 4-8, 2015, </w:t>
      </w:r>
      <w:r w:rsidRPr="00331EFF">
        <w:rPr>
          <w:rFonts w:ascii="Arial" w:hAnsi="Arial" w:cs="Arial"/>
          <w:b/>
          <w:color w:val="C00000"/>
          <w:szCs w:val="22"/>
        </w:rPr>
        <w:t>Plenary Talk</w:t>
      </w:r>
      <w:r w:rsidR="0043493D">
        <w:rPr>
          <w:rFonts w:ascii="Arial" w:hAnsi="Arial" w:cs="Arial"/>
          <w:b/>
          <w:color w:val="C00000"/>
          <w:szCs w:val="22"/>
        </w:rPr>
        <w:t>,</w:t>
      </w:r>
      <w:r w:rsidR="00977F5A" w:rsidRPr="00331EFF">
        <w:rPr>
          <w:rFonts w:ascii="Arial" w:hAnsi="Arial" w:cs="Arial"/>
          <w:b/>
          <w:color w:val="C00000"/>
          <w:szCs w:val="22"/>
        </w:rPr>
        <w:t xml:space="preserve"> PQE</w:t>
      </w:r>
      <w:r w:rsidRPr="00331EFF">
        <w:rPr>
          <w:rFonts w:ascii="Arial" w:hAnsi="Arial" w:cs="Arial"/>
          <w:szCs w:val="22"/>
        </w:rPr>
        <w:t xml:space="preserve">, “In vivo spectroscopic imaging for biology and medicine”, Snowbird, Utah. </w:t>
      </w:r>
    </w:p>
    <w:p w14:paraId="26E09352" w14:textId="77777777" w:rsidR="00AF6988" w:rsidRPr="00331EFF" w:rsidRDefault="00AF6988" w:rsidP="00AF6988">
      <w:pPr>
        <w:rPr>
          <w:rFonts w:ascii="Arial" w:hAnsi="Arial" w:cs="Arial"/>
          <w:b/>
          <w:sz w:val="22"/>
          <w:szCs w:val="24"/>
        </w:rPr>
      </w:pPr>
      <w:r w:rsidRPr="00331EFF">
        <w:rPr>
          <w:rFonts w:ascii="Arial" w:hAnsi="Arial" w:cs="Arial"/>
          <w:b/>
          <w:sz w:val="22"/>
          <w:szCs w:val="24"/>
        </w:rPr>
        <w:t>Invited talks in conferences and institutes (</w:t>
      </w:r>
      <w:r w:rsidR="006D755B" w:rsidRPr="00331EFF">
        <w:rPr>
          <w:rFonts w:ascii="Arial" w:hAnsi="Arial" w:cs="Arial"/>
          <w:b/>
          <w:sz w:val="22"/>
          <w:szCs w:val="24"/>
        </w:rPr>
        <w:t xml:space="preserve">year </w:t>
      </w:r>
      <w:r w:rsidRPr="00331EFF">
        <w:rPr>
          <w:rFonts w:ascii="Arial" w:hAnsi="Arial" w:cs="Arial"/>
          <w:b/>
          <w:sz w:val="22"/>
          <w:szCs w:val="24"/>
        </w:rPr>
        <w:t>2014)</w:t>
      </w:r>
    </w:p>
    <w:p w14:paraId="108066AA"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 xml:space="preserve">Dec </w:t>
      </w:r>
      <w:r w:rsidR="000D6540" w:rsidRPr="00331EFF">
        <w:rPr>
          <w:rFonts w:ascii="Arial" w:hAnsi="Arial" w:cs="Arial"/>
          <w:szCs w:val="22"/>
        </w:rPr>
        <w:t xml:space="preserve">9-10, </w:t>
      </w:r>
      <w:r w:rsidR="004124FD" w:rsidRPr="00331EFF">
        <w:rPr>
          <w:rFonts w:ascii="Arial" w:hAnsi="Arial" w:cs="Arial"/>
          <w:szCs w:val="22"/>
        </w:rPr>
        <w:t xml:space="preserve">NSF I/UCRC </w:t>
      </w:r>
      <w:r w:rsidR="008E0696" w:rsidRPr="00331EFF">
        <w:rPr>
          <w:rFonts w:ascii="Arial" w:hAnsi="Arial" w:cs="Arial"/>
          <w:szCs w:val="22"/>
        </w:rPr>
        <w:t xml:space="preserve">meeting at </w:t>
      </w:r>
      <w:r w:rsidRPr="00331EFF">
        <w:rPr>
          <w:rFonts w:ascii="Arial" w:hAnsi="Arial" w:cs="Arial"/>
          <w:szCs w:val="22"/>
        </w:rPr>
        <w:t>UC Davis</w:t>
      </w:r>
      <w:r w:rsidR="008E0696" w:rsidRPr="00331EFF">
        <w:rPr>
          <w:rFonts w:ascii="Arial" w:hAnsi="Arial" w:cs="Arial"/>
          <w:szCs w:val="22"/>
        </w:rPr>
        <w:t>, “Biophotonics at Purdue University”, Sacramento, CA</w:t>
      </w:r>
    </w:p>
    <w:p w14:paraId="28EF523D" w14:textId="77777777" w:rsidR="008E0696" w:rsidRPr="00331EFF" w:rsidRDefault="004C3B78" w:rsidP="008E0696">
      <w:pPr>
        <w:pStyle w:val="ListParagraph"/>
        <w:numPr>
          <w:ilvl w:val="0"/>
          <w:numId w:val="15"/>
        </w:numPr>
        <w:rPr>
          <w:rFonts w:ascii="Arial" w:hAnsi="Arial" w:cs="Arial"/>
          <w:szCs w:val="22"/>
        </w:rPr>
      </w:pPr>
      <w:r w:rsidRPr="00331EFF">
        <w:rPr>
          <w:rFonts w:ascii="Arial" w:hAnsi="Arial" w:cs="Arial"/>
          <w:szCs w:val="22"/>
        </w:rPr>
        <w:t>Nov</w:t>
      </w:r>
      <w:r w:rsidR="000D543D" w:rsidRPr="00331EFF">
        <w:rPr>
          <w:rFonts w:ascii="Arial" w:hAnsi="Arial" w:cs="Arial"/>
          <w:szCs w:val="22"/>
        </w:rPr>
        <w:t xml:space="preserve"> 2014</w:t>
      </w:r>
      <w:r w:rsidR="000D6540" w:rsidRPr="00331EFF">
        <w:rPr>
          <w:rFonts w:ascii="Arial" w:hAnsi="Arial" w:cs="Arial"/>
          <w:szCs w:val="22"/>
        </w:rPr>
        <w:t>,</w:t>
      </w:r>
      <w:r w:rsidRPr="00331EFF">
        <w:rPr>
          <w:rFonts w:ascii="Arial" w:hAnsi="Arial" w:cs="Arial"/>
          <w:szCs w:val="22"/>
        </w:rPr>
        <w:t xml:space="preserve"> STJU</w:t>
      </w:r>
      <w:r w:rsidR="008E0696" w:rsidRPr="00331EFF">
        <w:rPr>
          <w:rFonts w:ascii="Arial" w:hAnsi="Arial" w:cs="Arial"/>
          <w:szCs w:val="22"/>
        </w:rPr>
        <w:t xml:space="preserve">, </w:t>
      </w:r>
      <w:r w:rsidR="000D543D" w:rsidRPr="00331EFF">
        <w:rPr>
          <w:rFonts w:ascii="Arial" w:hAnsi="Arial" w:cs="Arial"/>
          <w:szCs w:val="22"/>
        </w:rPr>
        <w:t>“</w:t>
      </w:r>
      <w:r w:rsidR="0038098D" w:rsidRPr="00331EFF">
        <w:rPr>
          <w:rFonts w:ascii="Arial" w:hAnsi="Arial" w:cs="Arial"/>
          <w:szCs w:val="22"/>
        </w:rPr>
        <w:t>Frontiers of Label-free Spectroscopic Imaging and its applications to Biology, Medicine and Materials Science</w:t>
      </w:r>
      <w:r w:rsidR="000D543D" w:rsidRPr="00331EFF">
        <w:rPr>
          <w:rFonts w:ascii="Arial" w:hAnsi="Arial" w:cs="Arial"/>
          <w:szCs w:val="22"/>
        </w:rPr>
        <w:t>”</w:t>
      </w:r>
      <w:r w:rsidR="008E0696" w:rsidRPr="00331EFF">
        <w:rPr>
          <w:rFonts w:ascii="Arial" w:hAnsi="Arial" w:cs="Arial"/>
          <w:bCs/>
          <w:szCs w:val="22"/>
        </w:rPr>
        <w:t>, Shanghai, China.</w:t>
      </w:r>
    </w:p>
    <w:p w14:paraId="0032B6C5" w14:textId="77777777" w:rsidR="008E0696" w:rsidRPr="00331EFF" w:rsidRDefault="004C3B78" w:rsidP="008E0696">
      <w:pPr>
        <w:pStyle w:val="ListParagraph"/>
        <w:numPr>
          <w:ilvl w:val="0"/>
          <w:numId w:val="15"/>
        </w:numPr>
        <w:rPr>
          <w:rFonts w:ascii="Arial" w:hAnsi="Arial" w:cs="Arial"/>
          <w:szCs w:val="22"/>
        </w:rPr>
      </w:pPr>
      <w:r w:rsidRPr="00331EFF">
        <w:rPr>
          <w:rFonts w:ascii="Arial" w:hAnsi="Arial" w:cs="Arial"/>
          <w:szCs w:val="22"/>
        </w:rPr>
        <w:t>Nov</w:t>
      </w:r>
      <w:r w:rsidR="000D543D" w:rsidRPr="00331EFF">
        <w:rPr>
          <w:rFonts w:ascii="Arial" w:hAnsi="Arial" w:cs="Arial"/>
          <w:szCs w:val="22"/>
        </w:rPr>
        <w:t xml:space="preserve"> 2014</w:t>
      </w:r>
      <w:r w:rsidR="000D6540" w:rsidRPr="00331EFF">
        <w:rPr>
          <w:rFonts w:ascii="Arial" w:hAnsi="Arial" w:cs="Arial"/>
          <w:szCs w:val="22"/>
        </w:rPr>
        <w:t>,</w:t>
      </w:r>
      <w:r w:rsidRPr="00331EFF">
        <w:rPr>
          <w:rFonts w:ascii="Arial" w:hAnsi="Arial" w:cs="Arial"/>
          <w:szCs w:val="22"/>
        </w:rPr>
        <w:t xml:space="preserve"> USTC</w:t>
      </w:r>
      <w:r w:rsidR="008E0696" w:rsidRPr="00331EFF">
        <w:rPr>
          <w:rFonts w:ascii="Arial" w:hAnsi="Arial" w:cs="Arial"/>
          <w:szCs w:val="22"/>
        </w:rPr>
        <w:t>, same title as above</w:t>
      </w:r>
      <w:r w:rsidR="008E0696" w:rsidRPr="00331EFF">
        <w:rPr>
          <w:rFonts w:ascii="Arial" w:hAnsi="Arial" w:cs="Arial"/>
          <w:bCs/>
          <w:szCs w:val="22"/>
        </w:rPr>
        <w:t>, Hefei, China.</w:t>
      </w:r>
    </w:p>
    <w:p w14:paraId="349A576B" w14:textId="77777777" w:rsidR="008E0696" w:rsidRPr="00331EFF" w:rsidRDefault="004C3B78" w:rsidP="008E0696">
      <w:pPr>
        <w:pStyle w:val="ListParagraph"/>
        <w:numPr>
          <w:ilvl w:val="0"/>
          <w:numId w:val="15"/>
        </w:numPr>
        <w:rPr>
          <w:rFonts w:ascii="Arial" w:hAnsi="Arial" w:cs="Arial"/>
          <w:szCs w:val="22"/>
        </w:rPr>
      </w:pPr>
      <w:r w:rsidRPr="00331EFF">
        <w:rPr>
          <w:rFonts w:ascii="Arial" w:hAnsi="Arial" w:cs="Arial"/>
          <w:szCs w:val="22"/>
        </w:rPr>
        <w:t>Nov</w:t>
      </w:r>
      <w:r w:rsidR="000D543D" w:rsidRPr="00331EFF">
        <w:rPr>
          <w:rFonts w:ascii="Arial" w:hAnsi="Arial" w:cs="Arial"/>
          <w:szCs w:val="22"/>
        </w:rPr>
        <w:t xml:space="preserve"> 2014</w:t>
      </w:r>
      <w:r w:rsidRPr="00331EFF">
        <w:rPr>
          <w:rFonts w:ascii="Arial" w:hAnsi="Arial" w:cs="Arial"/>
          <w:szCs w:val="22"/>
        </w:rPr>
        <w:t xml:space="preserve">, </w:t>
      </w:r>
      <w:proofErr w:type="spellStart"/>
      <w:r w:rsidRPr="00331EFF">
        <w:rPr>
          <w:rFonts w:ascii="Arial" w:hAnsi="Arial" w:cs="Arial"/>
          <w:szCs w:val="22"/>
        </w:rPr>
        <w:t>Tianjing</w:t>
      </w:r>
      <w:proofErr w:type="spellEnd"/>
      <w:r w:rsidR="000D6540" w:rsidRPr="00331EFF">
        <w:rPr>
          <w:rFonts w:ascii="Arial" w:hAnsi="Arial" w:cs="Arial"/>
          <w:szCs w:val="22"/>
        </w:rPr>
        <w:t xml:space="preserve"> University</w:t>
      </w:r>
      <w:r w:rsidR="008E0696" w:rsidRPr="00331EFF">
        <w:rPr>
          <w:rFonts w:ascii="Arial" w:hAnsi="Arial" w:cs="Arial"/>
          <w:szCs w:val="22"/>
        </w:rPr>
        <w:t>, same title as above</w:t>
      </w:r>
      <w:r w:rsidR="008E0696" w:rsidRPr="00331EFF">
        <w:rPr>
          <w:rFonts w:ascii="Arial" w:hAnsi="Arial" w:cs="Arial"/>
          <w:bCs/>
          <w:szCs w:val="22"/>
        </w:rPr>
        <w:t xml:space="preserve">, </w:t>
      </w:r>
      <w:proofErr w:type="spellStart"/>
      <w:r w:rsidR="008E0696" w:rsidRPr="00331EFF">
        <w:rPr>
          <w:rFonts w:ascii="Arial" w:hAnsi="Arial" w:cs="Arial"/>
          <w:bCs/>
          <w:szCs w:val="22"/>
        </w:rPr>
        <w:t>Tianjing</w:t>
      </w:r>
      <w:proofErr w:type="spellEnd"/>
      <w:r w:rsidR="008E0696" w:rsidRPr="00331EFF">
        <w:rPr>
          <w:rFonts w:ascii="Arial" w:hAnsi="Arial" w:cs="Arial"/>
          <w:bCs/>
          <w:szCs w:val="22"/>
        </w:rPr>
        <w:t>, China.</w:t>
      </w:r>
    </w:p>
    <w:p w14:paraId="20187206"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Nov</w:t>
      </w:r>
      <w:r w:rsidR="000D543D" w:rsidRPr="00331EFF">
        <w:rPr>
          <w:rFonts w:ascii="Arial" w:hAnsi="Arial" w:cs="Arial"/>
          <w:szCs w:val="22"/>
        </w:rPr>
        <w:t xml:space="preserve"> 2014</w:t>
      </w:r>
      <w:r w:rsidRPr="00331EFF">
        <w:rPr>
          <w:rFonts w:ascii="Arial" w:hAnsi="Arial" w:cs="Arial"/>
          <w:szCs w:val="22"/>
        </w:rPr>
        <w:t>, Tsinghua</w:t>
      </w:r>
      <w:r w:rsidR="000D6540" w:rsidRPr="00331EFF">
        <w:rPr>
          <w:rFonts w:ascii="Arial" w:hAnsi="Arial" w:cs="Arial"/>
          <w:szCs w:val="22"/>
        </w:rPr>
        <w:t xml:space="preserve"> University,</w:t>
      </w:r>
      <w:r w:rsidR="008E0696" w:rsidRPr="00331EFF">
        <w:rPr>
          <w:rFonts w:ascii="Arial" w:hAnsi="Arial" w:cs="Arial"/>
          <w:szCs w:val="22"/>
        </w:rPr>
        <w:t xml:space="preserve"> same title as above</w:t>
      </w:r>
      <w:r w:rsidR="008E0696" w:rsidRPr="00331EFF">
        <w:rPr>
          <w:rFonts w:ascii="Arial" w:hAnsi="Arial" w:cs="Arial"/>
          <w:bCs/>
          <w:szCs w:val="22"/>
        </w:rPr>
        <w:t>, Beijing, China.</w:t>
      </w:r>
    </w:p>
    <w:p w14:paraId="64DB2359"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Nov</w:t>
      </w:r>
      <w:r w:rsidR="000D6540" w:rsidRPr="00331EFF">
        <w:rPr>
          <w:rFonts w:ascii="Arial" w:hAnsi="Arial" w:cs="Arial"/>
          <w:szCs w:val="22"/>
        </w:rPr>
        <w:t xml:space="preserve"> 12-13</w:t>
      </w:r>
      <w:r w:rsidRPr="00331EFF">
        <w:rPr>
          <w:rFonts w:ascii="Arial" w:hAnsi="Arial" w:cs="Arial"/>
          <w:szCs w:val="22"/>
        </w:rPr>
        <w:t>, NIH</w:t>
      </w:r>
      <w:r w:rsidR="000D6540" w:rsidRPr="00331EFF">
        <w:rPr>
          <w:rFonts w:ascii="Arial" w:hAnsi="Arial" w:cs="Arial"/>
          <w:szCs w:val="22"/>
        </w:rPr>
        <w:t xml:space="preserve"> IMAT meeting, “Imaging cancer cell in metabolic space using molecular fingerprint”, NIH campus, Bethesda, MD</w:t>
      </w:r>
    </w:p>
    <w:p w14:paraId="45E7FF00" w14:textId="77777777" w:rsidR="00F84CB7" w:rsidRPr="00331EFF" w:rsidRDefault="00F84CB7" w:rsidP="00AD1247">
      <w:pPr>
        <w:pStyle w:val="ListParagraph"/>
        <w:numPr>
          <w:ilvl w:val="0"/>
          <w:numId w:val="15"/>
        </w:numPr>
        <w:rPr>
          <w:rFonts w:ascii="Arial" w:hAnsi="Arial" w:cs="Arial"/>
          <w:szCs w:val="22"/>
        </w:rPr>
      </w:pPr>
      <w:r w:rsidRPr="00331EFF">
        <w:rPr>
          <w:rFonts w:ascii="Arial" w:hAnsi="Arial" w:cs="Arial"/>
          <w:szCs w:val="22"/>
        </w:rPr>
        <w:t>Oct 7, Indiana University School of Medicine, “</w:t>
      </w:r>
      <w:r w:rsidR="000D6540" w:rsidRPr="00331EFF">
        <w:rPr>
          <w:rFonts w:ascii="Arial" w:hAnsi="Arial" w:cs="Arial"/>
          <w:szCs w:val="22"/>
        </w:rPr>
        <w:t>in vivo spectroscopic imaging for paradigm shifting biomedical applications”</w:t>
      </w:r>
      <w:r w:rsidRPr="00331EFF">
        <w:rPr>
          <w:rFonts w:ascii="Arial" w:hAnsi="Arial" w:cs="Arial"/>
          <w:szCs w:val="22"/>
        </w:rPr>
        <w:t>, Indianapolis, IN</w:t>
      </w:r>
    </w:p>
    <w:p w14:paraId="702E6B87"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Oct 1, FACSS</w:t>
      </w:r>
      <w:r w:rsidR="000D6540" w:rsidRPr="00331EFF">
        <w:rPr>
          <w:rFonts w:ascii="Arial" w:hAnsi="Arial" w:cs="Arial"/>
          <w:szCs w:val="22"/>
        </w:rPr>
        <w:t xml:space="preserve"> Meeting, “Vibrational imaging beyond the ballistic regime”, Reno, NV. </w:t>
      </w:r>
    </w:p>
    <w:p w14:paraId="3FE013A7"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Sept 30, FACSS</w:t>
      </w:r>
      <w:r w:rsidR="000D6540" w:rsidRPr="00331EFF">
        <w:rPr>
          <w:rFonts w:ascii="Arial" w:hAnsi="Arial" w:cs="Arial"/>
          <w:szCs w:val="22"/>
        </w:rPr>
        <w:t xml:space="preserve"> Meeting, “Imaging single cell metabolism using molecular fingerprint”, Reno, NV. </w:t>
      </w:r>
    </w:p>
    <w:p w14:paraId="125EC004"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Sept</w:t>
      </w:r>
      <w:r w:rsidR="00F84CB7" w:rsidRPr="00331EFF">
        <w:rPr>
          <w:rFonts w:ascii="Arial" w:hAnsi="Arial" w:cs="Arial"/>
          <w:szCs w:val="22"/>
        </w:rPr>
        <w:t xml:space="preserve"> 4</w:t>
      </w:r>
      <w:r w:rsidRPr="00331EFF">
        <w:rPr>
          <w:rFonts w:ascii="Arial" w:hAnsi="Arial" w:cs="Arial"/>
          <w:szCs w:val="22"/>
        </w:rPr>
        <w:t xml:space="preserve">, Drug Discovery </w:t>
      </w:r>
      <w:r w:rsidR="00B32483" w:rsidRPr="00331EFF">
        <w:rPr>
          <w:rFonts w:ascii="Arial" w:hAnsi="Arial" w:cs="Arial"/>
          <w:szCs w:val="22"/>
        </w:rPr>
        <w:t xml:space="preserve">Center Symposium, </w:t>
      </w:r>
      <w:r w:rsidR="00F84CB7" w:rsidRPr="00331EFF">
        <w:rPr>
          <w:rFonts w:ascii="Arial" w:hAnsi="Arial" w:cs="Arial"/>
          <w:szCs w:val="22"/>
        </w:rPr>
        <w:t xml:space="preserve">“In vivo spectroscopic imaging for biology and medicine”, </w:t>
      </w:r>
      <w:r w:rsidR="00B32483" w:rsidRPr="00331EFF">
        <w:rPr>
          <w:rFonts w:ascii="Arial" w:hAnsi="Arial" w:cs="Arial"/>
          <w:szCs w:val="22"/>
        </w:rPr>
        <w:t>Purdue University.</w:t>
      </w:r>
    </w:p>
    <w:p w14:paraId="57F924D4" w14:textId="77777777" w:rsidR="004C3B78" w:rsidRPr="00331EFF" w:rsidRDefault="004C3B78" w:rsidP="00AD1247">
      <w:pPr>
        <w:pStyle w:val="ListParagraph"/>
        <w:numPr>
          <w:ilvl w:val="0"/>
          <w:numId w:val="15"/>
        </w:numPr>
        <w:rPr>
          <w:rFonts w:ascii="Arial" w:hAnsi="Arial" w:cs="Arial"/>
          <w:szCs w:val="22"/>
        </w:rPr>
      </w:pPr>
      <w:r w:rsidRPr="00331EFF">
        <w:rPr>
          <w:rFonts w:ascii="Arial" w:hAnsi="Arial" w:cs="Arial"/>
          <w:szCs w:val="22"/>
        </w:rPr>
        <w:t>Sept</w:t>
      </w:r>
      <w:r w:rsidR="00F84CB7" w:rsidRPr="00331EFF">
        <w:rPr>
          <w:rFonts w:ascii="Arial" w:hAnsi="Arial" w:cs="Arial"/>
          <w:szCs w:val="22"/>
        </w:rPr>
        <w:t xml:space="preserve"> 16</w:t>
      </w:r>
      <w:r w:rsidRPr="00331EFF">
        <w:rPr>
          <w:rFonts w:ascii="Arial" w:hAnsi="Arial" w:cs="Arial"/>
          <w:szCs w:val="22"/>
        </w:rPr>
        <w:t>, UIUC</w:t>
      </w:r>
      <w:r w:rsidR="00F84CB7" w:rsidRPr="00331EFF">
        <w:rPr>
          <w:rFonts w:ascii="Arial" w:hAnsi="Arial" w:cs="Arial"/>
          <w:szCs w:val="22"/>
        </w:rPr>
        <w:t xml:space="preserve"> BME seminar, “Transforming spectroscopy from in vitro to in vivo for paradigm shifting biomedical applications”, Urbana-Champaign, IL</w:t>
      </w:r>
    </w:p>
    <w:p w14:paraId="0C06CEE2" w14:textId="77777777" w:rsidR="00F84CB7" w:rsidRPr="00331EFF" w:rsidRDefault="00F84CB7" w:rsidP="00F84CB7">
      <w:pPr>
        <w:pStyle w:val="ListParagraph"/>
        <w:numPr>
          <w:ilvl w:val="0"/>
          <w:numId w:val="15"/>
        </w:numPr>
        <w:rPr>
          <w:rFonts w:ascii="Arial" w:hAnsi="Arial" w:cs="Arial"/>
          <w:szCs w:val="22"/>
        </w:rPr>
      </w:pPr>
      <w:r w:rsidRPr="00331EFF">
        <w:rPr>
          <w:rFonts w:ascii="Arial" w:hAnsi="Arial" w:cs="Arial"/>
          <w:szCs w:val="22"/>
        </w:rPr>
        <w:t>Sept 11, Colloquium in Chemistry Department, “Transforming spectroscopy from in vitro to in vivo for paradigm shifting biomedical applications”, Purdue University.</w:t>
      </w:r>
    </w:p>
    <w:p w14:paraId="7C3B5CDC" w14:textId="77777777" w:rsidR="00F84CB7" w:rsidRPr="00331EFF" w:rsidRDefault="00F84CB7" w:rsidP="00F84CB7">
      <w:pPr>
        <w:pStyle w:val="ListParagraph"/>
        <w:numPr>
          <w:ilvl w:val="0"/>
          <w:numId w:val="15"/>
        </w:numPr>
        <w:rPr>
          <w:rFonts w:ascii="Arial" w:hAnsi="Arial" w:cs="Arial"/>
          <w:szCs w:val="22"/>
        </w:rPr>
      </w:pPr>
      <w:r w:rsidRPr="00331EFF">
        <w:rPr>
          <w:rFonts w:ascii="Arial" w:hAnsi="Arial" w:cs="Arial"/>
          <w:szCs w:val="22"/>
        </w:rPr>
        <w:t>Sept 2, Seminar in Department of Biochemistry, “Imaging biochemistry in living cells using molecular fingerprint”, Purdue University.</w:t>
      </w:r>
    </w:p>
    <w:p w14:paraId="0C665CEF" w14:textId="77777777" w:rsidR="00AD1247" w:rsidRPr="00331EFF" w:rsidRDefault="00AD1247" w:rsidP="00F84CB7">
      <w:pPr>
        <w:pStyle w:val="ListParagraph"/>
        <w:numPr>
          <w:ilvl w:val="0"/>
          <w:numId w:val="15"/>
        </w:numPr>
        <w:rPr>
          <w:rFonts w:ascii="Arial" w:hAnsi="Arial" w:cs="Arial"/>
          <w:szCs w:val="22"/>
        </w:rPr>
      </w:pPr>
      <w:r w:rsidRPr="00331EFF">
        <w:rPr>
          <w:rFonts w:ascii="Arial" w:hAnsi="Arial" w:cs="Arial"/>
          <w:szCs w:val="22"/>
        </w:rPr>
        <w:t xml:space="preserve">Aug 10-15, ICORS, “microsecond-scale Raman spectral imaging for in vivo molecular analysis”, Jena, Germany.  </w:t>
      </w:r>
    </w:p>
    <w:p w14:paraId="4E07FDC9"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July 13-18, Gordon Conference on the Lasers in Biology and Medicine, “</w:t>
      </w:r>
      <w:r w:rsidR="00B32483" w:rsidRPr="00331EFF">
        <w:rPr>
          <w:rFonts w:ascii="Arial" w:hAnsi="Arial" w:cs="Arial"/>
          <w:szCs w:val="22"/>
        </w:rPr>
        <w:t>Vibrational spectroscopic imaging for biology and medicine</w:t>
      </w:r>
      <w:r w:rsidRPr="00331EFF">
        <w:rPr>
          <w:rFonts w:ascii="Arial" w:hAnsi="Arial" w:cs="Arial"/>
          <w:szCs w:val="22"/>
        </w:rPr>
        <w:t xml:space="preserve">”, Holderness School, New Hampshire.  </w:t>
      </w:r>
    </w:p>
    <w:p w14:paraId="239FF45E"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July 10-11, Label-free Spectroscopy Imaging Workshop, “</w:t>
      </w:r>
      <w:r w:rsidR="00B32483" w:rsidRPr="00331EFF">
        <w:rPr>
          <w:rFonts w:ascii="Arial" w:hAnsi="Arial" w:cs="Arial"/>
          <w:szCs w:val="22"/>
        </w:rPr>
        <w:t>Resolving the complex machinery of a cell by spectroscopic imaging</w:t>
      </w:r>
      <w:r w:rsidRPr="00331EFF">
        <w:rPr>
          <w:rFonts w:ascii="Arial" w:hAnsi="Arial" w:cs="Arial"/>
          <w:szCs w:val="22"/>
        </w:rPr>
        <w:t xml:space="preserve">”, Purdue University. </w:t>
      </w:r>
    </w:p>
    <w:p w14:paraId="4A6E86A6"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July 1, Vibrational Imaging Workshop, “</w:t>
      </w:r>
      <w:r w:rsidR="00B32483" w:rsidRPr="00331EFF">
        <w:rPr>
          <w:rFonts w:ascii="Arial" w:hAnsi="Arial" w:cs="Arial"/>
          <w:szCs w:val="22"/>
        </w:rPr>
        <w:t>Deep tissue imaging by listening to molecular vibration</w:t>
      </w:r>
      <w:r w:rsidRPr="00331EFF">
        <w:rPr>
          <w:rFonts w:ascii="Arial" w:hAnsi="Arial" w:cs="Arial"/>
          <w:szCs w:val="22"/>
        </w:rPr>
        <w:t>”, Marseille, France.</w:t>
      </w:r>
    </w:p>
    <w:p w14:paraId="0D30799B"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June 30, Vibrational Imaging Workshop, “</w:t>
      </w:r>
      <w:r w:rsidR="00B32483" w:rsidRPr="00331EFF">
        <w:rPr>
          <w:rFonts w:ascii="Arial" w:hAnsi="Arial" w:cs="Arial"/>
          <w:szCs w:val="22"/>
        </w:rPr>
        <w:t>Stimulated Raman scattering microscopy</w:t>
      </w:r>
      <w:r w:rsidRPr="00331EFF">
        <w:rPr>
          <w:rFonts w:ascii="Arial" w:hAnsi="Arial" w:cs="Arial"/>
          <w:szCs w:val="22"/>
        </w:rPr>
        <w:t>”, Marseille, France.</w:t>
      </w:r>
    </w:p>
    <w:p w14:paraId="17B5E6FC"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 xml:space="preserve">June 26, </w:t>
      </w:r>
      <w:proofErr w:type="spellStart"/>
      <w:r w:rsidRPr="00331EFF">
        <w:rPr>
          <w:rFonts w:ascii="Arial" w:hAnsi="Arial" w:cs="Arial"/>
          <w:szCs w:val="22"/>
        </w:rPr>
        <w:t>Beihan</w:t>
      </w:r>
      <w:proofErr w:type="spellEnd"/>
      <w:r w:rsidRPr="00331EFF">
        <w:rPr>
          <w:rFonts w:ascii="Arial" w:hAnsi="Arial" w:cs="Arial"/>
          <w:szCs w:val="22"/>
        </w:rPr>
        <w:t xml:space="preserve"> University, “</w:t>
      </w:r>
      <w:r w:rsidR="006E4B66" w:rsidRPr="00331EFF">
        <w:rPr>
          <w:rFonts w:ascii="Arial" w:hAnsi="Arial" w:cs="Arial"/>
          <w:szCs w:val="22"/>
        </w:rPr>
        <w:t>Spectroscopic imaging: An emerging platform for biology, medicine and materials science</w:t>
      </w:r>
      <w:r w:rsidRPr="00331EFF">
        <w:rPr>
          <w:rFonts w:ascii="Arial" w:hAnsi="Arial" w:cs="Arial"/>
          <w:szCs w:val="22"/>
        </w:rPr>
        <w:t>”, Beijing, China</w:t>
      </w:r>
    </w:p>
    <w:p w14:paraId="386B0373"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June 25, Institute of Chemistry, “</w:t>
      </w:r>
      <w:r w:rsidR="006E4B66" w:rsidRPr="00331EFF">
        <w:rPr>
          <w:rFonts w:ascii="Arial" w:hAnsi="Arial" w:cs="Arial"/>
          <w:szCs w:val="22"/>
        </w:rPr>
        <w:t>Spectroscopic imaging: An emerging platform for biology, medicine and materials science</w:t>
      </w:r>
      <w:r w:rsidRPr="00331EFF">
        <w:rPr>
          <w:rFonts w:ascii="Arial" w:hAnsi="Arial" w:cs="Arial"/>
          <w:szCs w:val="22"/>
        </w:rPr>
        <w:t>”, Beijing, China</w:t>
      </w:r>
    </w:p>
    <w:p w14:paraId="7C702B90"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June 23, Tsinghua University, “</w:t>
      </w:r>
      <w:r w:rsidR="006E4B66" w:rsidRPr="00331EFF">
        <w:rPr>
          <w:rFonts w:ascii="Arial" w:hAnsi="Arial" w:cs="Arial"/>
          <w:szCs w:val="22"/>
        </w:rPr>
        <w:t>Spectroscopic imaging: An emerging platform for biology, medicine and materials science</w:t>
      </w:r>
      <w:r w:rsidRPr="00331EFF">
        <w:rPr>
          <w:rFonts w:ascii="Arial" w:hAnsi="Arial" w:cs="Arial"/>
          <w:szCs w:val="22"/>
        </w:rPr>
        <w:t>”, Beijing, China</w:t>
      </w:r>
    </w:p>
    <w:p w14:paraId="76443CE1" w14:textId="77777777" w:rsidR="00AD1247" w:rsidRPr="00331EFF" w:rsidRDefault="00AD1247" w:rsidP="00AD1247">
      <w:pPr>
        <w:pStyle w:val="ListParagraph"/>
        <w:numPr>
          <w:ilvl w:val="0"/>
          <w:numId w:val="15"/>
        </w:numPr>
        <w:rPr>
          <w:rFonts w:ascii="Arial" w:hAnsi="Arial" w:cs="Arial"/>
          <w:szCs w:val="22"/>
        </w:rPr>
      </w:pPr>
      <w:r w:rsidRPr="00331EFF">
        <w:rPr>
          <w:rFonts w:ascii="Arial" w:hAnsi="Arial" w:cs="Arial"/>
          <w:szCs w:val="22"/>
        </w:rPr>
        <w:t xml:space="preserve">June 12-13, </w:t>
      </w:r>
      <w:proofErr w:type="spellStart"/>
      <w:r w:rsidRPr="00331EFF">
        <w:rPr>
          <w:rFonts w:ascii="Arial" w:hAnsi="Arial" w:cs="Arial"/>
          <w:szCs w:val="22"/>
        </w:rPr>
        <w:t>RamanFest</w:t>
      </w:r>
      <w:proofErr w:type="spellEnd"/>
      <w:r w:rsidRPr="00331EFF">
        <w:rPr>
          <w:rFonts w:ascii="Arial" w:hAnsi="Arial" w:cs="Arial"/>
          <w:szCs w:val="22"/>
        </w:rPr>
        <w:t xml:space="preserve"> at Harvard, “</w:t>
      </w:r>
      <w:r w:rsidR="006E4B66" w:rsidRPr="00331EFF">
        <w:rPr>
          <w:rFonts w:ascii="Arial" w:hAnsi="Arial" w:cs="Arial"/>
          <w:szCs w:val="22"/>
        </w:rPr>
        <w:t>Microsecond Raman spectral imaging</w:t>
      </w:r>
      <w:r w:rsidRPr="00331EFF">
        <w:rPr>
          <w:rFonts w:ascii="Arial" w:hAnsi="Arial" w:cs="Arial"/>
          <w:szCs w:val="22"/>
        </w:rPr>
        <w:t>”, Boston, MA</w:t>
      </w:r>
    </w:p>
    <w:p w14:paraId="32E07076"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 xml:space="preserve">May 28, UIUC Photonics Workshop, “Label-free </w:t>
      </w:r>
      <w:proofErr w:type="spellStart"/>
      <w:r w:rsidRPr="00331EFF">
        <w:rPr>
          <w:rFonts w:ascii="Arial" w:hAnsi="Arial" w:cs="Arial"/>
          <w:szCs w:val="22"/>
        </w:rPr>
        <w:t>visualizaiton</w:t>
      </w:r>
      <w:proofErr w:type="spellEnd"/>
      <w:r w:rsidRPr="00331EFF">
        <w:rPr>
          <w:rFonts w:ascii="Arial" w:hAnsi="Arial" w:cs="Arial"/>
          <w:szCs w:val="22"/>
        </w:rPr>
        <w:t xml:space="preserve"> of the nervous system with chemical bond selectivity and cm imaging depth”, Champaign, IL</w:t>
      </w:r>
    </w:p>
    <w:p w14:paraId="674727EC"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 xml:space="preserve">May 15, Boston University </w:t>
      </w:r>
      <w:r w:rsidR="000D543D" w:rsidRPr="00331EFF">
        <w:rPr>
          <w:rFonts w:ascii="Arial" w:hAnsi="Arial" w:cs="Arial"/>
          <w:szCs w:val="22"/>
        </w:rPr>
        <w:t>P</w:t>
      </w:r>
      <w:r w:rsidRPr="00331EFF">
        <w:rPr>
          <w:rFonts w:ascii="Arial" w:hAnsi="Arial" w:cs="Arial"/>
          <w:szCs w:val="22"/>
        </w:rPr>
        <w:t>hotonics Center, “</w:t>
      </w:r>
      <w:r w:rsidR="006E4B66" w:rsidRPr="00331EFF">
        <w:rPr>
          <w:rFonts w:ascii="Arial" w:hAnsi="Arial" w:cs="Arial"/>
          <w:szCs w:val="22"/>
        </w:rPr>
        <w:t>Imaging single cell function with molecular vibrational spectroscopy</w:t>
      </w:r>
      <w:r w:rsidRPr="00331EFF">
        <w:rPr>
          <w:rFonts w:ascii="Arial" w:hAnsi="Arial" w:cs="Arial"/>
          <w:szCs w:val="22"/>
        </w:rPr>
        <w:t>”, Boston, MA</w:t>
      </w:r>
    </w:p>
    <w:p w14:paraId="2FD36665"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May 7, Structural Biology Seminar, “</w:t>
      </w:r>
      <w:r w:rsidR="006E4B66" w:rsidRPr="00331EFF">
        <w:rPr>
          <w:rFonts w:ascii="Arial" w:hAnsi="Arial" w:cs="Arial"/>
          <w:szCs w:val="22"/>
        </w:rPr>
        <w:t>Imaging single cell function with molecular vibrational spectroscopy</w:t>
      </w:r>
      <w:r w:rsidRPr="00331EFF">
        <w:rPr>
          <w:rFonts w:ascii="Arial" w:hAnsi="Arial" w:cs="Arial"/>
          <w:szCs w:val="22"/>
        </w:rPr>
        <w:t>”, Purdue University.</w:t>
      </w:r>
    </w:p>
    <w:p w14:paraId="5C0C0C7A"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April 10, Oregon Health &amp; Science University, “</w:t>
      </w:r>
      <w:r w:rsidR="006E4B66" w:rsidRPr="00331EFF">
        <w:rPr>
          <w:rFonts w:ascii="Arial" w:hAnsi="Arial" w:cs="Arial"/>
          <w:szCs w:val="22"/>
        </w:rPr>
        <w:t>Spectroscopic imaging for biology and medicine: pushing the limits of speed, depth, resolution”, Portland, Oregon.</w:t>
      </w:r>
    </w:p>
    <w:p w14:paraId="554791B7"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Feb 24-25, MIT, “</w:t>
      </w:r>
      <w:r w:rsidR="006E4B66" w:rsidRPr="00331EFF">
        <w:rPr>
          <w:rFonts w:ascii="Arial" w:hAnsi="Arial" w:cs="Arial"/>
          <w:szCs w:val="22"/>
        </w:rPr>
        <w:t>In vivo spectroscopic imaging: analysis of molecules in their natural environment</w:t>
      </w:r>
      <w:r w:rsidRPr="00331EFF">
        <w:rPr>
          <w:rFonts w:ascii="Arial" w:hAnsi="Arial" w:cs="Arial"/>
          <w:szCs w:val="22"/>
        </w:rPr>
        <w:t>”, Boston, MA.</w:t>
      </w:r>
    </w:p>
    <w:p w14:paraId="35ADFAD0"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Feb 1-4, 2014, SPIE Photonics West, “</w:t>
      </w:r>
      <w:r w:rsidR="006E4B66" w:rsidRPr="00331EFF">
        <w:rPr>
          <w:rFonts w:ascii="Arial" w:hAnsi="Arial" w:cs="Arial"/>
          <w:bCs/>
          <w:szCs w:val="22"/>
        </w:rPr>
        <w:t>Spectroscopic Imaging Unveils the Essential Role of Cholesteryl Ester Accumulation in Cancer Proliferation</w:t>
      </w:r>
      <w:r w:rsidRPr="00331EFF">
        <w:rPr>
          <w:rFonts w:ascii="Arial" w:hAnsi="Arial" w:cs="Arial"/>
          <w:szCs w:val="22"/>
        </w:rPr>
        <w:t>”, San Francisco, CA.</w:t>
      </w:r>
      <w:r w:rsidR="006E4B66" w:rsidRPr="00331EFF">
        <w:rPr>
          <w:rFonts w:ascii="Arial" w:hAnsi="Arial" w:cs="Arial"/>
          <w:szCs w:val="22"/>
        </w:rPr>
        <w:t xml:space="preserve"> Translational Research Award.</w:t>
      </w:r>
    </w:p>
    <w:p w14:paraId="6E7BD587" w14:textId="77777777" w:rsidR="007507E8" w:rsidRPr="00331EFF" w:rsidRDefault="007507E8" w:rsidP="007507E8">
      <w:pPr>
        <w:pStyle w:val="ListParagraph"/>
        <w:numPr>
          <w:ilvl w:val="0"/>
          <w:numId w:val="15"/>
        </w:numPr>
        <w:rPr>
          <w:rFonts w:ascii="Arial" w:hAnsi="Arial" w:cs="Arial"/>
          <w:szCs w:val="22"/>
        </w:rPr>
      </w:pPr>
      <w:r w:rsidRPr="00331EFF">
        <w:rPr>
          <w:rFonts w:ascii="Arial" w:hAnsi="Arial" w:cs="Arial"/>
          <w:szCs w:val="22"/>
        </w:rPr>
        <w:t>Jan 21, 2014, University of Chicago, “</w:t>
      </w:r>
      <w:r w:rsidR="006E4B66" w:rsidRPr="00331EFF">
        <w:rPr>
          <w:rFonts w:ascii="Arial" w:hAnsi="Arial" w:cs="Arial"/>
          <w:szCs w:val="22"/>
        </w:rPr>
        <w:t>In vivo spectroscopic imaging</w:t>
      </w:r>
      <w:r w:rsidRPr="00331EFF">
        <w:rPr>
          <w:rFonts w:ascii="Arial" w:hAnsi="Arial" w:cs="Arial"/>
          <w:szCs w:val="22"/>
        </w:rPr>
        <w:t xml:space="preserve">”, Chicago. </w:t>
      </w:r>
    </w:p>
    <w:p w14:paraId="1FBB7F53" w14:textId="77777777" w:rsidR="00993DF7" w:rsidRPr="00331EFF" w:rsidRDefault="00993DF7" w:rsidP="00993DF7">
      <w:pPr>
        <w:pStyle w:val="ListParagraph"/>
        <w:numPr>
          <w:ilvl w:val="0"/>
          <w:numId w:val="15"/>
        </w:numPr>
        <w:rPr>
          <w:rFonts w:ascii="Arial" w:hAnsi="Arial" w:cs="Arial"/>
          <w:szCs w:val="24"/>
        </w:rPr>
      </w:pPr>
      <w:r w:rsidRPr="00331EFF">
        <w:rPr>
          <w:rFonts w:ascii="Arial" w:hAnsi="Arial" w:cs="Arial"/>
          <w:szCs w:val="24"/>
        </w:rPr>
        <w:t xml:space="preserve">Jan 5-9, 2014, </w:t>
      </w:r>
      <w:r w:rsidR="00032913" w:rsidRPr="00331EFF">
        <w:rPr>
          <w:rFonts w:ascii="Arial" w:hAnsi="Arial" w:cs="Arial"/>
          <w:szCs w:val="24"/>
        </w:rPr>
        <w:t>Planetary talk,</w:t>
      </w:r>
      <w:r w:rsidRPr="00331EFF">
        <w:rPr>
          <w:rFonts w:ascii="Arial" w:hAnsi="Arial" w:cs="Arial"/>
          <w:szCs w:val="24"/>
        </w:rPr>
        <w:t xml:space="preserve"> </w:t>
      </w:r>
      <w:r w:rsidR="00032913" w:rsidRPr="00331EFF">
        <w:rPr>
          <w:rFonts w:ascii="Arial" w:hAnsi="Arial" w:cs="Arial"/>
          <w:szCs w:val="24"/>
        </w:rPr>
        <w:t>“Spectroscopic Imaging: from physics to medicine”, 44</w:t>
      </w:r>
      <w:r w:rsidR="00032913" w:rsidRPr="00331EFF">
        <w:rPr>
          <w:rFonts w:ascii="Arial" w:hAnsi="Arial" w:cs="Arial"/>
          <w:szCs w:val="24"/>
          <w:vertAlign w:val="superscript"/>
        </w:rPr>
        <w:t>th</w:t>
      </w:r>
      <w:r w:rsidR="00032913" w:rsidRPr="00331EFF">
        <w:rPr>
          <w:rFonts w:ascii="Arial" w:hAnsi="Arial" w:cs="Arial"/>
          <w:szCs w:val="24"/>
        </w:rPr>
        <w:t xml:space="preserve"> Winter Symposium of Physics of Quantum Electronics, Snowbird, Utah</w:t>
      </w:r>
      <w:r w:rsidRPr="00331EFF">
        <w:rPr>
          <w:rFonts w:ascii="Arial" w:hAnsi="Arial" w:cs="Arial"/>
          <w:szCs w:val="24"/>
        </w:rPr>
        <w:t>.</w:t>
      </w:r>
      <w:r w:rsidR="00032913" w:rsidRPr="00331EFF">
        <w:rPr>
          <w:rFonts w:ascii="Arial" w:hAnsi="Arial" w:cs="Arial"/>
          <w:szCs w:val="24"/>
        </w:rPr>
        <w:t xml:space="preserve"> Not attend due to </w:t>
      </w:r>
      <w:proofErr w:type="gramStart"/>
      <w:r w:rsidR="00032913" w:rsidRPr="00331EFF">
        <w:rPr>
          <w:rFonts w:ascii="Arial" w:hAnsi="Arial" w:cs="Arial"/>
          <w:szCs w:val="24"/>
        </w:rPr>
        <w:t>snow storm</w:t>
      </w:r>
      <w:proofErr w:type="gramEnd"/>
      <w:r w:rsidR="00032913" w:rsidRPr="00331EFF">
        <w:rPr>
          <w:rFonts w:ascii="Arial" w:hAnsi="Arial" w:cs="Arial"/>
          <w:szCs w:val="24"/>
        </w:rPr>
        <w:t>.</w:t>
      </w:r>
    </w:p>
    <w:p w14:paraId="7710608D" w14:textId="77777777" w:rsidR="00993DF7" w:rsidRPr="00331EFF" w:rsidRDefault="00993DF7" w:rsidP="00993DF7">
      <w:pPr>
        <w:pStyle w:val="ListParagraph"/>
        <w:ind w:left="0"/>
        <w:rPr>
          <w:rFonts w:ascii="Arial" w:hAnsi="Arial" w:cs="Arial"/>
          <w:b/>
          <w:sz w:val="22"/>
          <w:szCs w:val="24"/>
        </w:rPr>
      </w:pPr>
      <w:r w:rsidRPr="00331EFF">
        <w:rPr>
          <w:rFonts w:ascii="Arial" w:hAnsi="Arial" w:cs="Arial"/>
          <w:b/>
          <w:sz w:val="22"/>
          <w:szCs w:val="24"/>
        </w:rPr>
        <w:t>Invited talks in conferences and institutes (</w:t>
      </w:r>
      <w:r w:rsidR="006D755B" w:rsidRPr="00331EFF">
        <w:rPr>
          <w:rFonts w:ascii="Arial" w:hAnsi="Arial" w:cs="Arial"/>
          <w:b/>
          <w:sz w:val="22"/>
          <w:szCs w:val="24"/>
        </w:rPr>
        <w:t xml:space="preserve">year </w:t>
      </w:r>
      <w:r w:rsidRPr="00331EFF">
        <w:rPr>
          <w:rFonts w:ascii="Arial" w:hAnsi="Arial" w:cs="Arial"/>
          <w:b/>
          <w:sz w:val="22"/>
          <w:szCs w:val="24"/>
        </w:rPr>
        <w:t>2013)</w:t>
      </w:r>
    </w:p>
    <w:p w14:paraId="4A54F36A" w14:textId="77777777" w:rsidR="000F2DEC" w:rsidRPr="00331EFF" w:rsidRDefault="000F2DEC" w:rsidP="009F23F1">
      <w:pPr>
        <w:numPr>
          <w:ilvl w:val="0"/>
          <w:numId w:val="15"/>
        </w:numPr>
        <w:ind w:left="720" w:hanging="720"/>
        <w:rPr>
          <w:rFonts w:ascii="Arial" w:hAnsi="Arial" w:cs="Arial"/>
          <w:szCs w:val="22"/>
        </w:rPr>
      </w:pPr>
      <w:r w:rsidRPr="00331EFF">
        <w:rPr>
          <w:rFonts w:ascii="Arial" w:hAnsi="Arial" w:cs="Arial"/>
          <w:szCs w:val="22"/>
        </w:rPr>
        <w:t xml:space="preserve">Oct </w:t>
      </w:r>
      <w:r w:rsidR="00D65BF2" w:rsidRPr="00331EFF">
        <w:rPr>
          <w:rFonts w:ascii="Arial" w:hAnsi="Arial" w:cs="Arial"/>
          <w:szCs w:val="22"/>
        </w:rPr>
        <w:t xml:space="preserve">4, </w:t>
      </w:r>
      <w:r w:rsidRPr="00331EFF">
        <w:rPr>
          <w:rFonts w:ascii="Arial" w:hAnsi="Arial" w:cs="Arial"/>
          <w:szCs w:val="22"/>
        </w:rPr>
        <w:t>2013, Walther Cancer Foundation Symposium, “</w:t>
      </w:r>
      <w:r w:rsidR="00D65BF2" w:rsidRPr="00331EFF">
        <w:rPr>
          <w:rFonts w:ascii="Arial" w:hAnsi="Arial" w:cs="Arial"/>
          <w:szCs w:val="22"/>
        </w:rPr>
        <w:t>Altered cholesterol metabolism: new target for cancer diagnosis and treatment</w:t>
      </w:r>
      <w:r w:rsidRPr="00331EFF">
        <w:rPr>
          <w:rFonts w:ascii="Arial" w:hAnsi="Arial" w:cs="Arial"/>
          <w:szCs w:val="22"/>
        </w:rPr>
        <w:t>”, Notre Dame, IN</w:t>
      </w:r>
    </w:p>
    <w:p w14:paraId="380AFC74" w14:textId="77777777" w:rsidR="000F2DEC" w:rsidRPr="00331EFF" w:rsidRDefault="000F2DEC" w:rsidP="009F23F1">
      <w:pPr>
        <w:numPr>
          <w:ilvl w:val="0"/>
          <w:numId w:val="15"/>
        </w:numPr>
        <w:ind w:left="720" w:hanging="720"/>
        <w:rPr>
          <w:rFonts w:ascii="Arial" w:hAnsi="Arial" w:cs="Arial"/>
          <w:szCs w:val="22"/>
        </w:rPr>
      </w:pPr>
      <w:r w:rsidRPr="00331EFF">
        <w:rPr>
          <w:rFonts w:ascii="Arial" w:hAnsi="Arial" w:cs="Arial"/>
          <w:szCs w:val="22"/>
        </w:rPr>
        <w:t xml:space="preserve">Sept </w:t>
      </w:r>
      <w:r w:rsidR="00D65BF2" w:rsidRPr="00331EFF">
        <w:rPr>
          <w:rFonts w:ascii="Arial" w:hAnsi="Arial" w:cs="Arial"/>
          <w:szCs w:val="22"/>
        </w:rPr>
        <w:t xml:space="preserve">25, </w:t>
      </w:r>
      <w:r w:rsidRPr="00331EFF">
        <w:rPr>
          <w:rFonts w:ascii="Arial" w:hAnsi="Arial" w:cs="Arial"/>
          <w:szCs w:val="22"/>
        </w:rPr>
        <w:t>2013, Cornell University, Biophysics Program, “</w:t>
      </w:r>
      <w:r w:rsidR="00D65BF2" w:rsidRPr="00331EFF">
        <w:rPr>
          <w:rFonts w:ascii="Arial" w:hAnsi="Arial" w:cs="Arial"/>
          <w:szCs w:val="22"/>
        </w:rPr>
        <w:t>Spectroscopic imaging: analysing molecules in their natural states</w:t>
      </w:r>
      <w:r w:rsidRPr="00331EFF">
        <w:rPr>
          <w:rFonts w:ascii="Arial" w:hAnsi="Arial" w:cs="Arial"/>
          <w:szCs w:val="22"/>
        </w:rPr>
        <w:t>”, Ithaca, NY</w:t>
      </w:r>
    </w:p>
    <w:p w14:paraId="1883CAE8" w14:textId="77777777" w:rsidR="000F2DEC" w:rsidRPr="00331EFF" w:rsidRDefault="000F2DEC" w:rsidP="009F23F1">
      <w:pPr>
        <w:numPr>
          <w:ilvl w:val="0"/>
          <w:numId w:val="15"/>
        </w:numPr>
        <w:ind w:left="720" w:hanging="720"/>
        <w:rPr>
          <w:rFonts w:ascii="Arial" w:hAnsi="Arial" w:cs="Arial"/>
          <w:szCs w:val="22"/>
        </w:rPr>
      </w:pPr>
      <w:r w:rsidRPr="00331EFF">
        <w:rPr>
          <w:rFonts w:ascii="Arial" w:hAnsi="Arial" w:cs="Arial"/>
          <w:szCs w:val="22"/>
        </w:rPr>
        <w:t xml:space="preserve">Sept </w:t>
      </w:r>
      <w:r w:rsidR="00D65BF2" w:rsidRPr="00331EFF">
        <w:rPr>
          <w:rFonts w:ascii="Arial" w:hAnsi="Arial" w:cs="Arial"/>
          <w:szCs w:val="22"/>
        </w:rPr>
        <w:t xml:space="preserve">11, </w:t>
      </w:r>
      <w:r w:rsidRPr="00331EFF">
        <w:rPr>
          <w:rFonts w:ascii="Arial" w:hAnsi="Arial" w:cs="Arial"/>
          <w:szCs w:val="22"/>
        </w:rPr>
        <w:t>2013, ACS fall meeting, “</w:t>
      </w:r>
      <w:r w:rsidR="00D65BF2" w:rsidRPr="00331EFF">
        <w:rPr>
          <w:rFonts w:ascii="Arial" w:hAnsi="Arial" w:cs="Arial"/>
          <w:szCs w:val="22"/>
        </w:rPr>
        <w:t>Spectroscopic imaging: analysing molecules in their natural states</w:t>
      </w:r>
      <w:r w:rsidR="000D543D" w:rsidRPr="00331EFF">
        <w:rPr>
          <w:rFonts w:ascii="Arial" w:hAnsi="Arial" w:cs="Arial"/>
          <w:szCs w:val="22"/>
        </w:rPr>
        <w:t xml:space="preserve">”, Indianapolis, IN </w:t>
      </w:r>
    </w:p>
    <w:p w14:paraId="130BD4D1" w14:textId="77777777" w:rsidR="00D65BF2" w:rsidRPr="00331EFF" w:rsidRDefault="00D65BF2" w:rsidP="009F23F1">
      <w:pPr>
        <w:numPr>
          <w:ilvl w:val="0"/>
          <w:numId w:val="15"/>
        </w:numPr>
        <w:ind w:left="720" w:hanging="720"/>
        <w:rPr>
          <w:rFonts w:ascii="Arial" w:hAnsi="Arial" w:cs="Arial"/>
          <w:szCs w:val="22"/>
        </w:rPr>
      </w:pPr>
      <w:r w:rsidRPr="00331EFF">
        <w:rPr>
          <w:rFonts w:ascii="Arial" w:hAnsi="Arial" w:cs="Arial"/>
          <w:szCs w:val="22"/>
        </w:rPr>
        <w:t>Sept 5, 2013, “Altered cholesterol metabolism: new avenue to diagnosis and treatment of human prostate cancer”, Cincinnati.</w:t>
      </w:r>
    </w:p>
    <w:p w14:paraId="47F001AF" w14:textId="77777777" w:rsidR="004C2042" w:rsidRPr="00331EFF" w:rsidRDefault="004C2042" w:rsidP="009F23F1">
      <w:pPr>
        <w:numPr>
          <w:ilvl w:val="0"/>
          <w:numId w:val="15"/>
        </w:numPr>
        <w:ind w:left="720" w:hanging="720"/>
        <w:rPr>
          <w:rFonts w:ascii="Arial" w:hAnsi="Arial" w:cs="Arial"/>
          <w:szCs w:val="22"/>
        </w:rPr>
      </w:pPr>
      <w:r w:rsidRPr="00331EFF">
        <w:rPr>
          <w:rFonts w:ascii="Arial" w:hAnsi="Arial" w:cs="Arial"/>
          <w:szCs w:val="22"/>
        </w:rPr>
        <w:t>Aug 2013, SPIE Optics &amp; Photonics Meeting, “</w:t>
      </w:r>
      <w:r w:rsidR="002F49F6" w:rsidRPr="00331EFF">
        <w:rPr>
          <w:rFonts w:ascii="Arial" w:hAnsi="Arial" w:cs="Arial"/>
          <w:szCs w:val="22"/>
        </w:rPr>
        <w:t>Label-free spectroscopic imaging: seeing the hidden world of biology</w:t>
      </w:r>
      <w:r w:rsidRPr="00331EFF">
        <w:rPr>
          <w:rFonts w:ascii="Arial" w:hAnsi="Arial" w:cs="Arial"/>
          <w:szCs w:val="22"/>
        </w:rPr>
        <w:t>”, San Diego, CA.</w:t>
      </w:r>
    </w:p>
    <w:p w14:paraId="5D7D7369" w14:textId="77777777" w:rsidR="004C2042" w:rsidRPr="00331EFF" w:rsidRDefault="004C2042" w:rsidP="009F23F1">
      <w:pPr>
        <w:numPr>
          <w:ilvl w:val="0"/>
          <w:numId w:val="15"/>
        </w:numPr>
        <w:ind w:left="720" w:hanging="720"/>
        <w:rPr>
          <w:rFonts w:ascii="Arial" w:hAnsi="Arial" w:cs="Arial"/>
          <w:szCs w:val="22"/>
        </w:rPr>
      </w:pPr>
      <w:r w:rsidRPr="00331EFF">
        <w:rPr>
          <w:rFonts w:ascii="Arial" w:hAnsi="Arial" w:cs="Arial"/>
          <w:szCs w:val="22"/>
        </w:rPr>
        <w:t>Aug 2013, Amgen, “</w:t>
      </w:r>
      <w:r w:rsidR="00D65BF2" w:rsidRPr="00331EFF">
        <w:rPr>
          <w:rFonts w:ascii="Arial" w:hAnsi="Arial" w:cs="Arial"/>
          <w:szCs w:val="22"/>
        </w:rPr>
        <w:t>Most recent advances in Raman imaging and applications to pharmaceuticals</w:t>
      </w:r>
      <w:r w:rsidRPr="00331EFF">
        <w:rPr>
          <w:rFonts w:ascii="Arial" w:hAnsi="Arial" w:cs="Arial"/>
          <w:szCs w:val="22"/>
        </w:rPr>
        <w:t>”, Los Angelos, CA</w:t>
      </w:r>
    </w:p>
    <w:p w14:paraId="30C15F02" w14:textId="77777777" w:rsidR="004C2042" w:rsidRPr="00331EFF" w:rsidRDefault="004C2042" w:rsidP="009F23F1">
      <w:pPr>
        <w:numPr>
          <w:ilvl w:val="0"/>
          <w:numId w:val="15"/>
        </w:numPr>
        <w:ind w:left="720" w:hanging="720"/>
        <w:rPr>
          <w:rFonts w:ascii="Arial" w:hAnsi="Arial" w:cs="Arial"/>
          <w:szCs w:val="22"/>
        </w:rPr>
      </w:pPr>
      <w:r w:rsidRPr="00331EFF">
        <w:rPr>
          <w:rFonts w:ascii="Arial" w:hAnsi="Arial" w:cs="Arial"/>
          <w:szCs w:val="22"/>
        </w:rPr>
        <w:t>Aug 2013, Coulter Meeting, “</w:t>
      </w:r>
      <w:r w:rsidR="00D65BF2" w:rsidRPr="00331EFF">
        <w:rPr>
          <w:rFonts w:ascii="Arial" w:hAnsi="Arial" w:cs="Arial"/>
          <w:bCs/>
          <w:szCs w:val="22"/>
        </w:rPr>
        <w:t>Functional Restoration of Traumatically Injured Spinal Cord by a Two-in-One Antioxidant</w:t>
      </w:r>
      <w:r w:rsidRPr="00331EFF">
        <w:rPr>
          <w:rFonts w:ascii="Arial" w:hAnsi="Arial" w:cs="Arial"/>
          <w:szCs w:val="22"/>
        </w:rPr>
        <w:t>”, Ft Lauderdale, FL</w:t>
      </w:r>
    </w:p>
    <w:p w14:paraId="05669DBB" w14:textId="77777777" w:rsidR="004C2042" w:rsidRPr="00331EFF" w:rsidRDefault="004C2042" w:rsidP="009F23F1">
      <w:pPr>
        <w:numPr>
          <w:ilvl w:val="0"/>
          <w:numId w:val="15"/>
        </w:numPr>
        <w:ind w:left="720" w:hanging="720"/>
        <w:rPr>
          <w:rFonts w:ascii="Arial" w:hAnsi="Arial" w:cs="Arial"/>
          <w:szCs w:val="22"/>
        </w:rPr>
      </w:pPr>
      <w:r w:rsidRPr="00331EFF">
        <w:rPr>
          <w:rFonts w:ascii="Arial" w:hAnsi="Arial" w:cs="Arial"/>
          <w:szCs w:val="22"/>
        </w:rPr>
        <w:t>Aug 2013, Huston Methodist Hospital, “</w:t>
      </w:r>
      <w:r w:rsidR="00D65BF2" w:rsidRPr="00331EFF">
        <w:rPr>
          <w:rFonts w:ascii="Arial" w:hAnsi="Arial" w:cs="Arial"/>
          <w:szCs w:val="22"/>
        </w:rPr>
        <w:t>Label-free spectroscopic imaging: seeing the hidden world of biology</w:t>
      </w:r>
      <w:r w:rsidRPr="00331EFF">
        <w:rPr>
          <w:rFonts w:ascii="Arial" w:hAnsi="Arial" w:cs="Arial"/>
          <w:szCs w:val="22"/>
        </w:rPr>
        <w:t>”, Huston, Texas.</w:t>
      </w:r>
    </w:p>
    <w:p w14:paraId="4CBDC5C8" w14:textId="77777777" w:rsidR="004C2042" w:rsidRPr="00331EFF" w:rsidRDefault="004C2042" w:rsidP="009F23F1">
      <w:pPr>
        <w:numPr>
          <w:ilvl w:val="0"/>
          <w:numId w:val="15"/>
        </w:numPr>
        <w:ind w:left="720" w:hanging="720"/>
        <w:rPr>
          <w:rFonts w:ascii="Arial" w:hAnsi="Arial" w:cs="Arial"/>
          <w:szCs w:val="22"/>
        </w:rPr>
      </w:pPr>
      <w:r w:rsidRPr="00331EFF">
        <w:rPr>
          <w:rFonts w:ascii="Arial" w:hAnsi="Arial" w:cs="Arial"/>
          <w:szCs w:val="22"/>
        </w:rPr>
        <w:t>Aug 2013, Telluride Workshop, “</w:t>
      </w:r>
      <w:r w:rsidR="00D65BF2" w:rsidRPr="00331EFF">
        <w:rPr>
          <w:rFonts w:ascii="Arial" w:hAnsi="Arial" w:cs="Arial"/>
          <w:szCs w:val="22"/>
        </w:rPr>
        <w:t>Label-free spectroscopic imaging: seeing the hidden world of biology</w:t>
      </w:r>
      <w:r w:rsidRPr="00331EFF">
        <w:rPr>
          <w:rFonts w:ascii="Arial" w:hAnsi="Arial" w:cs="Arial"/>
          <w:szCs w:val="22"/>
        </w:rPr>
        <w:t>”, Telluride, CO.</w:t>
      </w:r>
    </w:p>
    <w:p w14:paraId="27596200" w14:textId="77777777" w:rsidR="007F0F10" w:rsidRPr="00331EFF" w:rsidRDefault="007F0F10" w:rsidP="009F23F1">
      <w:pPr>
        <w:numPr>
          <w:ilvl w:val="0"/>
          <w:numId w:val="15"/>
        </w:numPr>
        <w:ind w:left="720" w:hanging="720"/>
        <w:rPr>
          <w:rFonts w:ascii="Arial" w:hAnsi="Arial" w:cs="Arial"/>
          <w:szCs w:val="22"/>
        </w:rPr>
      </w:pPr>
      <w:r w:rsidRPr="00331EFF">
        <w:rPr>
          <w:rFonts w:ascii="Arial" w:hAnsi="Arial" w:cs="Arial"/>
          <w:szCs w:val="22"/>
        </w:rPr>
        <w:t>Jul</w:t>
      </w:r>
      <w:r w:rsidR="004C2042" w:rsidRPr="00331EFF">
        <w:rPr>
          <w:rFonts w:ascii="Arial" w:hAnsi="Arial" w:cs="Arial"/>
          <w:szCs w:val="22"/>
        </w:rPr>
        <w:t xml:space="preserve">y 2013, Xiamen University, </w:t>
      </w:r>
      <w:r w:rsidRPr="00331EFF">
        <w:rPr>
          <w:rFonts w:ascii="Arial" w:hAnsi="Arial" w:cs="Arial"/>
          <w:szCs w:val="22"/>
        </w:rPr>
        <w:t>“</w:t>
      </w:r>
      <w:r w:rsidR="004C2042" w:rsidRPr="00331EFF">
        <w:rPr>
          <w:rFonts w:ascii="Arial" w:hAnsi="Arial" w:cs="Arial"/>
          <w:szCs w:val="22"/>
        </w:rPr>
        <w:t>Translational medicine using label-free imaging as platform</w:t>
      </w:r>
      <w:r w:rsidRPr="00331EFF">
        <w:rPr>
          <w:rFonts w:ascii="Arial" w:hAnsi="Arial" w:cs="Arial"/>
          <w:szCs w:val="22"/>
        </w:rPr>
        <w:t>”,</w:t>
      </w:r>
      <w:r w:rsidR="004C2042" w:rsidRPr="00331EFF">
        <w:rPr>
          <w:rFonts w:ascii="Arial" w:hAnsi="Arial" w:cs="Arial"/>
          <w:szCs w:val="22"/>
        </w:rPr>
        <w:t xml:space="preserve"> Xiamen, China.</w:t>
      </w:r>
    </w:p>
    <w:p w14:paraId="2B115366" w14:textId="77777777" w:rsidR="00EE25CB" w:rsidRPr="00331EFF" w:rsidRDefault="00EE25CB" w:rsidP="009F23F1">
      <w:pPr>
        <w:numPr>
          <w:ilvl w:val="0"/>
          <w:numId w:val="15"/>
        </w:numPr>
        <w:ind w:left="720" w:hanging="720"/>
        <w:rPr>
          <w:rFonts w:ascii="Arial" w:hAnsi="Arial" w:cs="Arial"/>
          <w:szCs w:val="22"/>
        </w:rPr>
      </w:pPr>
      <w:r w:rsidRPr="00331EFF">
        <w:rPr>
          <w:rFonts w:ascii="Arial" w:hAnsi="Arial" w:cs="Arial"/>
          <w:szCs w:val="22"/>
        </w:rPr>
        <w:t>July 2013, Fujian Normal University, “Translational medicine using label-free imaging as platform”, Fuzhou, China.</w:t>
      </w:r>
    </w:p>
    <w:p w14:paraId="52B928C6" w14:textId="77777777" w:rsidR="00984456" w:rsidRPr="00331EFF" w:rsidRDefault="00984456" w:rsidP="009F23F1">
      <w:pPr>
        <w:numPr>
          <w:ilvl w:val="0"/>
          <w:numId w:val="15"/>
        </w:numPr>
        <w:ind w:left="720" w:hanging="720"/>
        <w:rPr>
          <w:rFonts w:ascii="Arial" w:hAnsi="Arial" w:cs="Arial"/>
          <w:szCs w:val="22"/>
        </w:rPr>
      </w:pPr>
      <w:r w:rsidRPr="00331EFF">
        <w:rPr>
          <w:rFonts w:ascii="Arial" w:hAnsi="Arial" w:cs="Arial"/>
          <w:szCs w:val="22"/>
        </w:rPr>
        <w:t xml:space="preserve">May 29, 2013, Purdue—Jackson Symposium, </w:t>
      </w:r>
      <w:r w:rsidR="00A8768B" w:rsidRPr="00331EFF">
        <w:rPr>
          <w:rFonts w:ascii="Arial" w:hAnsi="Arial" w:cs="Arial"/>
          <w:szCs w:val="22"/>
        </w:rPr>
        <w:t xml:space="preserve">“Label-free imaging: a new window into the unseen world”, Bar </w:t>
      </w:r>
      <w:proofErr w:type="spellStart"/>
      <w:r w:rsidR="00A8768B" w:rsidRPr="00331EFF">
        <w:rPr>
          <w:rFonts w:ascii="Arial" w:hAnsi="Arial" w:cs="Arial"/>
          <w:szCs w:val="22"/>
        </w:rPr>
        <w:t>Harbor</w:t>
      </w:r>
      <w:proofErr w:type="spellEnd"/>
      <w:r w:rsidR="00A8768B" w:rsidRPr="00331EFF">
        <w:rPr>
          <w:rFonts w:ascii="Arial" w:hAnsi="Arial" w:cs="Arial"/>
          <w:szCs w:val="22"/>
        </w:rPr>
        <w:t>, ME.</w:t>
      </w:r>
      <w:r w:rsidRPr="00331EFF">
        <w:rPr>
          <w:rFonts w:ascii="Arial" w:hAnsi="Arial" w:cs="Arial"/>
          <w:szCs w:val="22"/>
        </w:rPr>
        <w:t xml:space="preserve"> </w:t>
      </w:r>
    </w:p>
    <w:p w14:paraId="245E2107" w14:textId="77777777" w:rsidR="00984456" w:rsidRPr="00331EFF" w:rsidRDefault="00984456" w:rsidP="009F23F1">
      <w:pPr>
        <w:numPr>
          <w:ilvl w:val="0"/>
          <w:numId w:val="15"/>
        </w:numPr>
        <w:ind w:left="720" w:hanging="720"/>
        <w:rPr>
          <w:rFonts w:ascii="Arial" w:hAnsi="Arial" w:cs="Arial"/>
          <w:szCs w:val="22"/>
        </w:rPr>
      </w:pPr>
      <w:r w:rsidRPr="00331EFF">
        <w:rPr>
          <w:rFonts w:ascii="Arial" w:hAnsi="Arial" w:cs="Arial"/>
          <w:szCs w:val="22"/>
        </w:rPr>
        <w:t xml:space="preserve">May 23, 2013, Purdue Imaging Workshop, </w:t>
      </w:r>
      <w:r w:rsidR="00A8768B" w:rsidRPr="00331EFF">
        <w:rPr>
          <w:rFonts w:ascii="Arial" w:hAnsi="Arial" w:cs="Arial"/>
          <w:szCs w:val="22"/>
        </w:rPr>
        <w:t xml:space="preserve">“label-free spectroscopic imaging: a new window into the unseen world”, </w:t>
      </w:r>
      <w:r w:rsidRPr="00331EFF">
        <w:rPr>
          <w:rFonts w:ascii="Arial" w:hAnsi="Arial" w:cs="Arial"/>
          <w:szCs w:val="22"/>
        </w:rPr>
        <w:t xml:space="preserve">Purdue University, </w:t>
      </w:r>
      <w:r w:rsidR="00A8768B" w:rsidRPr="00331EFF">
        <w:rPr>
          <w:rFonts w:ascii="Arial" w:hAnsi="Arial" w:cs="Arial"/>
          <w:szCs w:val="22"/>
        </w:rPr>
        <w:t>IN</w:t>
      </w:r>
    </w:p>
    <w:p w14:paraId="4A25CF00" w14:textId="77777777" w:rsidR="00984456" w:rsidRPr="00331EFF" w:rsidRDefault="00984456" w:rsidP="009F23F1">
      <w:pPr>
        <w:numPr>
          <w:ilvl w:val="0"/>
          <w:numId w:val="15"/>
        </w:numPr>
        <w:ind w:left="720" w:hanging="720"/>
        <w:rPr>
          <w:rFonts w:ascii="Arial" w:hAnsi="Arial" w:cs="Arial"/>
          <w:szCs w:val="22"/>
        </w:rPr>
      </w:pPr>
      <w:r w:rsidRPr="00331EFF">
        <w:rPr>
          <w:rFonts w:ascii="Arial" w:hAnsi="Arial" w:cs="Arial"/>
          <w:szCs w:val="22"/>
        </w:rPr>
        <w:t xml:space="preserve">April 30, 2013, MGH Workshop, </w:t>
      </w:r>
      <w:r w:rsidR="00A8768B" w:rsidRPr="00331EFF">
        <w:rPr>
          <w:rFonts w:ascii="Arial" w:hAnsi="Arial" w:cs="Arial"/>
          <w:szCs w:val="22"/>
        </w:rPr>
        <w:t xml:space="preserve">“Label-free spectroscopic imaging of white matter injury and repair”, </w:t>
      </w:r>
      <w:r w:rsidRPr="00331EFF">
        <w:rPr>
          <w:rFonts w:ascii="Arial" w:hAnsi="Arial" w:cs="Arial"/>
          <w:szCs w:val="22"/>
        </w:rPr>
        <w:t>Boston, MA</w:t>
      </w:r>
    </w:p>
    <w:p w14:paraId="27831B74" w14:textId="77777777" w:rsidR="00984456" w:rsidRPr="00331EFF" w:rsidRDefault="00984456" w:rsidP="009F23F1">
      <w:pPr>
        <w:numPr>
          <w:ilvl w:val="0"/>
          <w:numId w:val="15"/>
        </w:numPr>
        <w:ind w:left="720" w:hanging="720"/>
        <w:rPr>
          <w:rFonts w:ascii="Arial" w:hAnsi="Arial" w:cs="Arial"/>
          <w:szCs w:val="22"/>
        </w:rPr>
      </w:pPr>
      <w:r w:rsidRPr="00331EFF">
        <w:rPr>
          <w:rFonts w:ascii="Arial" w:hAnsi="Arial" w:cs="Arial"/>
          <w:szCs w:val="22"/>
        </w:rPr>
        <w:t xml:space="preserve">April 2013, </w:t>
      </w:r>
      <w:proofErr w:type="spellStart"/>
      <w:r w:rsidRPr="00331EFF">
        <w:rPr>
          <w:rFonts w:ascii="Arial" w:hAnsi="Arial" w:cs="Arial"/>
          <w:szCs w:val="22"/>
        </w:rPr>
        <w:t>Janelia</w:t>
      </w:r>
      <w:proofErr w:type="spellEnd"/>
      <w:r w:rsidRPr="00331EFF">
        <w:rPr>
          <w:rFonts w:ascii="Arial" w:hAnsi="Arial" w:cs="Arial"/>
          <w:szCs w:val="22"/>
        </w:rPr>
        <w:t xml:space="preserve"> Farm, </w:t>
      </w:r>
      <w:r w:rsidR="00A8768B" w:rsidRPr="00331EFF">
        <w:rPr>
          <w:rFonts w:ascii="Arial" w:hAnsi="Arial" w:cs="Arial"/>
          <w:szCs w:val="22"/>
        </w:rPr>
        <w:t xml:space="preserve">“Spectroscopic imaging: a new window into the unseen world”, </w:t>
      </w:r>
      <w:r w:rsidRPr="00331EFF">
        <w:rPr>
          <w:rFonts w:ascii="Arial" w:hAnsi="Arial" w:cs="Arial"/>
          <w:szCs w:val="22"/>
        </w:rPr>
        <w:t>Virginia,</w:t>
      </w:r>
    </w:p>
    <w:p w14:paraId="6BC0EC8E" w14:textId="77777777" w:rsidR="00984456" w:rsidRPr="00331EFF" w:rsidRDefault="00984456" w:rsidP="009F23F1">
      <w:pPr>
        <w:numPr>
          <w:ilvl w:val="0"/>
          <w:numId w:val="15"/>
        </w:numPr>
        <w:ind w:left="720" w:hanging="720"/>
        <w:rPr>
          <w:rFonts w:ascii="Arial" w:hAnsi="Arial" w:cs="Arial"/>
          <w:szCs w:val="22"/>
        </w:rPr>
      </w:pPr>
      <w:r w:rsidRPr="00331EFF">
        <w:rPr>
          <w:rFonts w:ascii="Arial" w:hAnsi="Arial" w:cs="Arial"/>
          <w:szCs w:val="22"/>
        </w:rPr>
        <w:t>March 2013, NIH/NIBIB, “</w:t>
      </w:r>
      <w:r w:rsidR="00A8768B" w:rsidRPr="00331EFF">
        <w:rPr>
          <w:rFonts w:ascii="Arial" w:hAnsi="Arial" w:cs="Arial"/>
          <w:szCs w:val="22"/>
        </w:rPr>
        <w:t>Spectroscopic imaging: a new window into the unseen world</w:t>
      </w:r>
      <w:r w:rsidRPr="00331EFF">
        <w:rPr>
          <w:rFonts w:ascii="Arial" w:hAnsi="Arial" w:cs="Arial"/>
          <w:szCs w:val="22"/>
        </w:rPr>
        <w:t>”</w:t>
      </w:r>
      <w:r w:rsidR="00A8768B" w:rsidRPr="00331EFF">
        <w:rPr>
          <w:rFonts w:ascii="Arial" w:hAnsi="Arial" w:cs="Arial"/>
          <w:szCs w:val="22"/>
        </w:rPr>
        <w:t>, Maryland.</w:t>
      </w:r>
    </w:p>
    <w:p w14:paraId="6340055C" w14:textId="77777777" w:rsidR="00984456" w:rsidRPr="00331EFF" w:rsidRDefault="00984456" w:rsidP="009F23F1">
      <w:pPr>
        <w:numPr>
          <w:ilvl w:val="0"/>
          <w:numId w:val="15"/>
        </w:numPr>
        <w:ind w:left="720" w:hanging="720"/>
        <w:rPr>
          <w:rFonts w:ascii="Arial" w:hAnsi="Arial" w:cs="Arial"/>
          <w:szCs w:val="22"/>
        </w:rPr>
      </w:pPr>
      <w:r w:rsidRPr="00331EFF">
        <w:rPr>
          <w:rFonts w:ascii="Arial" w:hAnsi="Arial" w:cs="Arial"/>
          <w:szCs w:val="22"/>
        </w:rPr>
        <w:t xml:space="preserve">March 19, 2013, Advanced </w:t>
      </w:r>
      <w:r w:rsidR="00A8768B" w:rsidRPr="00331EFF">
        <w:rPr>
          <w:rFonts w:ascii="Arial" w:hAnsi="Arial" w:cs="Arial"/>
          <w:szCs w:val="22"/>
        </w:rPr>
        <w:t>I</w:t>
      </w:r>
      <w:r w:rsidRPr="00331EFF">
        <w:rPr>
          <w:rFonts w:ascii="Arial" w:hAnsi="Arial" w:cs="Arial"/>
          <w:szCs w:val="22"/>
        </w:rPr>
        <w:t xml:space="preserve">maging </w:t>
      </w:r>
      <w:r w:rsidR="00A8768B" w:rsidRPr="00331EFF">
        <w:rPr>
          <w:rFonts w:ascii="Arial" w:hAnsi="Arial" w:cs="Arial"/>
          <w:szCs w:val="22"/>
        </w:rPr>
        <w:t>Workshop in UIUC, “Spectroscopic imaging: a new window into the unseen world”, Urbana-Champaign, IL</w:t>
      </w:r>
    </w:p>
    <w:p w14:paraId="2A1A8B57" w14:textId="77777777" w:rsidR="008F1A90" w:rsidRPr="00331EFF" w:rsidRDefault="008F1A90" w:rsidP="009F23F1">
      <w:pPr>
        <w:numPr>
          <w:ilvl w:val="0"/>
          <w:numId w:val="15"/>
        </w:numPr>
        <w:ind w:left="720" w:hanging="720"/>
        <w:rPr>
          <w:rFonts w:ascii="Arial" w:hAnsi="Arial" w:cs="Arial"/>
          <w:szCs w:val="22"/>
        </w:rPr>
      </w:pPr>
      <w:r w:rsidRPr="00331EFF">
        <w:rPr>
          <w:rFonts w:ascii="Arial" w:hAnsi="Arial" w:cs="Arial"/>
          <w:szCs w:val="22"/>
        </w:rPr>
        <w:t>Feb 28</w:t>
      </w:r>
      <w:proofErr w:type="gramStart"/>
      <w:r w:rsidRPr="00331EFF">
        <w:rPr>
          <w:rFonts w:ascii="Arial" w:hAnsi="Arial" w:cs="Arial"/>
          <w:szCs w:val="22"/>
        </w:rPr>
        <w:t xml:space="preserve"> 2013</w:t>
      </w:r>
      <w:proofErr w:type="gramEnd"/>
      <w:r w:rsidRPr="00331EFF">
        <w:rPr>
          <w:rFonts w:ascii="Arial" w:hAnsi="Arial" w:cs="Arial"/>
          <w:szCs w:val="22"/>
        </w:rPr>
        <w:t>, Colloquium in Department of Physics, Purdue University, “Bond-selective imaging: A new window into the unseen world”</w:t>
      </w:r>
    </w:p>
    <w:p w14:paraId="5760582E" w14:textId="77777777" w:rsidR="009F23F1" w:rsidRPr="00331EFF" w:rsidRDefault="009F23F1" w:rsidP="009F23F1">
      <w:pPr>
        <w:numPr>
          <w:ilvl w:val="0"/>
          <w:numId w:val="15"/>
        </w:numPr>
        <w:ind w:left="720" w:hanging="720"/>
        <w:rPr>
          <w:rFonts w:ascii="Arial" w:hAnsi="Arial" w:cs="Arial"/>
          <w:szCs w:val="22"/>
        </w:rPr>
      </w:pPr>
      <w:r w:rsidRPr="00331EFF">
        <w:rPr>
          <w:rFonts w:ascii="Arial" w:hAnsi="Arial" w:cs="Arial"/>
          <w:szCs w:val="22"/>
        </w:rPr>
        <w:t>Feb 2013, Pancreatic Cancer Center, IU School of Medicine, Indianapolis, “Aberrant Cholesterol Metabolism in Pancreatic Cancer”</w:t>
      </w:r>
    </w:p>
    <w:p w14:paraId="2623B2CE" w14:textId="77777777" w:rsidR="009F23F1" w:rsidRPr="00331EFF" w:rsidRDefault="009F23F1" w:rsidP="009F23F1">
      <w:pPr>
        <w:numPr>
          <w:ilvl w:val="0"/>
          <w:numId w:val="15"/>
        </w:numPr>
        <w:ind w:left="720" w:hanging="720"/>
        <w:rPr>
          <w:rFonts w:ascii="Arial" w:hAnsi="Arial" w:cs="Arial"/>
          <w:szCs w:val="22"/>
        </w:rPr>
      </w:pPr>
      <w:r w:rsidRPr="00331EFF">
        <w:rPr>
          <w:rFonts w:ascii="Arial" w:hAnsi="Arial" w:cs="Arial"/>
          <w:szCs w:val="22"/>
        </w:rPr>
        <w:t>Feb 2013, SPIE Photonics West, “Multiplex simulated Raman scattering microscopy”, San Francisco, CA.</w:t>
      </w:r>
    </w:p>
    <w:p w14:paraId="428F575C" w14:textId="77777777" w:rsidR="009F23F1" w:rsidRPr="00331EFF" w:rsidRDefault="009F23F1" w:rsidP="009F23F1">
      <w:pPr>
        <w:numPr>
          <w:ilvl w:val="0"/>
          <w:numId w:val="15"/>
        </w:numPr>
        <w:ind w:left="720" w:hanging="720"/>
        <w:rPr>
          <w:rFonts w:ascii="Arial" w:hAnsi="Arial" w:cs="Arial"/>
          <w:szCs w:val="22"/>
        </w:rPr>
      </w:pPr>
      <w:r w:rsidRPr="00331EFF">
        <w:rPr>
          <w:rFonts w:ascii="Arial" w:hAnsi="Arial" w:cs="Arial"/>
          <w:szCs w:val="22"/>
        </w:rPr>
        <w:t xml:space="preserve">Jan 2013, NIST, </w:t>
      </w:r>
      <w:r w:rsidRPr="00331EFF">
        <w:rPr>
          <w:rFonts w:ascii="Arial" w:hAnsi="Arial" w:cs="Arial"/>
          <w:color w:val="222222"/>
          <w:szCs w:val="22"/>
        </w:rPr>
        <w:t xml:space="preserve">Gaithersburg, </w:t>
      </w:r>
      <w:r w:rsidRPr="00331EFF">
        <w:rPr>
          <w:rFonts w:ascii="Arial" w:hAnsi="Arial" w:cs="Arial"/>
          <w:szCs w:val="22"/>
        </w:rPr>
        <w:t xml:space="preserve">MD, “Seeing the unseen in cell machinery by spectroscopic </w:t>
      </w:r>
      <w:proofErr w:type="gramStart"/>
      <w:r w:rsidRPr="00331EFF">
        <w:rPr>
          <w:rFonts w:ascii="Arial" w:hAnsi="Arial" w:cs="Arial"/>
          <w:szCs w:val="22"/>
        </w:rPr>
        <w:t>imaging”</w:t>
      </w:r>
      <w:proofErr w:type="gramEnd"/>
    </w:p>
    <w:p w14:paraId="10174C0D" w14:textId="77777777" w:rsidR="009F23F1" w:rsidRPr="00331EFF" w:rsidRDefault="009F23F1" w:rsidP="009F23F1">
      <w:pPr>
        <w:numPr>
          <w:ilvl w:val="0"/>
          <w:numId w:val="15"/>
        </w:numPr>
        <w:ind w:left="720" w:hanging="720"/>
        <w:rPr>
          <w:rFonts w:ascii="Arial" w:hAnsi="Arial" w:cs="Arial"/>
          <w:szCs w:val="22"/>
        </w:rPr>
      </w:pPr>
      <w:r w:rsidRPr="00331EFF">
        <w:rPr>
          <w:rFonts w:ascii="Arial" w:hAnsi="Arial" w:cs="Arial"/>
          <w:szCs w:val="22"/>
        </w:rPr>
        <w:t xml:space="preserve">Jan 2013, University of Maryland, Department of Biomedical Engineering, College Park, MD, “Offering new solutions to medicine via spectroscopic </w:t>
      </w:r>
      <w:proofErr w:type="gramStart"/>
      <w:r w:rsidRPr="00331EFF">
        <w:rPr>
          <w:rFonts w:ascii="Arial" w:hAnsi="Arial" w:cs="Arial"/>
          <w:szCs w:val="22"/>
        </w:rPr>
        <w:t>imaging”</w:t>
      </w:r>
      <w:proofErr w:type="gramEnd"/>
    </w:p>
    <w:p w14:paraId="68CD4A37" w14:textId="77777777" w:rsidR="00EF426B" w:rsidRPr="00331EFF" w:rsidRDefault="009F23F1" w:rsidP="00C51786">
      <w:pPr>
        <w:numPr>
          <w:ilvl w:val="0"/>
          <w:numId w:val="15"/>
        </w:numPr>
        <w:ind w:left="720" w:hanging="720"/>
        <w:rPr>
          <w:rFonts w:ascii="Arial" w:hAnsi="Arial" w:cs="Arial"/>
          <w:szCs w:val="22"/>
        </w:rPr>
      </w:pPr>
      <w:r w:rsidRPr="00331EFF">
        <w:rPr>
          <w:rFonts w:ascii="Arial" w:hAnsi="Arial" w:cs="Arial"/>
          <w:szCs w:val="22"/>
        </w:rPr>
        <w:t>Jan 2013, PQE 20</w:t>
      </w:r>
      <w:r w:rsidR="00EF426B" w:rsidRPr="00331EFF">
        <w:rPr>
          <w:rFonts w:ascii="Arial" w:hAnsi="Arial" w:cs="Arial"/>
          <w:szCs w:val="22"/>
        </w:rPr>
        <w:t>13, “Bond-selective imaging beyond the ballistic regime”. Snowbird, Utah.</w:t>
      </w:r>
    </w:p>
    <w:p w14:paraId="26A5025D" w14:textId="77777777" w:rsidR="009F23F1" w:rsidRPr="00331EFF" w:rsidRDefault="009F23F1" w:rsidP="009F23F1">
      <w:pPr>
        <w:rPr>
          <w:rFonts w:ascii="Arial" w:hAnsi="Arial" w:cs="Arial"/>
          <w:b/>
          <w:sz w:val="22"/>
          <w:szCs w:val="24"/>
        </w:rPr>
      </w:pPr>
      <w:r w:rsidRPr="00331EFF">
        <w:rPr>
          <w:rFonts w:ascii="Arial" w:hAnsi="Arial" w:cs="Arial"/>
          <w:b/>
          <w:sz w:val="22"/>
          <w:szCs w:val="24"/>
        </w:rPr>
        <w:t>Invited talk</w:t>
      </w:r>
      <w:r w:rsidR="008F1A90" w:rsidRPr="00331EFF">
        <w:rPr>
          <w:rFonts w:ascii="Arial" w:hAnsi="Arial" w:cs="Arial"/>
          <w:b/>
          <w:sz w:val="22"/>
          <w:szCs w:val="24"/>
        </w:rPr>
        <w:t>s in conferences and i</w:t>
      </w:r>
      <w:r w:rsidRPr="00331EFF">
        <w:rPr>
          <w:rFonts w:ascii="Arial" w:hAnsi="Arial" w:cs="Arial"/>
          <w:b/>
          <w:sz w:val="22"/>
          <w:szCs w:val="24"/>
        </w:rPr>
        <w:t>nstitutes (</w:t>
      </w:r>
      <w:r w:rsidR="006D755B" w:rsidRPr="00331EFF">
        <w:rPr>
          <w:rFonts w:ascii="Arial" w:hAnsi="Arial" w:cs="Arial"/>
          <w:b/>
          <w:sz w:val="22"/>
          <w:szCs w:val="24"/>
        </w:rPr>
        <w:t xml:space="preserve">year </w:t>
      </w:r>
      <w:r w:rsidRPr="00331EFF">
        <w:rPr>
          <w:rFonts w:ascii="Arial" w:hAnsi="Arial" w:cs="Arial"/>
          <w:b/>
          <w:sz w:val="22"/>
          <w:szCs w:val="24"/>
        </w:rPr>
        <w:t>2012)</w:t>
      </w:r>
    </w:p>
    <w:p w14:paraId="23587038" w14:textId="77777777" w:rsidR="00FA231C" w:rsidRPr="00331EFF" w:rsidRDefault="00FA231C" w:rsidP="00C51786">
      <w:pPr>
        <w:numPr>
          <w:ilvl w:val="0"/>
          <w:numId w:val="15"/>
        </w:numPr>
        <w:ind w:left="720" w:hanging="720"/>
        <w:rPr>
          <w:rFonts w:ascii="Arial" w:hAnsi="Arial" w:cs="Arial"/>
          <w:szCs w:val="22"/>
        </w:rPr>
      </w:pPr>
      <w:r w:rsidRPr="00331EFF">
        <w:rPr>
          <w:rFonts w:ascii="Arial" w:hAnsi="Arial" w:cs="Arial"/>
          <w:szCs w:val="22"/>
        </w:rPr>
        <w:t xml:space="preserve">Dec 6, 2012, Elsevier Webinar, Sponsored by </w:t>
      </w:r>
      <w:proofErr w:type="spellStart"/>
      <w:r w:rsidRPr="00331EFF">
        <w:rPr>
          <w:rFonts w:ascii="Arial" w:hAnsi="Arial" w:cs="Arial"/>
          <w:szCs w:val="22"/>
        </w:rPr>
        <w:t>Andor</w:t>
      </w:r>
      <w:proofErr w:type="spellEnd"/>
      <w:r w:rsidR="00614C5D" w:rsidRPr="00331EFF">
        <w:rPr>
          <w:rFonts w:ascii="Arial" w:hAnsi="Arial" w:cs="Arial"/>
          <w:szCs w:val="22"/>
        </w:rPr>
        <w:t xml:space="preserve"> Technology</w:t>
      </w:r>
      <w:r w:rsidRPr="00331EFF">
        <w:rPr>
          <w:rFonts w:ascii="Arial" w:hAnsi="Arial" w:cs="Arial"/>
          <w:szCs w:val="22"/>
        </w:rPr>
        <w:t>, “Seeing the unseen in cell machinery by label-free spectroscopic imaging”.</w:t>
      </w:r>
    </w:p>
    <w:p w14:paraId="12D5E44C" w14:textId="77777777" w:rsidR="00FA231C" w:rsidRPr="00331EFF" w:rsidRDefault="00FA231C" w:rsidP="00C51786">
      <w:pPr>
        <w:numPr>
          <w:ilvl w:val="0"/>
          <w:numId w:val="15"/>
        </w:numPr>
        <w:ind w:left="720" w:hanging="720"/>
        <w:rPr>
          <w:rFonts w:ascii="Arial" w:hAnsi="Arial" w:cs="Arial"/>
          <w:szCs w:val="22"/>
        </w:rPr>
      </w:pPr>
      <w:r w:rsidRPr="00331EFF">
        <w:rPr>
          <w:rFonts w:ascii="Arial" w:hAnsi="Arial" w:cs="Arial"/>
          <w:szCs w:val="22"/>
        </w:rPr>
        <w:t xml:space="preserve">Dec 5, 2012, Structure Biology Seminar, Purdue University, “Seeing the unseen in cell machinery by label-free spectroscopic </w:t>
      </w:r>
      <w:proofErr w:type="gramStart"/>
      <w:r w:rsidRPr="00331EFF">
        <w:rPr>
          <w:rFonts w:ascii="Arial" w:hAnsi="Arial" w:cs="Arial"/>
          <w:szCs w:val="22"/>
        </w:rPr>
        <w:t>imaging”</w:t>
      </w:r>
      <w:proofErr w:type="gramEnd"/>
    </w:p>
    <w:p w14:paraId="32A3E3D1" w14:textId="77777777" w:rsidR="00FA231C" w:rsidRPr="00331EFF" w:rsidRDefault="00FA231C" w:rsidP="00C51786">
      <w:pPr>
        <w:numPr>
          <w:ilvl w:val="0"/>
          <w:numId w:val="15"/>
        </w:numPr>
        <w:ind w:left="720" w:hanging="720"/>
        <w:rPr>
          <w:rFonts w:ascii="Arial" w:hAnsi="Arial" w:cs="Arial"/>
          <w:szCs w:val="22"/>
        </w:rPr>
      </w:pPr>
      <w:r w:rsidRPr="00331EFF">
        <w:rPr>
          <w:rFonts w:ascii="Arial" w:hAnsi="Arial" w:cs="Arial"/>
          <w:szCs w:val="22"/>
        </w:rPr>
        <w:t>Oct 2012</w:t>
      </w:r>
      <w:r w:rsidR="00614C5D" w:rsidRPr="00331EFF">
        <w:rPr>
          <w:rFonts w:ascii="Arial" w:hAnsi="Arial" w:cs="Arial"/>
          <w:szCs w:val="22"/>
        </w:rPr>
        <w:t>,</w:t>
      </w:r>
      <w:r w:rsidRPr="00331EFF">
        <w:rPr>
          <w:rFonts w:ascii="Arial" w:hAnsi="Arial" w:cs="Arial"/>
          <w:szCs w:val="22"/>
        </w:rPr>
        <w:t xml:space="preserve"> PUCCR</w:t>
      </w:r>
      <w:r w:rsidR="00614C5D" w:rsidRPr="00331EFF">
        <w:rPr>
          <w:rFonts w:ascii="Arial" w:hAnsi="Arial" w:cs="Arial"/>
          <w:szCs w:val="22"/>
        </w:rPr>
        <w:t xml:space="preserve"> seminar, Purdue University, “Altered lipid metabolism in human prostate, pancreas and cervical cancer”.</w:t>
      </w:r>
    </w:p>
    <w:p w14:paraId="5467A935" w14:textId="77777777" w:rsidR="00FA231C" w:rsidRPr="00331EFF" w:rsidRDefault="00FA231C" w:rsidP="00C51786">
      <w:pPr>
        <w:numPr>
          <w:ilvl w:val="0"/>
          <w:numId w:val="15"/>
        </w:numPr>
        <w:ind w:left="720" w:hanging="720"/>
        <w:rPr>
          <w:rFonts w:ascii="Arial" w:hAnsi="Arial" w:cs="Arial"/>
          <w:szCs w:val="22"/>
        </w:rPr>
      </w:pPr>
      <w:r w:rsidRPr="00331EFF">
        <w:rPr>
          <w:rFonts w:ascii="Arial" w:hAnsi="Arial" w:cs="Arial"/>
          <w:szCs w:val="22"/>
        </w:rPr>
        <w:t>Sept</w:t>
      </w:r>
      <w:r w:rsidR="00614C5D" w:rsidRPr="00331EFF">
        <w:rPr>
          <w:rFonts w:ascii="Arial" w:hAnsi="Arial" w:cs="Arial"/>
          <w:szCs w:val="22"/>
        </w:rPr>
        <w:t xml:space="preserve"> 22-23,</w:t>
      </w:r>
      <w:r w:rsidRPr="00331EFF">
        <w:rPr>
          <w:rFonts w:ascii="Arial" w:hAnsi="Arial" w:cs="Arial"/>
          <w:szCs w:val="22"/>
        </w:rPr>
        <w:t xml:space="preserve"> 2012,</w:t>
      </w:r>
      <w:r w:rsidR="00614C5D" w:rsidRPr="00331EFF">
        <w:rPr>
          <w:rFonts w:ascii="Arial" w:hAnsi="Arial" w:cs="Arial"/>
          <w:szCs w:val="22"/>
        </w:rPr>
        <w:t xml:space="preserve"> The International Neural Regeneration Symposium 2012,</w:t>
      </w:r>
      <w:r w:rsidRPr="00331EFF">
        <w:rPr>
          <w:rFonts w:ascii="Arial" w:hAnsi="Arial" w:cs="Arial"/>
          <w:szCs w:val="22"/>
        </w:rPr>
        <w:t xml:space="preserve"> Shenyang</w:t>
      </w:r>
      <w:r w:rsidR="00614C5D" w:rsidRPr="00331EFF">
        <w:rPr>
          <w:rFonts w:ascii="Arial" w:hAnsi="Arial" w:cs="Arial"/>
          <w:szCs w:val="22"/>
        </w:rPr>
        <w:t>, China, “Nanotechnology and imaging in CNS research”.</w:t>
      </w:r>
    </w:p>
    <w:p w14:paraId="27D33FC1" w14:textId="77777777" w:rsidR="00FA231C" w:rsidRPr="00331EFF" w:rsidRDefault="00FA231C" w:rsidP="00C51786">
      <w:pPr>
        <w:numPr>
          <w:ilvl w:val="0"/>
          <w:numId w:val="15"/>
        </w:numPr>
        <w:ind w:left="720" w:hanging="720"/>
        <w:rPr>
          <w:rFonts w:ascii="Arial" w:hAnsi="Arial" w:cs="Arial"/>
          <w:szCs w:val="22"/>
        </w:rPr>
      </w:pPr>
      <w:r w:rsidRPr="00331EFF">
        <w:rPr>
          <w:rFonts w:ascii="Arial" w:hAnsi="Arial" w:cs="Arial"/>
          <w:szCs w:val="22"/>
        </w:rPr>
        <w:t xml:space="preserve">Sept </w:t>
      </w:r>
      <w:r w:rsidR="00614C5D" w:rsidRPr="00331EFF">
        <w:rPr>
          <w:rFonts w:ascii="Arial" w:hAnsi="Arial" w:cs="Arial"/>
          <w:szCs w:val="22"/>
        </w:rPr>
        <w:t xml:space="preserve">21, </w:t>
      </w:r>
      <w:r w:rsidRPr="00331EFF">
        <w:rPr>
          <w:rFonts w:ascii="Arial" w:hAnsi="Arial" w:cs="Arial"/>
          <w:szCs w:val="22"/>
        </w:rPr>
        <w:t xml:space="preserve">2012, Peking University, </w:t>
      </w:r>
      <w:r w:rsidR="00614C5D" w:rsidRPr="00331EFF">
        <w:rPr>
          <w:rFonts w:ascii="Arial" w:hAnsi="Arial" w:cs="Arial"/>
          <w:szCs w:val="22"/>
        </w:rPr>
        <w:t xml:space="preserve">“Seeing the unseen in cell machinery by label-free spectroscopic </w:t>
      </w:r>
      <w:proofErr w:type="gramStart"/>
      <w:r w:rsidR="00614C5D" w:rsidRPr="00331EFF">
        <w:rPr>
          <w:rFonts w:ascii="Arial" w:hAnsi="Arial" w:cs="Arial"/>
          <w:szCs w:val="22"/>
        </w:rPr>
        <w:t>imaging”</w:t>
      </w:r>
      <w:proofErr w:type="gramEnd"/>
    </w:p>
    <w:p w14:paraId="6E419F5C" w14:textId="77777777" w:rsidR="00FA231C" w:rsidRPr="00331EFF" w:rsidRDefault="00FA231C" w:rsidP="00C51786">
      <w:pPr>
        <w:numPr>
          <w:ilvl w:val="0"/>
          <w:numId w:val="15"/>
        </w:numPr>
        <w:ind w:left="720" w:hanging="720"/>
        <w:rPr>
          <w:rFonts w:ascii="Arial" w:hAnsi="Arial" w:cs="Arial"/>
          <w:szCs w:val="22"/>
        </w:rPr>
      </w:pPr>
      <w:r w:rsidRPr="00331EFF">
        <w:rPr>
          <w:rFonts w:ascii="Arial" w:hAnsi="Arial" w:cs="Arial"/>
          <w:szCs w:val="22"/>
        </w:rPr>
        <w:t xml:space="preserve">Sept 10, 2012, University of Maryland, Biophysics Program, </w:t>
      </w:r>
      <w:r w:rsidR="009F23F1" w:rsidRPr="00331EFF">
        <w:rPr>
          <w:rFonts w:ascii="Arial" w:hAnsi="Arial" w:cs="Arial"/>
          <w:szCs w:val="22"/>
        </w:rPr>
        <w:t xml:space="preserve">College Park, </w:t>
      </w:r>
      <w:r w:rsidRPr="00331EFF">
        <w:rPr>
          <w:rFonts w:ascii="Arial" w:hAnsi="Arial" w:cs="Arial"/>
          <w:szCs w:val="22"/>
        </w:rPr>
        <w:t>M</w:t>
      </w:r>
      <w:r w:rsidR="009F23F1" w:rsidRPr="00331EFF">
        <w:rPr>
          <w:rFonts w:ascii="Arial" w:hAnsi="Arial" w:cs="Arial"/>
          <w:szCs w:val="22"/>
        </w:rPr>
        <w:t>D</w:t>
      </w:r>
      <w:r w:rsidRPr="00331EFF">
        <w:rPr>
          <w:rFonts w:ascii="Arial" w:hAnsi="Arial" w:cs="Arial"/>
          <w:szCs w:val="22"/>
        </w:rPr>
        <w:t xml:space="preserve">, “Seeing the unseen in cell machinery by label-free spectroscopic </w:t>
      </w:r>
      <w:proofErr w:type="gramStart"/>
      <w:r w:rsidRPr="00331EFF">
        <w:rPr>
          <w:rFonts w:ascii="Arial" w:hAnsi="Arial" w:cs="Arial"/>
          <w:szCs w:val="22"/>
        </w:rPr>
        <w:t>imaging”</w:t>
      </w:r>
      <w:proofErr w:type="gramEnd"/>
    </w:p>
    <w:p w14:paraId="668B7ADD" w14:textId="77777777" w:rsidR="00C51786" w:rsidRPr="00331EFF" w:rsidRDefault="00C51786" w:rsidP="00C51786">
      <w:pPr>
        <w:numPr>
          <w:ilvl w:val="0"/>
          <w:numId w:val="15"/>
        </w:numPr>
        <w:ind w:left="720" w:hanging="720"/>
        <w:rPr>
          <w:rFonts w:ascii="Arial" w:hAnsi="Arial" w:cs="Arial"/>
          <w:szCs w:val="22"/>
        </w:rPr>
      </w:pPr>
      <w:r w:rsidRPr="00331EFF">
        <w:rPr>
          <w:rFonts w:ascii="Arial" w:hAnsi="Arial" w:cs="Arial"/>
          <w:szCs w:val="22"/>
        </w:rPr>
        <w:t xml:space="preserve">Aug 20, 2012, ACS meeting, Philadelphia, PA, “seeing the secret in life by label-free spectroscopic </w:t>
      </w:r>
      <w:proofErr w:type="gramStart"/>
      <w:r w:rsidRPr="00331EFF">
        <w:rPr>
          <w:rFonts w:ascii="Arial" w:hAnsi="Arial" w:cs="Arial"/>
          <w:szCs w:val="22"/>
        </w:rPr>
        <w:t>imaging”</w:t>
      </w:r>
      <w:proofErr w:type="gramEnd"/>
    </w:p>
    <w:p w14:paraId="0FF5669A" w14:textId="77777777" w:rsidR="003C5D1D" w:rsidRPr="00331EFF" w:rsidRDefault="003C5D1D" w:rsidP="00C51786">
      <w:pPr>
        <w:numPr>
          <w:ilvl w:val="0"/>
          <w:numId w:val="15"/>
        </w:numPr>
        <w:ind w:left="720" w:hanging="720"/>
        <w:rPr>
          <w:rFonts w:ascii="Arial" w:hAnsi="Arial" w:cs="Arial"/>
          <w:szCs w:val="22"/>
        </w:rPr>
      </w:pPr>
      <w:r w:rsidRPr="00331EFF">
        <w:rPr>
          <w:rFonts w:ascii="Arial" w:hAnsi="Arial" w:cs="Arial"/>
          <w:szCs w:val="22"/>
        </w:rPr>
        <w:t>Aug 15, 2012, Coulter Foundation Meeting, Fort Lauderdale, FL, “Nanomedicine for repair of spinal cord injury”.</w:t>
      </w:r>
    </w:p>
    <w:p w14:paraId="546DCE27" w14:textId="77777777" w:rsidR="00C51786" w:rsidRPr="00331EFF" w:rsidRDefault="00C51786" w:rsidP="00C51786">
      <w:pPr>
        <w:numPr>
          <w:ilvl w:val="0"/>
          <w:numId w:val="15"/>
        </w:numPr>
        <w:ind w:left="720" w:hanging="720"/>
        <w:rPr>
          <w:rFonts w:ascii="Arial" w:hAnsi="Arial" w:cs="Arial"/>
          <w:szCs w:val="22"/>
        </w:rPr>
      </w:pPr>
      <w:r w:rsidRPr="00331EFF">
        <w:rPr>
          <w:rFonts w:ascii="Arial" w:hAnsi="Arial" w:cs="Arial"/>
          <w:szCs w:val="22"/>
        </w:rPr>
        <w:t>July 26, 2012, The 2</w:t>
      </w:r>
      <w:r w:rsidRPr="00331EFF">
        <w:rPr>
          <w:rFonts w:ascii="Arial" w:hAnsi="Arial" w:cs="Arial"/>
          <w:szCs w:val="22"/>
          <w:vertAlign w:val="superscript"/>
        </w:rPr>
        <w:t>nd</w:t>
      </w:r>
      <w:r w:rsidRPr="00331EFF">
        <w:rPr>
          <w:rFonts w:ascii="Arial" w:hAnsi="Arial" w:cs="Arial"/>
          <w:szCs w:val="22"/>
        </w:rPr>
        <w:t xml:space="preserve"> workshop on multimodal nonlinear optical microscopy, “Molecular vibration based spectroscopic </w:t>
      </w:r>
      <w:proofErr w:type="gramStart"/>
      <w:r w:rsidRPr="00331EFF">
        <w:rPr>
          <w:rFonts w:ascii="Arial" w:hAnsi="Arial" w:cs="Arial"/>
          <w:szCs w:val="22"/>
        </w:rPr>
        <w:t>imaging”</w:t>
      </w:r>
      <w:proofErr w:type="gramEnd"/>
    </w:p>
    <w:p w14:paraId="138A8E74" w14:textId="77777777" w:rsidR="00C51786" w:rsidRPr="00331EFF" w:rsidRDefault="00C51786" w:rsidP="00C51786">
      <w:pPr>
        <w:numPr>
          <w:ilvl w:val="0"/>
          <w:numId w:val="15"/>
        </w:numPr>
        <w:ind w:left="720" w:hanging="720"/>
        <w:rPr>
          <w:rFonts w:ascii="Arial" w:hAnsi="Arial" w:cs="Arial"/>
          <w:szCs w:val="22"/>
        </w:rPr>
      </w:pPr>
      <w:r w:rsidRPr="00331EFF">
        <w:rPr>
          <w:rFonts w:ascii="Arial" w:hAnsi="Arial" w:cs="Arial"/>
          <w:szCs w:val="22"/>
        </w:rPr>
        <w:t>July 9, 2012, Fudan University, Shanghai, China, “Seeing the Unseen by Spectroscopic Imaging”</w:t>
      </w:r>
    </w:p>
    <w:p w14:paraId="4587BB47" w14:textId="77777777" w:rsidR="00C51786" w:rsidRPr="00331EFF" w:rsidRDefault="00C51786" w:rsidP="00C51786">
      <w:pPr>
        <w:numPr>
          <w:ilvl w:val="0"/>
          <w:numId w:val="15"/>
        </w:numPr>
        <w:ind w:left="720" w:hanging="720"/>
        <w:rPr>
          <w:rFonts w:ascii="Arial" w:hAnsi="Arial" w:cs="Arial"/>
          <w:szCs w:val="22"/>
        </w:rPr>
      </w:pPr>
      <w:r w:rsidRPr="00331EFF">
        <w:rPr>
          <w:rFonts w:ascii="Arial" w:hAnsi="Arial" w:cs="Arial"/>
          <w:szCs w:val="22"/>
        </w:rPr>
        <w:t>July 1, 2012, Shenzhen University, Shenzhen, China, “Seeing the Unseen by Spectroscopic Imaging”</w:t>
      </w:r>
    </w:p>
    <w:p w14:paraId="0328630C" w14:textId="77777777" w:rsidR="00C51786" w:rsidRPr="00331EFF" w:rsidRDefault="00C51786" w:rsidP="002B3C27">
      <w:pPr>
        <w:numPr>
          <w:ilvl w:val="0"/>
          <w:numId w:val="15"/>
        </w:numPr>
        <w:ind w:left="720" w:hanging="720"/>
        <w:rPr>
          <w:rFonts w:ascii="Arial" w:hAnsi="Arial" w:cs="Arial"/>
          <w:szCs w:val="22"/>
        </w:rPr>
      </w:pPr>
      <w:r w:rsidRPr="00331EFF">
        <w:rPr>
          <w:rFonts w:ascii="Arial" w:hAnsi="Arial" w:cs="Arial"/>
          <w:szCs w:val="22"/>
        </w:rPr>
        <w:t>June 29, 2012, The Third Workshop on Imaging in Biology and Medicine, Chengdu, China, “Seeing the Unseen in Cell Machinery by Spectroscopic Imaging”</w:t>
      </w:r>
    </w:p>
    <w:p w14:paraId="3F6C6514" w14:textId="77777777" w:rsidR="001000A2" w:rsidRPr="00331EFF" w:rsidRDefault="00C51786" w:rsidP="002B3C27">
      <w:pPr>
        <w:numPr>
          <w:ilvl w:val="0"/>
          <w:numId w:val="15"/>
        </w:numPr>
        <w:ind w:left="720" w:hanging="720"/>
        <w:rPr>
          <w:rFonts w:ascii="Arial" w:hAnsi="Arial" w:cs="Arial"/>
          <w:szCs w:val="22"/>
        </w:rPr>
      </w:pPr>
      <w:r w:rsidRPr="00331EFF">
        <w:rPr>
          <w:rFonts w:ascii="Arial" w:hAnsi="Arial" w:cs="Arial"/>
          <w:szCs w:val="22"/>
        </w:rPr>
        <w:t>June 8,</w:t>
      </w:r>
      <w:r w:rsidR="001000A2" w:rsidRPr="00331EFF">
        <w:rPr>
          <w:rFonts w:ascii="Arial" w:hAnsi="Arial" w:cs="Arial"/>
          <w:szCs w:val="22"/>
        </w:rPr>
        <w:t xml:space="preserve"> 2012, </w:t>
      </w:r>
      <w:r w:rsidRPr="00331EFF">
        <w:rPr>
          <w:rFonts w:ascii="Arial" w:hAnsi="Arial" w:cs="Arial"/>
          <w:szCs w:val="22"/>
        </w:rPr>
        <w:t>Indiana SCBI meeting, Indianapolis, IN, “Nanomedicine for functional recovery of spinal cord injury”</w:t>
      </w:r>
    </w:p>
    <w:p w14:paraId="3C6E8011" w14:textId="77777777" w:rsidR="00C51786" w:rsidRPr="00331EFF" w:rsidRDefault="00C51786" w:rsidP="002B3C27">
      <w:pPr>
        <w:numPr>
          <w:ilvl w:val="0"/>
          <w:numId w:val="15"/>
        </w:numPr>
        <w:ind w:left="720" w:hanging="720"/>
        <w:rPr>
          <w:rFonts w:ascii="Arial" w:hAnsi="Arial" w:cs="Arial"/>
          <w:szCs w:val="22"/>
        </w:rPr>
      </w:pPr>
      <w:r w:rsidRPr="00331EFF">
        <w:rPr>
          <w:rFonts w:ascii="Arial" w:hAnsi="Arial" w:cs="Arial"/>
          <w:szCs w:val="22"/>
        </w:rPr>
        <w:t xml:space="preserve">April 23, 2012, CRS Symposium, Exeter, UK, “Seeing the secret in cell machinery by spectroscopic </w:t>
      </w:r>
      <w:proofErr w:type="gramStart"/>
      <w:r w:rsidRPr="00331EFF">
        <w:rPr>
          <w:rFonts w:ascii="Arial" w:hAnsi="Arial" w:cs="Arial"/>
          <w:szCs w:val="22"/>
        </w:rPr>
        <w:t>imaging”</w:t>
      </w:r>
      <w:proofErr w:type="gramEnd"/>
    </w:p>
    <w:p w14:paraId="7633E7CF" w14:textId="77777777" w:rsidR="001000A2" w:rsidRPr="00331EFF" w:rsidRDefault="001000A2" w:rsidP="002B3C27">
      <w:pPr>
        <w:numPr>
          <w:ilvl w:val="0"/>
          <w:numId w:val="15"/>
        </w:numPr>
        <w:ind w:left="720" w:hanging="720"/>
        <w:rPr>
          <w:rFonts w:ascii="Arial" w:hAnsi="Arial" w:cs="Arial"/>
          <w:szCs w:val="22"/>
        </w:rPr>
      </w:pPr>
      <w:r w:rsidRPr="00331EFF">
        <w:rPr>
          <w:rFonts w:ascii="Arial" w:hAnsi="Arial" w:cs="Arial"/>
          <w:szCs w:val="22"/>
        </w:rPr>
        <w:t>April</w:t>
      </w:r>
      <w:r w:rsidR="00C51786" w:rsidRPr="00331EFF">
        <w:rPr>
          <w:rFonts w:ascii="Arial" w:hAnsi="Arial" w:cs="Arial"/>
          <w:szCs w:val="22"/>
        </w:rPr>
        <w:t xml:space="preserve"> 11</w:t>
      </w:r>
      <w:r w:rsidRPr="00331EFF">
        <w:rPr>
          <w:rFonts w:ascii="Arial" w:hAnsi="Arial" w:cs="Arial"/>
          <w:szCs w:val="22"/>
        </w:rPr>
        <w:t xml:space="preserve">, 2012, Purdue Center for Cancer Research, “Seeing the secret in cell machinery by spectroscopic </w:t>
      </w:r>
      <w:proofErr w:type="gramStart"/>
      <w:r w:rsidRPr="00331EFF">
        <w:rPr>
          <w:rFonts w:ascii="Arial" w:hAnsi="Arial" w:cs="Arial"/>
          <w:szCs w:val="22"/>
        </w:rPr>
        <w:t>imaging”</w:t>
      </w:r>
      <w:proofErr w:type="gramEnd"/>
    </w:p>
    <w:p w14:paraId="4050F605" w14:textId="77777777" w:rsidR="001000A2" w:rsidRPr="00331EFF" w:rsidRDefault="001000A2" w:rsidP="002B3C27">
      <w:pPr>
        <w:numPr>
          <w:ilvl w:val="0"/>
          <w:numId w:val="15"/>
        </w:numPr>
        <w:ind w:left="720" w:hanging="720"/>
        <w:rPr>
          <w:rFonts w:ascii="Arial" w:hAnsi="Arial" w:cs="Arial"/>
          <w:szCs w:val="22"/>
        </w:rPr>
      </w:pPr>
      <w:r w:rsidRPr="00331EFF">
        <w:rPr>
          <w:rFonts w:ascii="Arial" w:hAnsi="Arial" w:cs="Arial"/>
          <w:szCs w:val="22"/>
        </w:rPr>
        <w:t>March 2012, University of Michigan Medical School, “Seeing the secret in life and disease by label-free spectroscopic imaging”,</w:t>
      </w:r>
    </w:p>
    <w:p w14:paraId="7CFB0789" w14:textId="77777777" w:rsidR="001000A2" w:rsidRPr="00331EFF" w:rsidRDefault="001000A2" w:rsidP="002B3C27">
      <w:pPr>
        <w:numPr>
          <w:ilvl w:val="0"/>
          <w:numId w:val="15"/>
        </w:numPr>
        <w:ind w:left="720" w:hanging="720"/>
        <w:rPr>
          <w:rFonts w:ascii="Arial" w:hAnsi="Arial" w:cs="Arial"/>
          <w:szCs w:val="22"/>
        </w:rPr>
      </w:pPr>
      <w:r w:rsidRPr="00331EFF">
        <w:rPr>
          <w:rFonts w:ascii="Arial" w:hAnsi="Arial" w:cs="Arial"/>
          <w:szCs w:val="22"/>
        </w:rPr>
        <w:t xml:space="preserve">March 2012, Materials Today Virtual Conference, “Imaging nanomaterials in vitro and in vivo by exploring intrinsic optical </w:t>
      </w:r>
      <w:proofErr w:type="gramStart"/>
      <w:r w:rsidRPr="00331EFF">
        <w:rPr>
          <w:rFonts w:ascii="Arial" w:hAnsi="Arial" w:cs="Arial"/>
          <w:szCs w:val="22"/>
        </w:rPr>
        <w:t>signals”</w:t>
      </w:r>
      <w:proofErr w:type="gramEnd"/>
    </w:p>
    <w:p w14:paraId="455D1E49" w14:textId="77777777" w:rsidR="001000A2" w:rsidRPr="00331EFF" w:rsidRDefault="001000A2" w:rsidP="002B3C27">
      <w:pPr>
        <w:numPr>
          <w:ilvl w:val="0"/>
          <w:numId w:val="15"/>
        </w:numPr>
        <w:ind w:left="720" w:hanging="720"/>
        <w:rPr>
          <w:rFonts w:ascii="Arial" w:hAnsi="Arial" w:cs="Arial"/>
          <w:szCs w:val="22"/>
        </w:rPr>
      </w:pPr>
      <w:r w:rsidRPr="00331EFF">
        <w:rPr>
          <w:rFonts w:ascii="Arial" w:hAnsi="Arial" w:cs="Arial"/>
          <w:szCs w:val="22"/>
        </w:rPr>
        <w:t>Feb 1, 2012, Indiana University School of Medicine, Indianapolis, IN “Spectroscopic imaging of lipid metabolism in prostate cancer: new opportunities for diagnosis and treatment”</w:t>
      </w:r>
    </w:p>
    <w:p w14:paraId="205FB8C1" w14:textId="77777777" w:rsidR="001000A2" w:rsidRPr="00331EFF" w:rsidRDefault="001000A2" w:rsidP="002B3C27">
      <w:pPr>
        <w:numPr>
          <w:ilvl w:val="0"/>
          <w:numId w:val="15"/>
        </w:numPr>
        <w:ind w:left="720" w:hanging="720"/>
        <w:rPr>
          <w:rFonts w:ascii="Arial" w:hAnsi="Arial" w:cs="Arial"/>
          <w:szCs w:val="22"/>
        </w:rPr>
      </w:pPr>
      <w:r w:rsidRPr="00331EFF">
        <w:rPr>
          <w:rFonts w:ascii="Arial" w:hAnsi="Arial" w:cs="Arial"/>
          <w:szCs w:val="22"/>
        </w:rPr>
        <w:t>Jan 2012, SPIE Photonics West, “vibrational photoacoustic microscopy”</w:t>
      </w:r>
      <w:r w:rsidR="009F23F1" w:rsidRPr="00331EFF">
        <w:rPr>
          <w:rFonts w:ascii="Arial" w:hAnsi="Arial" w:cs="Arial"/>
          <w:szCs w:val="22"/>
        </w:rPr>
        <w:t>, San Francisco, CA.</w:t>
      </w:r>
    </w:p>
    <w:p w14:paraId="133F7C9D" w14:textId="77777777" w:rsidR="001000A2" w:rsidRPr="00331EFF" w:rsidRDefault="001000A2" w:rsidP="002B3C27">
      <w:pPr>
        <w:numPr>
          <w:ilvl w:val="0"/>
          <w:numId w:val="15"/>
        </w:numPr>
        <w:ind w:left="720" w:hanging="720"/>
        <w:rPr>
          <w:rFonts w:ascii="Arial" w:hAnsi="Arial" w:cs="Arial"/>
          <w:szCs w:val="22"/>
        </w:rPr>
      </w:pPr>
      <w:r w:rsidRPr="00331EFF">
        <w:rPr>
          <w:rFonts w:ascii="Arial" w:hAnsi="Arial" w:cs="Arial"/>
          <w:szCs w:val="22"/>
        </w:rPr>
        <w:t>Jan 2012, SPIE Photonics West, “Lock-in free SRS microscopy”</w:t>
      </w:r>
      <w:r w:rsidR="009F23F1" w:rsidRPr="00331EFF">
        <w:rPr>
          <w:rFonts w:ascii="Arial" w:hAnsi="Arial" w:cs="Arial"/>
          <w:szCs w:val="22"/>
        </w:rPr>
        <w:t>, San Francisco, CA.</w:t>
      </w:r>
    </w:p>
    <w:p w14:paraId="059C44DE" w14:textId="77777777" w:rsidR="003C5D1D" w:rsidRPr="00331EFF" w:rsidRDefault="003C5D1D" w:rsidP="003C5D1D">
      <w:pPr>
        <w:pStyle w:val="ListParagraph"/>
        <w:ind w:left="0"/>
        <w:rPr>
          <w:rFonts w:ascii="Arial" w:hAnsi="Arial" w:cs="Arial"/>
          <w:b/>
          <w:sz w:val="22"/>
          <w:szCs w:val="24"/>
        </w:rPr>
      </w:pPr>
      <w:r w:rsidRPr="00331EFF">
        <w:rPr>
          <w:rFonts w:ascii="Arial" w:hAnsi="Arial" w:cs="Arial"/>
          <w:b/>
          <w:sz w:val="22"/>
          <w:szCs w:val="24"/>
        </w:rPr>
        <w:t xml:space="preserve">Invited talks in conferences and </w:t>
      </w:r>
      <w:r w:rsidR="008F1A90" w:rsidRPr="00331EFF">
        <w:rPr>
          <w:rFonts w:ascii="Arial" w:hAnsi="Arial" w:cs="Arial"/>
          <w:b/>
          <w:sz w:val="22"/>
          <w:szCs w:val="24"/>
        </w:rPr>
        <w:t>i</w:t>
      </w:r>
      <w:r w:rsidRPr="00331EFF">
        <w:rPr>
          <w:rFonts w:ascii="Arial" w:hAnsi="Arial" w:cs="Arial"/>
          <w:b/>
          <w:sz w:val="22"/>
          <w:szCs w:val="24"/>
        </w:rPr>
        <w:t>nstitutes (</w:t>
      </w:r>
      <w:r w:rsidR="006D755B" w:rsidRPr="00331EFF">
        <w:rPr>
          <w:rFonts w:ascii="Arial" w:hAnsi="Arial" w:cs="Arial"/>
          <w:b/>
          <w:sz w:val="22"/>
          <w:szCs w:val="24"/>
        </w:rPr>
        <w:t xml:space="preserve">year </w:t>
      </w:r>
      <w:r w:rsidRPr="00331EFF">
        <w:rPr>
          <w:rFonts w:ascii="Arial" w:hAnsi="Arial" w:cs="Arial"/>
          <w:b/>
          <w:sz w:val="22"/>
          <w:szCs w:val="24"/>
        </w:rPr>
        <w:t>2011)</w:t>
      </w:r>
    </w:p>
    <w:p w14:paraId="570AA41B" w14:textId="77777777" w:rsidR="00B3141A" w:rsidRPr="00331EFF" w:rsidRDefault="00B3141A" w:rsidP="002B3C27">
      <w:pPr>
        <w:numPr>
          <w:ilvl w:val="0"/>
          <w:numId w:val="15"/>
        </w:numPr>
        <w:ind w:left="720" w:hanging="720"/>
        <w:rPr>
          <w:rFonts w:ascii="Arial" w:hAnsi="Arial" w:cs="Arial"/>
          <w:szCs w:val="22"/>
        </w:rPr>
      </w:pPr>
      <w:r w:rsidRPr="00331EFF">
        <w:rPr>
          <w:rFonts w:ascii="Arial" w:hAnsi="Arial" w:cs="Arial"/>
          <w:szCs w:val="22"/>
        </w:rPr>
        <w:t xml:space="preserve">November 4, 2011, Department of Chemistry, University of Notre Dame, “Seeing the secret </w:t>
      </w:r>
      <w:r w:rsidR="00450B8B" w:rsidRPr="00331EFF">
        <w:rPr>
          <w:rFonts w:ascii="Arial" w:hAnsi="Arial" w:cs="Arial"/>
          <w:szCs w:val="22"/>
        </w:rPr>
        <w:t xml:space="preserve">in life and disease by label-free spectroscopic </w:t>
      </w:r>
      <w:proofErr w:type="gramStart"/>
      <w:r w:rsidR="00450B8B" w:rsidRPr="00331EFF">
        <w:rPr>
          <w:rFonts w:ascii="Arial" w:hAnsi="Arial" w:cs="Arial"/>
          <w:szCs w:val="22"/>
        </w:rPr>
        <w:t>imaging</w:t>
      </w:r>
      <w:r w:rsidRPr="00331EFF">
        <w:rPr>
          <w:rFonts w:ascii="Arial" w:hAnsi="Arial" w:cs="Arial"/>
          <w:szCs w:val="22"/>
        </w:rPr>
        <w:t>”</w:t>
      </w:r>
      <w:proofErr w:type="gramEnd"/>
    </w:p>
    <w:p w14:paraId="4E468722" w14:textId="77777777" w:rsidR="00B3141A" w:rsidRPr="00331EFF" w:rsidRDefault="00B3141A" w:rsidP="002B3C27">
      <w:pPr>
        <w:numPr>
          <w:ilvl w:val="0"/>
          <w:numId w:val="15"/>
        </w:numPr>
        <w:ind w:left="720" w:hanging="720"/>
        <w:rPr>
          <w:rFonts w:ascii="Arial" w:hAnsi="Arial" w:cs="Arial"/>
          <w:szCs w:val="22"/>
        </w:rPr>
      </w:pPr>
      <w:r w:rsidRPr="00331EFF">
        <w:rPr>
          <w:rFonts w:ascii="Arial" w:hAnsi="Arial" w:cs="Arial"/>
          <w:szCs w:val="22"/>
        </w:rPr>
        <w:t>Oct 23-27, 2011, American Association of Pharmaceutical Scientists (AAPS) Annual Meeting, Washington DC, “High-speed coherent Raman imaging of pharmaceutical products”.</w:t>
      </w:r>
    </w:p>
    <w:p w14:paraId="02BB0FB4" w14:textId="77777777" w:rsidR="00B3141A" w:rsidRPr="00331EFF" w:rsidRDefault="00B3141A" w:rsidP="002B3C27">
      <w:pPr>
        <w:numPr>
          <w:ilvl w:val="0"/>
          <w:numId w:val="15"/>
        </w:numPr>
        <w:ind w:left="720" w:hanging="720"/>
        <w:rPr>
          <w:rFonts w:ascii="Arial" w:hAnsi="Arial" w:cs="Arial"/>
          <w:szCs w:val="22"/>
        </w:rPr>
      </w:pPr>
      <w:r w:rsidRPr="00331EFF">
        <w:rPr>
          <w:rFonts w:ascii="Arial" w:hAnsi="Arial" w:cs="Arial"/>
          <w:szCs w:val="22"/>
        </w:rPr>
        <w:t>Aug 28-Sep 1, 2011, Fall ACS Meeting, Denver, “Label-free, Bond-selective</w:t>
      </w:r>
      <w:r w:rsidR="00614C5D" w:rsidRPr="00331EFF">
        <w:rPr>
          <w:rFonts w:ascii="Arial" w:hAnsi="Arial" w:cs="Arial"/>
          <w:szCs w:val="22"/>
        </w:rPr>
        <w:t xml:space="preserve"> </w:t>
      </w:r>
      <w:r w:rsidRPr="00331EFF">
        <w:rPr>
          <w:rFonts w:ascii="Arial" w:hAnsi="Arial" w:cs="Arial"/>
          <w:szCs w:val="22"/>
        </w:rPr>
        <w:t>Microscopy”.</w:t>
      </w:r>
    </w:p>
    <w:p w14:paraId="5D561287" w14:textId="77777777" w:rsidR="0016435E" w:rsidRPr="00331EFF" w:rsidRDefault="0016435E" w:rsidP="002B3C27">
      <w:pPr>
        <w:numPr>
          <w:ilvl w:val="0"/>
          <w:numId w:val="15"/>
        </w:numPr>
        <w:ind w:left="720" w:hanging="720"/>
        <w:rPr>
          <w:rFonts w:ascii="Arial" w:hAnsi="Arial" w:cs="Arial"/>
          <w:szCs w:val="22"/>
        </w:rPr>
      </w:pPr>
      <w:r w:rsidRPr="00331EFF">
        <w:rPr>
          <w:rFonts w:ascii="Arial" w:hAnsi="Arial" w:cs="Arial"/>
          <w:szCs w:val="22"/>
        </w:rPr>
        <w:t>August 1-5, 211, Workshop on Frontiers and Challenges in Laser-based Microscopy, Telluride, CO, “</w:t>
      </w:r>
      <w:r w:rsidR="00B3141A" w:rsidRPr="00331EFF">
        <w:rPr>
          <w:rFonts w:ascii="Arial" w:hAnsi="Arial" w:cs="Arial"/>
          <w:szCs w:val="22"/>
        </w:rPr>
        <w:t>Label-free bond-selective imaging by listening to molecular vibration</w:t>
      </w:r>
      <w:r w:rsidRPr="00331EFF">
        <w:rPr>
          <w:rFonts w:ascii="Arial" w:hAnsi="Arial" w:cs="Arial"/>
          <w:szCs w:val="22"/>
        </w:rPr>
        <w:t>”.</w:t>
      </w:r>
    </w:p>
    <w:p w14:paraId="4A11B058" w14:textId="77777777" w:rsidR="0016435E" w:rsidRPr="00331EFF" w:rsidRDefault="0016435E" w:rsidP="002B3C27">
      <w:pPr>
        <w:numPr>
          <w:ilvl w:val="0"/>
          <w:numId w:val="15"/>
        </w:numPr>
        <w:ind w:left="720" w:hanging="720"/>
        <w:rPr>
          <w:rFonts w:ascii="Arial" w:hAnsi="Arial" w:cs="Arial"/>
          <w:szCs w:val="22"/>
        </w:rPr>
      </w:pPr>
      <w:r w:rsidRPr="00331EFF">
        <w:rPr>
          <w:rFonts w:ascii="Arial" w:hAnsi="Arial" w:cs="Arial"/>
          <w:szCs w:val="22"/>
        </w:rPr>
        <w:t xml:space="preserve">July 17-22, 2011, </w:t>
      </w:r>
      <w:r w:rsidRPr="00331EFF">
        <w:rPr>
          <w:rFonts w:ascii="Arial" w:hAnsi="Arial" w:cs="Arial"/>
          <w:b/>
          <w:szCs w:val="22"/>
        </w:rPr>
        <w:t>Gordon Conference</w:t>
      </w:r>
      <w:r w:rsidRPr="00331EFF">
        <w:rPr>
          <w:rFonts w:ascii="Arial" w:hAnsi="Arial" w:cs="Arial"/>
          <w:szCs w:val="22"/>
        </w:rPr>
        <w:t xml:space="preserve"> on Lipids, Waterville Valley Resort, Waterville Valley, NH, “Label-free, bond-selective microscopy to monitor lipids in cells and </w:t>
      </w:r>
      <w:proofErr w:type="gramStart"/>
      <w:r w:rsidRPr="00331EFF">
        <w:rPr>
          <w:rFonts w:ascii="Arial" w:hAnsi="Arial" w:cs="Arial"/>
          <w:szCs w:val="22"/>
        </w:rPr>
        <w:t>organisms”</w:t>
      </w:r>
      <w:proofErr w:type="gramEnd"/>
    </w:p>
    <w:p w14:paraId="23A6EEA5" w14:textId="77777777" w:rsidR="003F6917" w:rsidRPr="00331EFF" w:rsidRDefault="003F6917" w:rsidP="002B3C27">
      <w:pPr>
        <w:numPr>
          <w:ilvl w:val="0"/>
          <w:numId w:val="15"/>
        </w:numPr>
        <w:ind w:left="720" w:hanging="720"/>
        <w:rPr>
          <w:rFonts w:ascii="Arial" w:hAnsi="Arial" w:cs="Arial"/>
          <w:szCs w:val="22"/>
        </w:rPr>
      </w:pPr>
      <w:r w:rsidRPr="00331EFF">
        <w:rPr>
          <w:rFonts w:ascii="Arial" w:hAnsi="Arial" w:cs="Arial"/>
          <w:szCs w:val="22"/>
        </w:rPr>
        <w:t xml:space="preserve">June 20-21, </w:t>
      </w:r>
      <w:proofErr w:type="gramStart"/>
      <w:r w:rsidR="002C678D" w:rsidRPr="00331EFF">
        <w:rPr>
          <w:rFonts w:ascii="Arial" w:hAnsi="Arial" w:cs="Arial"/>
          <w:szCs w:val="22"/>
        </w:rPr>
        <w:t>2011</w:t>
      </w:r>
      <w:proofErr w:type="gramEnd"/>
      <w:r w:rsidR="002C678D" w:rsidRPr="00331EFF">
        <w:rPr>
          <w:rFonts w:ascii="Arial" w:hAnsi="Arial" w:cs="Arial"/>
          <w:szCs w:val="22"/>
        </w:rPr>
        <w:t xml:space="preserve"> </w:t>
      </w:r>
      <w:r w:rsidRPr="00331EFF">
        <w:rPr>
          <w:rFonts w:ascii="Arial" w:hAnsi="Arial" w:cs="Arial"/>
          <w:b/>
          <w:szCs w:val="22"/>
        </w:rPr>
        <w:t>Keynote speaker</w:t>
      </w:r>
      <w:r w:rsidRPr="00331EFF">
        <w:rPr>
          <w:rFonts w:ascii="Arial" w:hAnsi="Arial" w:cs="Arial"/>
          <w:szCs w:val="22"/>
        </w:rPr>
        <w:t xml:space="preserve"> in CARS Explorer symposium, Marseille, France, “</w:t>
      </w:r>
      <w:r w:rsidR="002C678D" w:rsidRPr="00331EFF">
        <w:rPr>
          <w:rFonts w:ascii="Arial" w:hAnsi="Arial" w:cs="Arial"/>
          <w:sz w:val="18"/>
        </w:rPr>
        <w:t>Offering new solutions to biomedicine via molecular imaging of cells and tissues</w:t>
      </w:r>
      <w:r w:rsidRPr="00331EFF">
        <w:rPr>
          <w:rFonts w:ascii="Arial" w:hAnsi="Arial" w:cs="Arial"/>
          <w:szCs w:val="22"/>
        </w:rPr>
        <w:t xml:space="preserve">” </w:t>
      </w:r>
    </w:p>
    <w:p w14:paraId="561DFF24" w14:textId="77777777" w:rsidR="0043269B" w:rsidRPr="00331EFF" w:rsidRDefault="0043269B" w:rsidP="002B3C27">
      <w:pPr>
        <w:numPr>
          <w:ilvl w:val="0"/>
          <w:numId w:val="15"/>
        </w:numPr>
        <w:ind w:left="720" w:hanging="720"/>
        <w:rPr>
          <w:rFonts w:ascii="Arial" w:hAnsi="Arial" w:cs="Arial"/>
          <w:szCs w:val="22"/>
        </w:rPr>
      </w:pPr>
      <w:r w:rsidRPr="00331EFF">
        <w:rPr>
          <w:rFonts w:ascii="Arial" w:hAnsi="Arial" w:cs="Arial"/>
          <w:szCs w:val="22"/>
        </w:rPr>
        <w:t>June 8-10, 2011, ACS Central Region Meeting, Indianapolis, “Label-free bio-imaging through spectroscopic signals”.</w:t>
      </w:r>
    </w:p>
    <w:p w14:paraId="57D1E1B1" w14:textId="77777777" w:rsidR="00B3141A" w:rsidRPr="00331EFF" w:rsidRDefault="00B3141A" w:rsidP="00B3141A">
      <w:pPr>
        <w:numPr>
          <w:ilvl w:val="0"/>
          <w:numId w:val="15"/>
        </w:numPr>
        <w:ind w:left="720" w:hanging="720"/>
        <w:rPr>
          <w:rFonts w:ascii="Arial" w:hAnsi="Arial" w:cs="Arial"/>
          <w:szCs w:val="22"/>
        </w:rPr>
      </w:pPr>
      <w:r w:rsidRPr="00331EFF">
        <w:rPr>
          <w:rFonts w:ascii="Arial" w:hAnsi="Arial" w:cs="Arial"/>
          <w:szCs w:val="22"/>
        </w:rPr>
        <w:t>May 18, 2011, Cancer Research Award presentation in Lafayette Loins Club, West Lafayette, “Developing new therapies based on imaging studies of nano-bio interactions”.</w:t>
      </w:r>
    </w:p>
    <w:p w14:paraId="29CC266F" w14:textId="77777777" w:rsidR="00A151D4" w:rsidRPr="00331EFF" w:rsidRDefault="00A151D4" w:rsidP="002B3C27">
      <w:pPr>
        <w:numPr>
          <w:ilvl w:val="0"/>
          <w:numId w:val="15"/>
        </w:numPr>
        <w:ind w:left="720" w:hanging="720"/>
        <w:rPr>
          <w:rFonts w:ascii="Arial" w:hAnsi="Arial" w:cs="Arial"/>
          <w:szCs w:val="22"/>
        </w:rPr>
      </w:pPr>
      <w:r w:rsidRPr="00331EFF">
        <w:rPr>
          <w:rFonts w:ascii="Arial" w:hAnsi="Arial" w:cs="Arial"/>
          <w:szCs w:val="22"/>
        </w:rPr>
        <w:t>May 17, 2011, Zhejiang University School of Medicine, “Offering new solutions to Biomedicine via label-free imaging of cells and Organisms”.</w:t>
      </w:r>
    </w:p>
    <w:p w14:paraId="17EB2FB7" w14:textId="77777777" w:rsidR="00A151D4" w:rsidRPr="00331EFF" w:rsidRDefault="00A151D4" w:rsidP="002B3C27">
      <w:pPr>
        <w:numPr>
          <w:ilvl w:val="0"/>
          <w:numId w:val="15"/>
        </w:numPr>
        <w:ind w:left="720" w:hanging="720"/>
        <w:rPr>
          <w:rFonts w:ascii="Arial" w:hAnsi="Arial" w:cs="Arial"/>
          <w:szCs w:val="22"/>
        </w:rPr>
      </w:pPr>
      <w:r w:rsidRPr="00331EFF">
        <w:rPr>
          <w:rFonts w:ascii="Arial" w:hAnsi="Arial" w:cs="Arial"/>
          <w:szCs w:val="22"/>
        </w:rPr>
        <w:t xml:space="preserve">May 13, 2011, invited talk in University of Science and Technology, School of Life Sciences, “Offering </w:t>
      </w:r>
      <w:r w:rsidR="00B3141A" w:rsidRPr="00331EFF">
        <w:rPr>
          <w:rFonts w:ascii="Arial" w:hAnsi="Arial" w:cs="Arial"/>
          <w:szCs w:val="22"/>
        </w:rPr>
        <w:t>n</w:t>
      </w:r>
      <w:r w:rsidRPr="00331EFF">
        <w:rPr>
          <w:rFonts w:ascii="Arial" w:hAnsi="Arial" w:cs="Arial"/>
          <w:szCs w:val="22"/>
        </w:rPr>
        <w:t>ew solutions to Biomedicine via label-free imaging of cells and Organisms”.</w:t>
      </w:r>
    </w:p>
    <w:p w14:paraId="34924C95" w14:textId="77777777" w:rsidR="001460D9" w:rsidRPr="00331EFF" w:rsidRDefault="0043269B" w:rsidP="002B3C27">
      <w:pPr>
        <w:numPr>
          <w:ilvl w:val="0"/>
          <w:numId w:val="15"/>
        </w:numPr>
        <w:ind w:left="720" w:hanging="720"/>
        <w:rPr>
          <w:rFonts w:ascii="Arial" w:hAnsi="Arial" w:cs="Arial"/>
          <w:szCs w:val="22"/>
        </w:rPr>
      </w:pPr>
      <w:r w:rsidRPr="00331EFF">
        <w:rPr>
          <w:rFonts w:ascii="Arial" w:hAnsi="Arial" w:cs="Arial"/>
          <w:szCs w:val="22"/>
        </w:rPr>
        <w:t xml:space="preserve">May 9-13, 2011, Cold Spring </w:t>
      </w:r>
      <w:proofErr w:type="spellStart"/>
      <w:r w:rsidRPr="00331EFF">
        <w:rPr>
          <w:rFonts w:ascii="Arial" w:hAnsi="Arial" w:cs="Arial"/>
          <w:szCs w:val="22"/>
        </w:rPr>
        <w:t>Harbor</w:t>
      </w:r>
      <w:proofErr w:type="spellEnd"/>
      <w:r w:rsidRPr="00331EFF">
        <w:rPr>
          <w:rFonts w:ascii="Arial" w:hAnsi="Arial" w:cs="Arial"/>
          <w:szCs w:val="22"/>
        </w:rPr>
        <w:t xml:space="preserve"> Asia Conference, “Label-free imaging by listening to molecular vibration”.</w:t>
      </w:r>
    </w:p>
    <w:p w14:paraId="6B90C672" w14:textId="77777777" w:rsidR="00B3141A" w:rsidRPr="00331EFF" w:rsidRDefault="00B3141A" w:rsidP="002B3C27">
      <w:pPr>
        <w:numPr>
          <w:ilvl w:val="0"/>
          <w:numId w:val="15"/>
        </w:numPr>
        <w:ind w:left="720" w:hanging="720"/>
        <w:rPr>
          <w:rFonts w:ascii="Arial" w:hAnsi="Arial" w:cs="Arial"/>
          <w:szCs w:val="22"/>
        </w:rPr>
      </w:pPr>
      <w:r w:rsidRPr="00331EFF">
        <w:rPr>
          <w:rFonts w:ascii="Arial" w:hAnsi="Arial" w:cs="Arial"/>
          <w:szCs w:val="22"/>
        </w:rPr>
        <w:t xml:space="preserve">May 2, 2011, Hot topics in CLEO conference, Baltimore, “Label-free molecular imaging by listening to molecular </w:t>
      </w:r>
      <w:proofErr w:type="gramStart"/>
      <w:r w:rsidRPr="00331EFF">
        <w:rPr>
          <w:rFonts w:ascii="Arial" w:hAnsi="Arial" w:cs="Arial"/>
          <w:szCs w:val="22"/>
        </w:rPr>
        <w:t>vibration”</w:t>
      </w:r>
      <w:proofErr w:type="gramEnd"/>
    </w:p>
    <w:p w14:paraId="2C19E6D8" w14:textId="77777777" w:rsidR="0094418B" w:rsidRPr="00331EFF" w:rsidRDefault="001460D9" w:rsidP="002B3C27">
      <w:pPr>
        <w:numPr>
          <w:ilvl w:val="0"/>
          <w:numId w:val="15"/>
        </w:numPr>
        <w:ind w:left="720" w:hanging="720"/>
        <w:rPr>
          <w:rFonts w:ascii="Arial" w:hAnsi="Arial" w:cs="Arial"/>
          <w:szCs w:val="22"/>
        </w:rPr>
      </w:pPr>
      <w:r w:rsidRPr="00331EFF">
        <w:rPr>
          <w:rFonts w:ascii="Arial" w:hAnsi="Arial" w:cs="Arial"/>
          <w:szCs w:val="22"/>
        </w:rPr>
        <w:t xml:space="preserve">April 3-6, 2011, </w:t>
      </w:r>
      <w:proofErr w:type="spellStart"/>
      <w:r w:rsidRPr="00331EFF">
        <w:rPr>
          <w:rFonts w:ascii="Arial" w:hAnsi="Arial" w:cs="Arial"/>
          <w:szCs w:val="22"/>
        </w:rPr>
        <w:t>Janelia</w:t>
      </w:r>
      <w:proofErr w:type="spellEnd"/>
      <w:r w:rsidRPr="00331EFF">
        <w:rPr>
          <w:rFonts w:ascii="Arial" w:hAnsi="Arial" w:cs="Arial"/>
          <w:szCs w:val="22"/>
        </w:rPr>
        <w:t xml:space="preserve"> Farm Research Campus, symposium on multiphoton imaging, “Advanced optical microscopy for label-free imaging”.</w:t>
      </w:r>
    </w:p>
    <w:p w14:paraId="78B9C7CE" w14:textId="77777777" w:rsidR="0043269B" w:rsidRPr="00331EFF" w:rsidRDefault="0043269B" w:rsidP="002B3C27">
      <w:pPr>
        <w:numPr>
          <w:ilvl w:val="0"/>
          <w:numId w:val="15"/>
        </w:numPr>
        <w:ind w:left="720" w:hanging="720"/>
        <w:rPr>
          <w:rFonts w:ascii="Arial" w:hAnsi="Arial" w:cs="Arial"/>
          <w:color w:val="000000" w:themeColor="text1"/>
          <w:szCs w:val="22"/>
        </w:rPr>
      </w:pPr>
      <w:r w:rsidRPr="00331EFF">
        <w:rPr>
          <w:rFonts w:ascii="Arial" w:hAnsi="Arial" w:cs="Arial"/>
          <w:szCs w:val="22"/>
        </w:rPr>
        <w:t xml:space="preserve">March 17, 2011, IUSM </w:t>
      </w:r>
      <w:r w:rsidRPr="00331EFF">
        <w:rPr>
          <w:rFonts w:ascii="Arial" w:hAnsi="Arial" w:cs="Arial"/>
          <w:bCs/>
          <w:szCs w:val="22"/>
        </w:rPr>
        <w:t>Center for Diabetes Research</w:t>
      </w:r>
      <w:r w:rsidRPr="00331EFF">
        <w:rPr>
          <w:rFonts w:ascii="Arial" w:hAnsi="Arial" w:cs="Arial"/>
          <w:b/>
          <w:bCs/>
          <w:szCs w:val="22"/>
        </w:rPr>
        <w:t xml:space="preserve">, </w:t>
      </w:r>
      <w:r w:rsidR="003F6917" w:rsidRPr="00331EFF">
        <w:rPr>
          <w:rFonts w:ascii="Arial" w:hAnsi="Arial" w:cs="Arial"/>
          <w:b/>
          <w:bCs/>
          <w:szCs w:val="22"/>
        </w:rPr>
        <w:t>“</w:t>
      </w:r>
      <w:r w:rsidR="003F6917" w:rsidRPr="00331EFF">
        <w:rPr>
          <w:rFonts w:ascii="Arial" w:hAnsi="Arial" w:cs="Arial"/>
          <w:bCs/>
          <w:szCs w:val="22"/>
        </w:rPr>
        <w:t>C</w:t>
      </w:r>
      <w:r w:rsidRPr="00331EFF">
        <w:rPr>
          <w:rFonts w:ascii="Arial" w:hAnsi="Arial" w:cs="Arial"/>
          <w:color w:val="000000" w:themeColor="text1"/>
          <w:szCs w:val="22"/>
        </w:rPr>
        <w:t xml:space="preserve">hasing lipids in health and disease by label-free </w:t>
      </w:r>
      <w:proofErr w:type="gramStart"/>
      <w:r w:rsidRPr="00331EFF">
        <w:rPr>
          <w:rFonts w:ascii="Arial" w:hAnsi="Arial" w:cs="Arial"/>
          <w:color w:val="000000" w:themeColor="text1"/>
          <w:szCs w:val="22"/>
        </w:rPr>
        <w:t>microscopy</w:t>
      </w:r>
      <w:r w:rsidR="003F6917" w:rsidRPr="00331EFF">
        <w:rPr>
          <w:rFonts w:ascii="Arial" w:hAnsi="Arial" w:cs="Arial"/>
          <w:color w:val="000000" w:themeColor="text1"/>
          <w:szCs w:val="22"/>
        </w:rPr>
        <w:t>”</w:t>
      </w:r>
      <w:proofErr w:type="gramEnd"/>
    </w:p>
    <w:p w14:paraId="0A3313CA" w14:textId="77777777" w:rsidR="0094418B" w:rsidRPr="00331EFF" w:rsidRDefault="0094418B" w:rsidP="002B3C27">
      <w:pPr>
        <w:numPr>
          <w:ilvl w:val="0"/>
          <w:numId w:val="15"/>
        </w:numPr>
        <w:ind w:left="720" w:hanging="720"/>
        <w:rPr>
          <w:rFonts w:ascii="Arial" w:hAnsi="Arial" w:cs="Arial"/>
          <w:szCs w:val="22"/>
        </w:rPr>
      </w:pPr>
      <w:r w:rsidRPr="00331EFF">
        <w:rPr>
          <w:rFonts w:ascii="Arial" w:hAnsi="Arial" w:cs="Arial"/>
          <w:szCs w:val="22"/>
        </w:rPr>
        <w:t xml:space="preserve">March 2, 2011, Coulter Foundation Meeting, Las Vegas, “Synergistic Therapy for </w:t>
      </w:r>
      <w:proofErr w:type="gramStart"/>
      <w:r w:rsidRPr="00331EFF">
        <w:rPr>
          <w:rFonts w:ascii="Arial" w:hAnsi="Arial" w:cs="Arial"/>
          <w:szCs w:val="22"/>
        </w:rPr>
        <w:t>Early Stage</w:t>
      </w:r>
      <w:proofErr w:type="gramEnd"/>
      <w:r w:rsidRPr="00331EFF">
        <w:rPr>
          <w:rFonts w:ascii="Arial" w:hAnsi="Arial" w:cs="Arial"/>
          <w:szCs w:val="22"/>
        </w:rPr>
        <w:t xml:space="preserve"> Nerve Repair”</w:t>
      </w:r>
    </w:p>
    <w:p w14:paraId="648AD9DD" w14:textId="77777777" w:rsidR="0094418B" w:rsidRPr="00331EFF" w:rsidRDefault="0094418B" w:rsidP="002B3C27">
      <w:pPr>
        <w:numPr>
          <w:ilvl w:val="0"/>
          <w:numId w:val="15"/>
        </w:numPr>
        <w:ind w:left="720" w:hanging="720"/>
        <w:rPr>
          <w:rFonts w:ascii="Arial" w:hAnsi="Arial" w:cs="Arial"/>
          <w:szCs w:val="22"/>
        </w:rPr>
      </w:pPr>
      <w:r w:rsidRPr="00331EFF">
        <w:rPr>
          <w:rFonts w:ascii="Arial" w:hAnsi="Arial" w:cs="Arial"/>
          <w:szCs w:val="22"/>
        </w:rPr>
        <w:t xml:space="preserve">Jan 24, 2011, </w:t>
      </w:r>
      <w:proofErr w:type="gramStart"/>
      <w:r w:rsidR="00450B8B" w:rsidRPr="00331EFF">
        <w:rPr>
          <w:rFonts w:ascii="Arial" w:hAnsi="Arial" w:cs="Arial"/>
          <w:szCs w:val="22"/>
        </w:rPr>
        <w:t>Photonics  West</w:t>
      </w:r>
      <w:proofErr w:type="gramEnd"/>
      <w:r w:rsidR="00450B8B" w:rsidRPr="00331EFF">
        <w:rPr>
          <w:rFonts w:ascii="Arial" w:hAnsi="Arial" w:cs="Arial"/>
          <w:szCs w:val="22"/>
        </w:rPr>
        <w:t xml:space="preserve"> M</w:t>
      </w:r>
      <w:r w:rsidRPr="00331EFF">
        <w:rPr>
          <w:rFonts w:ascii="Arial" w:hAnsi="Arial" w:cs="Arial"/>
          <w:szCs w:val="22"/>
        </w:rPr>
        <w:t>eeting, San Francisco, “Vibrational photoacoustic microscopy”</w:t>
      </w:r>
    </w:p>
    <w:p w14:paraId="3DD4D6F1" w14:textId="77777777" w:rsidR="0043269B" w:rsidRPr="00331EFF" w:rsidRDefault="0043269B" w:rsidP="0043269B">
      <w:pPr>
        <w:pStyle w:val="ListParagraph"/>
        <w:ind w:left="0"/>
        <w:rPr>
          <w:rFonts w:ascii="Arial" w:hAnsi="Arial" w:cs="Arial"/>
          <w:b/>
          <w:sz w:val="22"/>
          <w:szCs w:val="24"/>
        </w:rPr>
      </w:pPr>
      <w:r w:rsidRPr="00331EFF">
        <w:rPr>
          <w:rFonts w:ascii="Arial" w:hAnsi="Arial" w:cs="Arial"/>
          <w:b/>
          <w:sz w:val="22"/>
          <w:szCs w:val="24"/>
        </w:rPr>
        <w:t xml:space="preserve">Invited talks in conferences and workshops </w:t>
      </w:r>
      <w:r w:rsidR="001000A2" w:rsidRPr="00331EFF">
        <w:rPr>
          <w:rFonts w:ascii="Arial" w:hAnsi="Arial" w:cs="Arial"/>
          <w:b/>
          <w:sz w:val="22"/>
          <w:szCs w:val="24"/>
        </w:rPr>
        <w:t>(</w:t>
      </w:r>
      <w:r w:rsidR="00B045A6" w:rsidRPr="00331EFF">
        <w:rPr>
          <w:rFonts w:ascii="Arial" w:hAnsi="Arial" w:cs="Arial"/>
          <w:b/>
          <w:sz w:val="22"/>
          <w:szCs w:val="24"/>
        </w:rPr>
        <w:t>2003-</w:t>
      </w:r>
      <w:r w:rsidR="001000A2" w:rsidRPr="00331EFF">
        <w:rPr>
          <w:rFonts w:ascii="Arial" w:hAnsi="Arial" w:cs="Arial"/>
          <w:b/>
          <w:sz w:val="22"/>
          <w:szCs w:val="24"/>
        </w:rPr>
        <w:t>2010)</w:t>
      </w:r>
    </w:p>
    <w:p w14:paraId="2946A55B" w14:textId="77777777" w:rsidR="008D7357" w:rsidRPr="00331EFF" w:rsidRDefault="008D7357" w:rsidP="002B3C27">
      <w:pPr>
        <w:numPr>
          <w:ilvl w:val="0"/>
          <w:numId w:val="15"/>
        </w:numPr>
        <w:ind w:left="720" w:hanging="720"/>
        <w:rPr>
          <w:rFonts w:ascii="Arial" w:hAnsi="Arial" w:cs="Arial"/>
          <w:szCs w:val="22"/>
        </w:rPr>
      </w:pPr>
      <w:r w:rsidRPr="00331EFF">
        <w:rPr>
          <w:rFonts w:ascii="Arial" w:hAnsi="Arial" w:cs="Arial"/>
          <w:szCs w:val="22"/>
        </w:rPr>
        <w:t>November 2010, CARS workshop, Ottawa, Canada, “Chasing lipids in health and diseases by CARS”.</w:t>
      </w:r>
    </w:p>
    <w:p w14:paraId="16426AAE" w14:textId="77777777" w:rsidR="008D7357" w:rsidRPr="00331EFF" w:rsidRDefault="008D7357" w:rsidP="002B3C27">
      <w:pPr>
        <w:numPr>
          <w:ilvl w:val="0"/>
          <w:numId w:val="15"/>
        </w:numPr>
        <w:ind w:left="720" w:hanging="720"/>
        <w:rPr>
          <w:rFonts w:ascii="Arial" w:hAnsi="Arial" w:cs="Arial"/>
          <w:szCs w:val="22"/>
        </w:rPr>
      </w:pPr>
      <w:r w:rsidRPr="00331EFF">
        <w:rPr>
          <w:rFonts w:ascii="Arial" w:hAnsi="Arial" w:cs="Arial"/>
          <w:szCs w:val="22"/>
        </w:rPr>
        <w:t>October 2010, UIUC Imaging Symposium, Urbana, IL, “Label-free imaging by transient absorption microscopy”.</w:t>
      </w:r>
    </w:p>
    <w:p w14:paraId="0D0347CA" w14:textId="77777777" w:rsidR="00367F57" w:rsidRPr="00331EFF" w:rsidRDefault="00367F57" w:rsidP="002B3C27">
      <w:pPr>
        <w:numPr>
          <w:ilvl w:val="0"/>
          <w:numId w:val="15"/>
        </w:numPr>
        <w:ind w:left="720" w:hanging="720"/>
        <w:rPr>
          <w:rFonts w:ascii="Arial" w:hAnsi="Arial" w:cs="Arial"/>
          <w:szCs w:val="22"/>
        </w:rPr>
      </w:pPr>
      <w:r w:rsidRPr="00331EFF">
        <w:rPr>
          <w:rFonts w:ascii="Arial" w:hAnsi="Arial" w:cs="Arial"/>
          <w:szCs w:val="22"/>
        </w:rPr>
        <w:t>August 2010, Coulter Foundation Meeting, Fort Lauderdale, FL, “A micelle approach to early nerve repair”.</w:t>
      </w:r>
    </w:p>
    <w:p w14:paraId="51E5DB29" w14:textId="77777777" w:rsidR="00367F57" w:rsidRPr="00331EFF" w:rsidRDefault="00367F57" w:rsidP="002B3C27">
      <w:pPr>
        <w:numPr>
          <w:ilvl w:val="0"/>
          <w:numId w:val="15"/>
        </w:numPr>
        <w:ind w:left="720" w:hanging="720"/>
        <w:rPr>
          <w:rFonts w:ascii="Arial" w:hAnsi="Arial" w:cs="Arial"/>
          <w:szCs w:val="22"/>
        </w:rPr>
      </w:pPr>
      <w:r w:rsidRPr="00331EFF">
        <w:rPr>
          <w:rFonts w:ascii="Arial" w:hAnsi="Arial" w:cs="Arial"/>
          <w:szCs w:val="22"/>
        </w:rPr>
        <w:t>August 2010, Coherent Raman Scattering Symposium, Boston, MA, “Pushing the limits of CRS microscopy with new laser sources”.</w:t>
      </w:r>
    </w:p>
    <w:p w14:paraId="7A15985F" w14:textId="77777777" w:rsidR="00367F57" w:rsidRPr="00331EFF" w:rsidRDefault="00367F57" w:rsidP="002B3C27">
      <w:pPr>
        <w:numPr>
          <w:ilvl w:val="0"/>
          <w:numId w:val="15"/>
        </w:numPr>
        <w:ind w:left="720" w:hanging="720"/>
        <w:rPr>
          <w:rFonts w:ascii="Arial" w:hAnsi="Arial" w:cs="Arial"/>
          <w:szCs w:val="22"/>
        </w:rPr>
      </w:pPr>
      <w:r w:rsidRPr="00331EFF">
        <w:rPr>
          <w:rFonts w:ascii="Arial" w:hAnsi="Arial" w:cs="Arial"/>
          <w:szCs w:val="22"/>
        </w:rPr>
        <w:t>July 14, 2010, the 37</w:t>
      </w:r>
      <w:r w:rsidRPr="00331EFF">
        <w:rPr>
          <w:rFonts w:ascii="Arial" w:hAnsi="Arial" w:cs="Arial"/>
          <w:szCs w:val="22"/>
          <w:vertAlign w:val="superscript"/>
        </w:rPr>
        <w:t>th</w:t>
      </w:r>
      <w:r w:rsidRPr="00331EFF">
        <w:rPr>
          <w:rFonts w:ascii="Arial" w:hAnsi="Arial" w:cs="Arial"/>
          <w:szCs w:val="22"/>
        </w:rPr>
        <w:t xml:space="preserve"> Controlled Release Society Annual Meeting, Portland, “Vibrational imaging of drug delivery systems”.</w:t>
      </w:r>
    </w:p>
    <w:p w14:paraId="2983649B" w14:textId="77777777" w:rsidR="00367F57" w:rsidRPr="00331EFF" w:rsidRDefault="00367F57" w:rsidP="002B3C27">
      <w:pPr>
        <w:numPr>
          <w:ilvl w:val="0"/>
          <w:numId w:val="15"/>
        </w:numPr>
        <w:ind w:left="720" w:hanging="720"/>
        <w:rPr>
          <w:rFonts w:ascii="Arial" w:hAnsi="Arial" w:cs="Arial"/>
          <w:szCs w:val="22"/>
        </w:rPr>
      </w:pPr>
      <w:r w:rsidRPr="00331EFF">
        <w:rPr>
          <w:rFonts w:ascii="Arial" w:hAnsi="Arial" w:cs="Arial"/>
          <w:szCs w:val="22"/>
        </w:rPr>
        <w:t xml:space="preserve">June 2010, CRS workshop, Harvard University, “Biological Applications of Coherent Raman Scattering </w:t>
      </w:r>
      <w:proofErr w:type="gramStart"/>
      <w:r w:rsidRPr="00331EFF">
        <w:rPr>
          <w:rFonts w:ascii="Arial" w:hAnsi="Arial" w:cs="Arial"/>
          <w:szCs w:val="22"/>
        </w:rPr>
        <w:t>Microscopy”</w:t>
      </w:r>
      <w:proofErr w:type="gramEnd"/>
    </w:p>
    <w:p w14:paraId="30B75DF5" w14:textId="77777777" w:rsidR="00367F57" w:rsidRPr="00331EFF" w:rsidRDefault="00367F57" w:rsidP="002B3C27">
      <w:pPr>
        <w:numPr>
          <w:ilvl w:val="0"/>
          <w:numId w:val="15"/>
        </w:numPr>
        <w:ind w:left="720" w:hanging="720"/>
        <w:rPr>
          <w:rFonts w:ascii="Arial" w:hAnsi="Arial" w:cs="Arial"/>
          <w:szCs w:val="22"/>
        </w:rPr>
      </w:pPr>
      <w:r w:rsidRPr="00331EFF">
        <w:rPr>
          <w:rFonts w:ascii="Arial" w:hAnsi="Arial" w:cs="Arial"/>
          <w:szCs w:val="22"/>
        </w:rPr>
        <w:t xml:space="preserve">June 2010, China-US </w:t>
      </w:r>
      <w:proofErr w:type="spellStart"/>
      <w:r w:rsidRPr="00331EFF">
        <w:rPr>
          <w:rFonts w:ascii="Arial" w:hAnsi="Arial" w:cs="Arial"/>
          <w:szCs w:val="22"/>
        </w:rPr>
        <w:t>Nanomeeting</w:t>
      </w:r>
      <w:proofErr w:type="spellEnd"/>
      <w:r w:rsidRPr="00331EFF">
        <w:rPr>
          <w:rFonts w:ascii="Arial" w:hAnsi="Arial" w:cs="Arial"/>
          <w:szCs w:val="22"/>
        </w:rPr>
        <w:t xml:space="preserve">, </w:t>
      </w:r>
      <w:proofErr w:type="spellStart"/>
      <w:r w:rsidRPr="00331EFF">
        <w:rPr>
          <w:rFonts w:ascii="Arial" w:hAnsi="Arial" w:cs="Arial"/>
          <w:szCs w:val="22"/>
        </w:rPr>
        <w:t>Shuzhou</w:t>
      </w:r>
      <w:proofErr w:type="spellEnd"/>
      <w:r w:rsidRPr="00331EFF">
        <w:rPr>
          <w:rFonts w:ascii="Arial" w:hAnsi="Arial" w:cs="Arial"/>
          <w:szCs w:val="22"/>
        </w:rPr>
        <w:t xml:space="preserve">, China, “Nanomedicine: a fancy or </w:t>
      </w:r>
      <w:proofErr w:type="spellStart"/>
      <w:r w:rsidRPr="00331EFF">
        <w:rPr>
          <w:rFonts w:ascii="Arial" w:hAnsi="Arial" w:cs="Arial"/>
          <w:szCs w:val="22"/>
        </w:rPr>
        <w:t>fantacy</w:t>
      </w:r>
      <w:proofErr w:type="spellEnd"/>
      <w:r w:rsidRPr="00331EFF">
        <w:rPr>
          <w:rFonts w:ascii="Arial" w:hAnsi="Arial" w:cs="Arial"/>
          <w:szCs w:val="22"/>
        </w:rPr>
        <w:t>?”</w:t>
      </w:r>
    </w:p>
    <w:p w14:paraId="059C5D12" w14:textId="77777777" w:rsidR="00C908F6" w:rsidRPr="00331EFF" w:rsidRDefault="00C908F6" w:rsidP="002B3C27">
      <w:pPr>
        <w:numPr>
          <w:ilvl w:val="0"/>
          <w:numId w:val="15"/>
        </w:numPr>
        <w:ind w:left="720" w:hanging="720"/>
        <w:rPr>
          <w:rFonts w:ascii="Arial" w:hAnsi="Arial" w:cs="Arial"/>
          <w:szCs w:val="22"/>
        </w:rPr>
      </w:pPr>
      <w:r w:rsidRPr="00331EFF">
        <w:rPr>
          <w:rFonts w:ascii="Arial" w:hAnsi="Arial" w:cs="Arial"/>
          <w:szCs w:val="22"/>
        </w:rPr>
        <w:t>May 2010, CLEO meeting, San Jose, CA, “OPO-based multimodal NLO microscopy”.</w:t>
      </w:r>
    </w:p>
    <w:p w14:paraId="5AAB1F94" w14:textId="77777777" w:rsidR="00074B3D" w:rsidRPr="00331EFF" w:rsidRDefault="00074B3D" w:rsidP="002B3C27">
      <w:pPr>
        <w:numPr>
          <w:ilvl w:val="0"/>
          <w:numId w:val="15"/>
        </w:numPr>
        <w:ind w:left="720" w:hanging="720"/>
        <w:rPr>
          <w:rFonts w:ascii="Arial" w:hAnsi="Arial" w:cs="Arial"/>
          <w:szCs w:val="22"/>
        </w:rPr>
      </w:pPr>
      <w:r w:rsidRPr="00331EFF">
        <w:rPr>
          <w:rFonts w:ascii="Arial" w:hAnsi="Arial" w:cs="Arial"/>
          <w:szCs w:val="22"/>
        </w:rPr>
        <w:t>May 14, 2010, Breast Cancer Discovery Retreat, Purdue</w:t>
      </w:r>
      <w:r w:rsidR="000F4BB7" w:rsidRPr="00331EFF">
        <w:rPr>
          <w:rFonts w:ascii="Arial" w:hAnsi="Arial" w:cs="Arial"/>
          <w:szCs w:val="22"/>
        </w:rPr>
        <w:t xml:space="preserve"> University</w:t>
      </w:r>
      <w:r w:rsidRPr="00331EFF">
        <w:rPr>
          <w:rFonts w:ascii="Arial" w:hAnsi="Arial" w:cs="Arial"/>
          <w:szCs w:val="22"/>
        </w:rPr>
        <w:t>, “Raman imaging of lipids in cancer”.</w:t>
      </w:r>
    </w:p>
    <w:p w14:paraId="71E758C3" w14:textId="77777777" w:rsidR="00074B3D" w:rsidRPr="00331EFF" w:rsidRDefault="00074B3D" w:rsidP="002B3C27">
      <w:pPr>
        <w:numPr>
          <w:ilvl w:val="0"/>
          <w:numId w:val="15"/>
        </w:numPr>
        <w:ind w:left="720" w:hanging="720"/>
        <w:rPr>
          <w:rFonts w:ascii="Arial" w:hAnsi="Arial" w:cs="Arial"/>
          <w:szCs w:val="22"/>
        </w:rPr>
      </w:pPr>
      <w:r w:rsidRPr="00331EFF">
        <w:rPr>
          <w:rFonts w:ascii="Arial" w:hAnsi="Arial" w:cs="Arial"/>
          <w:szCs w:val="22"/>
        </w:rPr>
        <w:t xml:space="preserve">May 11, 2010, </w:t>
      </w:r>
      <w:r w:rsidRPr="00331EFF">
        <w:rPr>
          <w:rFonts w:ascii="Arial" w:hAnsi="Arial" w:cs="Arial"/>
          <w:b/>
          <w:szCs w:val="22"/>
        </w:rPr>
        <w:t>keynote speaker</w:t>
      </w:r>
      <w:r w:rsidRPr="00331EFF">
        <w:rPr>
          <w:rFonts w:ascii="Arial" w:hAnsi="Arial" w:cs="Arial"/>
          <w:szCs w:val="22"/>
        </w:rPr>
        <w:t xml:space="preserve"> in </w:t>
      </w:r>
      <w:proofErr w:type="spellStart"/>
      <w:r w:rsidRPr="00331EFF">
        <w:rPr>
          <w:rFonts w:ascii="Arial" w:hAnsi="Arial" w:cs="Arial"/>
          <w:szCs w:val="22"/>
        </w:rPr>
        <w:t>microCARS</w:t>
      </w:r>
      <w:proofErr w:type="spellEnd"/>
      <w:r w:rsidRPr="00331EFF">
        <w:rPr>
          <w:rFonts w:ascii="Arial" w:hAnsi="Arial" w:cs="Arial"/>
          <w:szCs w:val="22"/>
        </w:rPr>
        <w:t xml:space="preserve"> Workshop, Goteborg, Sweden, “Shedding new light on lipid biology by multimodal CARS microscopy”.</w:t>
      </w:r>
    </w:p>
    <w:p w14:paraId="53453589" w14:textId="77777777" w:rsidR="00074B3D" w:rsidRPr="00331EFF" w:rsidRDefault="00074B3D" w:rsidP="002B3C27">
      <w:pPr>
        <w:numPr>
          <w:ilvl w:val="0"/>
          <w:numId w:val="15"/>
        </w:numPr>
        <w:ind w:left="720" w:hanging="720"/>
        <w:rPr>
          <w:rFonts w:ascii="Arial" w:hAnsi="Arial" w:cs="Arial"/>
          <w:szCs w:val="22"/>
        </w:rPr>
      </w:pPr>
      <w:r w:rsidRPr="00331EFF">
        <w:rPr>
          <w:rFonts w:ascii="Arial" w:hAnsi="Arial" w:cs="Arial"/>
          <w:szCs w:val="22"/>
        </w:rPr>
        <w:t>May 8, 2010, International symposium on the membrane biology of cancer, Purdue University, “CARS microscopy: seeing the invisible”.</w:t>
      </w:r>
    </w:p>
    <w:p w14:paraId="2123BCFC" w14:textId="77777777" w:rsidR="00726765" w:rsidRPr="00331EFF" w:rsidRDefault="00726765" w:rsidP="002B3C27">
      <w:pPr>
        <w:numPr>
          <w:ilvl w:val="0"/>
          <w:numId w:val="15"/>
        </w:numPr>
        <w:ind w:left="720" w:hanging="720"/>
        <w:rPr>
          <w:rFonts w:ascii="Arial" w:hAnsi="Arial" w:cs="Arial"/>
          <w:szCs w:val="22"/>
        </w:rPr>
      </w:pPr>
      <w:r w:rsidRPr="00331EFF">
        <w:rPr>
          <w:rFonts w:ascii="Arial" w:hAnsi="Arial" w:cs="Arial"/>
          <w:szCs w:val="22"/>
        </w:rPr>
        <w:t>Mar 2, 2010, Membrane Biophysics Workshop in Telluride, “Membrane translocation and membrane repair with amphiphilic molecules”.</w:t>
      </w:r>
    </w:p>
    <w:p w14:paraId="7315DED1" w14:textId="77777777" w:rsidR="003E62F7" w:rsidRPr="00331EFF" w:rsidRDefault="003E62F7" w:rsidP="002B3C27">
      <w:pPr>
        <w:numPr>
          <w:ilvl w:val="0"/>
          <w:numId w:val="15"/>
        </w:numPr>
        <w:ind w:left="720" w:hanging="720"/>
        <w:rPr>
          <w:rFonts w:ascii="Arial" w:hAnsi="Arial" w:cs="Arial"/>
          <w:szCs w:val="22"/>
        </w:rPr>
      </w:pPr>
      <w:r w:rsidRPr="00331EFF">
        <w:rPr>
          <w:rFonts w:ascii="Arial" w:hAnsi="Arial" w:cs="Arial"/>
          <w:szCs w:val="22"/>
        </w:rPr>
        <w:t xml:space="preserve">Feb 4, 2010, Roche Nutley, “Assisting drug formulation by molecular </w:t>
      </w:r>
      <w:proofErr w:type="gramStart"/>
      <w:r w:rsidRPr="00331EFF">
        <w:rPr>
          <w:rFonts w:ascii="Arial" w:hAnsi="Arial" w:cs="Arial"/>
          <w:szCs w:val="22"/>
        </w:rPr>
        <w:t>vibration based</w:t>
      </w:r>
      <w:proofErr w:type="gramEnd"/>
      <w:r w:rsidRPr="00331EFF">
        <w:rPr>
          <w:rFonts w:ascii="Arial" w:hAnsi="Arial" w:cs="Arial"/>
          <w:szCs w:val="22"/>
        </w:rPr>
        <w:t xml:space="preserve"> imaging”.</w:t>
      </w:r>
    </w:p>
    <w:p w14:paraId="2911FEE0" w14:textId="77777777" w:rsidR="003E62F7" w:rsidRPr="00331EFF" w:rsidRDefault="003E62F7" w:rsidP="002B3C27">
      <w:pPr>
        <w:numPr>
          <w:ilvl w:val="0"/>
          <w:numId w:val="15"/>
        </w:numPr>
        <w:ind w:left="720" w:hanging="720"/>
        <w:rPr>
          <w:rFonts w:ascii="Arial" w:hAnsi="Arial" w:cs="Arial"/>
          <w:szCs w:val="22"/>
        </w:rPr>
      </w:pPr>
      <w:r w:rsidRPr="00331EFF">
        <w:rPr>
          <w:rFonts w:ascii="Arial" w:hAnsi="Arial" w:cs="Arial"/>
          <w:szCs w:val="22"/>
        </w:rPr>
        <w:t>Feb 3, 2010, IFPAC, Baltimore, Maryland, “High-speed vibrational imaging of tablets by stimulated Raman scattering microscopy”.</w:t>
      </w:r>
    </w:p>
    <w:p w14:paraId="326B9019" w14:textId="77777777" w:rsidR="003E62F7" w:rsidRPr="00331EFF" w:rsidRDefault="003E62F7" w:rsidP="002B3C27">
      <w:pPr>
        <w:numPr>
          <w:ilvl w:val="0"/>
          <w:numId w:val="15"/>
        </w:numPr>
        <w:ind w:left="720" w:hanging="720"/>
        <w:rPr>
          <w:rFonts w:ascii="Arial" w:hAnsi="Arial" w:cs="Arial"/>
          <w:szCs w:val="22"/>
        </w:rPr>
      </w:pPr>
      <w:r w:rsidRPr="00331EFF">
        <w:rPr>
          <w:rFonts w:ascii="Arial" w:hAnsi="Arial" w:cs="Arial"/>
          <w:szCs w:val="22"/>
        </w:rPr>
        <w:t>January 23, 2010, Photonic West, San Francisco, CA, “Current status and new advances of coherent Raman microscopy”.</w:t>
      </w:r>
    </w:p>
    <w:p w14:paraId="6383D5D0" w14:textId="77777777" w:rsidR="008A2FAD" w:rsidRPr="00331EFF" w:rsidRDefault="008A2FAD" w:rsidP="002B3C27">
      <w:pPr>
        <w:numPr>
          <w:ilvl w:val="0"/>
          <w:numId w:val="15"/>
        </w:numPr>
        <w:ind w:left="720" w:hanging="720"/>
        <w:rPr>
          <w:rFonts w:ascii="Arial" w:hAnsi="Arial" w:cs="Arial"/>
          <w:szCs w:val="22"/>
        </w:rPr>
      </w:pPr>
      <w:r w:rsidRPr="00331EFF">
        <w:rPr>
          <w:rFonts w:ascii="Arial" w:hAnsi="Arial" w:cs="Arial"/>
        </w:rPr>
        <w:t>Nov</w:t>
      </w:r>
      <w:r w:rsidR="00EC63EE" w:rsidRPr="00331EFF">
        <w:rPr>
          <w:rFonts w:ascii="Arial" w:hAnsi="Arial" w:cs="Arial"/>
        </w:rPr>
        <w:t>ember</w:t>
      </w:r>
      <w:r w:rsidRPr="00331EFF">
        <w:rPr>
          <w:rFonts w:ascii="Arial" w:hAnsi="Arial" w:cs="Arial"/>
        </w:rPr>
        <w:t xml:space="preserve"> 2009, </w:t>
      </w:r>
      <w:r w:rsidRPr="00331EFF">
        <w:rPr>
          <w:rFonts w:ascii="Arial" w:hAnsi="Arial" w:cs="Arial"/>
          <w:b/>
        </w:rPr>
        <w:t>keynote speaker</w:t>
      </w:r>
      <w:r w:rsidRPr="00331EFF">
        <w:rPr>
          <w:rFonts w:ascii="Arial" w:hAnsi="Arial" w:cs="Arial"/>
        </w:rPr>
        <w:t xml:space="preserve"> in the Opening Ceremony of </w:t>
      </w:r>
      <w:proofErr w:type="spellStart"/>
      <w:r w:rsidRPr="00331EFF">
        <w:rPr>
          <w:rFonts w:ascii="Arial" w:hAnsi="Arial" w:cs="Arial"/>
        </w:rPr>
        <w:t>CARSLab</w:t>
      </w:r>
      <w:proofErr w:type="spellEnd"/>
      <w:r w:rsidRPr="00331EFF">
        <w:rPr>
          <w:rFonts w:ascii="Arial" w:hAnsi="Arial" w:cs="Arial"/>
        </w:rPr>
        <w:t xml:space="preserve"> in the </w:t>
      </w:r>
      <w:proofErr w:type="spellStart"/>
      <w:r w:rsidRPr="00331EFF">
        <w:rPr>
          <w:rFonts w:ascii="Arial" w:hAnsi="Arial" w:cs="Arial"/>
          <w:szCs w:val="22"/>
        </w:rPr>
        <w:t>Steacie</w:t>
      </w:r>
      <w:proofErr w:type="spellEnd"/>
      <w:r w:rsidRPr="00331EFF">
        <w:rPr>
          <w:rFonts w:ascii="Arial" w:hAnsi="Arial" w:cs="Arial"/>
          <w:szCs w:val="22"/>
        </w:rPr>
        <w:t xml:space="preserve"> Institute for Molecular Sciences, Ottawa</w:t>
      </w:r>
      <w:r w:rsidR="00EC63EE" w:rsidRPr="00331EFF">
        <w:rPr>
          <w:rFonts w:ascii="Arial" w:hAnsi="Arial" w:cs="Arial"/>
          <w:szCs w:val="22"/>
        </w:rPr>
        <w:t>, Canada</w:t>
      </w:r>
      <w:r w:rsidRPr="00331EFF">
        <w:rPr>
          <w:rFonts w:ascii="Arial" w:hAnsi="Arial" w:cs="Arial"/>
          <w:szCs w:val="22"/>
        </w:rPr>
        <w:t xml:space="preserve">. </w:t>
      </w:r>
    </w:p>
    <w:p w14:paraId="53AE7862" w14:textId="77777777" w:rsidR="008A2FAD" w:rsidRPr="00331EFF" w:rsidRDefault="008A2FAD" w:rsidP="002B3C27">
      <w:pPr>
        <w:numPr>
          <w:ilvl w:val="0"/>
          <w:numId w:val="15"/>
        </w:numPr>
        <w:ind w:left="720" w:hanging="720"/>
        <w:rPr>
          <w:rFonts w:ascii="Arial" w:hAnsi="Arial" w:cs="Arial"/>
        </w:rPr>
      </w:pPr>
      <w:r w:rsidRPr="00331EFF">
        <w:rPr>
          <w:rFonts w:ascii="Arial" w:hAnsi="Arial" w:cs="Arial"/>
        </w:rPr>
        <w:t>Sept</w:t>
      </w:r>
      <w:r w:rsidR="00EC63EE" w:rsidRPr="00331EFF">
        <w:rPr>
          <w:rFonts w:ascii="Arial" w:hAnsi="Arial" w:cs="Arial"/>
        </w:rPr>
        <w:t>ember</w:t>
      </w:r>
      <w:r w:rsidRPr="00331EFF">
        <w:rPr>
          <w:rFonts w:ascii="Arial" w:hAnsi="Arial" w:cs="Arial"/>
        </w:rPr>
        <w:t xml:space="preserve"> 2009, Purdue-KIST </w:t>
      </w:r>
      <w:r w:rsidR="00EC63EE" w:rsidRPr="00331EFF">
        <w:rPr>
          <w:rFonts w:ascii="Arial" w:hAnsi="Arial" w:cs="Arial"/>
        </w:rPr>
        <w:t>S</w:t>
      </w:r>
      <w:r w:rsidRPr="00331EFF">
        <w:rPr>
          <w:rFonts w:ascii="Arial" w:hAnsi="Arial" w:cs="Arial"/>
        </w:rPr>
        <w:t>ymposium, “A micelle approach for membrane repair after spinal cord injury</w:t>
      </w:r>
      <w:r w:rsidR="00EC63EE" w:rsidRPr="00331EFF">
        <w:rPr>
          <w:rFonts w:ascii="Arial" w:hAnsi="Arial" w:cs="Arial"/>
        </w:rPr>
        <w:t>.”</w:t>
      </w:r>
    </w:p>
    <w:p w14:paraId="674D300D" w14:textId="77777777" w:rsidR="00173D3B" w:rsidRPr="00331EFF" w:rsidRDefault="00173D3B" w:rsidP="002B3C27">
      <w:pPr>
        <w:numPr>
          <w:ilvl w:val="0"/>
          <w:numId w:val="15"/>
        </w:numPr>
        <w:ind w:left="720" w:hanging="720"/>
        <w:rPr>
          <w:rFonts w:ascii="Arial" w:hAnsi="Arial" w:cs="Arial"/>
        </w:rPr>
      </w:pPr>
      <w:r w:rsidRPr="00331EFF">
        <w:rPr>
          <w:rFonts w:ascii="Arial" w:hAnsi="Arial" w:cs="Arial"/>
        </w:rPr>
        <w:t>August 2009, ACS National Meeting, “Bond-selective chemical imaging by coherent Raman scattering”, Washington DC.</w:t>
      </w:r>
    </w:p>
    <w:p w14:paraId="17394482" w14:textId="77777777" w:rsidR="00483918" w:rsidRPr="00331EFF" w:rsidRDefault="00483918" w:rsidP="002B3C27">
      <w:pPr>
        <w:numPr>
          <w:ilvl w:val="0"/>
          <w:numId w:val="15"/>
        </w:numPr>
        <w:ind w:left="720" w:hanging="720"/>
        <w:rPr>
          <w:rFonts w:ascii="Arial" w:hAnsi="Arial" w:cs="Arial"/>
        </w:rPr>
      </w:pPr>
      <w:r w:rsidRPr="00331EFF">
        <w:rPr>
          <w:rFonts w:ascii="Arial" w:hAnsi="Arial" w:cs="Arial"/>
        </w:rPr>
        <w:t xml:space="preserve">July 13, 2009, </w:t>
      </w:r>
      <w:r w:rsidRPr="00331EFF">
        <w:rPr>
          <w:rFonts w:ascii="Arial" w:hAnsi="Arial" w:cs="Arial"/>
          <w:b/>
        </w:rPr>
        <w:t>Keynote speech</w:t>
      </w:r>
      <w:r w:rsidRPr="00331EFF">
        <w:rPr>
          <w:rFonts w:ascii="Arial" w:hAnsi="Arial" w:cs="Arial"/>
        </w:rPr>
        <w:t xml:space="preserve"> in NSF Center for Biophotonics, “Bridging nonlinear optical microscopy and </w:t>
      </w:r>
      <w:proofErr w:type="spellStart"/>
      <w:r w:rsidRPr="00331EFF">
        <w:rPr>
          <w:rFonts w:ascii="Arial" w:hAnsi="Arial" w:cs="Arial"/>
        </w:rPr>
        <w:t>nanophotonics</w:t>
      </w:r>
      <w:proofErr w:type="spellEnd"/>
      <w:r w:rsidRPr="00331EFF">
        <w:rPr>
          <w:rFonts w:ascii="Arial" w:hAnsi="Arial" w:cs="Arial"/>
        </w:rPr>
        <w:t xml:space="preserve"> with medicine</w:t>
      </w:r>
      <w:r w:rsidR="00EC63EE" w:rsidRPr="00331EFF">
        <w:rPr>
          <w:rFonts w:ascii="Arial" w:hAnsi="Arial" w:cs="Arial"/>
        </w:rPr>
        <w:t>,</w:t>
      </w:r>
      <w:r w:rsidRPr="00331EFF">
        <w:rPr>
          <w:rFonts w:ascii="Arial" w:hAnsi="Arial" w:cs="Arial"/>
        </w:rPr>
        <w:t>” UC Davis, CA.</w:t>
      </w:r>
    </w:p>
    <w:p w14:paraId="0B05E448" w14:textId="77777777" w:rsidR="00483918" w:rsidRPr="00331EFF" w:rsidRDefault="00483918" w:rsidP="002B3C27">
      <w:pPr>
        <w:numPr>
          <w:ilvl w:val="0"/>
          <w:numId w:val="15"/>
        </w:numPr>
        <w:ind w:left="720" w:hanging="720"/>
        <w:rPr>
          <w:rFonts w:ascii="Arial" w:hAnsi="Arial" w:cs="Arial"/>
        </w:rPr>
      </w:pPr>
      <w:r w:rsidRPr="00331EFF">
        <w:rPr>
          <w:rFonts w:ascii="Arial" w:hAnsi="Arial" w:cs="Arial"/>
        </w:rPr>
        <w:t xml:space="preserve">June 25, 2009, Harvard University CARS </w:t>
      </w:r>
      <w:r w:rsidR="00EC63EE" w:rsidRPr="00331EFF">
        <w:rPr>
          <w:rFonts w:ascii="Arial" w:hAnsi="Arial" w:cs="Arial"/>
        </w:rPr>
        <w:t>W</w:t>
      </w:r>
      <w:r w:rsidRPr="00331EFF">
        <w:rPr>
          <w:rFonts w:ascii="Arial" w:hAnsi="Arial" w:cs="Arial"/>
        </w:rPr>
        <w:t>orkshop, “Biological applications of coherent Raman scattering imaging</w:t>
      </w:r>
      <w:r w:rsidR="00EC63EE" w:rsidRPr="00331EFF">
        <w:rPr>
          <w:rFonts w:ascii="Arial" w:hAnsi="Arial" w:cs="Arial"/>
        </w:rPr>
        <w:t>,</w:t>
      </w:r>
      <w:r w:rsidRPr="00331EFF">
        <w:rPr>
          <w:rFonts w:ascii="Arial" w:hAnsi="Arial" w:cs="Arial"/>
        </w:rPr>
        <w:t>” Boston, MA.</w:t>
      </w:r>
    </w:p>
    <w:p w14:paraId="7C134258" w14:textId="77777777" w:rsidR="00483918" w:rsidRPr="00331EFF" w:rsidRDefault="00483918" w:rsidP="002B3C27">
      <w:pPr>
        <w:numPr>
          <w:ilvl w:val="0"/>
          <w:numId w:val="15"/>
        </w:numPr>
        <w:ind w:left="720" w:hanging="720"/>
        <w:rPr>
          <w:rFonts w:ascii="Arial" w:hAnsi="Arial" w:cs="Arial"/>
        </w:rPr>
      </w:pPr>
      <w:r w:rsidRPr="00331EFF">
        <w:rPr>
          <w:rFonts w:ascii="Arial" w:hAnsi="Arial" w:cs="Arial"/>
        </w:rPr>
        <w:t>June 10, 2009, UIUC Nano-Biophotonics Summer School, “Bond-selective imaging based on coherent Raman scattering</w:t>
      </w:r>
      <w:r w:rsidR="00EC63EE" w:rsidRPr="00331EFF">
        <w:rPr>
          <w:rFonts w:ascii="Arial" w:hAnsi="Arial" w:cs="Arial"/>
        </w:rPr>
        <w:t>,</w:t>
      </w:r>
      <w:r w:rsidRPr="00331EFF">
        <w:rPr>
          <w:rFonts w:ascii="Arial" w:hAnsi="Arial" w:cs="Arial"/>
        </w:rPr>
        <w:t>” Urbana, IL.</w:t>
      </w:r>
    </w:p>
    <w:p w14:paraId="09E51FE9"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rPr>
        <w:t xml:space="preserve">April </w:t>
      </w:r>
      <w:r w:rsidR="009008E6" w:rsidRPr="00331EFF">
        <w:rPr>
          <w:rFonts w:ascii="Arial" w:hAnsi="Arial" w:cs="Arial"/>
        </w:rPr>
        <w:t xml:space="preserve">22, </w:t>
      </w:r>
      <w:r w:rsidRPr="00331EFF">
        <w:rPr>
          <w:rFonts w:ascii="Arial" w:hAnsi="Arial" w:cs="Arial"/>
        </w:rPr>
        <w:t xml:space="preserve">2009, </w:t>
      </w:r>
      <w:r w:rsidR="009008E6" w:rsidRPr="00331EFF">
        <w:rPr>
          <w:rFonts w:ascii="Arial" w:hAnsi="Arial" w:cs="Arial"/>
        </w:rPr>
        <w:t>invited talk in Myelin Repair Foundation, Bay Area, CA.</w:t>
      </w:r>
    </w:p>
    <w:p w14:paraId="3605DD86"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rPr>
        <w:t>March 2009, O’Brien Workshop on Applied Microscopy in Kidney Research, “CARS microscopy</w:t>
      </w:r>
      <w:r w:rsidR="00EC63EE" w:rsidRPr="00331EFF">
        <w:rPr>
          <w:rFonts w:ascii="Arial" w:hAnsi="Arial" w:cs="Arial"/>
        </w:rPr>
        <w:t>,</w:t>
      </w:r>
      <w:r w:rsidRPr="00331EFF">
        <w:rPr>
          <w:rFonts w:ascii="Arial" w:hAnsi="Arial" w:cs="Arial"/>
        </w:rPr>
        <w:t>”</w:t>
      </w:r>
      <w:r w:rsidR="00EC63EE" w:rsidRPr="00331EFF">
        <w:rPr>
          <w:rFonts w:ascii="Arial" w:hAnsi="Arial" w:cs="Arial"/>
        </w:rPr>
        <w:t xml:space="preserve"> Indianapolis, IN</w:t>
      </w:r>
      <w:r w:rsidRPr="00331EFF">
        <w:rPr>
          <w:rFonts w:ascii="Arial" w:hAnsi="Arial" w:cs="Arial"/>
        </w:rPr>
        <w:t>.</w:t>
      </w:r>
    </w:p>
    <w:p w14:paraId="1A103A25"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rPr>
        <w:t>Jan</w:t>
      </w:r>
      <w:r w:rsidR="00EC63EE" w:rsidRPr="00331EFF">
        <w:rPr>
          <w:rFonts w:ascii="Arial" w:hAnsi="Arial" w:cs="Arial"/>
        </w:rPr>
        <w:t>uary</w:t>
      </w:r>
      <w:r w:rsidRPr="00331EFF">
        <w:rPr>
          <w:rFonts w:ascii="Arial" w:hAnsi="Arial" w:cs="Arial"/>
        </w:rPr>
        <w:t xml:space="preserve"> 2009, Photonics West</w:t>
      </w:r>
      <w:r w:rsidR="00EC63EE" w:rsidRPr="00331EFF">
        <w:rPr>
          <w:rFonts w:ascii="Arial" w:hAnsi="Arial" w:cs="Arial"/>
        </w:rPr>
        <w:t>, “Compound Raman microscopy,”</w:t>
      </w:r>
      <w:r w:rsidRPr="00331EFF">
        <w:rPr>
          <w:rFonts w:ascii="Arial" w:hAnsi="Arial" w:cs="Arial"/>
        </w:rPr>
        <w:t xml:space="preserve"> San Jose, CA.</w:t>
      </w:r>
    </w:p>
    <w:p w14:paraId="7B935675" w14:textId="77777777" w:rsidR="007C4360" w:rsidRPr="00331EFF" w:rsidRDefault="007C4360" w:rsidP="00645890">
      <w:pPr>
        <w:numPr>
          <w:ilvl w:val="0"/>
          <w:numId w:val="15"/>
        </w:numPr>
        <w:ind w:left="720" w:hanging="720"/>
        <w:rPr>
          <w:rFonts w:ascii="Arial" w:hAnsi="Arial" w:cs="Arial"/>
          <w:sz w:val="18"/>
          <w:szCs w:val="22"/>
        </w:rPr>
      </w:pPr>
      <w:r w:rsidRPr="00331EFF">
        <w:rPr>
          <w:rFonts w:ascii="Arial" w:hAnsi="Arial" w:cs="Arial"/>
          <w:szCs w:val="24"/>
        </w:rPr>
        <w:t>November 2008, The 21st Annual Meeting of The IEEE Lasers &amp; Electro-Optics Society</w:t>
      </w:r>
      <w:r w:rsidR="007D687A" w:rsidRPr="00331EFF">
        <w:rPr>
          <w:rFonts w:ascii="Arial" w:hAnsi="Arial" w:cs="Arial"/>
          <w:szCs w:val="24"/>
        </w:rPr>
        <w:t>, “New advances in nonlinear optical microscopy</w:t>
      </w:r>
      <w:r w:rsidR="002B41D4" w:rsidRPr="00331EFF">
        <w:rPr>
          <w:rFonts w:ascii="Arial" w:hAnsi="Arial" w:cs="Arial"/>
          <w:szCs w:val="24"/>
        </w:rPr>
        <w:t>,”</w:t>
      </w:r>
      <w:r w:rsidR="00EC63EE" w:rsidRPr="00331EFF">
        <w:rPr>
          <w:rFonts w:ascii="Arial" w:hAnsi="Arial" w:cs="Arial"/>
          <w:szCs w:val="24"/>
        </w:rPr>
        <w:t xml:space="preserve"> Newport, CA</w:t>
      </w:r>
      <w:r w:rsidR="002B41D4" w:rsidRPr="00331EFF">
        <w:rPr>
          <w:rFonts w:ascii="Arial" w:hAnsi="Arial" w:cs="Arial"/>
          <w:szCs w:val="24"/>
        </w:rPr>
        <w:t>.</w:t>
      </w:r>
    </w:p>
    <w:p w14:paraId="5E68CF79" w14:textId="77777777" w:rsidR="007C4360" w:rsidRPr="00331EFF" w:rsidRDefault="007C4360" w:rsidP="00645890">
      <w:pPr>
        <w:numPr>
          <w:ilvl w:val="0"/>
          <w:numId w:val="15"/>
        </w:numPr>
        <w:ind w:left="720" w:hanging="720"/>
        <w:rPr>
          <w:rFonts w:ascii="Arial" w:hAnsi="Arial" w:cs="Arial"/>
          <w:szCs w:val="22"/>
        </w:rPr>
      </w:pPr>
      <w:r w:rsidRPr="00331EFF">
        <w:rPr>
          <w:rFonts w:ascii="Arial" w:hAnsi="Arial" w:cs="Arial"/>
        </w:rPr>
        <w:t>October</w:t>
      </w:r>
      <w:r w:rsidRPr="00331EFF">
        <w:rPr>
          <w:rFonts w:ascii="Arial" w:hAnsi="Arial" w:cs="Arial"/>
          <w:szCs w:val="22"/>
        </w:rPr>
        <w:t xml:space="preserve"> 2008, International </w:t>
      </w:r>
      <w:proofErr w:type="spellStart"/>
      <w:r w:rsidRPr="00331EFF">
        <w:rPr>
          <w:rFonts w:ascii="Arial" w:hAnsi="Arial" w:cs="Arial"/>
          <w:szCs w:val="22"/>
        </w:rPr>
        <w:t>Biomembrane</w:t>
      </w:r>
      <w:proofErr w:type="spellEnd"/>
      <w:r w:rsidRPr="00331EFF">
        <w:rPr>
          <w:rFonts w:ascii="Arial" w:hAnsi="Arial" w:cs="Arial"/>
          <w:szCs w:val="22"/>
        </w:rPr>
        <w:t xml:space="preserve"> Symposium, Purdue University, “Imaging </w:t>
      </w:r>
      <w:r w:rsidR="002B41D4" w:rsidRPr="00331EFF">
        <w:rPr>
          <w:rFonts w:ascii="Arial" w:hAnsi="Arial" w:cs="Arial"/>
          <w:szCs w:val="22"/>
        </w:rPr>
        <w:t>m</w:t>
      </w:r>
      <w:r w:rsidRPr="00331EFF">
        <w:rPr>
          <w:rFonts w:ascii="Arial" w:hAnsi="Arial" w:cs="Arial"/>
          <w:szCs w:val="22"/>
        </w:rPr>
        <w:t>embrane by CARS microscopy: from domains in supported bilayer to demyelination in multiple sclerosis</w:t>
      </w:r>
      <w:r w:rsidR="002B41D4" w:rsidRPr="00331EFF">
        <w:rPr>
          <w:rFonts w:ascii="Arial" w:hAnsi="Arial" w:cs="Arial"/>
          <w:szCs w:val="22"/>
        </w:rPr>
        <w:t>,</w:t>
      </w:r>
      <w:r w:rsidRPr="00331EFF">
        <w:rPr>
          <w:rFonts w:ascii="Arial" w:hAnsi="Arial" w:cs="Arial"/>
          <w:szCs w:val="22"/>
        </w:rPr>
        <w:t>”</w:t>
      </w:r>
      <w:r w:rsidR="002B41D4" w:rsidRPr="00331EFF">
        <w:rPr>
          <w:rFonts w:ascii="Arial" w:hAnsi="Arial" w:cs="Arial"/>
          <w:szCs w:val="22"/>
        </w:rPr>
        <w:t xml:space="preserve"> West Lafayette, IN</w:t>
      </w:r>
    </w:p>
    <w:p w14:paraId="75EC304B" w14:textId="77777777" w:rsidR="00244EC9" w:rsidRPr="00331EFF" w:rsidRDefault="00244EC9" w:rsidP="00645890">
      <w:pPr>
        <w:numPr>
          <w:ilvl w:val="0"/>
          <w:numId w:val="15"/>
        </w:numPr>
        <w:ind w:left="720" w:hanging="720"/>
        <w:rPr>
          <w:rFonts w:ascii="Arial" w:hAnsi="Arial" w:cs="Arial"/>
        </w:rPr>
      </w:pPr>
      <w:r w:rsidRPr="00331EFF">
        <w:rPr>
          <w:rFonts w:ascii="Arial" w:hAnsi="Arial" w:cs="Arial"/>
          <w:szCs w:val="22"/>
        </w:rPr>
        <w:t xml:space="preserve">August </w:t>
      </w:r>
      <w:r w:rsidRPr="00331EFF">
        <w:rPr>
          <w:rFonts w:ascii="Arial" w:hAnsi="Arial" w:cs="Arial"/>
        </w:rPr>
        <w:t xml:space="preserve">2008, </w:t>
      </w:r>
      <w:r w:rsidR="001158EF" w:rsidRPr="00331EFF">
        <w:rPr>
          <w:rFonts w:ascii="Arial" w:hAnsi="Arial" w:cs="Arial"/>
        </w:rPr>
        <w:t>Microscopy &amp; Microanalysis</w:t>
      </w:r>
      <w:r w:rsidR="00815067" w:rsidRPr="00331EFF">
        <w:rPr>
          <w:rFonts w:ascii="Arial" w:hAnsi="Arial" w:cs="Arial"/>
        </w:rPr>
        <w:t xml:space="preserve"> 2008 Meeting, “Driving CARS into </w:t>
      </w:r>
      <w:r w:rsidR="002B41D4" w:rsidRPr="00331EFF">
        <w:rPr>
          <w:rFonts w:ascii="Arial" w:hAnsi="Arial" w:cs="Arial"/>
        </w:rPr>
        <w:t>b</w:t>
      </w:r>
      <w:r w:rsidR="00815067" w:rsidRPr="00331EFF">
        <w:rPr>
          <w:rFonts w:ascii="Arial" w:hAnsi="Arial" w:cs="Arial"/>
        </w:rPr>
        <w:t xml:space="preserve">iomedical </w:t>
      </w:r>
      <w:r w:rsidR="002B41D4" w:rsidRPr="00331EFF">
        <w:rPr>
          <w:rFonts w:ascii="Arial" w:hAnsi="Arial" w:cs="Arial"/>
        </w:rPr>
        <w:t>f</w:t>
      </w:r>
      <w:r w:rsidR="00815067" w:rsidRPr="00331EFF">
        <w:rPr>
          <w:rFonts w:ascii="Arial" w:hAnsi="Arial" w:cs="Arial"/>
        </w:rPr>
        <w:t>ield</w:t>
      </w:r>
      <w:r w:rsidR="002B41D4" w:rsidRPr="00331EFF">
        <w:rPr>
          <w:rFonts w:ascii="Arial" w:hAnsi="Arial" w:cs="Arial"/>
        </w:rPr>
        <w:t>,” Albuquerque, NM.</w:t>
      </w:r>
    </w:p>
    <w:p w14:paraId="01059733" w14:textId="77777777" w:rsidR="00244EC9" w:rsidRPr="00331EFF" w:rsidRDefault="00244EC9" w:rsidP="00645890">
      <w:pPr>
        <w:numPr>
          <w:ilvl w:val="0"/>
          <w:numId w:val="15"/>
        </w:numPr>
        <w:ind w:left="720" w:hanging="720"/>
        <w:rPr>
          <w:rFonts w:ascii="Arial" w:hAnsi="Arial" w:cs="Arial"/>
        </w:rPr>
      </w:pPr>
      <w:r w:rsidRPr="00331EFF">
        <w:rPr>
          <w:rFonts w:ascii="Arial" w:hAnsi="Arial" w:cs="Arial"/>
        </w:rPr>
        <w:t xml:space="preserve">August 2008, ACS Annual </w:t>
      </w:r>
      <w:r w:rsidR="002B41D4" w:rsidRPr="00331EFF">
        <w:rPr>
          <w:rFonts w:ascii="Arial" w:hAnsi="Arial" w:cs="Arial"/>
        </w:rPr>
        <w:t>M</w:t>
      </w:r>
      <w:r w:rsidRPr="00331EFF">
        <w:rPr>
          <w:rFonts w:ascii="Arial" w:hAnsi="Arial" w:cs="Arial"/>
        </w:rPr>
        <w:t>eeting</w:t>
      </w:r>
      <w:r w:rsidR="00CB769B" w:rsidRPr="00331EFF">
        <w:rPr>
          <w:rFonts w:ascii="Arial" w:hAnsi="Arial" w:cs="Arial"/>
        </w:rPr>
        <w:t xml:space="preserve">, </w:t>
      </w:r>
      <w:r w:rsidRPr="00331EFF">
        <w:rPr>
          <w:rFonts w:ascii="Arial" w:hAnsi="Arial" w:cs="Arial"/>
        </w:rPr>
        <w:t>“Intravital imaging of circulating nanoscale drug carriers</w:t>
      </w:r>
      <w:r w:rsidR="002B41D4" w:rsidRPr="00331EFF">
        <w:rPr>
          <w:rFonts w:ascii="Arial" w:hAnsi="Arial" w:cs="Arial"/>
        </w:rPr>
        <w:t>,</w:t>
      </w:r>
      <w:r w:rsidR="00CB769B" w:rsidRPr="00331EFF">
        <w:rPr>
          <w:rFonts w:ascii="Arial" w:hAnsi="Arial" w:cs="Arial"/>
        </w:rPr>
        <w:t>”</w:t>
      </w:r>
      <w:r w:rsidR="002B41D4" w:rsidRPr="00331EFF">
        <w:rPr>
          <w:rFonts w:ascii="Arial" w:hAnsi="Arial" w:cs="Arial"/>
        </w:rPr>
        <w:t xml:space="preserve"> Philadelphia, PA.</w:t>
      </w:r>
    </w:p>
    <w:p w14:paraId="4E862D02" w14:textId="77777777" w:rsidR="00244EC9" w:rsidRPr="00331EFF" w:rsidRDefault="00244EC9" w:rsidP="00645890">
      <w:pPr>
        <w:numPr>
          <w:ilvl w:val="0"/>
          <w:numId w:val="15"/>
        </w:numPr>
        <w:ind w:left="720" w:hanging="720"/>
        <w:rPr>
          <w:rFonts w:ascii="Arial" w:hAnsi="Arial" w:cs="Arial"/>
        </w:rPr>
      </w:pPr>
      <w:r w:rsidRPr="00331EFF">
        <w:rPr>
          <w:rFonts w:ascii="Arial" w:hAnsi="Arial" w:cs="Arial"/>
        </w:rPr>
        <w:t xml:space="preserve">July 2008, Chinese Academy of Sciences </w:t>
      </w:r>
      <w:r w:rsidR="002B41D4" w:rsidRPr="00331EFF">
        <w:rPr>
          <w:rFonts w:ascii="Arial" w:hAnsi="Arial" w:cs="Arial"/>
        </w:rPr>
        <w:t>C</w:t>
      </w:r>
      <w:r w:rsidRPr="00331EFF">
        <w:rPr>
          <w:rFonts w:ascii="Arial" w:hAnsi="Arial" w:cs="Arial"/>
        </w:rPr>
        <w:t xml:space="preserve">onference on Imaging in Biology and Medicine, “CARS microscopy: </w:t>
      </w:r>
      <w:r w:rsidR="002B41D4" w:rsidRPr="00331EFF">
        <w:rPr>
          <w:rFonts w:ascii="Arial" w:hAnsi="Arial" w:cs="Arial"/>
        </w:rPr>
        <w:t>A</w:t>
      </w:r>
      <w:r w:rsidRPr="00331EFF">
        <w:rPr>
          <w:rFonts w:ascii="Arial" w:hAnsi="Arial" w:cs="Arial"/>
        </w:rPr>
        <w:t xml:space="preserve"> central tool for </w:t>
      </w:r>
      <w:r w:rsidR="001158EF" w:rsidRPr="00331EFF">
        <w:rPr>
          <w:rFonts w:ascii="Arial" w:hAnsi="Arial" w:cs="Arial"/>
        </w:rPr>
        <w:t>tissue</w:t>
      </w:r>
      <w:r w:rsidRPr="00331EFF">
        <w:rPr>
          <w:rFonts w:ascii="Arial" w:hAnsi="Arial" w:cs="Arial"/>
        </w:rPr>
        <w:t xml:space="preserve"> biology</w:t>
      </w:r>
      <w:r w:rsidR="002B41D4" w:rsidRPr="00331EFF">
        <w:rPr>
          <w:rFonts w:ascii="Arial" w:hAnsi="Arial" w:cs="Arial"/>
        </w:rPr>
        <w:t>,</w:t>
      </w:r>
      <w:r w:rsidR="00CB769B" w:rsidRPr="00331EFF">
        <w:rPr>
          <w:rFonts w:ascii="Arial" w:hAnsi="Arial" w:cs="Arial"/>
        </w:rPr>
        <w:t>”</w:t>
      </w:r>
      <w:r w:rsidR="002B41D4" w:rsidRPr="00331EFF">
        <w:rPr>
          <w:rFonts w:ascii="Arial" w:hAnsi="Arial" w:cs="Arial"/>
        </w:rPr>
        <w:t xml:space="preserve"> Lijiang, China.</w:t>
      </w:r>
    </w:p>
    <w:p w14:paraId="0C798963"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szCs w:val="24"/>
        </w:rPr>
        <w:t>June 2008, Lecture in summer workshop on CARS microscopy, Harvard University, Boston</w:t>
      </w:r>
      <w:r w:rsidR="002B41D4" w:rsidRPr="00331EFF">
        <w:rPr>
          <w:rFonts w:ascii="Arial" w:hAnsi="Arial" w:cs="Arial"/>
          <w:szCs w:val="24"/>
        </w:rPr>
        <w:t>, MA</w:t>
      </w:r>
      <w:r w:rsidRPr="00331EFF">
        <w:rPr>
          <w:rFonts w:ascii="Arial" w:hAnsi="Arial" w:cs="Arial"/>
          <w:szCs w:val="24"/>
        </w:rPr>
        <w:t>.</w:t>
      </w:r>
    </w:p>
    <w:p w14:paraId="2D9849DF" w14:textId="77777777" w:rsidR="00A93854" w:rsidRPr="00331EFF" w:rsidRDefault="00A93854" w:rsidP="00645890">
      <w:pPr>
        <w:numPr>
          <w:ilvl w:val="0"/>
          <w:numId w:val="15"/>
        </w:numPr>
        <w:ind w:left="720" w:hanging="720"/>
        <w:rPr>
          <w:rFonts w:ascii="Arial" w:hAnsi="Arial" w:cs="Arial"/>
        </w:rPr>
      </w:pPr>
      <w:r w:rsidRPr="00331EFF">
        <w:rPr>
          <w:rFonts w:ascii="Arial" w:hAnsi="Arial" w:cs="Arial"/>
        </w:rPr>
        <w:t>May 2008,</w:t>
      </w:r>
      <w:r w:rsidR="00815205" w:rsidRPr="00331EFF">
        <w:rPr>
          <w:rFonts w:ascii="Arial" w:hAnsi="Arial" w:cs="Arial"/>
        </w:rPr>
        <w:t xml:space="preserve"> CLEO </w:t>
      </w:r>
      <w:r w:rsidR="00CB769B" w:rsidRPr="00331EFF">
        <w:rPr>
          <w:rFonts w:ascii="Arial" w:hAnsi="Arial" w:cs="Arial"/>
        </w:rPr>
        <w:t>C</w:t>
      </w:r>
      <w:r w:rsidR="00815205" w:rsidRPr="00331EFF">
        <w:rPr>
          <w:rFonts w:ascii="Arial" w:hAnsi="Arial" w:cs="Arial"/>
        </w:rPr>
        <w:t>onference, “Biomedical applications and new developments of CARS microscopy</w:t>
      </w:r>
      <w:r w:rsidR="002B41D4" w:rsidRPr="00331EFF">
        <w:rPr>
          <w:rFonts w:ascii="Arial" w:hAnsi="Arial" w:cs="Arial"/>
        </w:rPr>
        <w:t>,</w:t>
      </w:r>
      <w:r w:rsidR="00CB769B" w:rsidRPr="00331EFF">
        <w:rPr>
          <w:rFonts w:ascii="Arial" w:hAnsi="Arial" w:cs="Arial"/>
        </w:rPr>
        <w:t>”</w:t>
      </w:r>
      <w:r w:rsidR="002B41D4" w:rsidRPr="00331EFF">
        <w:rPr>
          <w:rFonts w:ascii="Arial" w:hAnsi="Arial" w:cs="Arial"/>
        </w:rPr>
        <w:t xml:space="preserve"> San Jose, CA.</w:t>
      </w:r>
    </w:p>
    <w:p w14:paraId="4656BE9D" w14:textId="77777777" w:rsidR="00A93854" w:rsidRPr="00331EFF" w:rsidRDefault="00A93854" w:rsidP="00645890">
      <w:pPr>
        <w:numPr>
          <w:ilvl w:val="0"/>
          <w:numId w:val="15"/>
        </w:numPr>
        <w:ind w:left="720" w:hanging="720"/>
        <w:rPr>
          <w:rFonts w:ascii="Arial" w:hAnsi="Arial" w:cs="Arial"/>
        </w:rPr>
      </w:pPr>
      <w:r w:rsidRPr="00331EFF">
        <w:rPr>
          <w:rFonts w:ascii="Arial" w:hAnsi="Arial" w:cs="Arial"/>
        </w:rPr>
        <w:t>Mar</w:t>
      </w:r>
      <w:r w:rsidR="002B41D4" w:rsidRPr="00331EFF">
        <w:rPr>
          <w:rFonts w:ascii="Arial" w:hAnsi="Arial" w:cs="Arial"/>
        </w:rPr>
        <w:t>ch</w:t>
      </w:r>
      <w:r w:rsidRPr="00331EFF">
        <w:rPr>
          <w:rFonts w:ascii="Arial" w:hAnsi="Arial" w:cs="Arial"/>
        </w:rPr>
        <w:t xml:space="preserve"> 2008, </w:t>
      </w:r>
      <w:r w:rsidR="00815205" w:rsidRPr="00331EFF">
        <w:rPr>
          <w:rFonts w:ascii="Arial" w:hAnsi="Arial" w:cs="Arial"/>
        </w:rPr>
        <w:t xml:space="preserve">OSA </w:t>
      </w:r>
      <w:r w:rsidR="00CB769B" w:rsidRPr="00331EFF">
        <w:rPr>
          <w:rFonts w:ascii="Arial" w:hAnsi="Arial" w:cs="Arial"/>
        </w:rPr>
        <w:t>T</w:t>
      </w:r>
      <w:r w:rsidR="00815205" w:rsidRPr="00331EFF">
        <w:rPr>
          <w:rFonts w:ascii="Arial" w:hAnsi="Arial" w:cs="Arial"/>
        </w:rPr>
        <w:t xml:space="preserve">opical </w:t>
      </w:r>
      <w:r w:rsidR="00CB769B" w:rsidRPr="00331EFF">
        <w:rPr>
          <w:rFonts w:ascii="Arial" w:hAnsi="Arial" w:cs="Arial"/>
        </w:rPr>
        <w:t>M</w:t>
      </w:r>
      <w:r w:rsidR="00815205" w:rsidRPr="00331EFF">
        <w:rPr>
          <w:rFonts w:ascii="Arial" w:hAnsi="Arial" w:cs="Arial"/>
        </w:rPr>
        <w:t>eeting, BIOMED, “Multimodality nonlinear optical imaging</w:t>
      </w:r>
      <w:r w:rsidR="002B41D4" w:rsidRPr="00331EFF">
        <w:rPr>
          <w:rFonts w:ascii="Arial" w:hAnsi="Arial" w:cs="Arial"/>
        </w:rPr>
        <w:t>,” St. Petersburg, FL.</w:t>
      </w:r>
    </w:p>
    <w:p w14:paraId="08DB5545" w14:textId="77777777" w:rsidR="00645890" w:rsidRPr="00331EFF" w:rsidRDefault="00645890" w:rsidP="00645890">
      <w:pPr>
        <w:numPr>
          <w:ilvl w:val="0"/>
          <w:numId w:val="15"/>
        </w:numPr>
        <w:ind w:left="720" w:hanging="720"/>
        <w:rPr>
          <w:rFonts w:ascii="Arial" w:hAnsi="Arial" w:cs="Arial"/>
        </w:rPr>
      </w:pPr>
      <w:r w:rsidRPr="00331EFF">
        <w:rPr>
          <w:rFonts w:ascii="Arial" w:hAnsi="Arial" w:cs="Arial"/>
        </w:rPr>
        <w:t>Jan</w:t>
      </w:r>
      <w:r w:rsidR="002B41D4" w:rsidRPr="00331EFF">
        <w:rPr>
          <w:rFonts w:ascii="Arial" w:hAnsi="Arial" w:cs="Arial"/>
        </w:rPr>
        <w:t>uary</w:t>
      </w:r>
      <w:r w:rsidRPr="00331EFF">
        <w:rPr>
          <w:rFonts w:ascii="Arial" w:hAnsi="Arial" w:cs="Arial"/>
        </w:rPr>
        <w:t xml:space="preserve"> 2008, Photonics West, “New development and biomedical applications of CARS microscopy</w:t>
      </w:r>
      <w:r w:rsidR="002B41D4" w:rsidRPr="00331EFF">
        <w:rPr>
          <w:rFonts w:ascii="Arial" w:hAnsi="Arial" w:cs="Arial"/>
        </w:rPr>
        <w:t>,</w:t>
      </w:r>
      <w:r w:rsidR="00CB769B" w:rsidRPr="00331EFF">
        <w:rPr>
          <w:rFonts w:ascii="Arial" w:hAnsi="Arial" w:cs="Arial"/>
        </w:rPr>
        <w:t>”</w:t>
      </w:r>
      <w:r w:rsidR="002B41D4" w:rsidRPr="00331EFF">
        <w:rPr>
          <w:rFonts w:ascii="Arial" w:hAnsi="Arial" w:cs="Arial"/>
        </w:rPr>
        <w:t xml:space="preserve"> San Jose, CA.</w:t>
      </w:r>
    </w:p>
    <w:p w14:paraId="6162EF70" w14:textId="77777777" w:rsidR="003A3583" w:rsidRPr="00331EFF" w:rsidRDefault="003A3583" w:rsidP="00BE17DE">
      <w:pPr>
        <w:numPr>
          <w:ilvl w:val="0"/>
          <w:numId w:val="15"/>
        </w:numPr>
        <w:ind w:left="720" w:hanging="720"/>
        <w:rPr>
          <w:rFonts w:ascii="Arial" w:hAnsi="Arial" w:cs="Arial"/>
        </w:rPr>
      </w:pPr>
      <w:r w:rsidRPr="00331EFF">
        <w:rPr>
          <w:rFonts w:ascii="Arial" w:hAnsi="Arial" w:cs="Arial"/>
        </w:rPr>
        <w:t>Oct</w:t>
      </w:r>
      <w:r w:rsidR="002B41D4" w:rsidRPr="00331EFF">
        <w:rPr>
          <w:rFonts w:ascii="Arial" w:hAnsi="Arial" w:cs="Arial"/>
        </w:rPr>
        <w:t>ober</w:t>
      </w:r>
      <w:r w:rsidRPr="00331EFF">
        <w:rPr>
          <w:rFonts w:ascii="Arial" w:hAnsi="Arial" w:cs="Arial"/>
        </w:rPr>
        <w:t xml:space="preserve"> 2007</w:t>
      </w:r>
      <w:r w:rsidR="00BE17DE" w:rsidRPr="00331EFF">
        <w:rPr>
          <w:rFonts w:ascii="Arial" w:hAnsi="Arial" w:cs="Arial"/>
        </w:rPr>
        <w:t>,</w:t>
      </w:r>
      <w:r w:rsidRPr="00331EFF">
        <w:rPr>
          <w:rFonts w:ascii="Arial" w:hAnsi="Arial" w:cs="Arial"/>
        </w:rPr>
        <w:t xml:space="preserve"> FACSS </w:t>
      </w:r>
      <w:r w:rsidR="002B41D4" w:rsidRPr="00331EFF">
        <w:rPr>
          <w:rFonts w:ascii="Arial" w:hAnsi="Arial" w:cs="Arial"/>
        </w:rPr>
        <w:t>M</w:t>
      </w:r>
      <w:r w:rsidRPr="00331EFF">
        <w:rPr>
          <w:rFonts w:ascii="Arial" w:hAnsi="Arial" w:cs="Arial"/>
        </w:rPr>
        <w:t>eeting</w:t>
      </w:r>
      <w:r w:rsidR="00CB769B" w:rsidRPr="00331EFF">
        <w:rPr>
          <w:rFonts w:ascii="Arial" w:hAnsi="Arial" w:cs="Arial"/>
        </w:rPr>
        <w:t xml:space="preserve">, </w:t>
      </w:r>
      <w:r w:rsidRPr="00331EFF">
        <w:rPr>
          <w:rFonts w:ascii="Arial" w:hAnsi="Arial" w:cs="Arial"/>
        </w:rPr>
        <w:t xml:space="preserve">“CARS microscopy: seeing the invisible without </w:t>
      </w:r>
      <w:proofErr w:type="spellStart"/>
      <w:r w:rsidRPr="00331EFF">
        <w:rPr>
          <w:rFonts w:ascii="Arial" w:hAnsi="Arial" w:cs="Arial"/>
        </w:rPr>
        <w:t>labeling</w:t>
      </w:r>
      <w:proofErr w:type="spellEnd"/>
      <w:r w:rsidR="002B41D4" w:rsidRPr="00331EFF">
        <w:rPr>
          <w:rFonts w:ascii="Arial" w:hAnsi="Arial" w:cs="Arial"/>
        </w:rPr>
        <w:t>,” Memphis, TN.</w:t>
      </w:r>
    </w:p>
    <w:p w14:paraId="2B887E72" w14:textId="77777777" w:rsidR="00426716" w:rsidRPr="00331EFF" w:rsidRDefault="00426716" w:rsidP="00426716">
      <w:pPr>
        <w:numPr>
          <w:ilvl w:val="0"/>
          <w:numId w:val="15"/>
        </w:numPr>
        <w:ind w:left="720" w:hanging="720"/>
        <w:rPr>
          <w:rFonts w:ascii="Arial" w:hAnsi="Arial" w:cs="Arial"/>
        </w:rPr>
      </w:pPr>
      <w:r w:rsidRPr="00331EFF">
        <w:rPr>
          <w:rFonts w:ascii="Arial" w:hAnsi="Arial" w:cs="Arial"/>
        </w:rPr>
        <w:t>Sep</w:t>
      </w:r>
      <w:r w:rsidR="002B41D4" w:rsidRPr="00331EFF">
        <w:rPr>
          <w:rFonts w:ascii="Arial" w:hAnsi="Arial" w:cs="Arial"/>
        </w:rPr>
        <w:t>tember</w:t>
      </w:r>
      <w:r w:rsidRPr="00331EFF">
        <w:rPr>
          <w:rFonts w:ascii="Arial" w:hAnsi="Arial" w:cs="Arial"/>
        </w:rPr>
        <w:t xml:space="preserve"> 2007, First Purdue – KIST </w:t>
      </w:r>
      <w:r w:rsidR="002B41D4" w:rsidRPr="00331EFF">
        <w:rPr>
          <w:rFonts w:ascii="Arial" w:hAnsi="Arial" w:cs="Arial"/>
        </w:rPr>
        <w:t>S</w:t>
      </w:r>
      <w:r w:rsidRPr="00331EFF">
        <w:rPr>
          <w:rFonts w:ascii="Arial" w:hAnsi="Arial" w:cs="Arial"/>
        </w:rPr>
        <w:t>ymposium</w:t>
      </w:r>
      <w:r w:rsidR="00CB769B" w:rsidRPr="00331EFF">
        <w:rPr>
          <w:rFonts w:ascii="Arial" w:hAnsi="Arial" w:cs="Arial"/>
        </w:rPr>
        <w:t xml:space="preserve">, </w:t>
      </w:r>
      <w:r w:rsidRPr="00331EFF">
        <w:rPr>
          <w:rFonts w:ascii="Arial" w:hAnsi="Arial" w:cs="Arial"/>
        </w:rPr>
        <w:t>“Bridging nonlinear optical microscopy and nanotechnology with medicine</w:t>
      </w:r>
      <w:r w:rsidR="002B41D4" w:rsidRPr="00331EFF">
        <w:rPr>
          <w:rFonts w:ascii="Arial" w:hAnsi="Arial" w:cs="Arial"/>
        </w:rPr>
        <w:t>,” West Lafayette, IN.</w:t>
      </w:r>
    </w:p>
    <w:p w14:paraId="2E679E54" w14:textId="77777777" w:rsidR="009F7979" w:rsidRPr="00331EFF" w:rsidRDefault="009F7979" w:rsidP="00BE17DE">
      <w:pPr>
        <w:numPr>
          <w:ilvl w:val="0"/>
          <w:numId w:val="15"/>
        </w:numPr>
        <w:ind w:left="720" w:hanging="720"/>
        <w:rPr>
          <w:rFonts w:ascii="Arial" w:hAnsi="Arial" w:cs="Arial"/>
        </w:rPr>
      </w:pPr>
      <w:r w:rsidRPr="00331EFF">
        <w:rPr>
          <w:rFonts w:ascii="Arial" w:hAnsi="Arial" w:cs="Arial"/>
        </w:rPr>
        <w:t>Sep</w:t>
      </w:r>
      <w:r w:rsidR="002B41D4" w:rsidRPr="00331EFF">
        <w:rPr>
          <w:rFonts w:ascii="Arial" w:hAnsi="Arial" w:cs="Arial"/>
        </w:rPr>
        <w:t>tember</w:t>
      </w:r>
      <w:r w:rsidRPr="00331EFF">
        <w:rPr>
          <w:rFonts w:ascii="Arial" w:hAnsi="Arial" w:cs="Arial"/>
        </w:rPr>
        <w:t xml:space="preserve"> 2007</w:t>
      </w:r>
      <w:r w:rsidR="00BE17DE" w:rsidRPr="00331EFF">
        <w:rPr>
          <w:rFonts w:ascii="Arial" w:hAnsi="Arial" w:cs="Arial"/>
        </w:rPr>
        <w:t>,</w:t>
      </w:r>
      <w:r w:rsidRPr="00331EFF">
        <w:rPr>
          <w:rFonts w:ascii="Arial" w:hAnsi="Arial" w:cs="Arial"/>
        </w:rPr>
        <w:t xml:space="preserve"> </w:t>
      </w:r>
      <w:r w:rsidR="003A3583" w:rsidRPr="00331EFF">
        <w:rPr>
          <w:rFonts w:ascii="Arial" w:hAnsi="Arial" w:cs="Arial"/>
        </w:rPr>
        <w:t>The 3</w:t>
      </w:r>
      <w:r w:rsidR="003A3583" w:rsidRPr="00331EFF">
        <w:rPr>
          <w:rFonts w:ascii="Arial" w:hAnsi="Arial" w:cs="Arial"/>
          <w:vertAlign w:val="superscript"/>
        </w:rPr>
        <w:t>rd</w:t>
      </w:r>
      <w:r w:rsidR="003A3583" w:rsidRPr="00331EFF">
        <w:rPr>
          <w:rFonts w:ascii="Arial" w:hAnsi="Arial" w:cs="Arial"/>
        </w:rPr>
        <w:t xml:space="preserve"> </w:t>
      </w:r>
      <w:r w:rsidR="00CB769B" w:rsidRPr="00331EFF">
        <w:rPr>
          <w:rFonts w:ascii="Arial" w:hAnsi="Arial" w:cs="Arial"/>
        </w:rPr>
        <w:t>A</w:t>
      </w:r>
      <w:r w:rsidR="003A3583" w:rsidRPr="00331EFF">
        <w:rPr>
          <w:rFonts w:ascii="Arial" w:hAnsi="Arial" w:cs="Arial"/>
        </w:rPr>
        <w:t xml:space="preserve">nnual </w:t>
      </w:r>
      <w:r w:rsidR="00CB769B" w:rsidRPr="00331EFF">
        <w:rPr>
          <w:rFonts w:ascii="Arial" w:hAnsi="Arial" w:cs="Arial"/>
        </w:rPr>
        <w:t>M</w:t>
      </w:r>
      <w:r w:rsidR="003A3583" w:rsidRPr="00331EFF">
        <w:rPr>
          <w:rFonts w:ascii="Arial" w:hAnsi="Arial" w:cs="Arial"/>
        </w:rPr>
        <w:t>eeting of American Academy of Nanomedicine</w:t>
      </w:r>
      <w:r w:rsidR="00CB769B" w:rsidRPr="00331EFF">
        <w:rPr>
          <w:rFonts w:ascii="Arial" w:hAnsi="Arial" w:cs="Arial"/>
        </w:rPr>
        <w:t xml:space="preserve">, </w:t>
      </w:r>
      <w:r w:rsidR="003A3583" w:rsidRPr="00331EFF">
        <w:rPr>
          <w:rFonts w:ascii="Arial" w:hAnsi="Arial" w:cs="Arial"/>
        </w:rPr>
        <w:t>“</w:t>
      </w:r>
      <w:r w:rsidR="003A3583" w:rsidRPr="00331EFF">
        <w:rPr>
          <w:rFonts w:ascii="Arial" w:hAnsi="Arial" w:cs="Arial"/>
          <w:bCs/>
        </w:rPr>
        <w:t>Two-</w:t>
      </w:r>
      <w:r w:rsidR="002B41D4" w:rsidRPr="00331EFF">
        <w:rPr>
          <w:rFonts w:ascii="Arial" w:hAnsi="Arial" w:cs="Arial"/>
          <w:bCs/>
        </w:rPr>
        <w:t>p</w:t>
      </w:r>
      <w:r w:rsidR="003A3583" w:rsidRPr="00331EFF">
        <w:rPr>
          <w:rFonts w:ascii="Arial" w:hAnsi="Arial" w:cs="Arial"/>
          <w:bCs/>
        </w:rPr>
        <w:t xml:space="preserve">hoton </w:t>
      </w:r>
      <w:r w:rsidR="002B41D4" w:rsidRPr="00331EFF">
        <w:rPr>
          <w:rFonts w:ascii="Arial" w:hAnsi="Arial" w:cs="Arial"/>
          <w:bCs/>
        </w:rPr>
        <w:t>l</w:t>
      </w:r>
      <w:r w:rsidR="003A3583" w:rsidRPr="00331EFF">
        <w:rPr>
          <w:rFonts w:ascii="Arial" w:hAnsi="Arial" w:cs="Arial"/>
          <w:bCs/>
        </w:rPr>
        <w:t xml:space="preserve">uminescence </w:t>
      </w:r>
      <w:r w:rsidR="002B41D4" w:rsidRPr="00331EFF">
        <w:rPr>
          <w:rFonts w:ascii="Arial" w:hAnsi="Arial" w:cs="Arial"/>
          <w:bCs/>
        </w:rPr>
        <w:t>i</w:t>
      </w:r>
      <w:r w:rsidR="003A3583" w:rsidRPr="00331EFF">
        <w:rPr>
          <w:rFonts w:ascii="Arial" w:hAnsi="Arial" w:cs="Arial"/>
          <w:bCs/>
        </w:rPr>
        <w:t xml:space="preserve">maging and </w:t>
      </w:r>
      <w:r w:rsidR="002B41D4" w:rsidRPr="00331EFF">
        <w:rPr>
          <w:rFonts w:ascii="Arial" w:hAnsi="Arial" w:cs="Arial"/>
          <w:bCs/>
        </w:rPr>
        <w:t>o</w:t>
      </w:r>
      <w:r w:rsidR="003A3583" w:rsidRPr="00331EFF">
        <w:rPr>
          <w:rFonts w:ascii="Arial" w:hAnsi="Arial" w:cs="Arial"/>
          <w:bCs/>
        </w:rPr>
        <w:t xml:space="preserve">ptical </w:t>
      </w:r>
      <w:r w:rsidR="002B41D4" w:rsidRPr="00331EFF">
        <w:rPr>
          <w:rFonts w:ascii="Arial" w:hAnsi="Arial" w:cs="Arial"/>
          <w:bCs/>
        </w:rPr>
        <w:t>h</w:t>
      </w:r>
      <w:r w:rsidR="003A3583" w:rsidRPr="00331EFF">
        <w:rPr>
          <w:rFonts w:ascii="Arial" w:hAnsi="Arial" w:cs="Arial"/>
          <w:bCs/>
        </w:rPr>
        <w:t xml:space="preserve">yperthermia of </w:t>
      </w:r>
      <w:proofErr w:type="spellStart"/>
      <w:r w:rsidR="002B41D4" w:rsidRPr="00331EFF">
        <w:rPr>
          <w:rFonts w:ascii="Arial" w:hAnsi="Arial" w:cs="Arial"/>
          <w:bCs/>
        </w:rPr>
        <w:t>t</w:t>
      </w:r>
      <w:r w:rsidR="003A3583" w:rsidRPr="00331EFF">
        <w:rPr>
          <w:rFonts w:ascii="Arial" w:hAnsi="Arial" w:cs="Arial"/>
          <w:bCs/>
        </w:rPr>
        <w:t>umor</w:t>
      </w:r>
      <w:proofErr w:type="spellEnd"/>
      <w:r w:rsidR="003A3583" w:rsidRPr="00331EFF">
        <w:rPr>
          <w:rFonts w:ascii="Arial" w:hAnsi="Arial" w:cs="Arial"/>
          <w:bCs/>
        </w:rPr>
        <w:t xml:space="preserve"> </w:t>
      </w:r>
      <w:r w:rsidR="002B41D4" w:rsidRPr="00331EFF">
        <w:rPr>
          <w:rFonts w:ascii="Arial" w:hAnsi="Arial" w:cs="Arial"/>
          <w:bCs/>
        </w:rPr>
        <w:t>c</w:t>
      </w:r>
      <w:r w:rsidR="003A3583" w:rsidRPr="00331EFF">
        <w:rPr>
          <w:rFonts w:ascii="Arial" w:hAnsi="Arial" w:cs="Arial"/>
          <w:bCs/>
        </w:rPr>
        <w:t xml:space="preserve">ells and </w:t>
      </w:r>
      <w:r w:rsidR="002B41D4" w:rsidRPr="00331EFF">
        <w:rPr>
          <w:rFonts w:ascii="Arial" w:hAnsi="Arial" w:cs="Arial"/>
          <w:bCs/>
        </w:rPr>
        <w:t>a</w:t>
      </w:r>
      <w:r w:rsidR="003A3583" w:rsidRPr="00331EFF">
        <w:rPr>
          <w:rFonts w:ascii="Arial" w:hAnsi="Arial" w:cs="Arial"/>
          <w:bCs/>
        </w:rPr>
        <w:t xml:space="preserve">ctivated </w:t>
      </w:r>
      <w:r w:rsidR="002B41D4" w:rsidRPr="00331EFF">
        <w:rPr>
          <w:rFonts w:ascii="Arial" w:hAnsi="Arial" w:cs="Arial"/>
          <w:bCs/>
        </w:rPr>
        <w:t>m</w:t>
      </w:r>
      <w:r w:rsidR="003A3583" w:rsidRPr="00331EFF">
        <w:rPr>
          <w:rFonts w:ascii="Arial" w:hAnsi="Arial" w:cs="Arial"/>
          <w:bCs/>
        </w:rPr>
        <w:t xml:space="preserve">acrophages with </w:t>
      </w:r>
      <w:proofErr w:type="spellStart"/>
      <w:r w:rsidR="002B41D4" w:rsidRPr="00331EFF">
        <w:rPr>
          <w:rFonts w:ascii="Arial" w:hAnsi="Arial" w:cs="Arial"/>
          <w:bCs/>
        </w:rPr>
        <w:t>b</w:t>
      </w:r>
      <w:r w:rsidR="003A3583" w:rsidRPr="00331EFF">
        <w:rPr>
          <w:rFonts w:ascii="Arial" w:hAnsi="Arial" w:cs="Arial"/>
          <w:bCs/>
        </w:rPr>
        <w:t>ioconjugated</w:t>
      </w:r>
      <w:proofErr w:type="spellEnd"/>
      <w:r w:rsidR="003A3583" w:rsidRPr="00331EFF">
        <w:rPr>
          <w:rFonts w:ascii="Arial" w:hAnsi="Arial" w:cs="Arial"/>
          <w:bCs/>
        </w:rPr>
        <w:t xml:space="preserve"> </w:t>
      </w:r>
      <w:r w:rsidR="002B41D4" w:rsidRPr="00331EFF">
        <w:rPr>
          <w:rFonts w:ascii="Arial" w:hAnsi="Arial" w:cs="Arial"/>
          <w:bCs/>
        </w:rPr>
        <w:t>g</w:t>
      </w:r>
      <w:r w:rsidR="003A3583" w:rsidRPr="00331EFF">
        <w:rPr>
          <w:rFonts w:ascii="Arial" w:hAnsi="Arial" w:cs="Arial"/>
          <w:bCs/>
        </w:rPr>
        <w:t xml:space="preserve">old </w:t>
      </w:r>
      <w:r w:rsidR="002B41D4" w:rsidRPr="00331EFF">
        <w:rPr>
          <w:rFonts w:ascii="Arial" w:hAnsi="Arial" w:cs="Arial"/>
          <w:bCs/>
        </w:rPr>
        <w:t>n</w:t>
      </w:r>
      <w:r w:rsidR="003A3583" w:rsidRPr="00331EFF">
        <w:rPr>
          <w:rFonts w:ascii="Arial" w:hAnsi="Arial" w:cs="Arial"/>
          <w:bCs/>
        </w:rPr>
        <w:t>anorods</w:t>
      </w:r>
      <w:r w:rsidR="002B41D4" w:rsidRPr="00331EFF">
        <w:rPr>
          <w:rFonts w:ascii="Arial" w:hAnsi="Arial" w:cs="Arial"/>
        </w:rPr>
        <w:t>,” UCSD, San Diego, CA</w:t>
      </w:r>
      <w:r w:rsidR="00CB769B" w:rsidRPr="00331EFF">
        <w:rPr>
          <w:rFonts w:ascii="Arial" w:hAnsi="Arial" w:cs="Arial"/>
          <w:bCs/>
        </w:rPr>
        <w:t>.</w:t>
      </w:r>
    </w:p>
    <w:p w14:paraId="5831B7DC" w14:textId="77777777" w:rsidR="009F7979" w:rsidRPr="00331EFF" w:rsidRDefault="009F7979" w:rsidP="00BE17DE">
      <w:pPr>
        <w:numPr>
          <w:ilvl w:val="0"/>
          <w:numId w:val="15"/>
        </w:numPr>
        <w:ind w:left="720" w:hanging="720"/>
        <w:rPr>
          <w:rFonts w:ascii="Arial" w:hAnsi="Arial" w:cs="Arial"/>
        </w:rPr>
      </w:pPr>
      <w:r w:rsidRPr="00331EFF">
        <w:rPr>
          <w:rFonts w:ascii="Arial" w:hAnsi="Arial" w:cs="Arial"/>
        </w:rPr>
        <w:t>Aug</w:t>
      </w:r>
      <w:r w:rsidR="002B41D4" w:rsidRPr="00331EFF">
        <w:rPr>
          <w:rFonts w:ascii="Arial" w:hAnsi="Arial" w:cs="Arial"/>
        </w:rPr>
        <w:t>ust</w:t>
      </w:r>
      <w:r w:rsidRPr="00331EFF">
        <w:rPr>
          <w:rFonts w:ascii="Arial" w:hAnsi="Arial" w:cs="Arial"/>
        </w:rPr>
        <w:t xml:space="preserve"> 2007</w:t>
      </w:r>
      <w:r w:rsidR="00BE17DE" w:rsidRPr="00331EFF">
        <w:rPr>
          <w:rFonts w:ascii="Arial" w:hAnsi="Arial" w:cs="Arial"/>
        </w:rPr>
        <w:t>,</w:t>
      </w:r>
      <w:r w:rsidRPr="00331EFF">
        <w:rPr>
          <w:rFonts w:ascii="Arial" w:hAnsi="Arial" w:cs="Arial"/>
        </w:rPr>
        <w:t xml:space="preserve"> National ACS </w:t>
      </w:r>
      <w:r w:rsidR="00CB769B" w:rsidRPr="00331EFF">
        <w:rPr>
          <w:rFonts w:ascii="Arial" w:hAnsi="Arial" w:cs="Arial"/>
        </w:rPr>
        <w:t>M</w:t>
      </w:r>
      <w:r w:rsidRPr="00331EFF">
        <w:rPr>
          <w:rFonts w:ascii="Arial" w:hAnsi="Arial" w:cs="Arial"/>
        </w:rPr>
        <w:t>eeting</w:t>
      </w:r>
      <w:r w:rsidR="00CB769B" w:rsidRPr="00331EFF">
        <w:rPr>
          <w:rFonts w:ascii="Arial" w:hAnsi="Arial" w:cs="Arial"/>
        </w:rPr>
        <w:t xml:space="preserve">, </w:t>
      </w:r>
      <w:r w:rsidRPr="00331EFF">
        <w:rPr>
          <w:rFonts w:ascii="Arial" w:hAnsi="Arial" w:cs="Arial"/>
        </w:rPr>
        <w:t>“Nonlinear optical imaging of obesity and related health risks</w:t>
      </w:r>
      <w:r w:rsidR="002B41D4" w:rsidRPr="00331EFF">
        <w:rPr>
          <w:rFonts w:ascii="Arial" w:hAnsi="Arial" w:cs="Arial"/>
        </w:rPr>
        <w:t>,” Boston, MA</w:t>
      </w:r>
      <w:r w:rsidR="00CB769B" w:rsidRPr="00331EFF">
        <w:rPr>
          <w:rFonts w:ascii="Arial" w:hAnsi="Arial" w:cs="Arial"/>
        </w:rPr>
        <w:t>.</w:t>
      </w:r>
    </w:p>
    <w:p w14:paraId="0667475F" w14:textId="77777777" w:rsidR="002B3C27" w:rsidRPr="00331EFF" w:rsidRDefault="00FD75A6" w:rsidP="002B3C27">
      <w:pPr>
        <w:numPr>
          <w:ilvl w:val="0"/>
          <w:numId w:val="15"/>
        </w:numPr>
        <w:ind w:left="720" w:hanging="720"/>
        <w:rPr>
          <w:rFonts w:ascii="Arial" w:hAnsi="Arial" w:cs="Arial"/>
        </w:rPr>
      </w:pPr>
      <w:r w:rsidRPr="00331EFF">
        <w:rPr>
          <w:rFonts w:ascii="Arial" w:hAnsi="Arial" w:cs="Arial"/>
        </w:rPr>
        <w:t>Jun</w:t>
      </w:r>
      <w:r w:rsidR="002B41D4" w:rsidRPr="00331EFF">
        <w:rPr>
          <w:rFonts w:ascii="Arial" w:hAnsi="Arial" w:cs="Arial"/>
        </w:rPr>
        <w:t>e</w:t>
      </w:r>
      <w:r w:rsidRPr="00331EFF">
        <w:rPr>
          <w:rFonts w:ascii="Arial" w:hAnsi="Arial" w:cs="Arial"/>
        </w:rPr>
        <w:t xml:space="preserve"> 2007</w:t>
      </w:r>
      <w:r w:rsidR="00BE17DE" w:rsidRPr="00331EFF">
        <w:rPr>
          <w:rFonts w:ascii="Arial" w:hAnsi="Arial" w:cs="Arial"/>
        </w:rPr>
        <w:t xml:space="preserve">, </w:t>
      </w:r>
      <w:r w:rsidRPr="00331EFF">
        <w:rPr>
          <w:rFonts w:ascii="Arial" w:hAnsi="Arial" w:cs="Arial"/>
        </w:rPr>
        <w:t xml:space="preserve">ECI </w:t>
      </w:r>
      <w:r w:rsidR="00CB769B" w:rsidRPr="00331EFF">
        <w:rPr>
          <w:rFonts w:ascii="Arial" w:hAnsi="Arial" w:cs="Arial"/>
        </w:rPr>
        <w:t>C</w:t>
      </w:r>
      <w:r w:rsidRPr="00331EFF">
        <w:rPr>
          <w:rFonts w:ascii="Arial" w:hAnsi="Arial" w:cs="Arial"/>
        </w:rPr>
        <w:t>onference on Advances in Optics for Biotechnology, Medicine, and Surgery</w:t>
      </w:r>
      <w:r w:rsidR="00CB769B" w:rsidRPr="00331EFF">
        <w:rPr>
          <w:rFonts w:ascii="Arial" w:hAnsi="Arial" w:cs="Arial"/>
        </w:rPr>
        <w:t>,</w:t>
      </w:r>
      <w:r w:rsidRPr="00331EFF">
        <w:rPr>
          <w:rFonts w:ascii="Arial" w:hAnsi="Arial" w:cs="Arial"/>
        </w:rPr>
        <w:t xml:space="preserve"> “Shedding light on diseases with coherent anti-Stokes Raman scattering</w:t>
      </w:r>
      <w:r w:rsidR="002B41D4" w:rsidRPr="00331EFF">
        <w:rPr>
          <w:rFonts w:ascii="Arial" w:hAnsi="Arial" w:cs="Arial"/>
        </w:rPr>
        <w:t>,” Naples, FL</w:t>
      </w:r>
      <w:r w:rsidR="00CB769B" w:rsidRPr="00331EFF">
        <w:rPr>
          <w:rFonts w:ascii="Arial" w:hAnsi="Arial" w:cs="Arial"/>
        </w:rPr>
        <w:t>.</w:t>
      </w:r>
    </w:p>
    <w:p w14:paraId="4329AFD3"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szCs w:val="24"/>
        </w:rPr>
        <w:t>June 2007, Lecture in summer workshop on CARS microscopy, Harvard University, Boston</w:t>
      </w:r>
      <w:r w:rsidR="00B27EA8" w:rsidRPr="00331EFF">
        <w:rPr>
          <w:rFonts w:ascii="Arial" w:hAnsi="Arial" w:cs="Arial"/>
          <w:szCs w:val="24"/>
        </w:rPr>
        <w:t>, MA</w:t>
      </w:r>
      <w:r w:rsidRPr="00331EFF">
        <w:rPr>
          <w:rFonts w:ascii="Arial" w:hAnsi="Arial" w:cs="Arial"/>
          <w:szCs w:val="24"/>
        </w:rPr>
        <w:t>.</w:t>
      </w:r>
    </w:p>
    <w:p w14:paraId="314B00DA"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szCs w:val="24"/>
        </w:rPr>
        <w:t>May 2007, Lecture in summer workshop on nonlinear optics, Purdue University</w:t>
      </w:r>
      <w:r w:rsidR="00B27EA8" w:rsidRPr="00331EFF">
        <w:rPr>
          <w:rFonts w:ascii="Arial" w:hAnsi="Arial" w:cs="Arial"/>
          <w:szCs w:val="24"/>
        </w:rPr>
        <w:t>, West Lafayette, IN</w:t>
      </w:r>
      <w:r w:rsidRPr="00331EFF">
        <w:rPr>
          <w:rFonts w:ascii="Arial" w:hAnsi="Arial" w:cs="Arial"/>
          <w:szCs w:val="24"/>
        </w:rPr>
        <w:t>.</w:t>
      </w:r>
    </w:p>
    <w:p w14:paraId="256C84D0" w14:textId="77777777" w:rsidR="00FD75A6" w:rsidRPr="00331EFF" w:rsidRDefault="00FD75A6" w:rsidP="00BE17DE">
      <w:pPr>
        <w:numPr>
          <w:ilvl w:val="0"/>
          <w:numId w:val="15"/>
        </w:numPr>
        <w:ind w:left="720" w:hanging="720"/>
        <w:rPr>
          <w:rFonts w:ascii="Arial" w:hAnsi="Arial" w:cs="Arial"/>
        </w:rPr>
      </w:pPr>
      <w:r w:rsidRPr="00331EFF">
        <w:rPr>
          <w:rFonts w:ascii="Arial" w:hAnsi="Arial" w:cs="Arial"/>
        </w:rPr>
        <w:t>Feb</w:t>
      </w:r>
      <w:r w:rsidR="00B27EA8" w:rsidRPr="00331EFF">
        <w:rPr>
          <w:rFonts w:ascii="Arial" w:hAnsi="Arial" w:cs="Arial"/>
        </w:rPr>
        <w:t>ruary</w:t>
      </w:r>
      <w:r w:rsidRPr="00331EFF">
        <w:rPr>
          <w:rFonts w:ascii="Arial" w:hAnsi="Arial" w:cs="Arial"/>
        </w:rPr>
        <w:t xml:space="preserve"> 2007</w:t>
      </w:r>
      <w:r w:rsidR="00BE17DE" w:rsidRPr="00331EFF">
        <w:rPr>
          <w:rFonts w:ascii="Arial" w:hAnsi="Arial" w:cs="Arial"/>
        </w:rPr>
        <w:t xml:space="preserve">, </w:t>
      </w:r>
      <w:r w:rsidRPr="00331EFF">
        <w:rPr>
          <w:rFonts w:ascii="Arial" w:hAnsi="Arial" w:cs="Arial"/>
        </w:rPr>
        <w:t>13</w:t>
      </w:r>
      <w:r w:rsidRPr="00331EFF">
        <w:rPr>
          <w:rFonts w:ascii="Arial" w:hAnsi="Arial" w:cs="Arial"/>
          <w:vertAlign w:val="superscript"/>
        </w:rPr>
        <w:t>th</w:t>
      </w:r>
      <w:r w:rsidRPr="00331EFF">
        <w:rPr>
          <w:rFonts w:ascii="Arial" w:hAnsi="Arial" w:cs="Arial"/>
        </w:rPr>
        <w:t xml:space="preserve"> </w:t>
      </w:r>
      <w:r w:rsidR="00CB769B" w:rsidRPr="00331EFF">
        <w:rPr>
          <w:rFonts w:ascii="Arial" w:hAnsi="Arial" w:cs="Arial"/>
        </w:rPr>
        <w:t>I</w:t>
      </w:r>
      <w:r w:rsidRPr="00331EFF">
        <w:rPr>
          <w:rFonts w:ascii="Arial" w:hAnsi="Arial" w:cs="Arial"/>
        </w:rPr>
        <w:t xml:space="preserve">nternational </w:t>
      </w:r>
      <w:r w:rsidR="00CB769B" w:rsidRPr="00331EFF">
        <w:rPr>
          <w:rFonts w:ascii="Arial" w:hAnsi="Arial" w:cs="Arial"/>
        </w:rPr>
        <w:t>S</w:t>
      </w:r>
      <w:r w:rsidRPr="00331EFF">
        <w:rPr>
          <w:rFonts w:ascii="Arial" w:hAnsi="Arial" w:cs="Arial"/>
        </w:rPr>
        <w:t xml:space="preserve">ymposium on Recent Advances in Drug Delivery Systems, “Imaging </w:t>
      </w:r>
      <w:r w:rsidR="00B27EA8" w:rsidRPr="00331EFF">
        <w:rPr>
          <w:rFonts w:ascii="Arial" w:hAnsi="Arial" w:cs="Arial"/>
        </w:rPr>
        <w:t>d</w:t>
      </w:r>
      <w:r w:rsidRPr="00331EFF">
        <w:rPr>
          <w:rFonts w:ascii="Arial" w:hAnsi="Arial" w:cs="Arial"/>
        </w:rPr>
        <w:t xml:space="preserve">rug </w:t>
      </w:r>
      <w:r w:rsidR="00B27EA8" w:rsidRPr="00331EFF">
        <w:rPr>
          <w:rFonts w:ascii="Arial" w:hAnsi="Arial" w:cs="Arial"/>
        </w:rPr>
        <w:t>d</w:t>
      </w:r>
      <w:r w:rsidRPr="00331EFF">
        <w:rPr>
          <w:rFonts w:ascii="Arial" w:hAnsi="Arial" w:cs="Arial"/>
        </w:rPr>
        <w:t xml:space="preserve">elivery with </w:t>
      </w:r>
      <w:r w:rsidR="00B27EA8" w:rsidRPr="00331EFF">
        <w:rPr>
          <w:rFonts w:ascii="Arial" w:hAnsi="Arial" w:cs="Arial"/>
        </w:rPr>
        <w:t>a</w:t>
      </w:r>
      <w:r w:rsidRPr="00331EFF">
        <w:rPr>
          <w:rFonts w:ascii="Arial" w:hAnsi="Arial" w:cs="Arial"/>
        </w:rPr>
        <w:t xml:space="preserve">dvanced </w:t>
      </w:r>
      <w:r w:rsidR="00B27EA8" w:rsidRPr="00331EFF">
        <w:rPr>
          <w:rFonts w:ascii="Arial" w:hAnsi="Arial" w:cs="Arial"/>
        </w:rPr>
        <w:t>o</w:t>
      </w:r>
      <w:r w:rsidRPr="00331EFF">
        <w:rPr>
          <w:rFonts w:ascii="Arial" w:hAnsi="Arial" w:cs="Arial"/>
        </w:rPr>
        <w:t xml:space="preserve">ptical </w:t>
      </w:r>
      <w:r w:rsidR="00B27EA8" w:rsidRPr="00331EFF">
        <w:rPr>
          <w:rFonts w:ascii="Arial" w:hAnsi="Arial" w:cs="Arial"/>
        </w:rPr>
        <w:t>m</w:t>
      </w:r>
      <w:r w:rsidRPr="00331EFF">
        <w:rPr>
          <w:rFonts w:ascii="Arial" w:hAnsi="Arial" w:cs="Arial"/>
        </w:rPr>
        <w:t>icroscopy</w:t>
      </w:r>
      <w:r w:rsidR="00B27EA8" w:rsidRPr="00331EFF">
        <w:rPr>
          <w:rFonts w:ascii="Arial" w:hAnsi="Arial" w:cs="Arial"/>
        </w:rPr>
        <w:t>,” Salt Lake City, UT</w:t>
      </w:r>
      <w:r w:rsidR="00CB769B" w:rsidRPr="00331EFF">
        <w:rPr>
          <w:rFonts w:ascii="Arial" w:hAnsi="Arial" w:cs="Arial"/>
        </w:rPr>
        <w:t>.</w:t>
      </w:r>
    </w:p>
    <w:p w14:paraId="4F2FDC54" w14:textId="77777777" w:rsidR="00FD75A6" w:rsidRPr="00331EFF" w:rsidRDefault="00FD75A6" w:rsidP="00BE17DE">
      <w:pPr>
        <w:numPr>
          <w:ilvl w:val="0"/>
          <w:numId w:val="15"/>
        </w:numPr>
        <w:ind w:left="720" w:hanging="720"/>
        <w:rPr>
          <w:rFonts w:ascii="Arial" w:hAnsi="Arial" w:cs="Arial"/>
        </w:rPr>
      </w:pPr>
      <w:r w:rsidRPr="00331EFF">
        <w:rPr>
          <w:rFonts w:ascii="Arial" w:hAnsi="Arial" w:cs="Arial"/>
        </w:rPr>
        <w:t>Feb</w:t>
      </w:r>
      <w:r w:rsidR="00B27EA8" w:rsidRPr="00331EFF">
        <w:rPr>
          <w:rFonts w:ascii="Arial" w:hAnsi="Arial" w:cs="Arial"/>
        </w:rPr>
        <w:t>ruary</w:t>
      </w:r>
      <w:r w:rsidRPr="00331EFF">
        <w:rPr>
          <w:rFonts w:ascii="Arial" w:hAnsi="Arial" w:cs="Arial"/>
        </w:rPr>
        <w:t xml:space="preserve"> 2007</w:t>
      </w:r>
      <w:r w:rsidR="00BE17DE" w:rsidRPr="00331EFF">
        <w:rPr>
          <w:rFonts w:ascii="Arial" w:hAnsi="Arial" w:cs="Arial"/>
        </w:rPr>
        <w:t xml:space="preserve">, </w:t>
      </w:r>
      <w:r w:rsidRPr="00331EFF">
        <w:rPr>
          <w:rFonts w:ascii="Arial" w:hAnsi="Arial" w:cs="Arial"/>
        </w:rPr>
        <w:t>Pittcon 2007</w:t>
      </w:r>
      <w:r w:rsidR="00CB769B" w:rsidRPr="00331EFF">
        <w:rPr>
          <w:rFonts w:ascii="Arial" w:hAnsi="Arial" w:cs="Arial"/>
        </w:rPr>
        <w:t xml:space="preserve">, </w:t>
      </w:r>
      <w:r w:rsidRPr="00331EFF">
        <w:rPr>
          <w:rFonts w:ascii="Arial" w:hAnsi="Arial" w:cs="Arial"/>
        </w:rPr>
        <w:t>“Driving CARS into the biological field</w:t>
      </w:r>
      <w:r w:rsidR="00B27EA8" w:rsidRPr="00331EFF">
        <w:rPr>
          <w:rFonts w:ascii="Arial" w:hAnsi="Arial" w:cs="Arial"/>
        </w:rPr>
        <w:t>,” Chicago, IL</w:t>
      </w:r>
      <w:r w:rsidR="00CB769B" w:rsidRPr="00331EFF">
        <w:rPr>
          <w:rFonts w:ascii="Arial" w:hAnsi="Arial" w:cs="Arial"/>
        </w:rPr>
        <w:t>.</w:t>
      </w:r>
    </w:p>
    <w:p w14:paraId="7A246844"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Jan</w:t>
      </w:r>
      <w:r w:rsidR="00B27EA8" w:rsidRPr="00331EFF">
        <w:rPr>
          <w:rFonts w:ascii="Arial" w:hAnsi="Arial" w:cs="Arial"/>
        </w:rPr>
        <w:t>uary</w:t>
      </w:r>
      <w:r w:rsidRPr="00331EFF">
        <w:rPr>
          <w:rFonts w:ascii="Arial" w:hAnsi="Arial" w:cs="Arial"/>
        </w:rPr>
        <w:t xml:space="preserve"> </w:t>
      </w:r>
      <w:r w:rsidR="004C130B" w:rsidRPr="00331EFF">
        <w:rPr>
          <w:rFonts w:ascii="Arial" w:hAnsi="Arial" w:cs="Arial"/>
        </w:rPr>
        <w:t>2007</w:t>
      </w:r>
      <w:r w:rsidR="00BE17DE" w:rsidRPr="00331EFF">
        <w:rPr>
          <w:rFonts w:ascii="Arial" w:hAnsi="Arial" w:cs="Arial"/>
        </w:rPr>
        <w:t xml:space="preserve">, </w:t>
      </w:r>
      <w:r w:rsidR="004C130B" w:rsidRPr="00331EFF">
        <w:rPr>
          <w:rFonts w:ascii="Arial" w:hAnsi="Arial" w:cs="Arial"/>
        </w:rPr>
        <w:t>Biomedical Optics Symposium, Biophotonics West</w:t>
      </w:r>
      <w:r w:rsidR="00CB769B" w:rsidRPr="00331EFF">
        <w:rPr>
          <w:rFonts w:ascii="Arial" w:hAnsi="Arial" w:cs="Arial"/>
        </w:rPr>
        <w:t xml:space="preserve">, </w:t>
      </w:r>
      <w:r w:rsidR="004C130B" w:rsidRPr="00331EFF">
        <w:rPr>
          <w:rFonts w:ascii="Arial" w:hAnsi="Arial" w:cs="Arial"/>
        </w:rPr>
        <w:t>“Driving CARS into biological field</w:t>
      </w:r>
      <w:r w:rsidR="00B27EA8" w:rsidRPr="00331EFF">
        <w:rPr>
          <w:rFonts w:ascii="Arial" w:hAnsi="Arial" w:cs="Arial"/>
        </w:rPr>
        <w:t>,” San Jose, CA</w:t>
      </w:r>
      <w:r w:rsidR="00CB769B" w:rsidRPr="00331EFF">
        <w:rPr>
          <w:rFonts w:ascii="Arial" w:hAnsi="Arial" w:cs="Arial"/>
        </w:rPr>
        <w:t>.</w:t>
      </w:r>
    </w:p>
    <w:p w14:paraId="61C0EC2A"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Sep</w:t>
      </w:r>
      <w:r w:rsidR="00B27EA8" w:rsidRPr="00331EFF">
        <w:rPr>
          <w:rFonts w:ascii="Arial" w:hAnsi="Arial" w:cs="Arial"/>
        </w:rPr>
        <w:t>tember</w:t>
      </w:r>
      <w:r w:rsidRPr="00331EFF">
        <w:rPr>
          <w:rFonts w:ascii="Arial" w:hAnsi="Arial" w:cs="Arial"/>
        </w:rPr>
        <w:t xml:space="preserve"> </w:t>
      </w:r>
      <w:r w:rsidR="004C130B" w:rsidRPr="00331EFF">
        <w:rPr>
          <w:rFonts w:ascii="Arial" w:hAnsi="Arial" w:cs="Arial"/>
        </w:rPr>
        <w:t>2006, Workshop on Biological Ima</w:t>
      </w:r>
      <w:r w:rsidR="00B27EA8" w:rsidRPr="00331EFF">
        <w:rPr>
          <w:rFonts w:ascii="Arial" w:hAnsi="Arial" w:cs="Arial"/>
        </w:rPr>
        <w:t>ging and Engineered Biosystems</w:t>
      </w:r>
      <w:r w:rsidR="00CB769B" w:rsidRPr="00331EFF">
        <w:rPr>
          <w:rFonts w:ascii="Arial" w:hAnsi="Arial" w:cs="Arial"/>
        </w:rPr>
        <w:t xml:space="preserve">, </w:t>
      </w:r>
      <w:r w:rsidR="004C130B" w:rsidRPr="00331EFF">
        <w:rPr>
          <w:rFonts w:ascii="Arial" w:hAnsi="Arial" w:cs="Arial"/>
        </w:rPr>
        <w:t>“Driving CARS into the biological field</w:t>
      </w:r>
      <w:r w:rsidR="00B27EA8" w:rsidRPr="00331EFF">
        <w:rPr>
          <w:rFonts w:ascii="Arial" w:hAnsi="Arial" w:cs="Arial"/>
        </w:rPr>
        <w:t>,” Lehigh University, Bethlehem, PA.</w:t>
      </w:r>
    </w:p>
    <w:p w14:paraId="41310403"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Sep</w:t>
      </w:r>
      <w:r w:rsidR="00B27EA8" w:rsidRPr="00331EFF">
        <w:rPr>
          <w:rFonts w:ascii="Arial" w:hAnsi="Arial" w:cs="Arial"/>
        </w:rPr>
        <w:t>tember</w:t>
      </w:r>
      <w:r w:rsidRPr="00331EFF">
        <w:rPr>
          <w:rFonts w:ascii="Arial" w:hAnsi="Arial" w:cs="Arial"/>
        </w:rPr>
        <w:t xml:space="preserve"> </w:t>
      </w:r>
      <w:r w:rsidR="004C130B" w:rsidRPr="00331EFF">
        <w:rPr>
          <w:rFonts w:ascii="Arial" w:hAnsi="Arial" w:cs="Arial"/>
        </w:rPr>
        <w:t xml:space="preserve">2006, First Purdue-KIST </w:t>
      </w:r>
      <w:r w:rsidR="00CB769B" w:rsidRPr="00331EFF">
        <w:rPr>
          <w:rFonts w:ascii="Arial" w:hAnsi="Arial" w:cs="Arial"/>
        </w:rPr>
        <w:t>C</w:t>
      </w:r>
      <w:r w:rsidR="004C130B" w:rsidRPr="00331EFF">
        <w:rPr>
          <w:rFonts w:ascii="Arial" w:hAnsi="Arial" w:cs="Arial"/>
        </w:rPr>
        <w:t xml:space="preserve">ollaborative </w:t>
      </w:r>
      <w:r w:rsidR="00CB769B" w:rsidRPr="00331EFF">
        <w:rPr>
          <w:rFonts w:ascii="Arial" w:hAnsi="Arial" w:cs="Arial"/>
        </w:rPr>
        <w:t>S</w:t>
      </w:r>
      <w:r w:rsidR="004C130B" w:rsidRPr="00331EFF">
        <w:rPr>
          <w:rFonts w:ascii="Arial" w:hAnsi="Arial" w:cs="Arial"/>
        </w:rPr>
        <w:t>ymposium</w:t>
      </w:r>
      <w:r w:rsidR="00CB769B" w:rsidRPr="00331EFF">
        <w:rPr>
          <w:rFonts w:ascii="Arial" w:hAnsi="Arial" w:cs="Arial"/>
        </w:rPr>
        <w:t>,</w:t>
      </w:r>
      <w:r w:rsidR="004C130B" w:rsidRPr="00331EFF">
        <w:rPr>
          <w:rFonts w:ascii="Arial" w:hAnsi="Arial" w:cs="Arial"/>
        </w:rPr>
        <w:t xml:space="preserve"> “Biomedical </w:t>
      </w:r>
      <w:r w:rsidR="00B27EA8" w:rsidRPr="00331EFF">
        <w:rPr>
          <w:rFonts w:ascii="Arial" w:hAnsi="Arial" w:cs="Arial"/>
        </w:rPr>
        <w:t>p</w:t>
      </w:r>
      <w:r w:rsidR="004C130B" w:rsidRPr="00331EFF">
        <w:rPr>
          <w:rFonts w:ascii="Arial" w:hAnsi="Arial" w:cs="Arial"/>
        </w:rPr>
        <w:t>hotonics</w:t>
      </w:r>
      <w:r w:rsidR="00B27EA8" w:rsidRPr="00331EFF">
        <w:rPr>
          <w:rFonts w:ascii="Arial" w:hAnsi="Arial" w:cs="Arial"/>
        </w:rPr>
        <w:t>,” Seoul, Korea</w:t>
      </w:r>
      <w:r w:rsidR="00CB769B" w:rsidRPr="00331EFF">
        <w:rPr>
          <w:rFonts w:ascii="Arial" w:hAnsi="Arial" w:cs="Arial"/>
        </w:rPr>
        <w:t>.</w:t>
      </w:r>
    </w:p>
    <w:p w14:paraId="1073D17E" w14:textId="77777777" w:rsidR="002B3C27" w:rsidRPr="00331EFF" w:rsidRDefault="002B3C27" w:rsidP="002B3C27">
      <w:pPr>
        <w:numPr>
          <w:ilvl w:val="0"/>
          <w:numId w:val="15"/>
        </w:numPr>
        <w:ind w:left="720" w:hanging="720"/>
        <w:rPr>
          <w:rFonts w:ascii="Arial" w:hAnsi="Arial" w:cs="Arial"/>
        </w:rPr>
      </w:pPr>
      <w:r w:rsidRPr="00331EFF">
        <w:rPr>
          <w:rFonts w:ascii="Arial" w:hAnsi="Arial" w:cs="Arial"/>
          <w:szCs w:val="24"/>
        </w:rPr>
        <w:t>June 2006, Lecture in summer workshop on CARS microscopy, Harvard University, Boston.</w:t>
      </w:r>
    </w:p>
    <w:p w14:paraId="46387F8D"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Jun</w:t>
      </w:r>
      <w:r w:rsidR="00B27EA8" w:rsidRPr="00331EFF">
        <w:rPr>
          <w:rFonts w:ascii="Arial" w:hAnsi="Arial" w:cs="Arial"/>
        </w:rPr>
        <w:t>e</w:t>
      </w:r>
      <w:r w:rsidRPr="00331EFF">
        <w:rPr>
          <w:rFonts w:ascii="Arial" w:hAnsi="Arial" w:cs="Arial"/>
        </w:rPr>
        <w:t xml:space="preserve"> </w:t>
      </w:r>
      <w:r w:rsidR="004C130B" w:rsidRPr="00331EFF">
        <w:rPr>
          <w:rFonts w:ascii="Arial" w:hAnsi="Arial" w:cs="Arial"/>
        </w:rPr>
        <w:t>2006</w:t>
      </w:r>
      <w:r w:rsidR="00BE17DE" w:rsidRPr="00331EFF">
        <w:rPr>
          <w:rFonts w:ascii="Arial" w:hAnsi="Arial" w:cs="Arial"/>
        </w:rPr>
        <w:t xml:space="preserve">, </w:t>
      </w:r>
      <w:r w:rsidR="004C130B" w:rsidRPr="00331EFF">
        <w:rPr>
          <w:rFonts w:ascii="Arial" w:hAnsi="Arial" w:cs="Arial"/>
        </w:rPr>
        <w:t>The 6</w:t>
      </w:r>
      <w:r w:rsidR="004C130B" w:rsidRPr="00331EFF">
        <w:rPr>
          <w:rFonts w:ascii="Arial" w:hAnsi="Arial" w:cs="Arial"/>
          <w:vertAlign w:val="superscript"/>
        </w:rPr>
        <w:t>th</w:t>
      </w:r>
      <w:r w:rsidR="004C130B" w:rsidRPr="00331EFF">
        <w:rPr>
          <w:rFonts w:ascii="Arial" w:hAnsi="Arial" w:cs="Arial"/>
        </w:rPr>
        <w:t xml:space="preserve"> International Meeting of the European Light Microscopy Initiative, “Ex vivo and </w:t>
      </w:r>
      <w:r w:rsidR="00B27EA8" w:rsidRPr="00331EFF">
        <w:rPr>
          <w:rFonts w:ascii="Arial" w:hAnsi="Arial" w:cs="Arial"/>
        </w:rPr>
        <w:t>i</w:t>
      </w:r>
      <w:r w:rsidR="004C130B" w:rsidRPr="00331EFF">
        <w:rPr>
          <w:rFonts w:ascii="Arial" w:hAnsi="Arial" w:cs="Arial"/>
        </w:rPr>
        <w:t xml:space="preserve">n vivo </w:t>
      </w:r>
      <w:r w:rsidR="00B27EA8" w:rsidRPr="00331EFF">
        <w:rPr>
          <w:rFonts w:ascii="Arial" w:hAnsi="Arial" w:cs="Arial"/>
        </w:rPr>
        <w:t>i</w:t>
      </w:r>
      <w:r w:rsidR="004C130B" w:rsidRPr="00331EFF">
        <w:rPr>
          <w:rFonts w:ascii="Arial" w:hAnsi="Arial" w:cs="Arial"/>
        </w:rPr>
        <w:t xml:space="preserve">maging with </w:t>
      </w:r>
      <w:r w:rsidR="00B27EA8" w:rsidRPr="00331EFF">
        <w:rPr>
          <w:rFonts w:ascii="Arial" w:hAnsi="Arial" w:cs="Arial"/>
        </w:rPr>
        <w:t>m</w:t>
      </w:r>
      <w:r w:rsidR="004C130B" w:rsidRPr="00331EFF">
        <w:rPr>
          <w:rFonts w:ascii="Arial" w:hAnsi="Arial" w:cs="Arial"/>
        </w:rPr>
        <w:t xml:space="preserve">ultimodality </w:t>
      </w:r>
      <w:r w:rsidR="00B27EA8" w:rsidRPr="00331EFF">
        <w:rPr>
          <w:rFonts w:ascii="Arial" w:hAnsi="Arial" w:cs="Arial"/>
        </w:rPr>
        <w:t>m</w:t>
      </w:r>
      <w:r w:rsidR="004C130B" w:rsidRPr="00331EFF">
        <w:rPr>
          <w:rFonts w:ascii="Arial" w:hAnsi="Arial" w:cs="Arial"/>
        </w:rPr>
        <w:t xml:space="preserve">ultiphoton </w:t>
      </w:r>
      <w:r w:rsidR="00B27EA8" w:rsidRPr="00331EFF">
        <w:rPr>
          <w:rFonts w:ascii="Arial" w:hAnsi="Arial" w:cs="Arial"/>
        </w:rPr>
        <w:t>m</w:t>
      </w:r>
      <w:r w:rsidR="004C130B" w:rsidRPr="00331EFF">
        <w:rPr>
          <w:rFonts w:ascii="Arial" w:hAnsi="Arial" w:cs="Arial"/>
        </w:rPr>
        <w:t>icroscopy</w:t>
      </w:r>
      <w:r w:rsidR="00B27EA8" w:rsidRPr="00331EFF">
        <w:rPr>
          <w:rFonts w:ascii="Arial" w:hAnsi="Arial" w:cs="Arial"/>
        </w:rPr>
        <w:t xml:space="preserve">,” </w:t>
      </w:r>
      <w:proofErr w:type="spellStart"/>
      <w:r w:rsidR="00B27EA8" w:rsidRPr="00331EFF">
        <w:rPr>
          <w:rFonts w:ascii="Arial" w:hAnsi="Arial" w:cs="Arial"/>
        </w:rPr>
        <w:t>Ofir</w:t>
      </w:r>
      <w:proofErr w:type="spellEnd"/>
      <w:r w:rsidR="00B27EA8" w:rsidRPr="00331EFF">
        <w:rPr>
          <w:rFonts w:ascii="Arial" w:hAnsi="Arial" w:cs="Arial"/>
        </w:rPr>
        <w:t>, Portugal</w:t>
      </w:r>
      <w:r w:rsidR="00CB769B" w:rsidRPr="00331EFF">
        <w:rPr>
          <w:rFonts w:ascii="Arial" w:hAnsi="Arial" w:cs="Arial"/>
        </w:rPr>
        <w:t>.</w:t>
      </w:r>
    </w:p>
    <w:p w14:paraId="00822795"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Mar</w:t>
      </w:r>
      <w:r w:rsidR="00B27EA8" w:rsidRPr="00331EFF">
        <w:rPr>
          <w:rFonts w:ascii="Arial" w:hAnsi="Arial" w:cs="Arial"/>
        </w:rPr>
        <w:t>ch</w:t>
      </w:r>
      <w:r w:rsidRPr="00331EFF">
        <w:rPr>
          <w:rFonts w:ascii="Arial" w:hAnsi="Arial" w:cs="Arial"/>
        </w:rPr>
        <w:t xml:space="preserve"> </w:t>
      </w:r>
      <w:r w:rsidR="004C130B" w:rsidRPr="00331EFF">
        <w:rPr>
          <w:rFonts w:ascii="Arial" w:hAnsi="Arial" w:cs="Arial"/>
        </w:rPr>
        <w:t>2006</w:t>
      </w:r>
      <w:r w:rsidR="00BE17DE" w:rsidRPr="00331EFF">
        <w:rPr>
          <w:rFonts w:ascii="Arial" w:hAnsi="Arial" w:cs="Arial"/>
        </w:rPr>
        <w:t xml:space="preserve">, </w:t>
      </w:r>
      <w:r w:rsidR="004C130B" w:rsidRPr="00331EFF">
        <w:rPr>
          <w:rFonts w:ascii="Arial" w:hAnsi="Arial" w:cs="Arial"/>
        </w:rPr>
        <w:t xml:space="preserve">National ACS </w:t>
      </w:r>
      <w:r w:rsidR="00CB769B" w:rsidRPr="00331EFF">
        <w:rPr>
          <w:rFonts w:ascii="Arial" w:hAnsi="Arial" w:cs="Arial"/>
        </w:rPr>
        <w:t>M</w:t>
      </w:r>
      <w:r w:rsidR="004C130B" w:rsidRPr="00331EFF">
        <w:rPr>
          <w:rFonts w:ascii="Arial" w:hAnsi="Arial" w:cs="Arial"/>
        </w:rPr>
        <w:t>eeting</w:t>
      </w:r>
      <w:r w:rsidR="00CB769B" w:rsidRPr="00331EFF">
        <w:rPr>
          <w:rFonts w:ascii="Arial" w:hAnsi="Arial" w:cs="Arial"/>
        </w:rPr>
        <w:t xml:space="preserve">, </w:t>
      </w:r>
      <w:r w:rsidR="004C130B" w:rsidRPr="00331EFF">
        <w:rPr>
          <w:rFonts w:ascii="Arial" w:hAnsi="Arial" w:cs="Arial"/>
        </w:rPr>
        <w:t>“In vivo molecular imaging with nonlinear optical microscopy</w:t>
      </w:r>
      <w:r w:rsidR="00B27EA8" w:rsidRPr="00331EFF">
        <w:rPr>
          <w:rFonts w:ascii="Arial" w:hAnsi="Arial" w:cs="Arial"/>
        </w:rPr>
        <w:t>,” Atlanta, GA</w:t>
      </w:r>
      <w:r w:rsidR="00CB769B" w:rsidRPr="00331EFF">
        <w:rPr>
          <w:rFonts w:ascii="Arial" w:hAnsi="Arial" w:cs="Arial"/>
        </w:rPr>
        <w:t>.</w:t>
      </w:r>
    </w:p>
    <w:p w14:paraId="1C352D10"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Jan</w:t>
      </w:r>
      <w:r w:rsidR="00B27EA8" w:rsidRPr="00331EFF">
        <w:rPr>
          <w:rFonts w:ascii="Arial" w:hAnsi="Arial" w:cs="Arial"/>
        </w:rPr>
        <w:t>uary</w:t>
      </w:r>
      <w:r w:rsidRPr="00331EFF">
        <w:rPr>
          <w:rFonts w:ascii="Arial" w:hAnsi="Arial" w:cs="Arial"/>
        </w:rPr>
        <w:t xml:space="preserve"> </w:t>
      </w:r>
      <w:r w:rsidR="004C130B" w:rsidRPr="00331EFF">
        <w:rPr>
          <w:rFonts w:ascii="Arial" w:hAnsi="Arial" w:cs="Arial"/>
        </w:rPr>
        <w:t>2006</w:t>
      </w:r>
      <w:r w:rsidR="00BE17DE" w:rsidRPr="00331EFF">
        <w:rPr>
          <w:rFonts w:ascii="Arial" w:hAnsi="Arial" w:cs="Arial"/>
        </w:rPr>
        <w:t xml:space="preserve">, </w:t>
      </w:r>
      <w:r w:rsidR="004C130B" w:rsidRPr="00331EFF">
        <w:rPr>
          <w:rFonts w:ascii="Arial" w:hAnsi="Arial" w:cs="Arial"/>
        </w:rPr>
        <w:t>Photonics West, “Biomedical applications and new developments of CARS microscopy</w:t>
      </w:r>
      <w:r w:rsidR="00B27EA8" w:rsidRPr="00331EFF">
        <w:rPr>
          <w:rFonts w:ascii="Arial" w:hAnsi="Arial" w:cs="Arial"/>
        </w:rPr>
        <w:t>,” San Jose, CA</w:t>
      </w:r>
      <w:r w:rsidR="00CB769B" w:rsidRPr="00331EFF">
        <w:rPr>
          <w:rFonts w:ascii="Arial" w:hAnsi="Arial" w:cs="Arial"/>
        </w:rPr>
        <w:t>.</w:t>
      </w:r>
    </w:p>
    <w:p w14:paraId="3F0E7F8D" w14:textId="77777777" w:rsidR="004C130B" w:rsidRPr="00331EFF" w:rsidRDefault="00FD75A6" w:rsidP="00BE17DE">
      <w:pPr>
        <w:numPr>
          <w:ilvl w:val="0"/>
          <w:numId w:val="15"/>
        </w:numPr>
        <w:ind w:left="720" w:hanging="720"/>
        <w:rPr>
          <w:rFonts w:ascii="Arial" w:hAnsi="Arial" w:cs="Arial"/>
        </w:rPr>
      </w:pPr>
      <w:r w:rsidRPr="00331EFF">
        <w:rPr>
          <w:rFonts w:ascii="Arial" w:hAnsi="Arial" w:cs="Arial"/>
        </w:rPr>
        <w:t>Oct</w:t>
      </w:r>
      <w:r w:rsidR="00B27EA8" w:rsidRPr="00331EFF">
        <w:rPr>
          <w:rFonts w:ascii="Arial" w:hAnsi="Arial" w:cs="Arial"/>
        </w:rPr>
        <w:t>ober</w:t>
      </w:r>
      <w:r w:rsidRPr="00331EFF">
        <w:rPr>
          <w:rFonts w:ascii="Arial" w:hAnsi="Arial" w:cs="Arial"/>
        </w:rPr>
        <w:t xml:space="preserve"> </w:t>
      </w:r>
      <w:r w:rsidR="004C130B" w:rsidRPr="00331EFF">
        <w:rPr>
          <w:rFonts w:ascii="Arial" w:hAnsi="Arial" w:cs="Arial"/>
        </w:rPr>
        <w:t>2005</w:t>
      </w:r>
      <w:r w:rsidR="00BE17DE" w:rsidRPr="00331EFF">
        <w:rPr>
          <w:rFonts w:ascii="Arial" w:hAnsi="Arial" w:cs="Arial"/>
        </w:rPr>
        <w:t xml:space="preserve">, </w:t>
      </w:r>
      <w:r w:rsidR="004C130B" w:rsidRPr="00331EFF">
        <w:rPr>
          <w:rFonts w:ascii="Arial" w:hAnsi="Arial" w:cs="Arial"/>
        </w:rPr>
        <w:t xml:space="preserve">National APS </w:t>
      </w:r>
      <w:r w:rsidR="00CB769B" w:rsidRPr="00331EFF">
        <w:rPr>
          <w:rFonts w:ascii="Arial" w:hAnsi="Arial" w:cs="Arial"/>
        </w:rPr>
        <w:t>M</w:t>
      </w:r>
      <w:r w:rsidR="004C130B" w:rsidRPr="00331EFF">
        <w:rPr>
          <w:rFonts w:ascii="Arial" w:hAnsi="Arial" w:cs="Arial"/>
        </w:rPr>
        <w:t>eeting</w:t>
      </w:r>
      <w:r w:rsidR="00CB769B" w:rsidRPr="00331EFF">
        <w:rPr>
          <w:rFonts w:ascii="Arial" w:hAnsi="Arial" w:cs="Arial"/>
        </w:rPr>
        <w:t xml:space="preserve">, </w:t>
      </w:r>
      <w:r w:rsidR="004C130B" w:rsidRPr="00331EFF">
        <w:rPr>
          <w:rFonts w:ascii="Arial" w:hAnsi="Arial" w:cs="Arial"/>
        </w:rPr>
        <w:t>“Coherent anti-Stokes Raman scattering microscopy</w:t>
      </w:r>
      <w:r w:rsidR="00B27EA8" w:rsidRPr="00331EFF">
        <w:rPr>
          <w:rFonts w:ascii="Arial" w:hAnsi="Arial" w:cs="Arial"/>
        </w:rPr>
        <w:t>,” Tucson, AZ</w:t>
      </w:r>
      <w:r w:rsidR="00CB769B" w:rsidRPr="00331EFF">
        <w:rPr>
          <w:rFonts w:ascii="Arial" w:hAnsi="Arial" w:cs="Arial"/>
        </w:rPr>
        <w:t>.</w:t>
      </w:r>
    </w:p>
    <w:p w14:paraId="2A40272B" w14:textId="77777777" w:rsidR="002B3C27" w:rsidRPr="00331EFF" w:rsidRDefault="00FD75A6" w:rsidP="002B3C27">
      <w:pPr>
        <w:numPr>
          <w:ilvl w:val="0"/>
          <w:numId w:val="15"/>
        </w:numPr>
        <w:ind w:left="720" w:hanging="720"/>
        <w:rPr>
          <w:rFonts w:ascii="Arial" w:hAnsi="Arial" w:cs="Arial"/>
        </w:rPr>
      </w:pPr>
      <w:bookmarkStart w:id="16" w:name="OLE_LINK3"/>
      <w:r w:rsidRPr="00331EFF">
        <w:rPr>
          <w:rFonts w:ascii="Arial" w:hAnsi="Arial" w:cs="Arial"/>
        </w:rPr>
        <w:t>Aug</w:t>
      </w:r>
      <w:r w:rsidR="00B27EA8" w:rsidRPr="00331EFF">
        <w:rPr>
          <w:rFonts w:ascii="Arial" w:hAnsi="Arial" w:cs="Arial"/>
        </w:rPr>
        <w:t>ust</w:t>
      </w:r>
      <w:r w:rsidRPr="00331EFF">
        <w:rPr>
          <w:rFonts w:ascii="Arial" w:hAnsi="Arial" w:cs="Arial"/>
        </w:rPr>
        <w:t xml:space="preserve"> </w:t>
      </w:r>
      <w:r w:rsidR="004C130B" w:rsidRPr="00331EFF">
        <w:rPr>
          <w:rFonts w:ascii="Arial" w:hAnsi="Arial" w:cs="Arial"/>
        </w:rPr>
        <w:t>2005</w:t>
      </w:r>
      <w:r w:rsidR="00BE17DE" w:rsidRPr="00331EFF">
        <w:rPr>
          <w:rFonts w:ascii="Arial" w:hAnsi="Arial" w:cs="Arial"/>
        </w:rPr>
        <w:t xml:space="preserve">, </w:t>
      </w:r>
      <w:r w:rsidR="004C130B" w:rsidRPr="00331EFF">
        <w:rPr>
          <w:rFonts w:ascii="Arial" w:hAnsi="Arial" w:cs="Arial"/>
        </w:rPr>
        <w:t xml:space="preserve">National ACS </w:t>
      </w:r>
      <w:r w:rsidR="00CB769B" w:rsidRPr="00331EFF">
        <w:rPr>
          <w:rFonts w:ascii="Arial" w:hAnsi="Arial" w:cs="Arial"/>
        </w:rPr>
        <w:t>M</w:t>
      </w:r>
      <w:r w:rsidR="004C130B" w:rsidRPr="00331EFF">
        <w:rPr>
          <w:rFonts w:ascii="Arial" w:hAnsi="Arial" w:cs="Arial"/>
        </w:rPr>
        <w:t>eeting, “Nonlinear optical imaging of central nervous systems</w:t>
      </w:r>
      <w:r w:rsidR="00B27EA8" w:rsidRPr="00331EFF">
        <w:rPr>
          <w:rFonts w:ascii="Arial" w:hAnsi="Arial" w:cs="Arial"/>
        </w:rPr>
        <w:t>,” Washington D.C.</w:t>
      </w:r>
    </w:p>
    <w:p w14:paraId="7A2B5DCE" w14:textId="77777777" w:rsidR="002B3C27" w:rsidRPr="00331EFF" w:rsidRDefault="00B27EA8" w:rsidP="002B3C27">
      <w:pPr>
        <w:numPr>
          <w:ilvl w:val="0"/>
          <w:numId w:val="15"/>
        </w:numPr>
        <w:ind w:left="720" w:hanging="720"/>
        <w:rPr>
          <w:rFonts w:ascii="Arial" w:hAnsi="Arial" w:cs="Arial"/>
        </w:rPr>
      </w:pPr>
      <w:r w:rsidRPr="00331EFF">
        <w:rPr>
          <w:rFonts w:ascii="Arial" w:hAnsi="Arial" w:cs="Arial"/>
          <w:szCs w:val="24"/>
        </w:rPr>
        <w:t xml:space="preserve">Summer 2005, </w:t>
      </w:r>
      <w:r w:rsidR="002B3C27" w:rsidRPr="00331EFF">
        <w:rPr>
          <w:rFonts w:ascii="Arial" w:hAnsi="Arial" w:cs="Arial"/>
          <w:szCs w:val="24"/>
        </w:rPr>
        <w:t xml:space="preserve">Lecture in summer workshop on CARS microscopy, Harvard University, Boston, </w:t>
      </w:r>
      <w:r w:rsidRPr="00331EFF">
        <w:rPr>
          <w:rFonts w:ascii="Arial" w:hAnsi="Arial" w:cs="Arial"/>
          <w:szCs w:val="24"/>
        </w:rPr>
        <w:t>MA</w:t>
      </w:r>
      <w:r w:rsidR="002B3C27" w:rsidRPr="00331EFF">
        <w:rPr>
          <w:rFonts w:ascii="Arial" w:hAnsi="Arial" w:cs="Arial"/>
          <w:szCs w:val="24"/>
        </w:rPr>
        <w:t>.</w:t>
      </w:r>
    </w:p>
    <w:bookmarkEnd w:id="16"/>
    <w:p w14:paraId="6CBAA916" w14:textId="77777777" w:rsidR="002B3C27" w:rsidRPr="00331EFF" w:rsidRDefault="00FD75A6" w:rsidP="002B3C27">
      <w:pPr>
        <w:numPr>
          <w:ilvl w:val="0"/>
          <w:numId w:val="15"/>
        </w:numPr>
        <w:ind w:left="720" w:hanging="720"/>
        <w:rPr>
          <w:rFonts w:ascii="Arial" w:hAnsi="Arial" w:cs="Arial"/>
        </w:rPr>
      </w:pPr>
      <w:r w:rsidRPr="00331EFF">
        <w:rPr>
          <w:rFonts w:ascii="Arial" w:hAnsi="Arial" w:cs="Arial"/>
        </w:rPr>
        <w:t>Jan</w:t>
      </w:r>
      <w:r w:rsidR="00B27EA8" w:rsidRPr="00331EFF">
        <w:rPr>
          <w:rFonts w:ascii="Arial" w:hAnsi="Arial" w:cs="Arial"/>
        </w:rPr>
        <w:t>uary</w:t>
      </w:r>
      <w:r w:rsidRPr="00331EFF">
        <w:rPr>
          <w:rFonts w:ascii="Arial" w:hAnsi="Arial" w:cs="Arial"/>
        </w:rPr>
        <w:t xml:space="preserve"> </w:t>
      </w:r>
      <w:r w:rsidR="004C130B" w:rsidRPr="00331EFF">
        <w:rPr>
          <w:rFonts w:ascii="Arial" w:hAnsi="Arial" w:cs="Arial"/>
        </w:rPr>
        <w:t>2005</w:t>
      </w:r>
      <w:r w:rsidR="00BE17DE" w:rsidRPr="00331EFF">
        <w:rPr>
          <w:rFonts w:ascii="Arial" w:hAnsi="Arial" w:cs="Arial"/>
        </w:rPr>
        <w:t xml:space="preserve">, </w:t>
      </w:r>
      <w:r w:rsidR="004C130B" w:rsidRPr="00331EFF">
        <w:rPr>
          <w:rFonts w:ascii="Arial" w:hAnsi="Arial" w:cs="Arial"/>
        </w:rPr>
        <w:t>Photonics West, “Biophysical and biomedical applications of CARS microscopy</w:t>
      </w:r>
      <w:r w:rsidR="00B27EA8" w:rsidRPr="00331EFF">
        <w:rPr>
          <w:rFonts w:ascii="Arial" w:hAnsi="Arial" w:cs="Arial"/>
        </w:rPr>
        <w:t>,” San Jose, CA</w:t>
      </w:r>
      <w:r w:rsidR="00CB769B" w:rsidRPr="00331EFF">
        <w:rPr>
          <w:rFonts w:ascii="Arial" w:hAnsi="Arial" w:cs="Arial"/>
        </w:rPr>
        <w:t>.</w:t>
      </w:r>
    </w:p>
    <w:p w14:paraId="4FF59792" w14:textId="77777777" w:rsidR="002B3C27" w:rsidRPr="00331EFF" w:rsidRDefault="00B27EA8" w:rsidP="002B3C27">
      <w:pPr>
        <w:numPr>
          <w:ilvl w:val="0"/>
          <w:numId w:val="15"/>
        </w:numPr>
        <w:ind w:left="720" w:hanging="720"/>
        <w:rPr>
          <w:rFonts w:ascii="Arial" w:hAnsi="Arial" w:cs="Arial"/>
        </w:rPr>
      </w:pPr>
      <w:r w:rsidRPr="00331EFF">
        <w:rPr>
          <w:rFonts w:ascii="Arial" w:hAnsi="Arial" w:cs="Arial"/>
          <w:szCs w:val="24"/>
        </w:rPr>
        <w:t xml:space="preserve">Summer 2004, </w:t>
      </w:r>
      <w:r w:rsidR="002B3C27" w:rsidRPr="00331EFF">
        <w:rPr>
          <w:rFonts w:ascii="Arial" w:hAnsi="Arial" w:cs="Arial"/>
          <w:szCs w:val="24"/>
        </w:rPr>
        <w:t xml:space="preserve">Lecture in summer workshop on CARS microscopy, Harvard University, Boston, </w:t>
      </w:r>
      <w:r w:rsidRPr="00331EFF">
        <w:rPr>
          <w:rFonts w:ascii="Arial" w:hAnsi="Arial" w:cs="Arial"/>
          <w:szCs w:val="24"/>
        </w:rPr>
        <w:t>MA</w:t>
      </w:r>
      <w:r w:rsidR="002B3C27" w:rsidRPr="00331EFF">
        <w:rPr>
          <w:rFonts w:ascii="Arial" w:hAnsi="Arial" w:cs="Arial"/>
          <w:szCs w:val="24"/>
        </w:rPr>
        <w:t>.</w:t>
      </w:r>
    </w:p>
    <w:p w14:paraId="1BC48925" w14:textId="77777777" w:rsidR="004C130B" w:rsidRPr="00331EFF" w:rsidRDefault="00FD75A6" w:rsidP="00BE17DE">
      <w:pPr>
        <w:numPr>
          <w:ilvl w:val="0"/>
          <w:numId w:val="15"/>
        </w:numPr>
        <w:ind w:left="720" w:hanging="720"/>
        <w:jc w:val="both"/>
        <w:rPr>
          <w:rFonts w:ascii="Arial" w:hAnsi="Arial" w:cs="Arial"/>
          <w:szCs w:val="22"/>
        </w:rPr>
      </w:pPr>
      <w:r w:rsidRPr="00331EFF">
        <w:rPr>
          <w:rFonts w:ascii="Arial" w:hAnsi="Arial" w:cs="Arial"/>
          <w:szCs w:val="22"/>
        </w:rPr>
        <w:t>Oct</w:t>
      </w:r>
      <w:r w:rsidR="00B27EA8" w:rsidRPr="00331EFF">
        <w:rPr>
          <w:rFonts w:ascii="Arial" w:hAnsi="Arial" w:cs="Arial"/>
          <w:szCs w:val="22"/>
        </w:rPr>
        <w:t>ober</w:t>
      </w:r>
      <w:r w:rsidRPr="00331EFF">
        <w:rPr>
          <w:rFonts w:ascii="Arial" w:hAnsi="Arial" w:cs="Arial"/>
          <w:szCs w:val="22"/>
        </w:rPr>
        <w:t xml:space="preserve"> </w:t>
      </w:r>
      <w:r w:rsidR="004C130B" w:rsidRPr="00331EFF">
        <w:rPr>
          <w:rFonts w:ascii="Arial" w:hAnsi="Arial" w:cs="Arial"/>
          <w:szCs w:val="22"/>
        </w:rPr>
        <w:t>2002</w:t>
      </w:r>
      <w:r w:rsidR="00BE17DE" w:rsidRPr="00331EFF">
        <w:rPr>
          <w:rFonts w:ascii="Arial" w:hAnsi="Arial" w:cs="Arial"/>
          <w:szCs w:val="22"/>
        </w:rPr>
        <w:t xml:space="preserve">, </w:t>
      </w:r>
      <w:r w:rsidR="004C130B" w:rsidRPr="00331EFF">
        <w:rPr>
          <w:rFonts w:ascii="Arial" w:hAnsi="Arial" w:cs="Arial"/>
          <w:iCs/>
          <w:szCs w:val="22"/>
        </w:rPr>
        <w:t>Annual Meeting of OSA</w:t>
      </w:r>
      <w:r w:rsidR="004C130B" w:rsidRPr="00331EFF">
        <w:rPr>
          <w:rFonts w:ascii="Arial" w:hAnsi="Arial" w:cs="Arial"/>
          <w:szCs w:val="22"/>
        </w:rPr>
        <w:t>, “CARS microscopy: theory, implementation, and applications</w:t>
      </w:r>
      <w:r w:rsidR="00B27EA8" w:rsidRPr="00331EFF">
        <w:rPr>
          <w:rFonts w:ascii="Arial" w:hAnsi="Arial" w:cs="Arial"/>
          <w:szCs w:val="22"/>
        </w:rPr>
        <w:t>,” Orlando, FL</w:t>
      </w:r>
      <w:r w:rsidR="00CB769B" w:rsidRPr="00331EFF">
        <w:rPr>
          <w:rFonts w:ascii="Arial" w:hAnsi="Arial" w:cs="Arial"/>
          <w:szCs w:val="22"/>
        </w:rPr>
        <w:t>.</w:t>
      </w:r>
      <w:r w:rsidR="004C130B" w:rsidRPr="00331EFF">
        <w:rPr>
          <w:rFonts w:ascii="Arial" w:hAnsi="Arial" w:cs="Arial"/>
          <w:szCs w:val="22"/>
        </w:rPr>
        <w:t xml:space="preserve"> </w:t>
      </w:r>
    </w:p>
    <w:p w14:paraId="5DCE0065" w14:textId="77777777" w:rsidR="004C130B" w:rsidRPr="00331EFF" w:rsidRDefault="004C130B" w:rsidP="00BE17DE">
      <w:pPr>
        <w:numPr>
          <w:ilvl w:val="0"/>
          <w:numId w:val="15"/>
        </w:numPr>
        <w:ind w:left="720" w:hanging="720"/>
        <w:jc w:val="both"/>
        <w:rPr>
          <w:rFonts w:ascii="Arial" w:hAnsi="Arial" w:cs="Arial"/>
          <w:szCs w:val="22"/>
        </w:rPr>
      </w:pPr>
      <w:r w:rsidRPr="00331EFF">
        <w:rPr>
          <w:rFonts w:ascii="Arial" w:hAnsi="Arial" w:cs="Arial"/>
          <w:iCs/>
          <w:szCs w:val="22"/>
        </w:rPr>
        <w:t>2002</w:t>
      </w:r>
      <w:r w:rsidR="00BE17DE" w:rsidRPr="00331EFF">
        <w:rPr>
          <w:rFonts w:ascii="Arial" w:hAnsi="Arial" w:cs="Arial"/>
          <w:iCs/>
          <w:szCs w:val="22"/>
        </w:rPr>
        <w:t>,</w:t>
      </w:r>
      <w:r w:rsidR="00CB769B" w:rsidRPr="00331EFF">
        <w:rPr>
          <w:rFonts w:ascii="Arial" w:hAnsi="Arial" w:cs="Arial"/>
          <w:i/>
          <w:iCs/>
          <w:szCs w:val="22"/>
        </w:rPr>
        <w:t xml:space="preserve"> </w:t>
      </w:r>
      <w:r w:rsidRPr="00331EFF">
        <w:rPr>
          <w:rFonts w:ascii="Arial" w:hAnsi="Arial" w:cs="Arial"/>
          <w:iCs/>
          <w:szCs w:val="22"/>
        </w:rPr>
        <w:t>29</w:t>
      </w:r>
      <w:r w:rsidRPr="00331EFF">
        <w:rPr>
          <w:rFonts w:ascii="Arial" w:hAnsi="Arial" w:cs="Arial"/>
          <w:iCs/>
          <w:szCs w:val="22"/>
          <w:vertAlign w:val="superscript"/>
        </w:rPr>
        <w:t>th</w:t>
      </w:r>
      <w:r w:rsidRPr="00331EFF">
        <w:rPr>
          <w:rFonts w:ascii="Arial" w:hAnsi="Arial" w:cs="Arial"/>
          <w:iCs/>
          <w:szCs w:val="22"/>
        </w:rPr>
        <w:t xml:space="preserve"> Annual Meeting of FACSS</w:t>
      </w:r>
      <w:r w:rsidRPr="00331EFF">
        <w:rPr>
          <w:rFonts w:ascii="Arial" w:hAnsi="Arial" w:cs="Arial"/>
          <w:szCs w:val="22"/>
        </w:rPr>
        <w:t xml:space="preserve">, “CARS microscopy and </w:t>
      </w:r>
      <w:proofErr w:type="spellStart"/>
      <w:r w:rsidRPr="00331EFF">
        <w:rPr>
          <w:rFonts w:ascii="Arial" w:hAnsi="Arial" w:cs="Arial"/>
          <w:szCs w:val="22"/>
        </w:rPr>
        <w:t>microspectroscopy</w:t>
      </w:r>
      <w:proofErr w:type="spellEnd"/>
      <w:r w:rsidR="00B27EA8" w:rsidRPr="00331EFF">
        <w:rPr>
          <w:rFonts w:ascii="Arial" w:hAnsi="Arial" w:cs="Arial"/>
          <w:szCs w:val="22"/>
        </w:rPr>
        <w:t>,” Providence, RI</w:t>
      </w:r>
      <w:r w:rsidR="00BD458E" w:rsidRPr="00331EFF">
        <w:rPr>
          <w:rFonts w:ascii="Arial" w:hAnsi="Arial" w:cs="Arial"/>
          <w:szCs w:val="22"/>
        </w:rPr>
        <w:t>.</w:t>
      </w:r>
    </w:p>
    <w:p w14:paraId="42F2061F" w14:textId="77777777" w:rsidR="008A2FAD" w:rsidRPr="00331EFF" w:rsidRDefault="004C130B" w:rsidP="008A2FAD">
      <w:pPr>
        <w:numPr>
          <w:ilvl w:val="0"/>
          <w:numId w:val="15"/>
        </w:numPr>
        <w:ind w:left="720" w:hanging="720"/>
        <w:jc w:val="both"/>
        <w:rPr>
          <w:rFonts w:ascii="Arial" w:hAnsi="Arial" w:cs="Arial"/>
          <w:szCs w:val="22"/>
        </w:rPr>
      </w:pPr>
      <w:r w:rsidRPr="00331EFF">
        <w:rPr>
          <w:rFonts w:ascii="Arial" w:hAnsi="Arial" w:cs="Arial"/>
          <w:szCs w:val="22"/>
        </w:rPr>
        <w:t>2001</w:t>
      </w:r>
      <w:r w:rsidR="00BE17DE" w:rsidRPr="00331EFF">
        <w:rPr>
          <w:rFonts w:ascii="Arial" w:hAnsi="Arial" w:cs="Arial"/>
          <w:szCs w:val="22"/>
        </w:rPr>
        <w:t>,</w:t>
      </w:r>
      <w:r w:rsidRPr="00331EFF">
        <w:rPr>
          <w:rFonts w:ascii="Arial" w:hAnsi="Arial" w:cs="Arial"/>
          <w:szCs w:val="22"/>
        </w:rPr>
        <w:t xml:space="preserve"> </w:t>
      </w:r>
      <w:r w:rsidRPr="00331EFF">
        <w:rPr>
          <w:rFonts w:ascii="Arial" w:hAnsi="Arial" w:cs="Arial"/>
          <w:iCs/>
          <w:szCs w:val="22"/>
        </w:rPr>
        <w:t>Advances in Optics for Biotechnology, Medicine and Surgery</w:t>
      </w:r>
      <w:r w:rsidRPr="00331EFF">
        <w:rPr>
          <w:rFonts w:ascii="Arial" w:hAnsi="Arial" w:cs="Arial"/>
          <w:szCs w:val="22"/>
        </w:rPr>
        <w:t>, “Coherent anti-Stokes Raman scattering (CARS) microscopy of living cells</w:t>
      </w:r>
      <w:r w:rsidR="00485BD6" w:rsidRPr="00331EFF">
        <w:rPr>
          <w:rFonts w:ascii="Arial" w:hAnsi="Arial" w:cs="Arial"/>
          <w:szCs w:val="22"/>
        </w:rPr>
        <w:t>,” Banff, Canada</w:t>
      </w:r>
      <w:r w:rsidR="00BD458E" w:rsidRPr="00331EFF">
        <w:rPr>
          <w:rFonts w:ascii="Arial" w:hAnsi="Arial" w:cs="Arial"/>
          <w:szCs w:val="22"/>
        </w:rPr>
        <w:t>.</w:t>
      </w:r>
    </w:p>
    <w:p w14:paraId="59E1AE86" w14:textId="77777777" w:rsidR="008A2FAD" w:rsidRPr="00331EFF" w:rsidRDefault="00485BD6" w:rsidP="008A2FAD">
      <w:pPr>
        <w:numPr>
          <w:ilvl w:val="0"/>
          <w:numId w:val="15"/>
        </w:numPr>
        <w:ind w:left="720" w:hanging="720"/>
        <w:jc w:val="both"/>
        <w:rPr>
          <w:rFonts w:ascii="Arial" w:hAnsi="Arial" w:cs="Arial"/>
          <w:szCs w:val="22"/>
        </w:rPr>
      </w:pPr>
      <w:r w:rsidRPr="00331EFF">
        <w:rPr>
          <w:rFonts w:ascii="Arial" w:hAnsi="Arial" w:cs="Arial"/>
          <w:szCs w:val="22"/>
        </w:rPr>
        <w:t xml:space="preserve">August 2002, </w:t>
      </w:r>
      <w:r w:rsidRPr="00331EFF">
        <w:rPr>
          <w:rFonts w:ascii="Arial" w:hAnsi="Arial" w:cs="Arial"/>
          <w:iCs/>
          <w:szCs w:val="22"/>
        </w:rPr>
        <w:t>7</w:t>
      </w:r>
      <w:r w:rsidRPr="00331EFF">
        <w:rPr>
          <w:rFonts w:ascii="Arial" w:hAnsi="Arial" w:cs="Arial"/>
          <w:iCs/>
          <w:szCs w:val="22"/>
          <w:vertAlign w:val="superscript"/>
        </w:rPr>
        <w:t>th</w:t>
      </w:r>
      <w:r w:rsidRPr="00331EFF">
        <w:rPr>
          <w:rFonts w:ascii="Arial" w:hAnsi="Arial" w:cs="Arial"/>
          <w:iCs/>
          <w:szCs w:val="22"/>
        </w:rPr>
        <w:t xml:space="preserve"> International Conference on Near-field Optics and Related Techniques</w:t>
      </w:r>
      <w:r w:rsidRPr="00331EFF">
        <w:rPr>
          <w:rFonts w:ascii="Arial" w:hAnsi="Arial" w:cs="Arial"/>
          <w:szCs w:val="22"/>
        </w:rPr>
        <w:t xml:space="preserve">, </w:t>
      </w:r>
      <w:r w:rsidR="008A2FAD" w:rsidRPr="00331EFF">
        <w:rPr>
          <w:rFonts w:ascii="Arial" w:hAnsi="Arial" w:cs="Arial"/>
          <w:szCs w:val="22"/>
        </w:rPr>
        <w:t xml:space="preserve">“Multiphoton vibrational imaging: CARS microscopy and </w:t>
      </w:r>
      <w:proofErr w:type="spellStart"/>
      <w:r w:rsidR="008A2FAD" w:rsidRPr="00331EFF">
        <w:rPr>
          <w:rFonts w:ascii="Arial" w:hAnsi="Arial" w:cs="Arial"/>
          <w:szCs w:val="22"/>
        </w:rPr>
        <w:t>microspectroscopy</w:t>
      </w:r>
      <w:proofErr w:type="spellEnd"/>
      <w:r w:rsidR="008A2FAD" w:rsidRPr="00331EFF">
        <w:rPr>
          <w:rFonts w:ascii="Arial" w:hAnsi="Arial" w:cs="Arial"/>
          <w:szCs w:val="22"/>
        </w:rPr>
        <w:t xml:space="preserve">,” </w:t>
      </w:r>
      <w:r w:rsidRPr="00331EFF">
        <w:rPr>
          <w:rFonts w:ascii="Arial" w:hAnsi="Arial" w:cs="Arial"/>
          <w:szCs w:val="22"/>
        </w:rPr>
        <w:t>Rochester, NY</w:t>
      </w:r>
      <w:r w:rsidR="008A2FAD" w:rsidRPr="00331EFF">
        <w:rPr>
          <w:rFonts w:ascii="Arial" w:hAnsi="Arial" w:cs="Arial"/>
          <w:szCs w:val="22"/>
        </w:rPr>
        <w:t>.</w:t>
      </w:r>
    </w:p>
    <w:p w14:paraId="41F12DA9" w14:textId="77777777" w:rsidR="008A2FAD" w:rsidRPr="00331EFF" w:rsidRDefault="00485BD6" w:rsidP="008A2FAD">
      <w:pPr>
        <w:numPr>
          <w:ilvl w:val="0"/>
          <w:numId w:val="15"/>
        </w:numPr>
        <w:ind w:left="720" w:hanging="720"/>
        <w:jc w:val="both"/>
        <w:rPr>
          <w:rFonts w:ascii="Arial" w:hAnsi="Arial" w:cs="Arial"/>
          <w:szCs w:val="22"/>
        </w:rPr>
      </w:pPr>
      <w:r w:rsidRPr="00331EFF">
        <w:rPr>
          <w:rFonts w:ascii="Arial" w:hAnsi="Arial" w:cs="Arial"/>
          <w:szCs w:val="22"/>
        </w:rPr>
        <w:t xml:space="preserve">January 2002, </w:t>
      </w:r>
      <w:r w:rsidRPr="00331EFF">
        <w:rPr>
          <w:rFonts w:ascii="Arial" w:hAnsi="Arial" w:cs="Arial"/>
          <w:iCs/>
          <w:szCs w:val="22"/>
        </w:rPr>
        <w:t>SPIE’s International Biomedical Optical Symposium</w:t>
      </w:r>
      <w:r w:rsidRPr="00331EFF">
        <w:rPr>
          <w:rFonts w:ascii="Arial" w:hAnsi="Arial" w:cs="Arial"/>
          <w:szCs w:val="22"/>
        </w:rPr>
        <w:t xml:space="preserve">, </w:t>
      </w:r>
      <w:r w:rsidR="008A2FAD" w:rsidRPr="00331EFF">
        <w:rPr>
          <w:rFonts w:ascii="Arial" w:hAnsi="Arial" w:cs="Arial"/>
          <w:szCs w:val="22"/>
        </w:rPr>
        <w:t xml:space="preserve">“A fresh look into cells with coherent anti-Stokes Raman scattering (CARS) microscopy,” </w:t>
      </w:r>
      <w:r w:rsidRPr="00331EFF">
        <w:rPr>
          <w:rFonts w:ascii="Arial" w:hAnsi="Arial" w:cs="Arial"/>
          <w:szCs w:val="22"/>
        </w:rPr>
        <w:t>San Jose, CA</w:t>
      </w:r>
      <w:r w:rsidR="008A2FAD" w:rsidRPr="00331EFF">
        <w:rPr>
          <w:rFonts w:ascii="Arial" w:hAnsi="Arial" w:cs="Arial"/>
          <w:szCs w:val="22"/>
        </w:rPr>
        <w:t>.</w:t>
      </w:r>
    </w:p>
    <w:p w14:paraId="5C718436" w14:textId="77777777" w:rsidR="003E62F7" w:rsidRPr="00331EFF" w:rsidRDefault="00485BD6" w:rsidP="003E62F7">
      <w:pPr>
        <w:numPr>
          <w:ilvl w:val="0"/>
          <w:numId w:val="15"/>
        </w:numPr>
        <w:ind w:left="720" w:hanging="720"/>
        <w:jc w:val="both"/>
        <w:rPr>
          <w:rFonts w:ascii="Arial" w:hAnsi="Arial" w:cs="Arial"/>
          <w:szCs w:val="22"/>
        </w:rPr>
      </w:pPr>
      <w:r w:rsidRPr="00331EFF">
        <w:rPr>
          <w:rFonts w:ascii="Arial" w:hAnsi="Arial" w:cs="Arial"/>
          <w:szCs w:val="22"/>
        </w:rPr>
        <w:t xml:space="preserve">January 2001, </w:t>
      </w:r>
      <w:r w:rsidRPr="00331EFF">
        <w:rPr>
          <w:rFonts w:ascii="Arial" w:hAnsi="Arial" w:cs="Arial"/>
          <w:iCs/>
          <w:szCs w:val="22"/>
        </w:rPr>
        <w:t>SPIE’s International Biomedical Optical Symposium</w:t>
      </w:r>
      <w:r w:rsidRPr="00331EFF">
        <w:rPr>
          <w:rFonts w:ascii="Arial" w:hAnsi="Arial" w:cs="Arial"/>
          <w:szCs w:val="22"/>
        </w:rPr>
        <w:t xml:space="preserve">, </w:t>
      </w:r>
      <w:r w:rsidR="008A2FAD" w:rsidRPr="00331EFF">
        <w:rPr>
          <w:rFonts w:ascii="Arial" w:hAnsi="Arial" w:cs="Arial"/>
          <w:szCs w:val="22"/>
        </w:rPr>
        <w:t xml:space="preserve">“New advances in coherent anti-Stokes Raman scattering (CARS) microscopy,” </w:t>
      </w:r>
      <w:r w:rsidRPr="00331EFF">
        <w:rPr>
          <w:rFonts w:ascii="Arial" w:hAnsi="Arial" w:cs="Arial"/>
          <w:szCs w:val="22"/>
        </w:rPr>
        <w:t>San Jose, CA</w:t>
      </w:r>
      <w:r w:rsidR="008A2FAD" w:rsidRPr="00331EFF">
        <w:rPr>
          <w:rFonts w:ascii="Arial" w:hAnsi="Arial" w:cs="Arial"/>
          <w:szCs w:val="22"/>
        </w:rPr>
        <w:t>.</w:t>
      </w:r>
    </w:p>
    <w:p w14:paraId="09E9E0F7" w14:textId="77777777" w:rsidR="008A2FAD" w:rsidRPr="00331EFF" w:rsidRDefault="00485BD6" w:rsidP="003E62F7">
      <w:pPr>
        <w:numPr>
          <w:ilvl w:val="0"/>
          <w:numId w:val="15"/>
        </w:numPr>
        <w:ind w:left="720" w:hanging="720"/>
        <w:jc w:val="both"/>
        <w:rPr>
          <w:rFonts w:ascii="Arial" w:hAnsi="Arial" w:cs="Arial"/>
          <w:szCs w:val="22"/>
        </w:rPr>
      </w:pPr>
      <w:r w:rsidRPr="00331EFF">
        <w:rPr>
          <w:rFonts w:ascii="Arial" w:hAnsi="Arial" w:cs="Arial"/>
          <w:szCs w:val="22"/>
        </w:rPr>
        <w:t xml:space="preserve">January 2001, </w:t>
      </w:r>
      <w:r w:rsidRPr="00331EFF">
        <w:rPr>
          <w:rFonts w:ascii="Arial" w:hAnsi="Arial" w:cs="Arial"/>
          <w:iCs/>
          <w:szCs w:val="22"/>
        </w:rPr>
        <w:t>SPIE’s International Biomedical Optical Symposium</w:t>
      </w:r>
      <w:r w:rsidRPr="00331EFF">
        <w:rPr>
          <w:rFonts w:ascii="Arial" w:hAnsi="Arial" w:cs="Arial"/>
          <w:szCs w:val="22"/>
        </w:rPr>
        <w:t xml:space="preserve">, </w:t>
      </w:r>
      <w:r w:rsidR="008A2FAD" w:rsidRPr="00331EFF">
        <w:rPr>
          <w:rFonts w:ascii="Arial" w:hAnsi="Arial" w:cs="Arial"/>
          <w:szCs w:val="22"/>
        </w:rPr>
        <w:t xml:space="preserve">“Epi-CARS microscopy: </w:t>
      </w:r>
      <w:r w:rsidRPr="00331EFF">
        <w:rPr>
          <w:rFonts w:ascii="Arial" w:hAnsi="Arial" w:cs="Arial"/>
          <w:szCs w:val="22"/>
        </w:rPr>
        <w:t>V</w:t>
      </w:r>
      <w:r w:rsidR="008A2FAD" w:rsidRPr="00331EFF">
        <w:rPr>
          <w:rFonts w:ascii="Arial" w:hAnsi="Arial" w:cs="Arial"/>
          <w:szCs w:val="22"/>
        </w:rPr>
        <w:t xml:space="preserve">ibrational imaging with high-sensitivity,” </w:t>
      </w:r>
      <w:r w:rsidRPr="00331EFF">
        <w:rPr>
          <w:rFonts w:ascii="Arial" w:hAnsi="Arial" w:cs="Arial"/>
          <w:szCs w:val="22"/>
        </w:rPr>
        <w:t>San Jose, CA</w:t>
      </w:r>
      <w:r w:rsidR="008A2FAD" w:rsidRPr="00331EFF">
        <w:rPr>
          <w:rFonts w:ascii="Arial" w:hAnsi="Arial" w:cs="Arial"/>
          <w:szCs w:val="22"/>
        </w:rPr>
        <w:t>.</w:t>
      </w:r>
    </w:p>
    <w:p w14:paraId="6C6812EF" w14:textId="77777777" w:rsidR="00C0757D" w:rsidRPr="00331EFF" w:rsidRDefault="00C0757D" w:rsidP="003E62F7">
      <w:pPr>
        <w:pStyle w:val="ListParagraph"/>
        <w:ind w:hanging="720"/>
        <w:rPr>
          <w:rFonts w:ascii="Arial" w:hAnsi="Arial" w:cs="Arial"/>
          <w:b/>
          <w:szCs w:val="22"/>
        </w:rPr>
      </w:pPr>
      <w:r w:rsidRPr="00331EFF">
        <w:rPr>
          <w:rFonts w:ascii="Arial" w:hAnsi="Arial" w:cs="Arial"/>
          <w:b/>
          <w:szCs w:val="22"/>
        </w:rPr>
        <w:t>Cheng’s Invited Lectures in Institutes</w:t>
      </w:r>
      <w:r w:rsidR="001000A2" w:rsidRPr="00331EFF">
        <w:rPr>
          <w:rFonts w:ascii="Arial" w:hAnsi="Arial" w:cs="Arial"/>
          <w:b/>
          <w:szCs w:val="22"/>
        </w:rPr>
        <w:t xml:space="preserve"> (</w:t>
      </w:r>
      <w:r w:rsidR="00810877" w:rsidRPr="00331EFF">
        <w:rPr>
          <w:rFonts w:ascii="Arial" w:hAnsi="Arial" w:cs="Arial"/>
          <w:b/>
          <w:szCs w:val="22"/>
        </w:rPr>
        <w:t>2003~</w:t>
      </w:r>
      <w:r w:rsidR="001000A2" w:rsidRPr="00331EFF">
        <w:rPr>
          <w:rFonts w:ascii="Arial" w:hAnsi="Arial" w:cs="Arial"/>
          <w:b/>
          <w:szCs w:val="22"/>
        </w:rPr>
        <w:t>2010)</w:t>
      </w:r>
    </w:p>
    <w:p w14:paraId="6FAB454B" w14:textId="77777777" w:rsidR="000F4BB7" w:rsidRPr="00331EFF" w:rsidRDefault="000F4BB7" w:rsidP="00726765">
      <w:pPr>
        <w:numPr>
          <w:ilvl w:val="0"/>
          <w:numId w:val="15"/>
        </w:numPr>
        <w:ind w:left="720" w:hanging="720"/>
        <w:rPr>
          <w:rFonts w:ascii="Arial" w:hAnsi="Arial" w:cs="Arial"/>
          <w:szCs w:val="22"/>
        </w:rPr>
      </w:pPr>
      <w:r w:rsidRPr="00331EFF">
        <w:rPr>
          <w:rFonts w:ascii="Arial" w:hAnsi="Arial" w:cs="Arial"/>
          <w:szCs w:val="22"/>
        </w:rPr>
        <w:t>March 2010, Phys Chem Division, Purdue University, “Vibrational Photoacoustic Microscopy”.</w:t>
      </w:r>
    </w:p>
    <w:p w14:paraId="188E52CC" w14:textId="77777777" w:rsidR="00074B3D" w:rsidRPr="00331EFF" w:rsidRDefault="00074B3D" w:rsidP="00726765">
      <w:pPr>
        <w:numPr>
          <w:ilvl w:val="0"/>
          <w:numId w:val="15"/>
        </w:numPr>
        <w:ind w:left="720" w:hanging="720"/>
        <w:rPr>
          <w:rFonts w:ascii="Arial" w:hAnsi="Arial" w:cs="Arial"/>
          <w:szCs w:val="22"/>
        </w:rPr>
      </w:pPr>
      <w:r w:rsidRPr="00331EFF">
        <w:rPr>
          <w:rFonts w:ascii="Arial" w:hAnsi="Arial" w:cs="Arial"/>
          <w:szCs w:val="22"/>
        </w:rPr>
        <w:t>January 2010, Stark Institute of Neuroscience, IU School of Medicine, “New approaches for imaging and repairing spinal cord injury”.</w:t>
      </w:r>
    </w:p>
    <w:p w14:paraId="270B1C06" w14:textId="77777777" w:rsidR="00C0757D" w:rsidRPr="00331EFF" w:rsidRDefault="009F018F" w:rsidP="00726765">
      <w:pPr>
        <w:numPr>
          <w:ilvl w:val="0"/>
          <w:numId w:val="15"/>
        </w:numPr>
        <w:ind w:left="720" w:hanging="720"/>
        <w:rPr>
          <w:rFonts w:ascii="Arial" w:hAnsi="Arial" w:cs="Arial"/>
          <w:szCs w:val="22"/>
        </w:rPr>
      </w:pPr>
      <w:r w:rsidRPr="00331EFF">
        <w:rPr>
          <w:rFonts w:ascii="Arial" w:hAnsi="Arial" w:cs="Arial"/>
          <w:szCs w:val="22"/>
        </w:rPr>
        <w:t>February 2009, School of Pharmacy, Purdue University, “Chemically selective imaging of drug delivery systems</w:t>
      </w:r>
      <w:r w:rsidR="00485BD6" w:rsidRPr="00331EFF">
        <w:rPr>
          <w:rFonts w:ascii="Arial" w:hAnsi="Arial" w:cs="Arial"/>
          <w:szCs w:val="22"/>
        </w:rPr>
        <w:t>,</w:t>
      </w:r>
      <w:r w:rsidRPr="00331EFF">
        <w:rPr>
          <w:rFonts w:ascii="Arial" w:hAnsi="Arial" w:cs="Arial"/>
          <w:szCs w:val="22"/>
        </w:rPr>
        <w:t>”</w:t>
      </w:r>
      <w:r w:rsidR="00485BD6" w:rsidRPr="00331EFF">
        <w:rPr>
          <w:rFonts w:ascii="Arial" w:hAnsi="Arial" w:cs="Arial"/>
          <w:szCs w:val="22"/>
        </w:rPr>
        <w:t xml:space="preserve"> West Lafayette, IN</w:t>
      </w:r>
      <w:r w:rsidRPr="00331EFF">
        <w:rPr>
          <w:rFonts w:ascii="Arial" w:hAnsi="Arial" w:cs="Arial"/>
          <w:szCs w:val="22"/>
        </w:rPr>
        <w:t>.</w:t>
      </w:r>
    </w:p>
    <w:p w14:paraId="703EE9B1" w14:textId="77777777" w:rsidR="007D0432" w:rsidRPr="00331EFF" w:rsidRDefault="007D0432" w:rsidP="00726765">
      <w:pPr>
        <w:numPr>
          <w:ilvl w:val="0"/>
          <w:numId w:val="15"/>
        </w:numPr>
        <w:ind w:left="720" w:hanging="720"/>
        <w:rPr>
          <w:rFonts w:ascii="Arial" w:hAnsi="Arial" w:cs="Arial"/>
          <w:szCs w:val="22"/>
        </w:rPr>
      </w:pPr>
      <w:r w:rsidRPr="00331EFF">
        <w:rPr>
          <w:rFonts w:ascii="Arial" w:hAnsi="Arial" w:cs="Arial"/>
          <w:szCs w:val="22"/>
        </w:rPr>
        <w:t xml:space="preserve">February 2009, Department of Chemistry, Purdue University, “On the </w:t>
      </w:r>
      <w:r w:rsidR="00485BD6" w:rsidRPr="00331EFF">
        <w:rPr>
          <w:rFonts w:ascii="Arial" w:hAnsi="Arial" w:cs="Arial"/>
          <w:szCs w:val="22"/>
        </w:rPr>
        <w:t>f</w:t>
      </w:r>
      <w:r w:rsidRPr="00331EFF">
        <w:rPr>
          <w:rFonts w:ascii="Arial" w:hAnsi="Arial" w:cs="Arial"/>
          <w:szCs w:val="22"/>
        </w:rPr>
        <w:t xml:space="preserve">rontier of </w:t>
      </w:r>
      <w:r w:rsidR="00485BD6" w:rsidRPr="00331EFF">
        <w:rPr>
          <w:rFonts w:ascii="Arial" w:hAnsi="Arial" w:cs="Arial"/>
          <w:szCs w:val="22"/>
        </w:rPr>
        <w:t>c</w:t>
      </w:r>
      <w:r w:rsidRPr="00331EFF">
        <w:rPr>
          <w:rFonts w:ascii="Arial" w:hAnsi="Arial" w:cs="Arial"/>
          <w:szCs w:val="22"/>
        </w:rPr>
        <w:t xml:space="preserve">oherent Raman </w:t>
      </w:r>
      <w:r w:rsidR="00485BD6" w:rsidRPr="00331EFF">
        <w:rPr>
          <w:rFonts w:ascii="Arial" w:hAnsi="Arial" w:cs="Arial"/>
          <w:szCs w:val="22"/>
        </w:rPr>
        <w:t>i</w:t>
      </w:r>
      <w:r w:rsidRPr="00331EFF">
        <w:rPr>
          <w:rFonts w:ascii="Arial" w:hAnsi="Arial" w:cs="Arial"/>
          <w:szCs w:val="22"/>
        </w:rPr>
        <w:t xml:space="preserve">magine: Instrumentation </w:t>
      </w:r>
      <w:r w:rsidR="00485BD6" w:rsidRPr="00331EFF">
        <w:rPr>
          <w:rFonts w:ascii="Arial" w:hAnsi="Arial" w:cs="Arial"/>
          <w:szCs w:val="22"/>
        </w:rPr>
        <w:t>d</w:t>
      </w:r>
      <w:r w:rsidRPr="00331EFF">
        <w:rPr>
          <w:rFonts w:ascii="Arial" w:hAnsi="Arial" w:cs="Arial"/>
          <w:szCs w:val="22"/>
        </w:rPr>
        <w:t xml:space="preserve">evelopment and </w:t>
      </w:r>
      <w:r w:rsidR="00485BD6" w:rsidRPr="00331EFF">
        <w:rPr>
          <w:rFonts w:ascii="Arial" w:hAnsi="Arial" w:cs="Arial"/>
          <w:szCs w:val="22"/>
        </w:rPr>
        <w:t>a</w:t>
      </w:r>
      <w:r w:rsidRPr="00331EFF">
        <w:rPr>
          <w:rFonts w:ascii="Arial" w:hAnsi="Arial" w:cs="Arial"/>
          <w:szCs w:val="22"/>
        </w:rPr>
        <w:t xml:space="preserve">pplication to </w:t>
      </w:r>
      <w:r w:rsidR="00485BD6" w:rsidRPr="00331EFF">
        <w:rPr>
          <w:rFonts w:ascii="Arial" w:hAnsi="Arial" w:cs="Arial"/>
          <w:szCs w:val="22"/>
        </w:rPr>
        <w:t>l</w:t>
      </w:r>
      <w:r w:rsidRPr="00331EFF">
        <w:rPr>
          <w:rFonts w:ascii="Arial" w:hAnsi="Arial" w:cs="Arial"/>
          <w:szCs w:val="22"/>
        </w:rPr>
        <w:t xml:space="preserve">ipid </w:t>
      </w:r>
      <w:r w:rsidR="00485BD6" w:rsidRPr="00331EFF">
        <w:rPr>
          <w:rFonts w:ascii="Arial" w:hAnsi="Arial" w:cs="Arial"/>
          <w:szCs w:val="22"/>
        </w:rPr>
        <w:t>b</w:t>
      </w:r>
      <w:r w:rsidRPr="00331EFF">
        <w:rPr>
          <w:rFonts w:ascii="Arial" w:hAnsi="Arial" w:cs="Arial"/>
          <w:szCs w:val="22"/>
        </w:rPr>
        <w:t>iology</w:t>
      </w:r>
      <w:r w:rsidR="00485BD6" w:rsidRPr="00331EFF">
        <w:rPr>
          <w:rFonts w:ascii="Arial" w:hAnsi="Arial" w:cs="Arial"/>
          <w:szCs w:val="22"/>
        </w:rPr>
        <w:t>,</w:t>
      </w:r>
      <w:r w:rsidRPr="00331EFF">
        <w:rPr>
          <w:rFonts w:ascii="Arial" w:hAnsi="Arial" w:cs="Arial"/>
          <w:szCs w:val="22"/>
        </w:rPr>
        <w:t>”</w:t>
      </w:r>
      <w:r w:rsidR="00485BD6" w:rsidRPr="00331EFF">
        <w:rPr>
          <w:rFonts w:ascii="Arial" w:hAnsi="Arial" w:cs="Arial"/>
          <w:szCs w:val="22"/>
        </w:rPr>
        <w:t xml:space="preserve"> West Lafayette, IN</w:t>
      </w:r>
      <w:r w:rsidRPr="00331EFF">
        <w:rPr>
          <w:rFonts w:ascii="Arial" w:hAnsi="Arial" w:cs="Arial"/>
          <w:szCs w:val="22"/>
        </w:rPr>
        <w:t>.</w:t>
      </w:r>
    </w:p>
    <w:p w14:paraId="38983180" w14:textId="77777777" w:rsidR="007D687A" w:rsidRPr="00331EFF" w:rsidRDefault="007D687A" w:rsidP="00726765">
      <w:pPr>
        <w:numPr>
          <w:ilvl w:val="0"/>
          <w:numId w:val="15"/>
        </w:numPr>
        <w:ind w:left="720" w:hanging="720"/>
        <w:rPr>
          <w:rFonts w:ascii="Arial" w:hAnsi="Arial" w:cs="Arial"/>
          <w:szCs w:val="22"/>
        </w:rPr>
      </w:pPr>
      <w:r w:rsidRPr="00331EFF">
        <w:rPr>
          <w:rFonts w:ascii="Arial" w:hAnsi="Arial" w:cs="Arial"/>
          <w:szCs w:val="22"/>
        </w:rPr>
        <w:t xml:space="preserve">December 2008, National </w:t>
      </w:r>
      <w:proofErr w:type="spellStart"/>
      <w:r w:rsidRPr="00331EFF">
        <w:rPr>
          <w:rFonts w:ascii="Arial" w:hAnsi="Arial" w:cs="Arial"/>
          <w:szCs w:val="22"/>
        </w:rPr>
        <w:t>Nanocenter</w:t>
      </w:r>
      <w:proofErr w:type="spellEnd"/>
      <w:r w:rsidRPr="00331EFF">
        <w:rPr>
          <w:rFonts w:ascii="Arial" w:hAnsi="Arial" w:cs="Arial"/>
          <w:szCs w:val="22"/>
        </w:rPr>
        <w:t>, “Chemical microscopy and applications to biology and medicine</w:t>
      </w:r>
      <w:r w:rsidR="00485BD6" w:rsidRPr="00331EFF">
        <w:rPr>
          <w:rFonts w:ascii="Arial" w:hAnsi="Arial" w:cs="Arial"/>
          <w:szCs w:val="22"/>
        </w:rPr>
        <w:t>,” Beijing, China</w:t>
      </w:r>
      <w:r w:rsidRPr="00331EFF">
        <w:rPr>
          <w:rFonts w:ascii="Arial" w:hAnsi="Arial" w:cs="Arial"/>
          <w:szCs w:val="22"/>
        </w:rPr>
        <w:t>.</w:t>
      </w:r>
    </w:p>
    <w:p w14:paraId="41AFBB44" w14:textId="77777777" w:rsidR="007C4360" w:rsidRPr="00331EFF" w:rsidRDefault="007D687A" w:rsidP="00726765">
      <w:pPr>
        <w:numPr>
          <w:ilvl w:val="0"/>
          <w:numId w:val="15"/>
        </w:numPr>
        <w:ind w:left="720" w:hanging="720"/>
        <w:rPr>
          <w:rFonts w:ascii="Arial" w:hAnsi="Arial" w:cs="Arial"/>
          <w:szCs w:val="22"/>
        </w:rPr>
      </w:pPr>
      <w:r w:rsidRPr="00331EFF">
        <w:rPr>
          <w:rFonts w:ascii="Arial" w:hAnsi="Arial" w:cs="Arial"/>
          <w:szCs w:val="22"/>
        </w:rPr>
        <w:t>December 2008, University of Science and Technology of China, “Chemical microscopy and applications to biology and medicine</w:t>
      </w:r>
      <w:r w:rsidR="00485BD6" w:rsidRPr="00331EFF">
        <w:rPr>
          <w:rFonts w:ascii="Arial" w:hAnsi="Arial" w:cs="Arial"/>
          <w:szCs w:val="22"/>
        </w:rPr>
        <w:t>,” Hefei, China</w:t>
      </w:r>
      <w:r w:rsidRPr="00331EFF">
        <w:rPr>
          <w:rFonts w:ascii="Arial" w:hAnsi="Arial" w:cs="Arial"/>
          <w:szCs w:val="22"/>
        </w:rPr>
        <w:t>.</w:t>
      </w:r>
    </w:p>
    <w:p w14:paraId="0DAFE949" w14:textId="77777777" w:rsidR="00751B20" w:rsidRPr="00331EFF" w:rsidRDefault="00751B20" w:rsidP="00726765">
      <w:pPr>
        <w:numPr>
          <w:ilvl w:val="0"/>
          <w:numId w:val="15"/>
        </w:numPr>
        <w:ind w:left="720" w:hanging="720"/>
        <w:rPr>
          <w:rFonts w:ascii="Arial" w:hAnsi="Arial" w:cs="Arial"/>
          <w:szCs w:val="22"/>
        </w:rPr>
      </w:pPr>
      <w:r w:rsidRPr="00331EFF">
        <w:rPr>
          <w:rFonts w:ascii="Arial" w:hAnsi="Arial" w:cs="Arial"/>
          <w:szCs w:val="22"/>
        </w:rPr>
        <w:t>J</w:t>
      </w:r>
      <w:r w:rsidR="00BB1234" w:rsidRPr="00331EFF">
        <w:rPr>
          <w:rFonts w:ascii="Arial" w:hAnsi="Arial" w:cs="Arial"/>
          <w:szCs w:val="22"/>
        </w:rPr>
        <w:t xml:space="preserve">uly </w:t>
      </w:r>
      <w:r w:rsidRPr="00331EFF">
        <w:rPr>
          <w:rFonts w:ascii="Arial" w:hAnsi="Arial" w:cs="Arial"/>
          <w:szCs w:val="22"/>
        </w:rPr>
        <w:t>2008, Institute for Laser Medicine &amp; Biophotonics, “Nonlinear optical microscopy and its application to bioimaging</w:t>
      </w:r>
      <w:r w:rsidR="00485BD6" w:rsidRPr="00331EFF">
        <w:rPr>
          <w:rFonts w:ascii="Arial" w:hAnsi="Arial" w:cs="Arial"/>
          <w:szCs w:val="22"/>
        </w:rPr>
        <w:t xml:space="preserve">,” Shanghai </w:t>
      </w:r>
      <w:proofErr w:type="spellStart"/>
      <w:r w:rsidR="00485BD6" w:rsidRPr="00331EFF">
        <w:rPr>
          <w:rFonts w:ascii="Arial" w:hAnsi="Arial" w:cs="Arial"/>
          <w:szCs w:val="22"/>
        </w:rPr>
        <w:t>JiaoTong</w:t>
      </w:r>
      <w:proofErr w:type="spellEnd"/>
      <w:r w:rsidR="00485BD6" w:rsidRPr="00331EFF">
        <w:rPr>
          <w:rFonts w:ascii="Arial" w:hAnsi="Arial" w:cs="Arial"/>
          <w:szCs w:val="22"/>
        </w:rPr>
        <w:t xml:space="preserve"> University, China</w:t>
      </w:r>
      <w:r w:rsidRPr="00331EFF">
        <w:rPr>
          <w:rFonts w:ascii="Arial" w:hAnsi="Arial" w:cs="Arial"/>
          <w:szCs w:val="22"/>
        </w:rPr>
        <w:t>.</w:t>
      </w:r>
    </w:p>
    <w:p w14:paraId="3095573C" w14:textId="77777777" w:rsidR="00751B20" w:rsidRPr="00331EFF" w:rsidRDefault="00751B20" w:rsidP="00726765">
      <w:pPr>
        <w:numPr>
          <w:ilvl w:val="0"/>
          <w:numId w:val="15"/>
        </w:numPr>
        <w:ind w:left="720" w:hanging="720"/>
        <w:rPr>
          <w:rFonts w:ascii="Arial" w:hAnsi="Arial" w:cs="Arial"/>
          <w:szCs w:val="22"/>
        </w:rPr>
      </w:pPr>
      <w:r w:rsidRPr="00331EFF">
        <w:rPr>
          <w:rFonts w:ascii="Arial" w:hAnsi="Arial" w:cs="Arial"/>
          <w:szCs w:val="22"/>
        </w:rPr>
        <w:t>J</w:t>
      </w:r>
      <w:r w:rsidR="00BB1234" w:rsidRPr="00331EFF">
        <w:rPr>
          <w:rFonts w:ascii="Arial" w:hAnsi="Arial" w:cs="Arial"/>
          <w:szCs w:val="22"/>
        </w:rPr>
        <w:t>uly</w:t>
      </w:r>
      <w:r w:rsidRPr="00331EFF">
        <w:rPr>
          <w:rFonts w:ascii="Arial" w:hAnsi="Arial" w:cs="Arial"/>
          <w:szCs w:val="22"/>
        </w:rPr>
        <w:t xml:space="preserve"> 2008, Hefei No.1 People’s Hospital, “Optical imaging and nanotechnology in early diagnosis, basic understanding and new treatment of cancer</w:t>
      </w:r>
      <w:r w:rsidR="00485BD6" w:rsidRPr="00331EFF">
        <w:rPr>
          <w:rFonts w:ascii="Arial" w:hAnsi="Arial" w:cs="Arial"/>
          <w:szCs w:val="22"/>
        </w:rPr>
        <w:t>,</w:t>
      </w:r>
      <w:r w:rsidRPr="00331EFF">
        <w:rPr>
          <w:rFonts w:ascii="Arial" w:hAnsi="Arial" w:cs="Arial"/>
          <w:szCs w:val="22"/>
        </w:rPr>
        <w:t>”</w:t>
      </w:r>
      <w:r w:rsidR="00485BD6" w:rsidRPr="00331EFF">
        <w:rPr>
          <w:rFonts w:ascii="Arial" w:hAnsi="Arial" w:cs="Arial"/>
          <w:szCs w:val="22"/>
        </w:rPr>
        <w:t xml:space="preserve"> Hefei, China</w:t>
      </w:r>
      <w:r w:rsidRPr="00331EFF">
        <w:rPr>
          <w:rFonts w:ascii="Arial" w:hAnsi="Arial" w:cs="Arial"/>
          <w:szCs w:val="22"/>
        </w:rPr>
        <w:t>.</w:t>
      </w:r>
    </w:p>
    <w:p w14:paraId="6C4057BC" w14:textId="77777777" w:rsidR="00B066C7" w:rsidRPr="00331EFF" w:rsidRDefault="00B066C7" w:rsidP="00726765">
      <w:pPr>
        <w:numPr>
          <w:ilvl w:val="0"/>
          <w:numId w:val="15"/>
        </w:numPr>
        <w:ind w:left="720" w:hanging="720"/>
        <w:rPr>
          <w:rFonts w:ascii="Arial" w:hAnsi="Arial" w:cs="Arial"/>
          <w:szCs w:val="22"/>
        </w:rPr>
      </w:pPr>
      <w:r w:rsidRPr="00331EFF">
        <w:rPr>
          <w:rFonts w:ascii="Arial" w:hAnsi="Arial" w:cs="Arial"/>
          <w:szCs w:val="22"/>
        </w:rPr>
        <w:t>April 2008, Phys</w:t>
      </w:r>
      <w:r w:rsidR="00485BD6" w:rsidRPr="00331EFF">
        <w:rPr>
          <w:rFonts w:ascii="Arial" w:hAnsi="Arial" w:cs="Arial"/>
          <w:szCs w:val="22"/>
        </w:rPr>
        <w:t>ical</w:t>
      </w:r>
      <w:r w:rsidRPr="00331EFF">
        <w:rPr>
          <w:rFonts w:ascii="Arial" w:hAnsi="Arial" w:cs="Arial"/>
          <w:szCs w:val="22"/>
        </w:rPr>
        <w:t xml:space="preserve"> Chem</w:t>
      </w:r>
      <w:r w:rsidR="00485BD6" w:rsidRPr="00331EFF">
        <w:rPr>
          <w:rFonts w:ascii="Arial" w:hAnsi="Arial" w:cs="Arial"/>
          <w:szCs w:val="22"/>
        </w:rPr>
        <w:t>istry</w:t>
      </w:r>
      <w:r w:rsidRPr="00331EFF">
        <w:rPr>
          <w:rFonts w:ascii="Arial" w:hAnsi="Arial" w:cs="Arial"/>
          <w:szCs w:val="22"/>
        </w:rPr>
        <w:t xml:space="preserve"> </w:t>
      </w:r>
      <w:r w:rsidR="00485BD6" w:rsidRPr="00331EFF">
        <w:rPr>
          <w:rFonts w:ascii="Arial" w:hAnsi="Arial" w:cs="Arial"/>
          <w:szCs w:val="22"/>
        </w:rPr>
        <w:t>D</w:t>
      </w:r>
      <w:r w:rsidRPr="00331EFF">
        <w:rPr>
          <w:rFonts w:ascii="Arial" w:hAnsi="Arial" w:cs="Arial"/>
          <w:szCs w:val="22"/>
        </w:rPr>
        <w:t>ivision, Purdue</w:t>
      </w:r>
      <w:r w:rsidR="00485BD6" w:rsidRPr="00331EFF">
        <w:rPr>
          <w:rFonts w:ascii="Arial" w:hAnsi="Arial" w:cs="Arial"/>
          <w:szCs w:val="22"/>
        </w:rPr>
        <w:t xml:space="preserve"> University</w:t>
      </w:r>
      <w:r w:rsidRPr="00331EFF">
        <w:rPr>
          <w:rFonts w:ascii="Arial" w:hAnsi="Arial" w:cs="Arial"/>
          <w:szCs w:val="22"/>
        </w:rPr>
        <w:t xml:space="preserve">, “Gold </w:t>
      </w:r>
      <w:proofErr w:type="spellStart"/>
      <w:r w:rsidRPr="00331EFF">
        <w:rPr>
          <w:rFonts w:ascii="Arial" w:hAnsi="Arial" w:cs="Arial"/>
          <w:szCs w:val="22"/>
        </w:rPr>
        <w:t>nanophotonics</w:t>
      </w:r>
      <w:proofErr w:type="spellEnd"/>
      <w:r w:rsidRPr="00331EFF">
        <w:rPr>
          <w:rFonts w:ascii="Arial" w:hAnsi="Arial" w:cs="Arial"/>
          <w:szCs w:val="22"/>
        </w:rPr>
        <w:t xml:space="preserve"> and its application to bio-imaging</w:t>
      </w:r>
      <w:r w:rsidR="00485BD6" w:rsidRPr="00331EFF">
        <w:rPr>
          <w:rFonts w:ascii="Arial" w:hAnsi="Arial" w:cs="Arial"/>
          <w:szCs w:val="22"/>
        </w:rPr>
        <w:t>,</w:t>
      </w:r>
      <w:r w:rsidRPr="00331EFF">
        <w:rPr>
          <w:rFonts w:ascii="Arial" w:hAnsi="Arial" w:cs="Arial"/>
          <w:szCs w:val="22"/>
        </w:rPr>
        <w:t>”</w:t>
      </w:r>
      <w:r w:rsidR="00485BD6" w:rsidRPr="00331EFF">
        <w:rPr>
          <w:rFonts w:ascii="Arial" w:hAnsi="Arial" w:cs="Arial"/>
          <w:szCs w:val="22"/>
        </w:rPr>
        <w:t xml:space="preserve"> West Lafayette, IN.</w:t>
      </w:r>
    </w:p>
    <w:p w14:paraId="7B72B750" w14:textId="77777777" w:rsidR="00B066C7" w:rsidRPr="00331EFF" w:rsidRDefault="00B066C7" w:rsidP="00726765">
      <w:pPr>
        <w:numPr>
          <w:ilvl w:val="0"/>
          <w:numId w:val="15"/>
        </w:numPr>
        <w:ind w:left="720" w:hanging="720"/>
        <w:rPr>
          <w:rFonts w:ascii="Arial" w:hAnsi="Arial" w:cs="Arial"/>
          <w:szCs w:val="22"/>
        </w:rPr>
      </w:pPr>
      <w:r w:rsidRPr="00331EFF">
        <w:rPr>
          <w:rFonts w:ascii="Arial" w:hAnsi="Arial" w:cs="Arial"/>
          <w:szCs w:val="22"/>
        </w:rPr>
        <w:t>Mar</w:t>
      </w:r>
      <w:r w:rsidR="00485BD6" w:rsidRPr="00331EFF">
        <w:rPr>
          <w:rFonts w:ascii="Arial" w:hAnsi="Arial" w:cs="Arial"/>
          <w:szCs w:val="22"/>
        </w:rPr>
        <w:t>ch</w:t>
      </w:r>
      <w:r w:rsidRPr="00331EFF">
        <w:rPr>
          <w:rFonts w:ascii="Arial" w:hAnsi="Arial" w:cs="Arial"/>
          <w:szCs w:val="22"/>
        </w:rPr>
        <w:t xml:space="preserve"> 2008, Cancer Research Clinical Partnership Workshop, Purdue</w:t>
      </w:r>
      <w:r w:rsidR="00774224" w:rsidRPr="00331EFF">
        <w:rPr>
          <w:rFonts w:ascii="Arial" w:hAnsi="Arial" w:cs="Arial"/>
          <w:szCs w:val="22"/>
        </w:rPr>
        <w:t xml:space="preserve"> University</w:t>
      </w:r>
      <w:r w:rsidRPr="00331EFF">
        <w:rPr>
          <w:rFonts w:ascii="Arial" w:hAnsi="Arial" w:cs="Arial"/>
          <w:szCs w:val="22"/>
        </w:rPr>
        <w:t>, “Fighting cancer with imaging</w:t>
      </w:r>
      <w:r w:rsidR="00774224" w:rsidRPr="00331EFF">
        <w:rPr>
          <w:rFonts w:ascii="Arial" w:hAnsi="Arial" w:cs="Arial"/>
          <w:szCs w:val="22"/>
        </w:rPr>
        <w:t>,</w:t>
      </w:r>
      <w:r w:rsidRPr="00331EFF">
        <w:rPr>
          <w:rFonts w:ascii="Arial" w:hAnsi="Arial" w:cs="Arial"/>
          <w:szCs w:val="22"/>
        </w:rPr>
        <w:t>”</w:t>
      </w:r>
      <w:r w:rsidR="00774224" w:rsidRPr="00331EFF">
        <w:rPr>
          <w:rFonts w:ascii="Arial" w:hAnsi="Arial" w:cs="Arial"/>
          <w:szCs w:val="22"/>
        </w:rPr>
        <w:t xml:space="preserve"> West Lafayette, IN</w:t>
      </w:r>
      <w:r w:rsidRPr="00331EFF">
        <w:rPr>
          <w:rFonts w:ascii="Arial" w:hAnsi="Arial" w:cs="Arial"/>
          <w:szCs w:val="22"/>
        </w:rPr>
        <w:t>.</w:t>
      </w:r>
    </w:p>
    <w:p w14:paraId="7AEF672E" w14:textId="77777777" w:rsidR="004B19B7" w:rsidRPr="00331EFF" w:rsidRDefault="004B19B7" w:rsidP="00726765">
      <w:pPr>
        <w:numPr>
          <w:ilvl w:val="0"/>
          <w:numId w:val="15"/>
        </w:numPr>
        <w:ind w:left="720" w:hanging="720"/>
        <w:rPr>
          <w:rFonts w:ascii="Arial" w:hAnsi="Arial" w:cs="Arial"/>
          <w:szCs w:val="22"/>
        </w:rPr>
      </w:pPr>
      <w:r w:rsidRPr="00331EFF">
        <w:rPr>
          <w:rFonts w:ascii="Arial" w:hAnsi="Arial" w:cs="Arial"/>
          <w:szCs w:val="22"/>
        </w:rPr>
        <w:t>Mar</w:t>
      </w:r>
      <w:r w:rsidR="00774224" w:rsidRPr="00331EFF">
        <w:rPr>
          <w:rFonts w:ascii="Arial" w:hAnsi="Arial" w:cs="Arial"/>
          <w:szCs w:val="22"/>
        </w:rPr>
        <w:t>ch</w:t>
      </w:r>
      <w:r w:rsidRPr="00331EFF">
        <w:rPr>
          <w:rFonts w:ascii="Arial" w:hAnsi="Arial" w:cs="Arial"/>
          <w:szCs w:val="22"/>
        </w:rPr>
        <w:t xml:space="preserve"> 2008, IUPUI BME </w:t>
      </w:r>
      <w:r w:rsidR="00774224" w:rsidRPr="00331EFF">
        <w:rPr>
          <w:rFonts w:ascii="Arial" w:hAnsi="Arial" w:cs="Arial"/>
          <w:szCs w:val="22"/>
        </w:rPr>
        <w:t>D</w:t>
      </w:r>
      <w:r w:rsidRPr="00331EFF">
        <w:rPr>
          <w:rFonts w:ascii="Arial" w:hAnsi="Arial" w:cs="Arial"/>
          <w:szCs w:val="22"/>
        </w:rPr>
        <w:t xml:space="preserve">epartmental </w:t>
      </w:r>
      <w:r w:rsidR="00774224" w:rsidRPr="00331EFF">
        <w:rPr>
          <w:rFonts w:ascii="Arial" w:hAnsi="Arial" w:cs="Arial"/>
          <w:szCs w:val="22"/>
        </w:rPr>
        <w:t>S</w:t>
      </w:r>
      <w:r w:rsidRPr="00331EFF">
        <w:rPr>
          <w:rFonts w:ascii="Arial" w:hAnsi="Arial" w:cs="Arial"/>
          <w:szCs w:val="22"/>
        </w:rPr>
        <w:t>eminar, “Nanomedicine: from pharmacokinetic behaviour to photothermal therapy</w:t>
      </w:r>
      <w:r w:rsidR="00774224" w:rsidRPr="00331EFF">
        <w:rPr>
          <w:rFonts w:ascii="Arial" w:hAnsi="Arial" w:cs="Arial"/>
          <w:szCs w:val="22"/>
        </w:rPr>
        <w:t>,</w:t>
      </w:r>
      <w:r w:rsidRPr="00331EFF">
        <w:rPr>
          <w:rFonts w:ascii="Arial" w:hAnsi="Arial" w:cs="Arial"/>
          <w:szCs w:val="22"/>
        </w:rPr>
        <w:t>”</w:t>
      </w:r>
      <w:r w:rsidR="00774224" w:rsidRPr="00331EFF">
        <w:rPr>
          <w:rFonts w:ascii="Arial" w:hAnsi="Arial" w:cs="Arial"/>
          <w:szCs w:val="22"/>
        </w:rPr>
        <w:t xml:space="preserve"> West Lafayette, IN.</w:t>
      </w:r>
    </w:p>
    <w:p w14:paraId="4D5637F0" w14:textId="77777777" w:rsidR="009F7979" w:rsidRPr="00331EFF" w:rsidRDefault="009F7979" w:rsidP="00726765">
      <w:pPr>
        <w:numPr>
          <w:ilvl w:val="0"/>
          <w:numId w:val="15"/>
        </w:numPr>
        <w:ind w:left="720" w:hanging="720"/>
        <w:rPr>
          <w:rFonts w:ascii="Arial" w:hAnsi="Arial" w:cs="Arial"/>
        </w:rPr>
      </w:pPr>
      <w:r w:rsidRPr="00331EFF">
        <w:rPr>
          <w:rFonts w:ascii="Arial" w:hAnsi="Arial" w:cs="Arial"/>
        </w:rPr>
        <w:t>Sep</w:t>
      </w:r>
      <w:r w:rsidR="00774224" w:rsidRPr="00331EFF">
        <w:rPr>
          <w:rFonts w:ascii="Arial" w:hAnsi="Arial" w:cs="Arial"/>
        </w:rPr>
        <w:t>tember</w:t>
      </w:r>
      <w:r w:rsidRPr="00331EFF">
        <w:rPr>
          <w:rFonts w:ascii="Arial" w:hAnsi="Arial" w:cs="Arial"/>
        </w:rPr>
        <w:t xml:space="preserve"> 2007</w:t>
      </w:r>
      <w:r w:rsidR="00BD458E" w:rsidRPr="00331EFF">
        <w:rPr>
          <w:rFonts w:ascii="Arial" w:hAnsi="Arial" w:cs="Arial"/>
        </w:rPr>
        <w:t>,</w:t>
      </w:r>
      <w:r w:rsidRPr="00331EFF">
        <w:rPr>
          <w:rFonts w:ascii="Arial" w:hAnsi="Arial" w:cs="Arial"/>
        </w:rPr>
        <w:t xml:space="preserve"> University of Pennsylvania, Physical Chemistry Seminar, “CARS microscopy: seeing the invisible without </w:t>
      </w:r>
      <w:r w:rsidR="00774224" w:rsidRPr="00331EFF">
        <w:rPr>
          <w:rFonts w:ascii="Arial" w:hAnsi="Arial" w:cs="Arial"/>
        </w:rPr>
        <w:t>labelling,</w:t>
      </w:r>
      <w:r w:rsidRPr="00331EFF">
        <w:rPr>
          <w:rFonts w:ascii="Arial" w:hAnsi="Arial" w:cs="Arial"/>
        </w:rPr>
        <w:t xml:space="preserve">” </w:t>
      </w:r>
      <w:r w:rsidR="00774224" w:rsidRPr="00331EFF">
        <w:rPr>
          <w:rFonts w:ascii="Arial" w:hAnsi="Arial" w:cs="Arial"/>
        </w:rPr>
        <w:t>Philadelphia, PA.</w:t>
      </w:r>
    </w:p>
    <w:p w14:paraId="7FACBF23" w14:textId="77777777" w:rsidR="004C130B" w:rsidRPr="00331EFF" w:rsidRDefault="0029090B" w:rsidP="00726765">
      <w:pPr>
        <w:numPr>
          <w:ilvl w:val="0"/>
          <w:numId w:val="15"/>
        </w:numPr>
        <w:ind w:left="720" w:hanging="720"/>
        <w:rPr>
          <w:rFonts w:ascii="Arial" w:hAnsi="Arial" w:cs="Arial"/>
        </w:rPr>
      </w:pPr>
      <w:r w:rsidRPr="00331EFF">
        <w:rPr>
          <w:rFonts w:ascii="Arial" w:hAnsi="Arial" w:cs="Arial"/>
        </w:rPr>
        <w:t>Dec</w:t>
      </w:r>
      <w:r w:rsidR="00774224" w:rsidRPr="00331EFF">
        <w:rPr>
          <w:rFonts w:ascii="Arial" w:hAnsi="Arial" w:cs="Arial"/>
        </w:rPr>
        <w:t>ember</w:t>
      </w:r>
      <w:r w:rsidRPr="00331EFF">
        <w:rPr>
          <w:rFonts w:ascii="Arial" w:hAnsi="Arial" w:cs="Arial"/>
        </w:rPr>
        <w:t xml:space="preserve"> </w:t>
      </w:r>
      <w:r w:rsidR="004C130B" w:rsidRPr="00331EFF">
        <w:rPr>
          <w:rFonts w:ascii="Arial" w:hAnsi="Arial" w:cs="Arial"/>
        </w:rPr>
        <w:t>2006</w:t>
      </w:r>
      <w:r w:rsidR="00BD458E" w:rsidRPr="00331EFF">
        <w:rPr>
          <w:rFonts w:ascii="Arial" w:hAnsi="Arial" w:cs="Arial"/>
        </w:rPr>
        <w:t>,</w:t>
      </w:r>
      <w:r w:rsidR="00BE17DE" w:rsidRPr="00331EFF">
        <w:rPr>
          <w:rFonts w:ascii="Arial" w:hAnsi="Arial" w:cs="Arial"/>
        </w:rPr>
        <w:t xml:space="preserve"> </w:t>
      </w:r>
      <w:r w:rsidR="004C130B" w:rsidRPr="00331EFF">
        <w:rPr>
          <w:rFonts w:ascii="Arial" w:hAnsi="Arial" w:cs="Arial"/>
        </w:rPr>
        <w:t>University of Science and Technology of China, “Bridging nonlinear optical microscopy and nanotechnology with medicine</w:t>
      </w:r>
      <w:r w:rsidR="00774224" w:rsidRPr="00331EFF">
        <w:rPr>
          <w:rFonts w:ascii="Arial" w:hAnsi="Arial" w:cs="Arial"/>
        </w:rPr>
        <w:t>,</w:t>
      </w:r>
      <w:r w:rsidR="004C130B" w:rsidRPr="00331EFF">
        <w:rPr>
          <w:rFonts w:ascii="Arial" w:hAnsi="Arial" w:cs="Arial"/>
        </w:rPr>
        <w:t xml:space="preserve">” </w:t>
      </w:r>
      <w:proofErr w:type="spellStart"/>
      <w:r w:rsidR="00774224" w:rsidRPr="00331EFF">
        <w:rPr>
          <w:rFonts w:ascii="Arial" w:hAnsi="Arial" w:cs="Arial"/>
        </w:rPr>
        <w:t>Heifei</w:t>
      </w:r>
      <w:proofErr w:type="spellEnd"/>
      <w:r w:rsidR="00774224" w:rsidRPr="00331EFF">
        <w:rPr>
          <w:rFonts w:ascii="Arial" w:hAnsi="Arial" w:cs="Arial"/>
        </w:rPr>
        <w:t>, China.</w:t>
      </w:r>
    </w:p>
    <w:p w14:paraId="212D9076" w14:textId="77777777" w:rsidR="004C130B" w:rsidRPr="00331EFF" w:rsidRDefault="0029090B" w:rsidP="00726765">
      <w:pPr>
        <w:numPr>
          <w:ilvl w:val="0"/>
          <w:numId w:val="15"/>
        </w:numPr>
        <w:ind w:left="720" w:hanging="720"/>
        <w:rPr>
          <w:rFonts w:ascii="Arial" w:hAnsi="Arial" w:cs="Arial"/>
        </w:rPr>
      </w:pPr>
      <w:r w:rsidRPr="00331EFF">
        <w:rPr>
          <w:rFonts w:ascii="Arial" w:hAnsi="Arial" w:cs="Arial"/>
        </w:rPr>
        <w:t>Dec</w:t>
      </w:r>
      <w:r w:rsidR="00774224" w:rsidRPr="00331EFF">
        <w:rPr>
          <w:rFonts w:ascii="Arial" w:hAnsi="Arial" w:cs="Arial"/>
        </w:rPr>
        <w:t>ember</w:t>
      </w:r>
      <w:r w:rsidRPr="00331EFF">
        <w:rPr>
          <w:rFonts w:ascii="Arial" w:hAnsi="Arial" w:cs="Arial"/>
        </w:rPr>
        <w:t xml:space="preserve"> </w:t>
      </w:r>
      <w:r w:rsidR="004C130B" w:rsidRPr="00331EFF">
        <w:rPr>
          <w:rFonts w:ascii="Arial" w:hAnsi="Arial" w:cs="Arial"/>
        </w:rPr>
        <w:t>2006</w:t>
      </w:r>
      <w:r w:rsidR="00BD458E" w:rsidRPr="00331EFF">
        <w:rPr>
          <w:rFonts w:ascii="Arial" w:hAnsi="Arial" w:cs="Arial"/>
        </w:rPr>
        <w:t>,</w:t>
      </w:r>
      <w:r w:rsidR="00BE17DE" w:rsidRPr="00331EFF">
        <w:rPr>
          <w:rFonts w:ascii="Arial" w:hAnsi="Arial" w:cs="Arial"/>
        </w:rPr>
        <w:t xml:space="preserve"> </w:t>
      </w:r>
      <w:proofErr w:type="spellStart"/>
      <w:r w:rsidR="004C130B" w:rsidRPr="00331EFF">
        <w:rPr>
          <w:rFonts w:ascii="Arial" w:hAnsi="Arial" w:cs="Arial"/>
        </w:rPr>
        <w:t>Qsinghua</w:t>
      </w:r>
      <w:proofErr w:type="spellEnd"/>
      <w:r w:rsidR="004C130B" w:rsidRPr="00331EFF">
        <w:rPr>
          <w:rFonts w:ascii="Arial" w:hAnsi="Arial" w:cs="Arial"/>
        </w:rPr>
        <w:t xml:space="preserve"> University, China, “Bridging nonlinear optical microscopy and nanotechnology with medicine</w:t>
      </w:r>
      <w:r w:rsidR="00774224" w:rsidRPr="00331EFF">
        <w:rPr>
          <w:rFonts w:ascii="Arial" w:hAnsi="Arial" w:cs="Arial"/>
        </w:rPr>
        <w:t>,” Hefei, China.</w:t>
      </w:r>
      <w:r w:rsidR="004C130B" w:rsidRPr="00331EFF">
        <w:rPr>
          <w:rFonts w:ascii="Arial" w:hAnsi="Arial" w:cs="Arial"/>
        </w:rPr>
        <w:t xml:space="preserve"> </w:t>
      </w:r>
    </w:p>
    <w:p w14:paraId="6C0BC453" w14:textId="77777777" w:rsidR="004C130B" w:rsidRPr="00331EFF" w:rsidRDefault="0029090B" w:rsidP="00726765">
      <w:pPr>
        <w:numPr>
          <w:ilvl w:val="0"/>
          <w:numId w:val="15"/>
        </w:numPr>
        <w:ind w:left="720" w:hanging="720"/>
        <w:rPr>
          <w:rFonts w:ascii="Arial" w:hAnsi="Arial" w:cs="Arial"/>
          <w:szCs w:val="22"/>
        </w:rPr>
      </w:pPr>
      <w:r w:rsidRPr="00331EFF">
        <w:rPr>
          <w:rFonts w:ascii="Arial" w:hAnsi="Arial" w:cs="Arial"/>
          <w:szCs w:val="22"/>
        </w:rPr>
        <w:t>Oct</w:t>
      </w:r>
      <w:r w:rsidR="00774224" w:rsidRPr="00331EFF">
        <w:rPr>
          <w:rFonts w:ascii="Arial" w:hAnsi="Arial" w:cs="Arial"/>
          <w:szCs w:val="22"/>
        </w:rPr>
        <w:t>ober</w:t>
      </w:r>
      <w:r w:rsidRPr="00331EFF">
        <w:rPr>
          <w:rFonts w:ascii="Arial" w:hAnsi="Arial" w:cs="Arial"/>
          <w:szCs w:val="22"/>
        </w:rPr>
        <w:t xml:space="preserve"> </w:t>
      </w:r>
      <w:r w:rsidR="004C130B" w:rsidRPr="00331EFF">
        <w:rPr>
          <w:rFonts w:ascii="Arial" w:hAnsi="Arial" w:cs="Arial"/>
          <w:szCs w:val="22"/>
        </w:rPr>
        <w:t>2006</w:t>
      </w:r>
      <w:r w:rsidR="00BD458E" w:rsidRPr="00331EFF">
        <w:rPr>
          <w:rFonts w:ascii="Arial" w:hAnsi="Arial" w:cs="Arial"/>
          <w:szCs w:val="22"/>
        </w:rPr>
        <w:t>,</w:t>
      </w:r>
      <w:r w:rsidR="00BE17DE" w:rsidRPr="00331EFF">
        <w:rPr>
          <w:rFonts w:ascii="Arial" w:hAnsi="Arial" w:cs="Arial"/>
          <w:szCs w:val="22"/>
        </w:rPr>
        <w:t xml:space="preserve"> </w:t>
      </w:r>
      <w:r w:rsidR="004C130B" w:rsidRPr="00331EFF">
        <w:rPr>
          <w:rFonts w:ascii="Arial" w:hAnsi="Arial" w:cs="Arial"/>
          <w:szCs w:val="22"/>
        </w:rPr>
        <w:t>Ohio University, Department of Chemistry, “Label-free molecular imaging with CARS microscopy</w:t>
      </w:r>
      <w:r w:rsidR="00774224" w:rsidRPr="00331EFF">
        <w:rPr>
          <w:rFonts w:ascii="Arial" w:hAnsi="Arial" w:cs="Arial"/>
          <w:szCs w:val="22"/>
        </w:rPr>
        <w:t>,</w:t>
      </w:r>
      <w:r w:rsidR="004C130B" w:rsidRPr="00331EFF">
        <w:rPr>
          <w:rFonts w:ascii="Arial" w:hAnsi="Arial" w:cs="Arial"/>
          <w:szCs w:val="22"/>
        </w:rPr>
        <w:t>”</w:t>
      </w:r>
      <w:r w:rsidR="00774224" w:rsidRPr="00331EFF">
        <w:rPr>
          <w:rFonts w:ascii="Arial" w:hAnsi="Arial" w:cs="Arial"/>
          <w:szCs w:val="22"/>
        </w:rPr>
        <w:t xml:space="preserve"> Athens, OH</w:t>
      </w:r>
      <w:r w:rsidR="004C130B" w:rsidRPr="00331EFF">
        <w:rPr>
          <w:rFonts w:ascii="Arial" w:hAnsi="Arial" w:cs="Arial"/>
          <w:szCs w:val="22"/>
        </w:rPr>
        <w:t>.</w:t>
      </w:r>
    </w:p>
    <w:p w14:paraId="1A778C9B" w14:textId="77777777" w:rsidR="004C130B" w:rsidRPr="00331EFF" w:rsidRDefault="0029090B" w:rsidP="00726765">
      <w:pPr>
        <w:numPr>
          <w:ilvl w:val="0"/>
          <w:numId w:val="15"/>
        </w:numPr>
        <w:ind w:left="720" w:hanging="720"/>
        <w:rPr>
          <w:rFonts w:ascii="Arial" w:hAnsi="Arial" w:cs="Arial"/>
          <w:szCs w:val="22"/>
        </w:rPr>
      </w:pPr>
      <w:r w:rsidRPr="00331EFF">
        <w:rPr>
          <w:rFonts w:ascii="Arial" w:hAnsi="Arial" w:cs="Arial"/>
          <w:szCs w:val="22"/>
        </w:rPr>
        <w:t>Apr</w:t>
      </w:r>
      <w:r w:rsidR="00774224" w:rsidRPr="00331EFF">
        <w:rPr>
          <w:rFonts w:ascii="Arial" w:hAnsi="Arial" w:cs="Arial"/>
          <w:szCs w:val="22"/>
        </w:rPr>
        <w:t>il</w:t>
      </w:r>
      <w:r w:rsidRPr="00331EFF">
        <w:rPr>
          <w:rFonts w:ascii="Arial" w:hAnsi="Arial" w:cs="Arial"/>
          <w:szCs w:val="22"/>
        </w:rPr>
        <w:t xml:space="preserve"> </w:t>
      </w:r>
      <w:r w:rsidR="004C130B" w:rsidRPr="00331EFF">
        <w:rPr>
          <w:rFonts w:ascii="Arial" w:hAnsi="Arial" w:cs="Arial"/>
          <w:szCs w:val="22"/>
        </w:rPr>
        <w:t>2006</w:t>
      </w:r>
      <w:r w:rsidR="00BD458E" w:rsidRPr="00331EFF">
        <w:rPr>
          <w:rFonts w:ascii="Arial" w:hAnsi="Arial" w:cs="Arial"/>
          <w:szCs w:val="22"/>
        </w:rPr>
        <w:t>,</w:t>
      </w:r>
      <w:r w:rsidR="00BE17DE" w:rsidRPr="00331EFF">
        <w:rPr>
          <w:rFonts w:ascii="Arial" w:hAnsi="Arial" w:cs="Arial"/>
          <w:szCs w:val="22"/>
        </w:rPr>
        <w:t xml:space="preserve"> </w:t>
      </w:r>
      <w:proofErr w:type="spellStart"/>
      <w:r w:rsidR="004C130B" w:rsidRPr="00331EFF">
        <w:rPr>
          <w:rFonts w:ascii="Arial" w:hAnsi="Arial" w:cs="Arial"/>
          <w:szCs w:val="22"/>
        </w:rPr>
        <w:t>Steacie</w:t>
      </w:r>
      <w:proofErr w:type="spellEnd"/>
      <w:r w:rsidR="004C130B" w:rsidRPr="00331EFF">
        <w:rPr>
          <w:rFonts w:ascii="Arial" w:hAnsi="Arial" w:cs="Arial"/>
          <w:szCs w:val="22"/>
        </w:rPr>
        <w:t xml:space="preserve"> Institute for Molecular Sciences, “</w:t>
      </w:r>
      <w:r w:rsidR="004C130B" w:rsidRPr="00331EFF">
        <w:rPr>
          <w:rFonts w:ascii="Arial" w:hAnsi="Arial" w:cs="Arial"/>
        </w:rPr>
        <w:t>In vivo molecular imaging with nonlinear optical microscopy</w:t>
      </w:r>
      <w:r w:rsidR="00774224" w:rsidRPr="00331EFF">
        <w:rPr>
          <w:rFonts w:ascii="Arial" w:hAnsi="Arial" w:cs="Arial"/>
        </w:rPr>
        <w:t>,</w:t>
      </w:r>
      <w:r w:rsidR="00BD458E" w:rsidRPr="00331EFF">
        <w:rPr>
          <w:rFonts w:ascii="Arial" w:hAnsi="Arial" w:cs="Arial"/>
          <w:szCs w:val="22"/>
        </w:rPr>
        <w:t>”</w:t>
      </w:r>
      <w:r w:rsidR="00774224" w:rsidRPr="00331EFF">
        <w:rPr>
          <w:rFonts w:ascii="Arial" w:hAnsi="Arial" w:cs="Arial"/>
          <w:szCs w:val="22"/>
        </w:rPr>
        <w:t xml:space="preserve"> Ottawa, Canada.</w:t>
      </w:r>
    </w:p>
    <w:p w14:paraId="7759D1E0" w14:textId="77777777" w:rsidR="004C130B" w:rsidRPr="00331EFF" w:rsidRDefault="0029090B" w:rsidP="00726765">
      <w:pPr>
        <w:numPr>
          <w:ilvl w:val="0"/>
          <w:numId w:val="15"/>
        </w:numPr>
        <w:ind w:left="720" w:hanging="720"/>
        <w:rPr>
          <w:rFonts w:ascii="Arial" w:hAnsi="Arial" w:cs="Arial"/>
          <w:szCs w:val="22"/>
        </w:rPr>
      </w:pPr>
      <w:r w:rsidRPr="00331EFF">
        <w:rPr>
          <w:rFonts w:ascii="Arial" w:hAnsi="Arial" w:cs="Arial"/>
          <w:szCs w:val="22"/>
        </w:rPr>
        <w:t>Feb</w:t>
      </w:r>
      <w:r w:rsidR="00774224" w:rsidRPr="00331EFF">
        <w:rPr>
          <w:rFonts w:ascii="Arial" w:hAnsi="Arial" w:cs="Arial"/>
          <w:szCs w:val="22"/>
        </w:rPr>
        <w:t>ruary</w:t>
      </w:r>
      <w:r w:rsidRPr="00331EFF">
        <w:rPr>
          <w:rFonts w:ascii="Arial" w:hAnsi="Arial" w:cs="Arial"/>
          <w:szCs w:val="22"/>
        </w:rPr>
        <w:t xml:space="preserve"> </w:t>
      </w:r>
      <w:r w:rsidR="004C130B" w:rsidRPr="00331EFF">
        <w:rPr>
          <w:rFonts w:ascii="Arial" w:hAnsi="Arial" w:cs="Arial"/>
          <w:szCs w:val="22"/>
        </w:rPr>
        <w:t>2006</w:t>
      </w:r>
      <w:r w:rsidR="00BD458E" w:rsidRPr="00331EFF">
        <w:rPr>
          <w:rFonts w:ascii="Arial" w:hAnsi="Arial" w:cs="Arial"/>
          <w:szCs w:val="22"/>
        </w:rPr>
        <w:t>,</w:t>
      </w:r>
      <w:r w:rsidR="00BE17DE" w:rsidRPr="00331EFF">
        <w:rPr>
          <w:rFonts w:ascii="Arial" w:hAnsi="Arial" w:cs="Arial"/>
          <w:szCs w:val="22"/>
        </w:rPr>
        <w:t xml:space="preserve"> </w:t>
      </w:r>
      <w:r w:rsidR="004C130B" w:rsidRPr="00331EFF">
        <w:rPr>
          <w:rFonts w:ascii="Arial" w:hAnsi="Arial" w:cs="Arial"/>
          <w:szCs w:val="22"/>
        </w:rPr>
        <w:t>Physical Chemistry Division, University of Wisconsin Madison, “Nonlinear optical imaging of central and peripheral nervous s</w:t>
      </w:r>
      <w:r w:rsidR="00BD458E" w:rsidRPr="00331EFF">
        <w:rPr>
          <w:rFonts w:ascii="Arial" w:hAnsi="Arial" w:cs="Arial"/>
          <w:szCs w:val="22"/>
        </w:rPr>
        <w:t>ystem ex vivo and in vivo</w:t>
      </w:r>
      <w:r w:rsidR="00774224" w:rsidRPr="00331EFF">
        <w:rPr>
          <w:rFonts w:ascii="Arial" w:hAnsi="Arial" w:cs="Arial"/>
          <w:szCs w:val="22"/>
        </w:rPr>
        <w:t>,</w:t>
      </w:r>
      <w:r w:rsidR="00BD458E" w:rsidRPr="00331EFF">
        <w:rPr>
          <w:rFonts w:ascii="Arial" w:hAnsi="Arial" w:cs="Arial"/>
          <w:szCs w:val="22"/>
        </w:rPr>
        <w:t>”</w:t>
      </w:r>
      <w:r w:rsidR="00774224" w:rsidRPr="00331EFF">
        <w:rPr>
          <w:rFonts w:ascii="Arial" w:hAnsi="Arial" w:cs="Arial"/>
          <w:szCs w:val="22"/>
        </w:rPr>
        <w:t xml:space="preserve"> Madison, WI.</w:t>
      </w:r>
    </w:p>
    <w:p w14:paraId="4BD567B9" w14:textId="77777777" w:rsidR="00BE17DE" w:rsidRPr="00331EFF" w:rsidRDefault="0029090B" w:rsidP="00726765">
      <w:pPr>
        <w:numPr>
          <w:ilvl w:val="0"/>
          <w:numId w:val="15"/>
        </w:numPr>
        <w:ind w:left="720" w:hanging="720"/>
        <w:rPr>
          <w:rFonts w:ascii="Arial" w:hAnsi="Arial" w:cs="Arial"/>
          <w:szCs w:val="22"/>
        </w:rPr>
      </w:pPr>
      <w:r w:rsidRPr="00331EFF">
        <w:rPr>
          <w:rFonts w:ascii="Arial" w:hAnsi="Arial" w:cs="Arial"/>
          <w:szCs w:val="22"/>
        </w:rPr>
        <w:t>Dec</w:t>
      </w:r>
      <w:r w:rsidR="00774224" w:rsidRPr="00331EFF">
        <w:rPr>
          <w:rFonts w:ascii="Arial" w:hAnsi="Arial" w:cs="Arial"/>
          <w:szCs w:val="22"/>
        </w:rPr>
        <w:t>ember</w:t>
      </w:r>
      <w:r w:rsidRPr="00331EFF">
        <w:rPr>
          <w:rFonts w:ascii="Arial" w:hAnsi="Arial" w:cs="Arial"/>
          <w:szCs w:val="22"/>
        </w:rPr>
        <w:t xml:space="preserve"> </w:t>
      </w:r>
      <w:r w:rsidR="004C130B" w:rsidRPr="00331EFF">
        <w:rPr>
          <w:rFonts w:ascii="Arial" w:hAnsi="Arial" w:cs="Arial"/>
          <w:szCs w:val="22"/>
        </w:rPr>
        <w:t>2005</w:t>
      </w:r>
      <w:r w:rsidR="00BD458E" w:rsidRPr="00331EFF">
        <w:rPr>
          <w:rFonts w:ascii="Arial" w:hAnsi="Arial" w:cs="Arial"/>
          <w:szCs w:val="22"/>
        </w:rPr>
        <w:t>,</w:t>
      </w:r>
      <w:r w:rsidR="00774224" w:rsidRPr="00331EFF">
        <w:rPr>
          <w:rFonts w:ascii="Arial" w:hAnsi="Arial" w:cs="Arial"/>
          <w:szCs w:val="22"/>
        </w:rPr>
        <w:t xml:space="preserve"> </w:t>
      </w:r>
      <w:r w:rsidR="004C130B" w:rsidRPr="00331EFF">
        <w:rPr>
          <w:rFonts w:ascii="Arial" w:hAnsi="Arial" w:cs="Arial"/>
          <w:szCs w:val="22"/>
        </w:rPr>
        <w:t>Physical Division, Chemistry Department, Purdue University, “Nonlinear optical imaging of central and peripheral nervous system ex vivo and in vivo</w:t>
      </w:r>
      <w:r w:rsidR="00774224" w:rsidRPr="00331EFF">
        <w:rPr>
          <w:rFonts w:ascii="Arial" w:hAnsi="Arial" w:cs="Arial"/>
          <w:szCs w:val="22"/>
        </w:rPr>
        <w:t>,</w:t>
      </w:r>
      <w:r w:rsidR="004C130B" w:rsidRPr="00331EFF">
        <w:rPr>
          <w:rFonts w:ascii="Arial" w:hAnsi="Arial" w:cs="Arial"/>
          <w:szCs w:val="22"/>
        </w:rPr>
        <w:t>”</w:t>
      </w:r>
      <w:r w:rsidR="00774224" w:rsidRPr="00331EFF">
        <w:rPr>
          <w:rFonts w:ascii="Arial" w:hAnsi="Arial" w:cs="Arial"/>
          <w:szCs w:val="22"/>
        </w:rPr>
        <w:t xml:space="preserve"> West Lafayette, IN.</w:t>
      </w:r>
    </w:p>
    <w:p w14:paraId="54F90D08" w14:textId="77777777" w:rsidR="00BE17DE" w:rsidRPr="00331EFF" w:rsidRDefault="0029090B" w:rsidP="00726765">
      <w:pPr>
        <w:numPr>
          <w:ilvl w:val="0"/>
          <w:numId w:val="15"/>
        </w:numPr>
        <w:ind w:left="720" w:hanging="720"/>
        <w:rPr>
          <w:rFonts w:ascii="Arial" w:hAnsi="Arial" w:cs="Arial"/>
          <w:szCs w:val="22"/>
        </w:rPr>
      </w:pPr>
      <w:r w:rsidRPr="00331EFF">
        <w:rPr>
          <w:rFonts w:ascii="Arial" w:hAnsi="Arial" w:cs="Arial"/>
          <w:szCs w:val="22"/>
        </w:rPr>
        <w:t>Oct</w:t>
      </w:r>
      <w:r w:rsidR="00774224" w:rsidRPr="00331EFF">
        <w:rPr>
          <w:rFonts w:ascii="Arial" w:hAnsi="Arial" w:cs="Arial"/>
          <w:szCs w:val="22"/>
        </w:rPr>
        <w:t>ober</w:t>
      </w:r>
      <w:r w:rsidRPr="00331EFF">
        <w:rPr>
          <w:rFonts w:ascii="Arial" w:hAnsi="Arial" w:cs="Arial"/>
          <w:szCs w:val="22"/>
        </w:rPr>
        <w:t xml:space="preserve"> </w:t>
      </w:r>
      <w:r w:rsidR="004C130B" w:rsidRPr="00331EFF">
        <w:rPr>
          <w:rFonts w:ascii="Arial" w:hAnsi="Arial" w:cs="Arial"/>
          <w:szCs w:val="22"/>
        </w:rPr>
        <w:t>2005</w:t>
      </w:r>
      <w:r w:rsidR="00BD458E" w:rsidRPr="00331EFF">
        <w:rPr>
          <w:rFonts w:ascii="Arial" w:hAnsi="Arial" w:cs="Arial"/>
          <w:szCs w:val="22"/>
        </w:rPr>
        <w:t>,</w:t>
      </w:r>
      <w:r w:rsidR="00BE17DE" w:rsidRPr="00331EFF">
        <w:rPr>
          <w:rFonts w:ascii="Arial" w:hAnsi="Arial" w:cs="Arial"/>
          <w:szCs w:val="22"/>
        </w:rPr>
        <w:t xml:space="preserve"> </w:t>
      </w:r>
      <w:r w:rsidR="004C130B" w:rsidRPr="00331EFF">
        <w:rPr>
          <w:rFonts w:ascii="Arial" w:hAnsi="Arial" w:cs="Arial"/>
          <w:szCs w:val="22"/>
        </w:rPr>
        <w:t>Department of Physics, Indiana University Purdue University at Indianapolis, “</w:t>
      </w:r>
      <w:r w:rsidR="004C130B" w:rsidRPr="00331EFF">
        <w:rPr>
          <w:rFonts w:ascii="Arial" w:hAnsi="Arial" w:cs="Arial"/>
          <w:bCs/>
          <w:color w:val="000000"/>
          <w:szCs w:val="22"/>
        </w:rPr>
        <w:t xml:space="preserve">Nonlinear </w:t>
      </w:r>
      <w:r w:rsidR="00774224" w:rsidRPr="00331EFF">
        <w:rPr>
          <w:rFonts w:ascii="Arial" w:hAnsi="Arial" w:cs="Arial"/>
          <w:bCs/>
          <w:color w:val="000000"/>
          <w:szCs w:val="22"/>
        </w:rPr>
        <w:t>o</w:t>
      </w:r>
      <w:r w:rsidR="004C130B" w:rsidRPr="00331EFF">
        <w:rPr>
          <w:rFonts w:ascii="Arial" w:hAnsi="Arial" w:cs="Arial"/>
          <w:bCs/>
          <w:color w:val="000000"/>
          <w:szCs w:val="22"/>
        </w:rPr>
        <w:t xml:space="preserve">ptical </w:t>
      </w:r>
      <w:r w:rsidR="00774224" w:rsidRPr="00331EFF">
        <w:rPr>
          <w:rFonts w:ascii="Arial" w:hAnsi="Arial" w:cs="Arial"/>
          <w:bCs/>
          <w:color w:val="000000"/>
          <w:szCs w:val="22"/>
        </w:rPr>
        <w:t>m</w:t>
      </w:r>
      <w:r w:rsidR="004C130B" w:rsidRPr="00331EFF">
        <w:rPr>
          <w:rFonts w:ascii="Arial" w:hAnsi="Arial" w:cs="Arial"/>
          <w:bCs/>
          <w:color w:val="000000"/>
          <w:szCs w:val="22"/>
        </w:rPr>
        <w:t>icroscopy</w:t>
      </w:r>
      <w:r w:rsidR="00774224" w:rsidRPr="00331EFF">
        <w:rPr>
          <w:rFonts w:ascii="Arial" w:hAnsi="Arial" w:cs="Arial"/>
          <w:bCs/>
          <w:color w:val="000000"/>
          <w:szCs w:val="22"/>
        </w:rPr>
        <w:t>,</w:t>
      </w:r>
      <w:r w:rsidR="004C130B" w:rsidRPr="00331EFF">
        <w:rPr>
          <w:rFonts w:ascii="Arial" w:hAnsi="Arial" w:cs="Arial"/>
          <w:szCs w:val="22"/>
        </w:rPr>
        <w:t>”</w:t>
      </w:r>
      <w:r w:rsidR="00774224" w:rsidRPr="00331EFF">
        <w:rPr>
          <w:rFonts w:ascii="Arial" w:hAnsi="Arial" w:cs="Arial"/>
          <w:szCs w:val="22"/>
        </w:rPr>
        <w:t xml:space="preserve"> Indianapolis, IN.</w:t>
      </w:r>
    </w:p>
    <w:p w14:paraId="7175CA2A" w14:textId="77777777" w:rsidR="00BE17DE" w:rsidRPr="00331EFF" w:rsidRDefault="0029090B" w:rsidP="00726765">
      <w:pPr>
        <w:numPr>
          <w:ilvl w:val="0"/>
          <w:numId w:val="15"/>
        </w:numPr>
        <w:ind w:left="720" w:hanging="720"/>
        <w:rPr>
          <w:rFonts w:ascii="Arial" w:hAnsi="Arial" w:cs="Arial"/>
          <w:szCs w:val="22"/>
        </w:rPr>
      </w:pPr>
      <w:r w:rsidRPr="00331EFF">
        <w:rPr>
          <w:rFonts w:ascii="Arial" w:hAnsi="Arial" w:cs="Arial"/>
          <w:szCs w:val="22"/>
        </w:rPr>
        <w:t>Sep</w:t>
      </w:r>
      <w:r w:rsidR="00774224" w:rsidRPr="00331EFF">
        <w:rPr>
          <w:rFonts w:ascii="Arial" w:hAnsi="Arial" w:cs="Arial"/>
          <w:szCs w:val="22"/>
        </w:rPr>
        <w:t>tember</w:t>
      </w:r>
      <w:r w:rsidRPr="00331EFF">
        <w:rPr>
          <w:rFonts w:ascii="Arial" w:hAnsi="Arial" w:cs="Arial"/>
          <w:szCs w:val="22"/>
        </w:rPr>
        <w:t xml:space="preserve"> </w:t>
      </w:r>
      <w:r w:rsidR="004C130B" w:rsidRPr="00331EFF">
        <w:rPr>
          <w:rFonts w:ascii="Arial" w:hAnsi="Arial" w:cs="Arial"/>
          <w:szCs w:val="22"/>
        </w:rPr>
        <w:t>2005</w:t>
      </w:r>
      <w:r w:rsidR="00BD458E" w:rsidRPr="00331EFF">
        <w:rPr>
          <w:rFonts w:ascii="Arial" w:hAnsi="Arial" w:cs="Arial"/>
          <w:szCs w:val="22"/>
        </w:rPr>
        <w:t>,</w:t>
      </w:r>
      <w:r w:rsidR="00BE17DE" w:rsidRPr="00331EFF">
        <w:rPr>
          <w:rFonts w:ascii="Arial" w:hAnsi="Arial" w:cs="Arial"/>
          <w:szCs w:val="22"/>
        </w:rPr>
        <w:t xml:space="preserve"> </w:t>
      </w:r>
      <w:r w:rsidR="004C130B" w:rsidRPr="00331EFF">
        <w:rPr>
          <w:rFonts w:ascii="Arial" w:hAnsi="Arial" w:cs="Arial"/>
          <w:szCs w:val="22"/>
        </w:rPr>
        <w:t>Department of Electrical and Computer Engineering, University of Illinois Urbana</w:t>
      </w:r>
      <w:r w:rsidR="00310182" w:rsidRPr="00331EFF">
        <w:rPr>
          <w:rFonts w:ascii="Arial" w:hAnsi="Arial" w:cs="Arial"/>
          <w:szCs w:val="22"/>
        </w:rPr>
        <w:t>-</w:t>
      </w:r>
      <w:r w:rsidR="004C130B" w:rsidRPr="00331EFF">
        <w:rPr>
          <w:rFonts w:ascii="Arial" w:hAnsi="Arial" w:cs="Arial"/>
          <w:szCs w:val="22"/>
        </w:rPr>
        <w:t>Champaign, “</w:t>
      </w:r>
      <w:r w:rsidR="004C130B" w:rsidRPr="00331EFF">
        <w:rPr>
          <w:rFonts w:ascii="Arial" w:hAnsi="Arial" w:cs="Arial"/>
          <w:bCs/>
          <w:szCs w:val="22"/>
          <w:lang w:eastAsia="zh-CN"/>
        </w:rPr>
        <w:t xml:space="preserve">Visualizing </w:t>
      </w:r>
      <w:r w:rsidR="00310182" w:rsidRPr="00331EFF">
        <w:rPr>
          <w:rFonts w:ascii="Arial" w:hAnsi="Arial" w:cs="Arial"/>
          <w:bCs/>
          <w:szCs w:val="22"/>
          <w:lang w:eastAsia="zh-CN"/>
        </w:rPr>
        <w:t>m</w:t>
      </w:r>
      <w:r w:rsidR="004C130B" w:rsidRPr="00331EFF">
        <w:rPr>
          <w:rFonts w:ascii="Arial" w:hAnsi="Arial" w:cs="Arial"/>
          <w:bCs/>
          <w:szCs w:val="22"/>
          <w:lang w:eastAsia="zh-CN"/>
        </w:rPr>
        <w:t xml:space="preserve">olecules at </w:t>
      </w:r>
      <w:r w:rsidR="00310182" w:rsidRPr="00331EFF">
        <w:rPr>
          <w:rFonts w:ascii="Arial" w:hAnsi="Arial" w:cs="Arial"/>
          <w:bCs/>
          <w:szCs w:val="22"/>
          <w:lang w:eastAsia="zh-CN"/>
        </w:rPr>
        <w:t>w</w:t>
      </w:r>
      <w:r w:rsidR="004C130B" w:rsidRPr="00331EFF">
        <w:rPr>
          <w:rFonts w:ascii="Arial" w:hAnsi="Arial" w:cs="Arial"/>
          <w:bCs/>
          <w:szCs w:val="22"/>
          <w:lang w:eastAsia="zh-CN"/>
        </w:rPr>
        <w:t>ork</w:t>
      </w:r>
      <w:r w:rsidR="004C130B" w:rsidRPr="00331EFF">
        <w:rPr>
          <w:rFonts w:ascii="Arial" w:hAnsi="Arial" w:cs="Arial"/>
          <w:bCs/>
          <w:color w:val="000000"/>
          <w:szCs w:val="22"/>
        </w:rPr>
        <w:t xml:space="preserve"> with </w:t>
      </w:r>
      <w:r w:rsidR="00310182" w:rsidRPr="00331EFF">
        <w:rPr>
          <w:rFonts w:ascii="Arial" w:hAnsi="Arial" w:cs="Arial"/>
          <w:bCs/>
          <w:color w:val="000000"/>
          <w:szCs w:val="22"/>
        </w:rPr>
        <w:t>n</w:t>
      </w:r>
      <w:r w:rsidR="004C130B" w:rsidRPr="00331EFF">
        <w:rPr>
          <w:rFonts w:ascii="Arial" w:hAnsi="Arial" w:cs="Arial"/>
          <w:bCs/>
          <w:color w:val="000000"/>
          <w:szCs w:val="22"/>
        </w:rPr>
        <w:t xml:space="preserve">onlinear and </w:t>
      </w:r>
      <w:r w:rsidR="00310182" w:rsidRPr="00331EFF">
        <w:rPr>
          <w:rFonts w:ascii="Arial" w:hAnsi="Arial" w:cs="Arial"/>
          <w:bCs/>
          <w:color w:val="000000"/>
          <w:szCs w:val="22"/>
        </w:rPr>
        <w:t>l</w:t>
      </w:r>
      <w:r w:rsidR="004C130B" w:rsidRPr="00331EFF">
        <w:rPr>
          <w:rFonts w:ascii="Arial" w:hAnsi="Arial" w:cs="Arial"/>
          <w:bCs/>
          <w:color w:val="000000"/>
          <w:szCs w:val="22"/>
        </w:rPr>
        <w:t xml:space="preserve">inear </w:t>
      </w:r>
      <w:r w:rsidR="00310182" w:rsidRPr="00331EFF">
        <w:rPr>
          <w:rFonts w:ascii="Arial" w:hAnsi="Arial" w:cs="Arial"/>
          <w:bCs/>
          <w:color w:val="000000"/>
          <w:szCs w:val="22"/>
        </w:rPr>
        <w:t>o</w:t>
      </w:r>
      <w:r w:rsidR="004C130B" w:rsidRPr="00331EFF">
        <w:rPr>
          <w:rFonts w:ascii="Arial" w:hAnsi="Arial" w:cs="Arial"/>
          <w:bCs/>
          <w:color w:val="000000"/>
          <w:szCs w:val="22"/>
        </w:rPr>
        <w:t xml:space="preserve">ptical </w:t>
      </w:r>
      <w:r w:rsidR="00310182" w:rsidRPr="00331EFF">
        <w:rPr>
          <w:rFonts w:ascii="Arial" w:hAnsi="Arial" w:cs="Arial"/>
          <w:bCs/>
          <w:color w:val="000000"/>
          <w:szCs w:val="22"/>
        </w:rPr>
        <w:t>m</w:t>
      </w:r>
      <w:r w:rsidR="004C130B" w:rsidRPr="00331EFF">
        <w:rPr>
          <w:rFonts w:ascii="Arial" w:hAnsi="Arial" w:cs="Arial"/>
          <w:bCs/>
          <w:color w:val="000000"/>
          <w:szCs w:val="22"/>
        </w:rPr>
        <w:t>icroscopy</w:t>
      </w:r>
      <w:r w:rsidR="00310182" w:rsidRPr="00331EFF">
        <w:rPr>
          <w:rFonts w:ascii="Arial" w:hAnsi="Arial" w:cs="Arial"/>
          <w:bCs/>
          <w:color w:val="000000"/>
          <w:szCs w:val="22"/>
        </w:rPr>
        <w:t>,</w:t>
      </w:r>
      <w:r w:rsidR="00BD458E" w:rsidRPr="00331EFF">
        <w:rPr>
          <w:rFonts w:ascii="Arial" w:hAnsi="Arial" w:cs="Arial"/>
          <w:szCs w:val="22"/>
        </w:rPr>
        <w:t>”</w:t>
      </w:r>
      <w:r w:rsidR="00310182" w:rsidRPr="00331EFF">
        <w:rPr>
          <w:rFonts w:ascii="Arial" w:hAnsi="Arial" w:cs="Arial"/>
          <w:szCs w:val="22"/>
        </w:rPr>
        <w:t xml:space="preserve"> Urbana, IL.</w:t>
      </w:r>
    </w:p>
    <w:p w14:paraId="4ED99A6E" w14:textId="77777777" w:rsidR="004C130B" w:rsidRPr="00331EFF" w:rsidRDefault="0029090B" w:rsidP="00726765">
      <w:pPr>
        <w:numPr>
          <w:ilvl w:val="0"/>
          <w:numId w:val="15"/>
        </w:numPr>
        <w:ind w:left="720" w:hanging="720"/>
        <w:rPr>
          <w:rFonts w:ascii="Arial" w:hAnsi="Arial" w:cs="Arial"/>
          <w:szCs w:val="22"/>
        </w:rPr>
      </w:pPr>
      <w:r w:rsidRPr="00331EFF">
        <w:rPr>
          <w:rFonts w:ascii="Arial" w:hAnsi="Arial" w:cs="Arial"/>
        </w:rPr>
        <w:t>Apr</w:t>
      </w:r>
      <w:r w:rsidR="00310182" w:rsidRPr="00331EFF">
        <w:rPr>
          <w:rFonts w:ascii="Arial" w:hAnsi="Arial" w:cs="Arial"/>
        </w:rPr>
        <w:t>il</w:t>
      </w:r>
      <w:r w:rsidRPr="00331EFF">
        <w:rPr>
          <w:rFonts w:ascii="Arial" w:hAnsi="Arial" w:cs="Arial"/>
        </w:rPr>
        <w:t xml:space="preserve"> </w:t>
      </w:r>
      <w:r w:rsidR="00BD458E" w:rsidRPr="00331EFF">
        <w:rPr>
          <w:rFonts w:ascii="Arial" w:hAnsi="Arial" w:cs="Arial"/>
        </w:rPr>
        <w:t xml:space="preserve">2005, </w:t>
      </w:r>
      <w:r w:rsidR="004C130B" w:rsidRPr="00331EFF">
        <w:rPr>
          <w:rFonts w:ascii="Arial" w:hAnsi="Arial" w:cs="Arial"/>
          <w:szCs w:val="22"/>
        </w:rPr>
        <w:t>Department of Biomedical Engineering, Indiana University Purdue University at Indianapolis, “Seeing is believing, non-invasive chemical imaging of memb</w:t>
      </w:r>
      <w:r w:rsidR="00BD458E" w:rsidRPr="00331EFF">
        <w:rPr>
          <w:rFonts w:ascii="Arial" w:hAnsi="Arial" w:cs="Arial"/>
          <w:szCs w:val="22"/>
        </w:rPr>
        <w:t>ranes, cells, tissues and mice</w:t>
      </w:r>
      <w:r w:rsidR="00310182" w:rsidRPr="00331EFF">
        <w:rPr>
          <w:rFonts w:ascii="Arial" w:hAnsi="Arial" w:cs="Arial"/>
          <w:szCs w:val="22"/>
        </w:rPr>
        <w:t>,</w:t>
      </w:r>
      <w:r w:rsidR="00BD458E" w:rsidRPr="00331EFF">
        <w:rPr>
          <w:rFonts w:ascii="Arial" w:hAnsi="Arial" w:cs="Arial"/>
          <w:szCs w:val="22"/>
        </w:rPr>
        <w:t>”</w:t>
      </w:r>
      <w:r w:rsidR="00310182" w:rsidRPr="00331EFF">
        <w:rPr>
          <w:rFonts w:ascii="Arial" w:hAnsi="Arial" w:cs="Arial"/>
          <w:szCs w:val="22"/>
        </w:rPr>
        <w:t xml:space="preserve"> Indianapolis, IN.</w:t>
      </w:r>
    </w:p>
    <w:p w14:paraId="0D063A77" w14:textId="77777777" w:rsidR="004C130B" w:rsidRPr="00331EFF" w:rsidRDefault="004C130B" w:rsidP="00726765">
      <w:pPr>
        <w:numPr>
          <w:ilvl w:val="0"/>
          <w:numId w:val="15"/>
        </w:numPr>
        <w:ind w:left="720" w:hanging="720"/>
        <w:rPr>
          <w:rFonts w:ascii="Arial" w:hAnsi="Arial" w:cs="Arial"/>
          <w:szCs w:val="22"/>
        </w:rPr>
      </w:pPr>
      <w:r w:rsidRPr="00331EFF">
        <w:rPr>
          <w:rFonts w:ascii="Arial" w:hAnsi="Arial" w:cs="Arial"/>
          <w:szCs w:val="22"/>
        </w:rPr>
        <w:t>2004</w:t>
      </w:r>
      <w:r w:rsidR="00645890" w:rsidRPr="00331EFF">
        <w:rPr>
          <w:rFonts w:ascii="Arial" w:hAnsi="Arial" w:cs="Arial"/>
          <w:szCs w:val="22"/>
        </w:rPr>
        <w:t xml:space="preserve">, </w:t>
      </w:r>
      <w:r w:rsidRPr="00331EFF">
        <w:rPr>
          <w:rFonts w:ascii="Arial" w:hAnsi="Arial" w:cs="Arial"/>
          <w:szCs w:val="22"/>
        </w:rPr>
        <w:t>Analytical Division, Chemistry Department, Purdue University, “Bioanalytical and biomedical imaging</w:t>
      </w:r>
      <w:r w:rsidR="00310182" w:rsidRPr="00331EFF">
        <w:rPr>
          <w:rFonts w:ascii="Arial" w:hAnsi="Arial" w:cs="Arial"/>
          <w:szCs w:val="22"/>
        </w:rPr>
        <w:t>,</w:t>
      </w:r>
      <w:r w:rsidRPr="00331EFF">
        <w:rPr>
          <w:rFonts w:ascii="Arial" w:hAnsi="Arial" w:cs="Arial"/>
          <w:szCs w:val="22"/>
        </w:rPr>
        <w:t>”</w:t>
      </w:r>
      <w:r w:rsidR="00310182" w:rsidRPr="00331EFF">
        <w:rPr>
          <w:rFonts w:ascii="Arial" w:hAnsi="Arial" w:cs="Arial"/>
          <w:szCs w:val="22"/>
        </w:rPr>
        <w:t xml:space="preserve"> West Lafayette, IN.</w:t>
      </w:r>
    </w:p>
    <w:p w14:paraId="42FDAC2A" w14:textId="77777777" w:rsidR="004C130B" w:rsidRPr="00331EFF" w:rsidRDefault="004C130B" w:rsidP="00726765">
      <w:pPr>
        <w:numPr>
          <w:ilvl w:val="0"/>
          <w:numId w:val="15"/>
        </w:numPr>
        <w:ind w:left="720" w:hanging="720"/>
        <w:rPr>
          <w:rFonts w:ascii="Arial" w:hAnsi="Arial" w:cs="Arial"/>
          <w:szCs w:val="22"/>
        </w:rPr>
      </w:pPr>
      <w:r w:rsidRPr="00331EFF">
        <w:rPr>
          <w:rFonts w:ascii="Arial" w:hAnsi="Arial" w:cs="Arial"/>
          <w:szCs w:val="22"/>
        </w:rPr>
        <w:t>2004</w:t>
      </w:r>
      <w:r w:rsidR="00645890" w:rsidRPr="00331EFF">
        <w:rPr>
          <w:rFonts w:ascii="Arial" w:hAnsi="Arial" w:cs="Arial"/>
          <w:szCs w:val="22"/>
        </w:rPr>
        <w:t xml:space="preserve">, </w:t>
      </w:r>
      <w:r w:rsidRPr="00331EFF">
        <w:rPr>
          <w:rFonts w:ascii="Arial" w:hAnsi="Arial" w:cs="Arial"/>
          <w:szCs w:val="22"/>
        </w:rPr>
        <w:t>Biological Division, Chemistry Department, Purdue University, “Biophysical and biomedical imaging of living cells</w:t>
      </w:r>
      <w:r w:rsidR="00310182" w:rsidRPr="00331EFF">
        <w:rPr>
          <w:rFonts w:ascii="Arial" w:hAnsi="Arial" w:cs="Arial"/>
          <w:szCs w:val="22"/>
        </w:rPr>
        <w:t>,</w:t>
      </w:r>
      <w:r w:rsidRPr="00331EFF">
        <w:rPr>
          <w:rFonts w:ascii="Arial" w:hAnsi="Arial" w:cs="Arial"/>
          <w:szCs w:val="22"/>
        </w:rPr>
        <w:t>”</w:t>
      </w:r>
      <w:r w:rsidR="00310182" w:rsidRPr="00331EFF">
        <w:rPr>
          <w:rFonts w:ascii="Arial" w:hAnsi="Arial" w:cs="Arial"/>
          <w:szCs w:val="22"/>
        </w:rPr>
        <w:t xml:space="preserve"> West Lafayette, IN.</w:t>
      </w:r>
    </w:p>
    <w:p w14:paraId="18C2A54C" w14:textId="77777777" w:rsidR="004C130B" w:rsidRPr="00331EFF" w:rsidRDefault="004C130B" w:rsidP="00726765">
      <w:pPr>
        <w:numPr>
          <w:ilvl w:val="0"/>
          <w:numId w:val="15"/>
        </w:numPr>
        <w:ind w:left="720" w:hanging="720"/>
        <w:rPr>
          <w:rFonts w:ascii="Arial" w:hAnsi="Arial" w:cs="Arial"/>
          <w:szCs w:val="22"/>
        </w:rPr>
      </w:pPr>
      <w:r w:rsidRPr="00331EFF">
        <w:rPr>
          <w:rFonts w:ascii="Arial" w:hAnsi="Arial" w:cs="Arial"/>
          <w:szCs w:val="22"/>
        </w:rPr>
        <w:t>2003</w:t>
      </w:r>
      <w:r w:rsidR="00645890" w:rsidRPr="00331EFF">
        <w:rPr>
          <w:rFonts w:ascii="Arial" w:hAnsi="Arial" w:cs="Arial"/>
          <w:szCs w:val="22"/>
        </w:rPr>
        <w:t xml:space="preserve">, </w:t>
      </w:r>
      <w:r w:rsidRPr="00331EFF">
        <w:rPr>
          <w:rFonts w:ascii="Arial" w:hAnsi="Arial" w:cs="Arial"/>
          <w:szCs w:val="22"/>
        </w:rPr>
        <w:t>Physical Division, Chemistry Department, Purdue University, “</w:t>
      </w:r>
      <w:r w:rsidRPr="00331EFF">
        <w:rPr>
          <w:rFonts w:ascii="Arial" w:eastAsia="'宋体" w:hAnsi="Arial" w:cs="Arial"/>
          <w:szCs w:val="22"/>
          <w:lang w:eastAsia="zh-TW"/>
        </w:rPr>
        <w:t>Coherent anti-Stokes Raman scattering microscopy</w:t>
      </w:r>
      <w:r w:rsidR="00310182" w:rsidRPr="00331EFF">
        <w:rPr>
          <w:rFonts w:ascii="Arial" w:eastAsia="'宋体" w:hAnsi="Arial" w:cs="Arial"/>
          <w:szCs w:val="22"/>
          <w:lang w:eastAsia="zh-TW"/>
        </w:rPr>
        <w:t>,</w:t>
      </w:r>
      <w:r w:rsidRPr="00331EFF">
        <w:rPr>
          <w:rFonts w:ascii="Arial" w:hAnsi="Arial" w:cs="Arial"/>
          <w:szCs w:val="22"/>
        </w:rPr>
        <w:t>”</w:t>
      </w:r>
      <w:r w:rsidR="00310182" w:rsidRPr="00331EFF">
        <w:rPr>
          <w:rFonts w:ascii="Arial" w:hAnsi="Arial" w:cs="Arial"/>
          <w:szCs w:val="22"/>
        </w:rPr>
        <w:t xml:space="preserve"> West Lafayette, IN.</w:t>
      </w:r>
    </w:p>
    <w:p w14:paraId="7E4C0682" w14:textId="77777777" w:rsidR="003A32A6" w:rsidRDefault="003A32A6" w:rsidP="00726765">
      <w:pPr>
        <w:pStyle w:val="Heading3"/>
        <w:jc w:val="left"/>
        <w:rPr>
          <w:rFonts w:ascii="Arial" w:hAnsi="Arial" w:cs="Arial"/>
          <w:bCs/>
          <w:szCs w:val="22"/>
        </w:rPr>
      </w:pPr>
    </w:p>
    <w:p w14:paraId="45A2A861" w14:textId="17304CB4" w:rsidR="003A32A6" w:rsidRDefault="00231213" w:rsidP="003A32A6">
      <w:pPr>
        <w:jc w:val="center"/>
        <w:rPr>
          <w:rFonts w:ascii="Arial" w:hAnsi="Arial" w:cs="Arial"/>
          <w:b/>
          <w:color w:val="0000CC"/>
          <w:sz w:val="26"/>
          <w:szCs w:val="24"/>
        </w:rPr>
      </w:pPr>
      <w:r w:rsidRPr="009F5B08">
        <w:rPr>
          <w:rFonts w:ascii="Arial" w:hAnsi="Arial" w:cs="Arial"/>
          <w:b/>
          <w:color w:val="0000CC"/>
          <w:sz w:val="26"/>
          <w:szCs w:val="24"/>
        </w:rPr>
        <w:t xml:space="preserve">Part V. Professional </w:t>
      </w:r>
      <w:r w:rsidR="003A32A6" w:rsidRPr="009F5B08">
        <w:rPr>
          <w:rFonts w:ascii="Arial" w:hAnsi="Arial" w:cs="Arial"/>
          <w:b/>
          <w:color w:val="0000CC"/>
          <w:sz w:val="26"/>
          <w:szCs w:val="24"/>
        </w:rPr>
        <w:t>Service</w:t>
      </w:r>
    </w:p>
    <w:p w14:paraId="49DAC6BA" w14:textId="020F11F3" w:rsidR="0075023E" w:rsidRDefault="0075023E" w:rsidP="0075023E">
      <w:pPr>
        <w:pStyle w:val="Heading3"/>
        <w:rPr>
          <w:rFonts w:ascii="Arial" w:hAnsi="Arial" w:cs="Arial"/>
          <w:szCs w:val="22"/>
        </w:rPr>
      </w:pPr>
      <w:r>
        <w:rPr>
          <w:rFonts w:ascii="Arial" w:hAnsi="Arial" w:cs="Arial"/>
          <w:szCs w:val="22"/>
        </w:rPr>
        <w:t xml:space="preserve">Editorship: </w:t>
      </w:r>
    </w:p>
    <w:p w14:paraId="19DAB715" w14:textId="2A468A44" w:rsidR="0075023E" w:rsidRDefault="0075023E" w:rsidP="0075023E">
      <w:pPr>
        <w:pStyle w:val="Heading3"/>
        <w:ind w:firstLine="720"/>
        <w:rPr>
          <w:rFonts w:ascii="Arial" w:hAnsi="Arial" w:cs="Arial"/>
          <w:b w:val="0"/>
          <w:i/>
          <w:sz w:val="22"/>
          <w:szCs w:val="22"/>
        </w:rPr>
      </w:pPr>
      <w:r>
        <w:rPr>
          <w:rFonts w:ascii="Arial" w:hAnsi="Arial" w:cs="Arial"/>
          <w:b w:val="0"/>
          <w:i/>
          <w:sz w:val="22"/>
          <w:szCs w:val="22"/>
        </w:rPr>
        <w:t xml:space="preserve">Associate Editor, Science Advances, 2020 - </w:t>
      </w:r>
    </w:p>
    <w:p w14:paraId="4C41F82D" w14:textId="77777777" w:rsidR="0075023E" w:rsidRDefault="0075023E" w:rsidP="00294CD1">
      <w:pPr>
        <w:pStyle w:val="Heading3"/>
        <w:rPr>
          <w:rFonts w:ascii="Arial" w:hAnsi="Arial" w:cs="Arial"/>
          <w:szCs w:val="22"/>
        </w:rPr>
      </w:pPr>
    </w:p>
    <w:p w14:paraId="0C227486" w14:textId="77608101" w:rsidR="00294CD1" w:rsidRPr="00D5665B" w:rsidRDefault="00294CD1" w:rsidP="00294CD1">
      <w:pPr>
        <w:pStyle w:val="Heading3"/>
        <w:rPr>
          <w:rFonts w:ascii="Arial" w:hAnsi="Arial" w:cs="Arial"/>
          <w:szCs w:val="22"/>
        </w:rPr>
      </w:pPr>
      <w:r w:rsidRPr="00D5665B">
        <w:rPr>
          <w:rFonts w:ascii="Arial" w:hAnsi="Arial" w:cs="Arial"/>
          <w:szCs w:val="22"/>
        </w:rPr>
        <w:t>Editorial Board</w:t>
      </w:r>
      <w:r w:rsidR="000F2DEC">
        <w:rPr>
          <w:rFonts w:ascii="Arial" w:hAnsi="Arial" w:cs="Arial"/>
          <w:szCs w:val="22"/>
        </w:rPr>
        <w:t>:</w:t>
      </w:r>
      <w:r w:rsidRPr="00D5665B">
        <w:rPr>
          <w:rFonts w:ascii="Arial" w:hAnsi="Arial" w:cs="Arial"/>
          <w:szCs w:val="22"/>
        </w:rPr>
        <w:t xml:space="preserve"> </w:t>
      </w:r>
    </w:p>
    <w:p w14:paraId="368D759E" w14:textId="383AEFD1" w:rsidR="002B7ACF" w:rsidRDefault="00420D9E" w:rsidP="00294CD1">
      <w:pPr>
        <w:pStyle w:val="Heading3"/>
        <w:ind w:firstLine="720"/>
        <w:rPr>
          <w:rFonts w:ascii="Arial" w:hAnsi="Arial" w:cs="Arial"/>
          <w:b w:val="0"/>
          <w:i/>
          <w:sz w:val="22"/>
          <w:szCs w:val="22"/>
        </w:rPr>
      </w:pPr>
      <w:r>
        <w:rPr>
          <w:rFonts w:ascii="Arial" w:hAnsi="Arial" w:cs="Arial"/>
          <w:b w:val="0"/>
          <w:i/>
          <w:sz w:val="22"/>
          <w:szCs w:val="22"/>
        </w:rPr>
        <w:t xml:space="preserve">ACS Chemical and Biomedical Imaging; </w:t>
      </w:r>
      <w:r w:rsidR="002B7ACF">
        <w:rPr>
          <w:rFonts w:ascii="Arial" w:hAnsi="Arial" w:cs="Arial"/>
          <w:b w:val="0"/>
          <w:i/>
          <w:sz w:val="22"/>
          <w:szCs w:val="22"/>
        </w:rPr>
        <w:t>2022 -</w:t>
      </w:r>
    </w:p>
    <w:p w14:paraId="26220994" w14:textId="2B42A3AA" w:rsidR="008D4B33" w:rsidRDefault="008D4B33" w:rsidP="00294CD1">
      <w:pPr>
        <w:pStyle w:val="Heading3"/>
        <w:ind w:firstLine="720"/>
        <w:rPr>
          <w:rFonts w:ascii="Arial" w:hAnsi="Arial" w:cs="Arial"/>
          <w:b w:val="0"/>
          <w:i/>
          <w:sz w:val="22"/>
          <w:szCs w:val="22"/>
        </w:rPr>
      </w:pPr>
      <w:r>
        <w:rPr>
          <w:rFonts w:ascii="Arial" w:hAnsi="Arial" w:cs="Arial"/>
          <w:b w:val="0"/>
          <w:i/>
          <w:sz w:val="22"/>
          <w:szCs w:val="22"/>
        </w:rPr>
        <w:t>Neurophotonics, 2021 -</w:t>
      </w:r>
    </w:p>
    <w:p w14:paraId="46788DEE" w14:textId="45291D7E" w:rsidR="006E55E0" w:rsidRDefault="006E55E0" w:rsidP="00294CD1">
      <w:pPr>
        <w:pStyle w:val="Heading3"/>
        <w:ind w:firstLine="720"/>
        <w:rPr>
          <w:rFonts w:ascii="Arial" w:hAnsi="Arial" w:cs="Arial"/>
          <w:b w:val="0"/>
          <w:i/>
          <w:sz w:val="22"/>
          <w:szCs w:val="22"/>
        </w:rPr>
      </w:pPr>
      <w:r>
        <w:rPr>
          <w:rFonts w:ascii="Arial" w:hAnsi="Arial" w:cs="Arial"/>
          <w:b w:val="0"/>
          <w:i/>
          <w:sz w:val="22"/>
          <w:szCs w:val="22"/>
        </w:rPr>
        <w:t>BME frontiers, 2021 -</w:t>
      </w:r>
    </w:p>
    <w:p w14:paraId="20DCDFA5" w14:textId="6A186F73" w:rsidR="00DA6876" w:rsidRDefault="00DA6876" w:rsidP="00294CD1">
      <w:pPr>
        <w:pStyle w:val="Heading3"/>
        <w:ind w:firstLine="720"/>
        <w:rPr>
          <w:rFonts w:ascii="Arial" w:hAnsi="Arial" w:cs="Arial"/>
          <w:b w:val="0"/>
          <w:i/>
          <w:sz w:val="22"/>
          <w:szCs w:val="22"/>
        </w:rPr>
      </w:pPr>
      <w:r>
        <w:rPr>
          <w:rFonts w:ascii="Arial" w:hAnsi="Arial" w:cs="Arial"/>
          <w:b w:val="0"/>
          <w:i/>
          <w:sz w:val="22"/>
          <w:szCs w:val="22"/>
        </w:rPr>
        <w:t xml:space="preserve">Applied Spectroscopy, 2016 - </w:t>
      </w:r>
    </w:p>
    <w:p w14:paraId="547C81CD" w14:textId="77777777" w:rsidR="00E56506" w:rsidRDefault="00E56506" w:rsidP="00294CD1">
      <w:pPr>
        <w:pStyle w:val="Heading3"/>
        <w:ind w:firstLine="720"/>
        <w:rPr>
          <w:rFonts w:ascii="Arial" w:hAnsi="Arial" w:cs="Arial"/>
          <w:b w:val="0"/>
          <w:i/>
          <w:sz w:val="22"/>
          <w:szCs w:val="22"/>
        </w:rPr>
      </w:pPr>
      <w:r>
        <w:rPr>
          <w:rFonts w:ascii="Arial" w:hAnsi="Arial" w:cs="Arial"/>
          <w:b w:val="0"/>
          <w:i/>
          <w:sz w:val="22"/>
          <w:szCs w:val="22"/>
        </w:rPr>
        <w:t xml:space="preserve">Scientific Reports, 2015 - </w:t>
      </w:r>
    </w:p>
    <w:p w14:paraId="27853E5C" w14:textId="0B3391A8" w:rsidR="00F3239F" w:rsidRDefault="00AB770E" w:rsidP="00F3239F">
      <w:pPr>
        <w:rPr>
          <w:rFonts w:ascii="Arial" w:hAnsi="Arial" w:cs="Arial"/>
          <w:sz w:val="22"/>
          <w:szCs w:val="22"/>
        </w:rPr>
      </w:pPr>
      <w:r w:rsidRPr="00FF170D">
        <w:rPr>
          <w:rFonts w:ascii="Arial" w:hAnsi="Arial" w:cs="Arial"/>
          <w:i/>
          <w:sz w:val="22"/>
          <w:szCs w:val="22"/>
        </w:rPr>
        <w:tab/>
      </w:r>
      <w:r w:rsidR="00AE6F91" w:rsidRPr="00AE6F91">
        <w:rPr>
          <w:rFonts w:ascii="Arial" w:hAnsi="Arial" w:cs="Arial"/>
          <w:i/>
          <w:sz w:val="22"/>
          <w:szCs w:val="22"/>
        </w:rPr>
        <w:t>Journal of Innovative Optical Health Sciences,</w:t>
      </w:r>
      <w:r w:rsidR="00AE6F91">
        <w:rPr>
          <w:rFonts w:ascii="Arial" w:hAnsi="Arial" w:cs="Arial"/>
          <w:sz w:val="22"/>
          <w:szCs w:val="22"/>
        </w:rPr>
        <w:t xml:space="preserve"> 2013 </w:t>
      </w:r>
      <w:r w:rsidR="00E23144">
        <w:rPr>
          <w:rFonts w:ascii="Arial" w:hAnsi="Arial" w:cs="Arial"/>
          <w:sz w:val="22"/>
          <w:szCs w:val="22"/>
        </w:rPr>
        <w:t>–</w:t>
      </w:r>
      <w:r w:rsidR="00AE6F91">
        <w:rPr>
          <w:rFonts w:ascii="Arial" w:hAnsi="Arial" w:cs="Arial"/>
          <w:sz w:val="22"/>
          <w:szCs w:val="22"/>
        </w:rPr>
        <w:t xml:space="preserve"> </w:t>
      </w:r>
    </w:p>
    <w:p w14:paraId="50677CA9" w14:textId="77777777" w:rsidR="002B7ACF" w:rsidRPr="00AB770E" w:rsidRDefault="002B7ACF" w:rsidP="002B7ACF">
      <w:pPr>
        <w:pStyle w:val="Heading3"/>
        <w:ind w:firstLine="720"/>
        <w:rPr>
          <w:rFonts w:ascii="Arial" w:hAnsi="Arial" w:cs="Arial"/>
          <w:b w:val="0"/>
          <w:sz w:val="22"/>
          <w:szCs w:val="22"/>
        </w:rPr>
      </w:pPr>
      <w:r w:rsidRPr="00FF170D">
        <w:rPr>
          <w:rFonts w:ascii="Arial" w:hAnsi="Arial" w:cs="Arial"/>
          <w:b w:val="0"/>
          <w:i/>
          <w:sz w:val="22"/>
          <w:szCs w:val="22"/>
        </w:rPr>
        <w:t>Vibrational Spectroscopy</w:t>
      </w:r>
      <w:r w:rsidRPr="00AB770E">
        <w:rPr>
          <w:rFonts w:ascii="Arial" w:hAnsi="Arial" w:cs="Arial"/>
          <w:b w:val="0"/>
          <w:sz w:val="22"/>
          <w:szCs w:val="22"/>
        </w:rPr>
        <w:t xml:space="preserve">, 2005 – </w:t>
      </w:r>
    </w:p>
    <w:p w14:paraId="34057508" w14:textId="77777777" w:rsidR="002B7ACF" w:rsidRDefault="002B7ACF" w:rsidP="00F3239F">
      <w:pPr>
        <w:rPr>
          <w:rFonts w:ascii="Arial" w:hAnsi="Arial" w:cs="Arial"/>
          <w:sz w:val="22"/>
          <w:szCs w:val="22"/>
        </w:rPr>
      </w:pPr>
    </w:p>
    <w:p w14:paraId="11EE3238" w14:textId="77777777" w:rsidR="00B57697" w:rsidRDefault="00195CCF" w:rsidP="00B57697">
      <w:pPr>
        <w:rPr>
          <w:rFonts w:ascii="Arial" w:hAnsi="Arial" w:cs="Arial"/>
          <w:b/>
          <w:sz w:val="24"/>
          <w:szCs w:val="22"/>
        </w:rPr>
      </w:pPr>
      <w:r w:rsidRPr="00F3239F">
        <w:rPr>
          <w:rFonts w:ascii="Arial" w:hAnsi="Arial" w:cs="Arial"/>
          <w:b/>
          <w:sz w:val="24"/>
          <w:szCs w:val="22"/>
        </w:rPr>
        <w:t>P</w:t>
      </w:r>
      <w:r w:rsidR="00294CD1" w:rsidRPr="00F3239F">
        <w:rPr>
          <w:rFonts w:ascii="Arial" w:hAnsi="Arial" w:cs="Arial"/>
          <w:b/>
          <w:sz w:val="24"/>
          <w:szCs w:val="22"/>
        </w:rPr>
        <w:t>anel Review</w:t>
      </w:r>
    </w:p>
    <w:p w14:paraId="6D2A1516" w14:textId="7F9DC9A3" w:rsidR="00B57697" w:rsidRDefault="00766023" w:rsidP="007D0363">
      <w:pPr>
        <w:ind w:firstLine="720"/>
        <w:rPr>
          <w:rFonts w:ascii="Arial" w:hAnsi="Arial" w:cs="Arial"/>
          <w:b/>
          <w:sz w:val="22"/>
          <w:szCs w:val="22"/>
        </w:rPr>
      </w:pPr>
      <w:r>
        <w:rPr>
          <w:rFonts w:ascii="Arial" w:hAnsi="Arial" w:cs="Arial"/>
          <w:sz w:val="22"/>
          <w:szCs w:val="22"/>
        </w:rPr>
        <w:t>New Cornerstone Fund (Chinese Academy of Science)</w:t>
      </w:r>
      <w:r w:rsidR="00B446A4">
        <w:rPr>
          <w:rFonts w:ascii="Arial" w:hAnsi="Arial" w:cs="Arial"/>
          <w:sz w:val="22"/>
          <w:szCs w:val="22"/>
        </w:rPr>
        <w:t>, 2022</w:t>
      </w:r>
      <w:r>
        <w:rPr>
          <w:rFonts w:ascii="Arial" w:hAnsi="Arial" w:cs="Arial"/>
          <w:sz w:val="22"/>
          <w:szCs w:val="22"/>
        </w:rPr>
        <w:t xml:space="preserve">; </w:t>
      </w:r>
      <w:r w:rsidR="00F53D01">
        <w:rPr>
          <w:rFonts w:ascii="Arial" w:hAnsi="Arial" w:cs="Arial"/>
          <w:sz w:val="22"/>
          <w:szCs w:val="22"/>
        </w:rPr>
        <w:t xml:space="preserve">Innovation Fund (Hong Kong), 2022; </w:t>
      </w:r>
      <w:r w:rsidR="00A35E28">
        <w:rPr>
          <w:rFonts w:ascii="Arial" w:hAnsi="Arial" w:cs="Arial"/>
          <w:sz w:val="22"/>
          <w:szCs w:val="22"/>
        </w:rPr>
        <w:t>NIH DP5 Proposals (mail review), 2021</w:t>
      </w:r>
      <w:r w:rsidR="003126A2">
        <w:rPr>
          <w:rFonts w:ascii="Arial" w:hAnsi="Arial" w:cs="Arial"/>
          <w:sz w:val="22"/>
          <w:szCs w:val="22"/>
        </w:rPr>
        <w:t xml:space="preserve">; </w:t>
      </w:r>
      <w:r w:rsidR="00594473">
        <w:rPr>
          <w:rFonts w:ascii="Arial" w:hAnsi="Arial" w:cs="Arial"/>
          <w:sz w:val="22"/>
          <w:szCs w:val="22"/>
        </w:rPr>
        <w:t>NIH Transformative Proposals (mail review), Feb 2021</w:t>
      </w:r>
      <w:r w:rsidR="003126A2">
        <w:rPr>
          <w:rFonts w:ascii="Arial" w:hAnsi="Arial" w:cs="Arial"/>
          <w:sz w:val="22"/>
          <w:szCs w:val="22"/>
        </w:rPr>
        <w:t xml:space="preserve">; </w:t>
      </w:r>
      <w:r w:rsidR="00FA4D42">
        <w:rPr>
          <w:rFonts w:ascii="Arial" w:hAnsi="Arial" w:cs="Arial"/>
          <w:sz w:val="22"/>
          <w:szCs w:val="22"/>
        </w:rPr>
        <w:t>NIH Transformative Proposals (mail review), Feb 2020</w:t>
      </w:r>
      <w:r w:rsidR="003126A2">
        <w:rPr>
          <w:rFonts w:ascii="Arial" w:hAnsi="Arial" w:cs="Arial"/>
          <w:sz w:val="22"/>
          <w:szCs w:val="22"/>
        </w:rPr>
        <w:t xml:space="preserve">; </w:t>
      </w:r>
      <w:r w:rsidR="00B57697">
        <w:rPr>
          <w:rFonts w:ascii="Arial" w:hAnsi="Arial" w:cs="Arial"/>
          <w:sz w:val="22"/>
          <w:szCs w:val="22"/>
        </w:rPr>
        <w:t>NIH/ITD study section, Oct 2020</w:t>
      </w:r>
      <w:r w:rsidR="003126A2">
        <w:rPr>
          <w:rFonts w:ascii="Arial" w:hAnsi="Arial" w:cs="Arial"/>
          <w:sz w:val="22"/>
          <w:szCs w:val="22"/>
        </w:rPr>
        <w:t xml:space="preserve">; </w:t>
      </w:r>
      <w:r w:rsidR="00B57697">
        <w:rPr>
          <w:rFonts w:ascii="Arial" w:hAnsi="Arial" w:cs="Arial"/>
          <w:sz w:val="22"/>
          <w:szCs w:val="22"/>
        </w:rPr>
        <w:t>NIH/IMAT study section, Oct 2017</w:t>
      </w:r>
      <w:r w:rsidR="007D0363">
        <w:rPr>
          <w:rFonts w:ascii="Arial" w:hAnsi="Arial" w:cs="Arial"/>
          <w:sz w:val="22"/>
          <w:szCs w:val="22"/>
        </w:rPr>
        <w:t xml:space="preserve">; </w:t>
      </w:r>
      <w:r w:rsidR="00B57697">
        <w:rPr>
          <w:rFonts w:ascii="Arial" w:hAnsi="Arial" w:cs="Arial"/>
          <w:sz w:val="22"/>
          <w:szCs w:val="22"/>
        </w:rPr>
        <w:t>NIH/NIHGMS Center for Biomedical Research Excellence, July 2016</w:t>
      </w:r>
      <w:r w:rsidR="007D0363">
        <w:rPr>
          <w:rFonts w:ascii="Arial" w:hAnsi="Arial" w:cs="Arial"/>
          <w:sz w:val="22"/>
          <w:szCs w:val="22"/>
        </w:rPr>
        <w:t xml:space="preserve">; </w:t>
      </w:r>
      <w:r w:rsidR="00B57697">
        <w:rPr>
          <w:rFonts w:ascii="Arial" w:hAnsi="Arial" w:cs="Arial"/>
          <w:sz w:val="22"/>
          <w:szCs w:val="22"/>
        </w:rPr>
        <w:t>NIH/NIBIB Quantum application, 2015</w:t>
      </w:r>
      <w:r w:rsidR="007D0363">
        <w:rPr>
          <w:rFonts w:ascii="Arial" w:hAnsi="Arial" w:cs="Arial"/>
          <w:sz w:val="22"/>
          <w:szCs w:val="22"/>
        </w:rPr>
        <w:t xml:space="preserve">; </w:t>
      </w:r>
      <w:r w:rsidR="00B57697">
        <w:rPr>
          <w:rFonts w:ascii="Arial" w:hAnsi="Arial" w:cs="Arial"/>
          <w:sz w:val="22"/>
          <w:szCs w:val="22"/>
        </w:rPr>
        <w:t>NIH EBIT study section, 2015</w:t>
      </w:r>
      <w:r w:rsidR="007D0363">
        <w:rPr>
          <w:rFonts w:ascii="Arial" w:hAnsi="Arial" w:cs="Arial"/>
          <w:sz w:val="22"/>
          <w:szCs w:val="22"/>
        </w:rPr>
        <w:t xml:space="preserve">; </w:t>
      </w:r>
      <w:r w:rsidR="00B57697">
        <w:rPr>
          <w:rFonts w:ascii="Arial" w:hAnsi="Arial" w:cs="Arial"/>
          <w:sz w:val="22"/>
          <w:szCs w:val="22"/>
        </w:rPr>
        <w:t>NIH Gene and Drug Delivery S</w:t>
      </w:r>
      <w:r w:rsidR="00B57697" w:rsidRPr="003E6F06">
        <w:rPr>
          <w:rFonts w:ascii="Arial" w:hAnsi="Arial" w:cs="Arial"/>
          <w:sz w:val="22"/>
          <w:szCs w:val="22"/>
        </w:rPr>
        <w:t xml:space="preserve">tudy </w:t>
      </w:r>
      <w:r w:rsidR="00B57697">
        <w:rPr>
          <w:rFonts w:ascii="Arial" w:hAnsi="Arial" w:cs="Arial"/>
          <w:sz w:val="22"/>
          <w:szCs w:val="22"/>
        </w:rPr>
        <w:t>S</w:t>
      </w:r>
      <w:r w:rsidR="00B57697" w:rsidRPr="003E6F06">
        <w:rPr>
          <w:rFonts w:ascii="Arial" w:hAnsi="Arial" w:cs="Arial"/>
          <w:sz w:val="22"/>
          <w:szCs w:val="22"/>
        </w:rPr>
        <w:t>ection</w:t>
      </w:r>
      <w:r w:rsidR="00B57697">
        <w:rPr>
          <w:rFonts w:ascii="Arial" w:hAnsi="Arial" w:cs="Arial"/>
          <w:sz w:val="22"/>
          <w:szCs w:val="22"/>
        </w:rPr>
        <w:t>, Oct 2012</w:t>
      </w:r>
      <w:r w:rsidR="007D0363">
        <w:rPr>
          <w:rFonts w:ascii="Arial" w:hAnsi="Arial" w:cs="Arial"/>
          <w:sz w:val="22"/>
          <w:szCs w:val="22"/>
        </w:rPr>
        <w:t xml:space="preserve">; </w:t>
      </w:r>
    </w:p>
    <w:p w14:paraId="4AAE8D1F" w14:textId="17FC3D66" w:rsidR="00B57697" w:rsidRDefault="00B57697" w:rsidP="00B57697">
      <w:pPr>
        <w:pStyle w:val="Heading3"/>
        <w:ind w:firstLine="720"/>
        <w:rPr>
          <w:rFonts w:ascii="Arial" w:hAnsi="Arial" w:cs="Arial"/>
          <w:b w:val="0"/>
          <w:sz w:val="22"/>
          <w:szCs w:val="22"/>
        </w:rPr>
      </w:pPr>
      <w:r>
        <w:rPr>
          <w:rFonts w:ascii="Arial" w:hAnsi="Arial" w:cs="Arial"/>
          <w:b w:val="0"/>
          <w:sz w:val="22"/>
          <w:szCs w:val="22"/>
        </w:rPr>
        <w:t>NIH EBIT Study Section, Feb 2011</w:t>
      </w:r>
      <w:r w:rsidR="007D0363">
        <w:rPr>
          <w:rFonts w:ascii="Arial" w:hAnsi="Arial" w:cs="Arial"/>
          <w:b w:val="0"/>
          <w:sz w:val="22"/>
          <w:szCs w:val="22"/>
        </w:rPr>
        <w:t xml:space="preserve">; </w:t>
      </w:r>
      <w:r>
        <w:rPr>
          <w:rFonts w:ascii="Arial" w:hAnsi="Arial" w:cs="Arial"/>
          <w:b w:val="0"/>
          <w:sz w:val="22"/>
          <w:szCs w:val="22"/>
        </w:rPr>
        <w:t>NIH Gene and Drug Delivery S</w:t>
      </w:r>
      <w:r w:rsidRPr="003E6F06">
        <w:rPr>
          <w:rFonts w:ascii="Arial" w:hAnsi="Arial" w:cs="Arial"/>
          <w:b w:val="0"/>
          <w:sz w:val="22"/>
          <w:szCs w:val="22"/>
        </w:rPr>
        <w:t xml:space="preserve">tudy </w:t>
      </w:r>
      <w:r>
        <w:rPr>
          <w:rFonts w:ascii="Arial" w:hAnsi="Arial" w:cs="Arial"/>
          <w:b w:val="0"/>
          <w:sz w:val="22"/>
          <w:szCs w:val="22"/>
        </w:rPr>
        <w:t>S</w:t>
      </w:r>
      <w:r w:rsidRPr="003E6F06">
        <w:rPr>
          <w:rFonts w:ascii="Arial" w:hAnsi="Arial" w:cs="Arial"/>
          <w:b w:val="0"/>
          <w:sz w:val="22"/>
          <w:szCs w:val="22"/>
        </w:rPr>
        <w:t>ection</w:t>
      </w:r>
      <w:r>
        <w:rPr>
          <w:rFonts w:ascii="Arial" w:hAnsi="Arial" w:cs="Arial"/>
          <w:b w:val="0"/>
          <w:sz w:val="22"/>
          <w:szCs w:val="22"/>
        </w:rPr>
        <w:t>, May 2010</w:t>
      </w:r>
    </w:p>
    <w:p w14:paraId="7588919B" w14:textId="60E9C76A" w:rsidR="00B57697" w:rsidRDefault="00B57697" w:rsidP="00B57697">
      <w:pPr>
        <w:ind w:firstLine="720"/>
        <w:rPr>
          <w:rFonts w:ascii="Arial" w:hAnsi="Arial" w:cs="Arial"/>
          <w:b/>
          <w:sz w:val="22"/>
          <w:szCs w:val="22"/>
        </w:rPr>
      </w:pPr>
      <w:r>
        <w:rPr>
          <w:rFonts w:ascii="Arial" w:hAnsi="Arial" w:cs="Arial"/>
          <w:sz w:val="22"/>
          <w:szCs w:val="22"/>
        </w:rPr>
        <w:t>NIH SBIR S</w:t>
      </w:r>
      <w:r w:rsidRPr="003E6F06">
        <w:rPr>
          <w:rFonts w:ascii="Arial" w:hAnsi="Arial" w:cs="Arial"/>
          <w:sz w:val="22"/>
          <w:szCs w:val="22"/>
        </w:rPr>
        <w:t xml:space="preserve">tudy </w:t>
      </w:r>
      <w:r>
        <w:rPr>
          <w:rFonts w:ascii="Arial" w:hAnsi="Arial" w:cs="Arial"/>
          <w:sz w:val="22"/>
          <w:szCs w:val="22"/>
        </w:rPr>
        <w:t>S</w:t>
      </w:r>
      <w:r w:rsidRPr="003E6F06">
        <w:rPr>
          <w:rFonts w:ascii="Arial" w:hAnsi="Arial" w:cs="Arial"/>
          <w:sz w:val="22"/>
          <w:szCs w:val="22"/>
        </w:rPr>
        <w:t>ection</w:t>
      </w:r>
      <w:r>
        <w:rPr>
          <w:rFonts w:ascii="Arial" w:hAnsi="Arial" w:cs="Arial"/>
          <w:sz w:val="22"/>
          <w:szCs w:val="22"/>
        </w:rPr>
        <w:t>, March 2010</w:t>
      </w:r>
      <w:r w:rsidR="00D80423">
        <w:rPr>
          <w:rFonts w:ascii="Arial" w:hAnsi="Arial" w:cs="Arial"/>
          <w:sz w:val="22"/>
          <w:szCs w:val="22"/>
        </w:rPr>
        <w:t xml:space="preserve"> </w:t>
      </w:r>
    </w:p>
    <w:p w14:paraId="17154FEF" w14:textId="391E164A" w:rsidR="00B57697" w:rsidRDefault="00B57697" w:rsidP="00B57697">
      <w:pPr>
        <w:pStyle w:val="Heading3"/>
        <w:ind w:firstLine="720"/>
        <w:rPr>
          <w:rFonts w:ascii="Arial" w:hAnsi="Arial" w:cs="Arial"/>
          <w:b w:val="0"/>
          <w:sz w:val="22"/>
          <w:szCs w:val="22"/>
        </w:rPr>
      </w:pPr>
      <w:r>
        <w:rPr>
          <w:rFonts w:ascii="Arial" w:hAnsi="Arial" w:cs="Arial"/>
          <w:b w:val="0"/>
          <w:sz w:val="22"/>
          <w:szCs w:val="22"/>
        </w:rPr>
        <w:t>Purdue Cancer Center New Idea Proposal Review Panel, 2008</w:t>
      </w:r>
    </w:p>
    <w:p w14:paraId="27A82FA9" w14:textId="77777777" w:rsidR="00B57697" w:rsidRDefault="00B57697" w:rsidP="00B57697">
      <w:pPr>
        <w:pStyle w:val="Heading3"/>
        <w:ind w:firstLine="720"/>
        <w:rPr>
          <w:rFonts w:ascii="Arial" w:hAnsi="Arial" w:cs="Arial"/>
          <w:b w:val="0"/>
          <w:sz w:val="22"/>
          <w:szCs w:val="22"/>
        </w:rPr>
      </w:pPr>
      <w:r>
        <w:rPr>
          <w:rFonts w:ascii="Arial" w:hAnsi="Arial" w:cs="Arial"/>
          <w:b w:val="0"/>
          <w:sz w:val="22"/>
          <w:szCs w:val="22"/>
        </w:rPr>
        <w:t>Purdue Cancer Center New Idea Proposal Review Panel, 2007</w:t>
      </w:r>
    </w:p>
    <w:p w14:paraId="7A3923D5" w14:textId="77777777" w:rsidR="00B57697" w:rsidRDefault="00B57697" w:rsidP="00B57697">
      <w:pPr>
        <w:pStyle w:val="Heading3"/>
        <w:ind w:firstLine="720"/>
        <w:rPr>
          <w:rFonts w:ascii="Arial" w:hAnsi="Arial" w:cs="Arial"/>
          <w:b w:val="0"/>
          <w:sz w:val="22"/>
          <w:szCs w:val="22"/>
        </w:rPr>
      </w:pPr>
      <w:r>
        <w:rPr>
          <w:rFonts w:ascii="Arial" w:hAnsi="Arial" w:cs="Arial"/>
          <w:b w:val="0"/>
          <w:sz w:val="22"/>
          <w:szCs w:val="22"/>
        </w:rPr>
        <w:t xml:space="preserve">NIH </w:t>
      </w:r>
      <w:r w:rsidRPr="003E6F06">
        <w:rPr>
          <w:rFonts w:ascii="Arial" w:hAnsi="Arial" w:cs="Arial"/>
          <w:b w:val="0"/>
          <w:sz w:val="22"/>
          <w:szCs w:val="22"/>
        </w:rPr>
        <w:t xml:space="preserve">Nanotechnology </w:t>
      </w:r>
      <w:r>
        <w:rPr>
          <w:rFonts w:ascii="Arial" w:hAnsi="Arial" w:cs="Arial"/>
          <w:b w:val="0"/>
          <w:sz w:val="22"/>
          <w:szCs w:val="22"/>
        </w:rPr>
        <w:t>S</w:t>
      </w:r>
      <w:r w:rsidRPr="003E6F06">
        <w:rPr>
          <w:rFonts w:ascii="Arial" w:hAnsi="Arial" w:cs="Arial"/>
          <w:b w:val="0"/>
          <w:sz w:val="22"/>
          <w:szCs w:val="22"/>
        </w:rPr>
        <w:t xml:space="preserve">tudy </w:t>
      </w:r>
      <w:r>
        <w:rPr>
          <w:rFonts w:ascii="Arial" w:hAnsi="Arial" w:cs="Arial"/>
          <w:b w:val="0"/>
          <w:sz w:val="22"/>
          <w:szCs w:val="22"/>
        </w:rPr>
        <w:t>S</w:t>
      </w:r>
      <w:r w:rsidRPr="003E6F06">
        <w:rPr>
          <w:rFonts w:ascii="Arial" w:hAnsi="Arial" w:cs="Arial"/>
          <w:b w:val="0"/>
          <w:sz w:val="22"/>
          <w:szCs w:val="22"/>
        </w:rPr>
        <w:t>ection</w:t>
      </w:r>
      <w:r>
        <w:rPr>
          <w:rFonts w:ascii="Arial" w:hAnsi="Arial" w:cs="Arial"/>
          <w:b w:val="0"/>
          <w:sz w:val="22"/>
          <w:szCs w:val="22"/>
        </w:rPr>
        <w:t>, February 2007</w:t>
      </w:r>
    </w:p>
    <w:p w14:paraId="7D20A07B" w14:textId="77777777" w:rsidR="00B57697" w:rsidRDefault="00B57697" w:rsidP="00B57697">
      <w:pPr>
        <w:pStyle w:val="Heading3"/>
        <w:ind w:firstLine="720"/>
        <w:rPr>
          <w:rFonts w:ascii="Arial" w:hAnsi="Arial" w:cs="Arial"/>
          <w:b w:val="0"/>
          <w:sz w:val="22"/>
          <w:szCs w:val="22"/>
        </w:rPr>
      </w:pPr>
      <w:r>
        <w:rPr>
          <w:rFonts w:ascii="Arial" w:hAnsi="Arial" w:cs="Arial"/>
          <w:b w:val="0"/>
          <w:sz w:val="22"/>
          <w:szCs w:val="22"/>
        </w:rPr>
        <w:t xml:space="preserve">NIH </w:t>
      </w:r>
      <w:r w:rsidRPr="003E6F06">
        <w:rPr>
          <w:rFonts w:ascii="Arial" w:hAnsi="Arial" w:cs="Arial"/>
          <w:b w:val="0"/>
          <w:sz w:val="22"/>
          <w:szCs w:val="22"/>
        </w:rPr>
        <w:t xml:space="preserve">Nanotechnology </w:t>
      </w:r>
      <w:r>
        <w:rPr>
          <w:rFonts w:ascii="Arial" w:hAnsi="Arial" w:cs="Arial"/>
          <w:b w:val="0"/>
          <w:sz w:val="22"/>
          <w:szCs w:val="22"/>
        </w:rPr>
        <w:t>S</w:t>
      </w:r>
      <w:r w:rsidRPr="003E6F06">
        <w:rPr>
          <w:rFonts w:ascii="Arial" w:hAnsi="Arial" w:cs="Arial"/>
          <w:b w:val="0"/>
          <w:sz w:val="22"/>
          <w:szCs w:val="22"/>
        </w:rPr>
        <w:t xml:space="preserve">tudy </w:t>
      </w:r>
      <w:r>
        <w:rPr>
          <w:rFonts w:ascii="Arial" w:hAnsi="Arial" w:cs="Arial"/>
          <w:b w:val="0"/>
          <w:sz w:val="22"/>
          <w:szCs w:val="22"/>
        </w:rPr>
        <w:t>S</w:t>
      </w:r>
      <w:r w:rsidRPr="003E6F06">
        <w:rPr>
          <w:rFonts w:ascii="Arial" w:hAnsi="Arial" w:cs="Arial"/>
          <w:b w:val="0"/>
          <w:sz w:val="22"/>
          <w:szCs w:val="22"/>
        </w:rPr>
        <w:t>ection</w:t>
      </w:r>
      <w:r>
        <w:rPr>
          <w:rFonts w:ascii="Arial" w:hAnsi="Arial" w:cs="Arial"/>
          <w:b w:val="0"/>
          <w:sz w:val="22"/>
          <w:szCs w:val="22"/>
        </w:rPr>
        <w:t xml:space="preserve">, </w:t>
      </w:r>
      <w:r w:rsidRPr="003E6F06">
        <w:rPr>
          <w:rFonts w:ascii="Arial" w:hAnsi="Arial" w:cs="Arial"/>
          <w:b w:val="0"/>
          <w:sz w:val="22"/>
          <w:szCs w:val="22"/>
        </w:rPr>
        <w:t xml:space="preserve">July 2006 </w:t>
      </w:r>
    </w:p>
    <w:p w14:paraId="5461B0D9" w14:textId="67B9837F" w:rsidR="00B045A6" w:rsidRDefault="00B57697" w:rsidP="00B57697">
      <w:pPr>
        <w:pStyle w:val="Heading3"/>
        <w:ind w:firstLine="720"/>
        <w:rPr>
          <w:rFonts w:ascii="Arial" w:hAnsi="Arial" w:cs="Arial"/>
          <w:b w:val="0"/>
          <w:sz w:val="22"/>
          <w:szCs w:val="22"/>
        </w:rPr>
      </w:pPr>
      <w:r>
        <w:rPr>
          <w:rFonts w:ascii="Arial" w:hAnsi="Arial" w:cs="Arial"/>
          <w:b w:val="0"/>
          <w:sz w:val="22"/>
          <w:szCs w:val="22"/>
        </w:rPr>
        <w:t xml:space="preserve">NIH </w:t>
      </w:r>
      <w:r w:rsidRPr="003E6F06">
        <w:rPr>
          <w:rFonts w:ascii="Arial" w:hAnsi="Arial" w:cs="Arial"/>
          <w:b w:val="0"/>
          <w:sz w:val="22"/>
          <w:szCs w:val="22"/>
        </w:rPr>
        <w:t xml:space="preserve">Nanotechnology </w:t>
      </w:r>
      <w:r>
        <w:rPr>
          <w:rFonts w:ascii="Arial" w:hAnsi="Arial" w:cs="Arial"/>
          <w:b w:val="0"/>
          <w:sz w:val="22"/>
          <w:szCs w:val="22"/>
        </w:rPr>
        <w:t>S</w:t>
      </w:r>
      <w:r w:rsidRPr="003E6F06">
        <w:rPr>
          <w:rFonts w:ascii="Arial" w:hAnsi="Arial" w:cs="Arial"/>
          <w:b w:val="0"/>
          <w:sz w:val="22"/>
          <w:szCs w:val="22"/>
        </w:rPr>
        <w:t xml:space="preserve">tudy </w:t>
      </w:r>
      <w:r>
        <w:rPr>
          <w:rFonts w:ascii="Arial" w:hAnsi="Arial" w:cs="Arial"/>
          <w:b w:val="0"/>
          <w:sz w:val="22"/>
          <w:szCs w:val="22"/>
        </w:rPr>
        <w:t>S</w:t>
      </w:r>
      <w:r w:rsidRPr="003E6F06">
        <w:rPr>
          <w:rFonts w:ascii="Arial" w:hAnsi="Arial" w:cs="Arial"/>
          <w:b w:val="0"/>
          <w:sz w:val="22"/>
          <w:szCs w:val="22"/>
        </w:rPr>
        <w:t>ection</w:t>
      </w:r>
      <w:r>
        <w:rPr>
          <w:rFonts w:ascii="Arial" w:hAnsi="Arial" w:cs="Arial"/>
          <w:b w:val="0"/>
          <w:sz w:val="22"/>
          <w:szCs w:val="22"/>
        </w:rPr>
        <w:t xml:space="preserve">, </w:t>
      </w:r>
      <w:r w:rsidRPr="003E6F06">
        <w:rPr>
          <w:rFonts w:ascii="Arial" w:hAnsi="Arial" w:cs="Arial"/>
          <w:b w:val="0"/>
          <w:sz w:val="22"/>
          <w:szCs w:val="22"/>
        </w:rPr>
        <w:t>Nov</w:t>
      </w:r>
      <w:r>
        <w:rPr>
          <w:rFonts w:ascii="Arial" w:hAnsi="Arial" w:cs="Arial"/>
          <w:b w:val="0"/>
          <w:sz w:val="22"/>
          <w:szCs w:val="22"/>
        </w:rPr>
        <w:t>ember</w:t>
      </w:r>
      <w:r w:rsidRPr="003E6F06">
        <w:rPr>
          <w:rFonts w:ascii="Arial" w:hAnsi="Arial" w:cs="Arial"/>
          <w:b w:val="0"/>
          <w:sz w:val="22"/>
          <w:szCs w:val="22"/>
        </w:rPr>
        <w:t xml:space="preserve"> 2005</w:t>
      </w:r>
    </w:p>
    <w:p w14:paraId="42CA5D5B" w14:textId="77777777" w:rsidR="003C5D1D" w:rsidRPr="003C5D1D" w:rsidRDefault="003C5D1D" w:rsidP="003C5D1D"/>
    <w:p w14:paraId="686C54CE" w14:textId="77777777" w:rsidR="00EC6FA9" w:rsidRDefault="00EC6FA9" w:rsidP="00EC6FA9">
      <w:pPr>
        <w:rPr>
          <w:rFonts w:ascii="Arial" w:hAnsi="Arial" w:cs="Arial"/>
          <w:b/>
          <w:sz w:val="24"/>
          <w:szCs w:val="24"/>
        </w:rPr>
      </w:pPr>
      <w:r w:rsidRPr="00C31764">
        <w:rPr>
          <w:rFonts w:ascii="Arial" w:hAnsi="Arial" w:cs="Arial"/>
          <w:b/>
          <w:sz w:val="24"/>
          <w:szCs w:val="24"/>
        </w:rPr>
        <w:t xml:space="preserve">Activities as </w:t>
      </w:r>
      <w:r w:rsidR="003A32A6">
        <w:rPr>
          <w:rFonts w:ascii="Arial" w:hAnsi="Arial" w:cs="Arial"/>
          <w:b/>
          <w:sz w:val="24"/>
          <w:szCs w:val="24"/>
        </w:rPr>
        <w:t xml:space="preserve">Journal </w:t>
      </w:r>
      <w:r w:rsidRPr="00C31764">
        <w:rPr>
          <w:rFonts w:ascii="Arial" w:hAnsi="Arial" w:cs="Arial"/>
          <w:b/>
          <w:sz w:val="24"/>
          <w:szCs w:val="24"/>
        </w:rPr>
        <w:t>Referee</w:t>
      </w:r>
      <w:r w:rsidR="000F2DEC">
        <w:rPr>
          <w:rFonts w:ascii="Arial" w:hAnsi="Arial" w:cs="Arial"/>
          <w:b/>
          <w:sz w:val="24"/>
          <w:szCs w:val="24"/>
        </w:rPr>
        <w:t>:</w:t>
      </w:r>
    </w:p>
    <w:p w14:paraId="1EFE607E" w14:textId="77777777" w:rsidR="00F87465" w:rsidRDefault="00BE5091" w:rsidP="00C36B44">
      <w:pPr>
        <w:ind w:left="720"/>
        <w:rPr>
          <w:rFonts w:ascii="Arial" w:hAnsi="Arial" w:cs="Arial"/>
          <w:sz w:val="22"/>
          <w:szCs w:val="24"/>
        </w:rPr>
      </w:pPr>
      <w:r>
        <w:rPr>
          <w:rFonts w:ascii="Arial" w:hAnsi="Arial" w:cs="Arial"/>
          <w:sz w:val="22"/>
          <w:szCs w:val="24"/>
        </w:rPr>
        <w:t xml:space="preserve">ACS Biochemistry; </w:t>
      </w:r>
      <w:r w:rsidR="00F87465" w:rsidRPr="00F558E0">
        <w:rPr>
          <w:rFonts w:ascii="Arial" w:hAnsi="Arial" w:cs="Arial"/>
          <w:sz w:val="22"/>
          <w:szCs w:val="24"/>
        </w:rPr>
        <w:t>ACS Chemical Biology</w:t>
      </w:r>
      <w:r>
        <w:rPr>
          <w:rFonts w:ascii="Arial" w:hAnsi="Arial" w:cs="Arial"/>
          <w:sz w:val="22"/>
          <w:szCs w:val="24"/>
        </w:rPr>
        <w:t xml:space="preserve">; </w:t>
      </w:r>
      <w:r w:rsidR="00F87465">
        <w:rPr>
          <w:rFonts w:ascii="Arial" w:hAnsi="Arial" w:cs="Arial"/>
          <w:sz w:val="22"/>
          <w:szCs w:val="24"/>
        </w:rPr>
        <w:t>Applied Physics Letter</w:t>
      </w:r>
      <w:r>
        <w:rPr>
          <w:rFonts w:ascii="Arial" w:hAnsi="Arial" w:cs="Arial"/>
          <w:sz w:val="22"/>
          <w:szCs w:val="24"/>
        </w:rPr>
        <w:t xml:space="preserve">; </w:t>
      </w:r>
      <w:r w:rsidR="00F87465">
        <w:rPr>
          <w:rFonts w:ascii="Arial" w:hAnsi="Arial" w:cs="Arial"/>
          <w:sz w:val="22"/>
          <w:szCs w:val="24"/>
        </w:rPr>
        <w:t>Biophysical Journal</w:t>
      </w:r>
      <w:r>
        <w:rPr>
          <w:rFonts w:ascii="Arial" w:hAnsi="Arial" w:cs="Arial"/>
          <w:sz w:val="22"/>
          <w:szCs w:val="24"/>
        </w:rPr>
        <w:t xml:space="preserve">; </w:t>
      </w:r>
      <w:r w:rsidR="00F87465">
        <w:rPr>
          <w:rFonts w:ascii="Arial" w:hAnsi="Arial" w:cs="Arial"/>
          <w:sz w:val="22"/>
          <w:szCs w:val="24"/>
        </w:rPr>
        <w:t>Journal of American Chemical Society</w:t>
      </w:r>
      <w:r>
        <w:rPr>
          <w:rFonts w:ascii="Arial" w:hAnsi="Arial" w:cs="Arial"/>
          <w:sz w:val="22"/>
          <w:szCs w:val="24"/>
        </w:rPr>
        <w:t xml:space="preserve">; </w:t>
      </w:r>
      <w:r w:rsidR="00F87465">
        <w:rPr>
          <w:rFonts w:ascii="Arial" w:hAnsi="Arial" w:cs="Arial"/>
          <w:sz w:val="22"/>
          <w:szCs w:val="24"/>
        </w:rPr>
        <w:t>Journal of Biomedical Optics</w:t>
      </w:r>
      <w:r>
        <w:rPr>
          <w:rFonts w:ascii="Arial" w:hAnsi="Arial" w:cs="Arial"/>
          <w:sz w:val="22"/>
          <w:szCs w:val="24"/>
        </w:rPr>
        <w:t xml:space="preserve">; </w:t>
      </w:r>
      <w:r w:rsidR="00F87465">
        <w:rPr>
          <w:rFonts w:ascii="Arial" w:hAnsi="Arial" w:cs="Arial"/>
          <w:sz w:val="22"/>
          <w:szCs w:val="24"/>
        </w:rPr>
        <w:t>Journal of Controlled Release</w:t>
      </w:r>
      <w:r>
        <w:rPr>
          <w:rFonts w:ascii="Arial" w:hAnsi="Arial" w:cs="Arial"/>
          <w:sz w:val="22"/>
          <w:szCs w:val="24"/>
        </w:rPr>
        <w:t xml:space="preserve">; </w:t>
      </w:r>
      <w:r w:rsidR="00F87465">
        <w:rPr>
          <w:rFonts w:ascii="Arial" w:hAnsi="Arial" w:cs="Arial"/>
          <w:sz w:val="22"/>
          <w:szCs w:val="24"/>
        </w:rPr>
        <w:t>Journal of Physical Chemistry</w:t>
      </w:r>
      <w:r>
        <w:rPr>
          <w:rFonts w:ascii="Arial" w:hAnsi="Arial" w:cs="Arial"/>
          <w:sz w:val="22"/>
          <w:szCs w:val="24"/>
        </w:rPr>
        <w:t xml:space="preserve">; </w:t>
      </w:r>
      <w:r w:rsidR="00F87465">
        <w:rPr>
          <w:rFonts w:ascii="Arial" w:hAnsi="Arial" w:cs="Arial"/>
          <w:sz w:val="22"/>
          <w:szCs w:val="24"/>
        </w:rPr>
        <w:t>Nano Letters</w:t>
      </w:r>
      <w:r>
        <w:rPr>
          <w:rFonts w:ascii="Arial" w:hAnsi="Arial" w:cs="Arial"/>
          <w:sz w:val="22"/>
          <w:szCs w:val="24"/>
        </w:rPr>
        <w:t xml:space="preserve">; </w:t>
      </w:r>
      <w:r w:rsidR="000F2DEC">
        <w:rPr>
          <w:rFonts w:ascii="Arial" w:hAnsi="Arial" w:cs="Arial"/>
          <w:sz w:val="22"/>
          <w:szCs w:val="24"/>
        </w:rPr>
        <w:t>Nature</w:t>
      </w:r>
      <w:r>
        <w:rPr>
          <w:rFonts w:ascii="Arial" w:hAnsi="Arial" w:cs="Arial"/>
          <w:sz w:val="22"/>
          <w:szCs w:val="24"/>
        </w:rPr>
        <w:t xml:space="preserve">; </w:t>
      </w:r>
      <w:r w:rsidR="00F87465">
        <w:rPr>
          <w:rFonts w:ascii="Arial" w:hAnsi="Arial" w:cs="Arial"/>
          <w:sz w:val="22"/>
          <w:szCs w:val="24"/>
        </w:rPr>
        <w:t>Nature Cell Biology</w:t>
      </w:r>
      <w:r>
        <w:rPr>
          <w:rFonts w:ascii="Arial" w:hAnsi="Arial" w:cs="Arial"/>
          <w:sz w:val="22"/>
          <w:szCs w:val="24"/>
        </w:rPr>
        <w:t xml:space="preserve">; </w:t>
      </w:r>
      <w:r w:rsidR="00F87465">
        <w:rPr>
          <w:rFonts w:ascii="Arial" w:hAnsi="Arial" w:cs="Arial"/>
          <w:sz w:val="22"/>
          <w:szCs w:val="24"/>
        </w:rPr>
        <w:t xml:space="preserve">Nature </w:t>
      </w:r>
      <w:r w:rsidR="00EE64EC">
        <w:rPr>
          <w:rFonts w:ascii="Arial" w:hAnsi="Arial" w:cs="Arial"/>
          <w:sz w:val="22"/>
          <w:szCs w:val="24"/>
        </w:rPr>
        <w:t>M</w:t>
      </w:r>
      <w:r w:rsidR="00F87465">
        <w:rPr>
          <w:rFonts w:ascii="Arial" w:hAnsi="Arial" w:cs="Arial"/>
          <w:sz w:val="22"/>
          <w:szCs w:val="24"/>
        </w:rPr>
        <w:t>ethods</w:t>
      </w:r>
      <w:r>
        <w:rPr>
          <w:rFonts w:ascii="Arial" w:hAnsi="Arial" w:cs="Arial"/>
          <w:sz w:val="22"/>
          <w:szCs w:val="24"/>
        </w:rPr>
        <w:t xml:space="preserve">; </w:t>
      </w:r>
      <w:r w:rsidR="00826BE5">
        <w:rPr>
          <w:rFonts w:ascii="Arial" w:hAnsi="Arial" w:cs="Arial"/>
          <w:sz w:val="22"/>
          <w:szCs w:val="24"/>
        </w:rPr>
        <w:t>Nature Chemical Biology</w:t>
      </w:r>
      <w:r>
        <w:rPr>
          <w:rFonts w:ascii="Arial" w:hAnsi="Arial" w:cs="Arial"/>
          <w:sz w:val="22"/>
          <w:szCs w:val="24"/>
        </w:rPr>
        <w:t xml:space="preserve">; </w:t>
      </w:r>
      <w:r w:rsidR="00826BE5">
        <w:rPr>
          <w:rFonts w:ascii="Arial" w:hAnsi="Arial" w:cs="Arial"/>
          <w:sz w:val="22"/>
          <w:szCs w:val="24"/>
        </w:rPr>
        <w:t>Nature Communications</w:t>
      </w:r>
      <w:r>
        <w:rPr>
          <w:rFonts w:ascii="Arial" w:hAnsi="Arial" w:cs="Arial"/>
          <w:sz w:val="22"/>
          <w:szCs w:val="24"/>
        </w:rPr>
        <w:t xml:space="preserve">; </w:t>
      </w:r>
      <w:r w:rsidR="000F2DEC">
        <w:rPr>
          <w:rFonts w:ascii="Arial" w:hAnsi="Arial" w:cs="Arial"/>
          <w:sz w:val="22"/>
          <w:szCs w:val="24"/>
        </w:rPr>
        <w:t>Nature Chemistry</w:t>
      </w:r>
      <w:r>
        <w:rPr>
          <w:rFonts w:ascii="Arial" w:hAnsi="Arial" w:cs="Arial"/>
          <w:sz w:val="22"/>
          <w:szCs w:val="24"/>
        </w:rPr>
        <w:t xml:space="preserve">; </w:t>
      </w:r>
      <w:r w:rsidR="00F87465">
        <w:rPr>
          <w:rFonts w:ascii="Arial" w:hAnsi="Arial" w:cs="Arial"/>
          <w:sz w:val="22"/>
          <w:szCs w:val="24"/>
        </w:rPr>
        <w:t>New Journal of Physics</w:t>
      </w:r>
      <w:r>
        <w:rPr>
          <w:rFonts w:ascii="Arial" w:hAnsi="Arial" w:cs="Arial"/>
          <w:sz w:val="22"/>
          <w:szCs w:val="24"/>
        </w:rPr>
        <w:t xml:space="preserve">; </w:t>
      </w:r>
      <w:r w:rsidR="00F87465">
        <w:rPr>
          <w:rFonts w:ascii="Arial" w:hAnsi="Arial" w:cs="Arial"/>
          <w:sz w:val="22"/>
          <w:szCs w:val="24"/>
        </w:rPr>
        <w:t>Optics Express</w:t>
      </w:r>
      <w:r>
        <w:rPr>
          <w:rFonts w:ascii="Arial" w:hAnsi="Arial" w:cs="Arial"/>
          <w:sz w:val="22"/>
          <w:szCs w:val="24"/>
        </w:rPr>
        <w:t xml:space="preserve">; </w:t>
      </w:r>
      <w:r w:rsidR="00F87465" w:rsidRPr="00F558E0">
        <w:rPr>
          <w:rFonts w:ascii="Arial" w:hAnsi="Arial" w:cs="Arial"/>
          <w:sz w:val="22"/>
          <w:szCs w:val="24"/>
        </w:rPr>
        <w:t>Optics Letters</w:t>
      </w:r>
      <w:r>
        <w:rPr>
          <w:rFonts w:ascii="Arial" w:hAnsi="Arial" w:cs="Arial"/>
          <w:sz w:val="22"/>
          <w:szCs w:val="24"/>
        </w:rPr>
        <w:t xml:space="preserve">; </w:t>
      </w:r>
      <w:r w:rsidR="00F87465" w:rsidRPr="00F558E0">
        <w:rPr>
          <w:rFonts w:ascii="Arial" w:hAnsi="Arial" w:cs="Arial"/>
          <w:sz w:val="22"/>
          <w:szCs w:val="24"/>
        </w:rPr>
        <w:t xml:space="preserve">Physical </w:t>
      </w:r>
      <w:r w:rsidR="00EE64EC">
        <w:rPr>
          <w:rFonts w:ascii="Arial" w:hAnsi="Arial" w:cs="Arial"/>
          <w:sz w:val="22"/>
          <w:szCs w:val="24"/>
        </w:rPr>
        <w:t>R</w:t>
      </w:r>
      <w:r w:rsidR="00F87465" w:rsidRPr="00F558E0">
        <w:rPr>
          <w:rFonts w:ascii="Arial" w:hAnsi="Arial" w:cs="Arial"/>
          <w:sz w:val="22"/>
          <w:szCs w:val="24"/>
        </w:rPr>
        <w:t>eview Letters</w:t>
      </w:r>
      <w:r>
        <w:rPr>
          <w:rFonts w:ascii="Arial" w:hAnsi="Arial" w:cs="Arial"/>
          <w:sz w:val="22"/>
          <w:szCs w:val="24"/>
        </w:rPr>
        <w:t xml:space="preserve">; </w:t>
      </w:r>
      <w:r w:rsidR="002009B8">
        <w:rPr>
          <w:rFonts w:ascii="Arial" w:hAnsi="Arial" w:cs="Arial"/>
          <w:sz w:val="22"/>
          <w:szCs w:val="24"/>
        </w:rPr>
        <w:t>Science</w:t>
      </w:r>
      <w:r>
        <w:rPr>
          <w:rFonts w:ascii="Arial" w:hAnsi="Arial" w:cs="Arial"/>
          <w:sz w:val="22"/>
          <w:szCs w:val="24"/>
        </w:rPr>
        <w:t xml:space="preserve">; </w:t>
      </w:r>
      <w:proofErr w:type="gramStart"/>
      <w:r w:rsidR="00F87465">
        <w:rPr>
          <w:rFonts w:ascii="Arial" w:hAnsi="Arial" w:cs="Arial"/>
          <w:sz w:val="22"/>
          <w:szCs w:val="24"/>
        </w:rPr>
        <w:t>Small</w:t>
      </w:r>
      <w:proofErr w:type="gramEnd"/>
    </w:p>
    <w:p w14:paraId="1FC88CB4" w14:textId="77777777" w:rsidR="00BE5091" w:rsidRDefault="00BE5091" w:rsidP="00323A8E">
      <w:pPr>
        <w:rPr>
          <w:rFonts w:ascii="Arial" w:hAnsi="Arial" w:cs="Arial"/>
          <w:sz w:val="22"/>
          <w:szCs w:val="24"/>
        </w:rPr>
      </w:pPr>
    </w:p>
    <w:p w14:paraId="14AB38F3" w14:textId="77777777" w:rsidR="00D22BAD" w:rsidRPr="009761B6" w:rsidRDefault="00323A8E" w:rsidP="00EB1C0C">
      <w:pPr>
        <w:ind w:left="720" w:hanging="720"/>
        <w:rPr>
          <w:rFonts w:ascii="Arial" w:hAnsi="Arial" w:cs="Arial"/>
          <w:sz w:val="22"/>
          <w:szCs w:val="24"/>
        </w:rPr>
      </w:pPr>
      <w:r w:rsidRPr="00C370D3">
        <w:rPr>
          <w:rFonts w:ascii="Arial" w:hAnsi="Arial" w:cs="Arial"/>
          <w:noProof/>
          <w:snapToGrid/>
          <w:lang w:val="en-US" w:eastAsia="zh-CN"/>
        </w:rPr>
        <w:drawing>
          <wp:anchor distT="0" distB="0" distL="114300" distR="114300" simplePos="0" relativeHeight="251659264" behindDoc="1" locked="0" layoutInCell="1" allowOverlap="1" wp14:anchorId="79743607" wp14:editId="7A499BFB">
            <wp:simplePos x="0" y="0"/>
            <wp:positionH relativeFrom="column">
              <wp:posOffset>0</wp:posOffset>
            </wp:positionH>
            <wp:positionV relativeFrom="paragraph">
              <wp:posOffset>132080</wp:posOffset>
            </wp:positionV>
            <wp:extent cx="113093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g Signature.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130935" cy="688975"/>
                    </a:xfrm>
                    <a:prstGeom prst="rect">
                      <a:avLst/>
                    </a:prstGeom>
                  </pic:spPr>
                </pic:pic>
              </a:graphicData>
            </a:graphic>
            <wp14:sizeRelH relativeFrom="page">
              <wp14:pctWidth>0</wp14:pctWidth>
            </wp14:sizeRelH>
            <wp14:sizeRelV relativeFrom="page">
              <wp14:pctHeight>0</wp14:pctHeight>
            </wp14:sizeRelV>
          </wp:anchor>
        </w:drawing>
      </w:r>
    </w:p>
    <w:sectPr w:rsidR="00D22BAD" w:rsidRPr="009761B6" w:rsidSect="00B2595A">
      <w:footerReference w:type="even" r:id="rId100"/>
      <w:footerReference w:type="default" r:id="rId10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6B93" w14:textId="77777777" w:rsidR="00A125D9" w:rsidRDefault="00A125D9">
      <w:r>
        <w:separator/>
      </w:r>
    </w:p>
  </w:endnote>
  <w:endnote w:type="continuationSeparator" w:id="0">
    <w:p w14:paraId="6DD4C229" w14:textId="77777777" w:rsidR="00A125D9" w:rsidRDefault="00A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panose1 w:val="00000000000000000000"/>
    <w:charset w:val="86"/>
    <w:family w:val="auto"/>
    <w:notTrueType/>
    <w:pitch w:val="variable"/>
    <w:sig w:usb0="00000000"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Light">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dvTT7b6c0d50.B">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imbusSans-Regular">
    <w:altName w:val="Calibri"/>
    <w:panose1 w:val="00000000000000000000"/>
    <w:charset w:val="00"/>
    <w:family w:val="auto"/>
    <w:notTrueType/>
    <w:pitch w:val="default"/>
    <w:sig w:usb0="00000003" w:usb1="00000000" w:usb2="00000000" w:usb3="00000000" w:csb0="00000001" w:csb1="00000000"/>
  </w:font>
  <w:font w:name="ScalaSansPro-Bold">
    <w:altName w:val="Calibr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144a03c1">
    <w:altName w:val="Arial"/>
    <w:panose1 w:val="00000000000000000000"/>
    <w:charset w:val="00"/>
    <w:family w:val="swiss"/>
    <w:notTrueType/>
    <w:pitch w:val="default"/>
    <w:sig w:usb0="00000003" w:usb1="00000000" w:usb2="00000000" w:usb3="00000000" w:csb0="00000001" w:csb1="00000000"/>
  </w:font>
  <w:font w:name="AdvOT735b620e">
    <w:altName w:val="Arial"/>
    <w:panose1 w:val="00000000000000000000"/>
    <w:charset w:val="00"/>
    <w:family w:val="swiss"/>
    <w:notTrueType/>
    <w:pitch w:val="default"/>
    <w:sig w:usb0="00000003" w:usb1="00000000" w:usb2="00000000" w:usb3="00000000" w:csb0="00000001" w:csb1="00000000"/>
  </w:font>
  <w:font w:name="AdvOT1ef757c0">
    <w:altName w:val="Times New Roman"/>
    <w:panose1 w:val="00000000000000000000"/>
    <w:charset w:val="00"/>
    <w:family w:val="auto"/>
    <w:notTrueType/>
    <w:pitch w:val="default"/>
    <w:sig w:usb0="00000003" w:usb1="00000000" w:usb2="00000000" w:usb3="00000000" w:csb0="00000001" w:csb1="00000000"/>
  </w:font>
  <w:font w:name="AdvPS3D380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Arial"/>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88"/>
    <w:family w:val="auto"/>
    <w:notTrueType/>
    <w:pitch w:val="default"/>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41D" w14:textId="77777777" w:rsidR="008173AB" w:rsidRDefault="00817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6FE1FE" w14:textId="77777777" w:rsidR="008173AB" w:rsidRDefault="0081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08663"/>
      <w:docPartObj>
        <w:docPartGallery w:val="Page Numbers (Bottom of Page)"/>
        <w:docPartUnique/>
      </w:docPartObj>
    </w:sdtPr>
    <w:sdtEndPr>
      <w:rPr>
        <w:noProof/>
      </w:rPr>
    </w:sdtEndPr>
    <w:sdtContent>
      <w:p w14:paraId="2F309B0B" w14:textId="2C715D74" w:rsidR="008173AB" w:rsidRDefault="008173A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6B8CEAF" w14:textId="77777777" w:rsidR="008173AB" w:rsidRDefault="0081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186C" w14:textId="77777777" w:rsidR="00A125D9" w:rsidRDefault="00A125D9">
      <w:r>
        <w:separator/>
      </w:r>
    </w:p>
  </w:footnote>
  <w:footnote w:type="continuationSeparator" w:id="0">
    <w:p w14:paraId="29F8FA54" w14:textId="77777777" w:rsidR="00A125D9" w:rsidRDefault="00A12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9F5"/>
    <w:multiLevelType w:val="hybridMultilevel"/>
    <w:tmpl w:val="8DD0F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A21A7"/>
    <w:multiLevelType w:val="hybridMultilevel"/>
    <w:tmpl w:val="DF7C4F42"/>
    <w:lvl w:ilvl="0" w:tplc="DCAA0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00293"/>
    <w:multiLevelType w:val="hybridMultilevel"/>
    <w:tmpl w:val="3FA0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5D76"/>
    <w:multiLevelType w:val="hybridMultilevel"/>
    <w:tmpl w:val="081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3CF5"/>
    <w:multiLevelType w:val="hybridMultilevel"/>
    <w:tmpl w:val="62DE67E2"/>
    <w:lvl w:ilvl="0" w:tplc="FAF29D6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35947"/>
    <w:multiLevelType w:val="hybridMultilevel"/>
    <w:tmpl w:val="747AD0A6"/>
    <w:lvl w:ilvl="0" w:tplc="FAF29D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94556"/>
    <w:multiLevelType w:val="hybridMultilevel"/>
    <w:tmpl w:val="2E82AA20"/>
    <w:lvl w:ilvl="0" w:tplc="9284423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D4897"/>
    <w:multiLevelType w:val="hybridMultilevel"/>
    <w:tmpl w:val="48762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5495"/>
    <w:multiLevelType w:val="hybridMultilevel"/>
    <w:tmpl w:val="11F43D8A"/>
    <w:lvl w:ilvl="0" w:tplc="394EECA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9" w:tentative="1">
      <w:start w:val="1"/>
      <w:numFmt w:val="lowerLetter"/>
      <w:lvlText w:val="%5)"/>
      <w:lvlJc w:val="left"/>
      <w:pPr>
        <w:tabs>
          <w:tab w:val="num" w:pos="2115"/>
        </w:tabs>
        <w:ind w:left="2115" w:hanging="420"/>
      </w:pPr>
    </w:lvl>
    <w:lvl w:ilvl="5" w:tplc="0409001B" w:tentative="1">
      <w:start w:val="1"/>
      <w:numFmt w:val="lowerRoman"/>
      <w:lvlText w:val="%6."/>
      <w:lvlJc w:val="righ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9" w:tentative="1">
      <w:start w:val="1"/>
      <w:numFmt w:val="lowerLetter"/>
      <w:lvlText w:val="%8)"/>
      <w:lvlJc w:val="left"/>
      <w:pPr>
        <w:tabs>
          <w:tab w:val="num" w:pos="3375"/>
        </w:tabs>
        <w:ind w:left="3375" w:hanging="420"/>
      </w:pPr>
    </w:lvl>
    <w:lvl w:ilvl="8" w:tplc="0409001B" w:tentative="1">
      <w:start w:val="1"/>
      <w:numFmt w:val="lowerRoman"/>
      <w:lvlText w:val="%9."/>
      <w:lvlJc w:val="right"/>
      <w:pPr>
        <w:tabs>
          <w:tab w:val="num" w:pos="3795"/>
        </w:tabs>
        <w:ind w:left="3795" w:hanging="420"/>
      </w:pPr>
    </w:lvl>
  </w:abstractNum>
  <w:abstractNum w:abstractNumId="9" w15:restartNumberingAfterBreak="0">
    <w:nsid w:val="1F751097"/>
    <w:multiLevelType w:val="hybridMultilevel"/>
    <w:tmpl w:val="6B1A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058C0"/>
    <w:multiLevelType w:val="hybridMultilevel"/>
    <w:tmpl w:val="1EE6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5BDA"/>
    <w:multiLevelType w:val="hybridMultilevel"/>
    <w:tmpl w:val="15B07818"/>
    <w:lvl w:ilvl="0" w:tplc="C8109EFE">
      <w:start w:val="1"/>
      <w:numFmt w:val="upperLetter"/>
      <w:lvlText w:val="%1."/>
      <w:lvlJc w:val="left"/>
      <w:pPr>
        <w:ind w:left="424" w:hanging="305"/>
        <w:jc w:val="right"/>
      </w:pPr>
      <w:rPr>
        <w:rFonts w:ascii="Arial" w:eastAsia="Arial" w:hAnsi="Arial" w:cs="Arial" w:hint="default"/>
        <w:b/>
        <w:bCs/>
        <w:color w:val="C00000"/>
        <w:spacing w:val="-6"/>
        <w:w w:val="100"/>
        <w:sz w:val="24"/>
        <w:szCs w:val="24"/>
      </w:rPr>
    </w:lvl>
    <w:lvl w:ilvl="1" w:tplc="13F62126">
      <w:start w:val="1"/>
      <w:numFmt w:val="decimal"/>
      <w:lvlText w:val="%2."/>
      <w:lvlJc w:val="left"/>
      <w:pPr>
        <w:ind w:left="1200" w:hanging="360"/>
      </w:pPr>
      <w:rPr>
        <w:rFonts w:ascii="Calibri" w:eastAsia="Calibri" w:hAnsi="Calibri" w:cs="Calibri" w:hint="default"/>
        <w:color w:val="1B1B1B"/>
        <w:w w:val="100"/>
        <w:sz w:val="23"/>
        <w:szCs w:val="23"/>
      </w:rPr>
    </w:lvl>
    <w:lvl w:ilvl="2" w:tplc="200A7C74">
      <w:numFmt w:val="bullet"/>
      <w:lvlText w:val="•"/>
      <w:lvlJc w:val="left"/>
      <w:pPr>
        <w:ind w:left="2306" w:hanging="360"/>
      </w:pPr>
      <w:rPr>
        <w:rFonts w:hint="default"/>
      </w:rPr>
    </w:lvl>
    <w:lvl w:ilvl="3" w:tplc="12326336">
      <w:numFmt w:val="bullet"/>
      <w:lvlText w:val="•"/>
      <w:lvlJc w:val="left"/>
      <w:pPr>
        <w:ind w:left="3413" w:hanging="360"/>
      </w:pPr>
      <w:rPr>
        <w:rFonts w:hint="default"/>
      </w:rPr>
    </w:lvl>
    <w:lvl w:ilvl="4" w:tplc="748E0F62">
      <w:numFmt w:val="bullet"/>
      <w:lvlText w:val="•"/>
      <w:lvlJc w:val="left"/>
      <w:pPr>
        <w:ind w:left="4520" w:hanging="360"/>
      </w:pPr>
      <w:rPr>
        <w:rFonts w:hint="default"/>
      </w:rPr>
    </w:lvl>
    <w:lvl w:ilvl="5" w:tplc="625CC546">
      <w:numFmt w:val="bullet"/>
      <w:lvlText w:val="•"/>
      <w:lvlJc w:val="left"/>
      <w:pPr>
        <w:ind w:left="5626" w:hanging="360"/>
      </w:pPr>
      <w:rPr>
        <w:rFonts w:hint="default"/>
      </w:rPr>
    </w:lvl>
    <w:lvl w:ilvl="6" w:tplc="A822C3A6">
      <w:numFmt w:val="bullet"/>
      <w:lvlText w:val="•"/>
      <w:lvlJc w:val="left"/>
      <w:pPr>
        <w:ind w:left="6733" w:hanging="360"/>
      </w:pPr>
      <w:rPr>
        <w:rFonts w:hint="default"/>
      </w:rPr>
    </w:lvl>
    <w:lvl w:ilvl="7" w:tplc="48DC8B42">
      <w:numFmt w:val="bullet"/>
      <w:lvlText w:val="•"/>
      <w:lvlJc w:val="left"/>
      <w:pPr>
        <w:ind w:left="7840" w:hanging="360"/>
      </w:pPr>
      <w:rPr>
        <w:rFonts w:hint="default"/>
      </w:rPr>
    </w:lvl>
    <w:lvl w:ilvl="8" w:tplc="0590B770">
      <w:numFmt w:val="bullet"/>
      <w:lvlText w:val="•"/>
      <w:lvlJc w:val="left"/>
      <w:pPr>
        <w:ind w:left="8946" w:hanging="360"/>
      </w:pPr>
      <w:rPr>
        <w:rFonts w:hint="default"/>
      </w:rPr>
    </w:lvl>
  </w:abstractNum>
  <w:abstractNum w:abstractNumId="12" w15:restartNumberingAfterBreak="0">
    <w:nsid w:val="29C7791B"/>
    <w:multiLevelType w:val="hybridMultilevel"/>
    <w:tmpl w:val="A1FA877A"/>
    <w:lvl w:ilvl="0" w:tplc="C088C710">
      <w:start w:val="70"/>
      <w:numFmt w:val="decimal"/>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56CC7"/>
    <w:multiLevelType w:val="hybridMultilevel"/>
    <w:tmpl w:val="8DD0F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06A84"/>
    <w:multiLevelType w:val="hybridMultilevel"/>
    <w:tmpl w:val="300ECEB4"/>
    <w:lvl w:ilvl="0" w:tplc="6F847968">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07F70"/>
    <w:multiLevelType w:val="hybridMultilevel"/>
    <w:tmpl w:val="786E8C64"/>
    <w:lvl w:ilvl="0" w:tplc="FAF29D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613E7"/>
    <w:multiLevelType w:val="hybridMultilevel"/>
    <w:tmpl w:val="BF62CB56"/>
    <w:lvl w:ilvl="0" w:tplc="4796D778">
      <w:start w:val="199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D6CC7"/>
    <w:multiLevelType w:val="multilevel"/>
    <w:tmpl w:val="2D44E5F4"/>
    <w:lvl w:ilvl="0">
      <w:start w:val="2005"/>
      <w:numFmt w:val="decimal"/>
      <w:lvlText w:val="%1"/>
      <w:lvlJc w:val="left"/>
      <w:pPr>
        <w:tabs>
          <w:tab w:val="num" w:pos="1800"/>
        </w:tabs>
        <w:ind w:left="1800" w:hanging="1800"/>
      </w:pPr>
      <w:rPr>
        <w:rFonts w:hint="default"/>
      </w:rPr>
    </w:lvl>
    <w:lvl w:ilvl="1">
      <w:start w:val="2006"/>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81E0D57"/>
    <w:multiLevelType w:val="hybridMultilevel"/>
    <w:tmpl w:val="6D06F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6066E"/>
    <w:multiLevelType w:val="hybridMultilevel"/>
    <w:tmpl w:val="0AF8394E"/>
    <w:lvl w:ilvl="0" w:tplc="FAF29D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E84345"/>
    <w:multiLevelType w:val="hybridMultilevel"/>
    <w:tmpl w:val="C5E8C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B65BC4"/>
    <w:multiLevelType w:val="hybridMultilevel"/>
    <w:tmpl w:val="719CEDA4"/>
    <w:lvl w:ilvl="0" w:tplc="32180F1E">
      <w:start w:val="1"/>
      <w:numFmt w:val="decimal"/>
      <w:lvlText w:val="%1."/>
      <w:lvlJc w:val="left"/>
      <w:pPr>
        <w:ind w:left="479" w:hanging="360"/>
      </w:pPr>
      <w:rPr>
        <w:rFonts w:hint="default"/>
        <w:spacing w:val="-1"/>
        <w:w w:val="100"/>
      </w:rPr>
    </w:lvl>
    <w:lvl w:ilvl="1" w:tplc="6110193E">
      <w:numFmt w:val="bullet"/>
      <w:lvlText w:val="•"/>
      <w:lvlJc w:val="left"/>
      <w:pPr>
        <w:ind w:left="1548" w:hanging="360"/>
      </w:pPr>
      <w:rPr>
        <w:rFonts w:hint="default"/>
      </w:rPr>
    </w:lvl>
    <w:lvl w:ilvl="2" w:tplc="C542F3A2">
      <w:numFmt w:val="bullet"/>
      <w:lvlText w:val="•"/>
      <w:lvlJc w:val="left"/>
      <w:pPr>
        <w:ind w:left="2616" w:hanging="360"/>
      </w:pPr>
      <w:rPr>
        <w:rFonts w:hint="default"/>
      </w:rPr>
    </w:lvl>
    <w:lvl w:ilvl="3" w:tplc="342020DE">
      <w:numFmt w:val="bullet"/>
      <w:lvlText w:val="•"/>
      <w:lvlJc w:val="left"/>
      <w:pPr>
        <w:ind w:left="3684" w:hanging="360"/>
      </w:pPr>
      <w:rPr>
        <w:rFonts w:hint="default"/>
      </w:rPr>
    </w:lvl>
    <w:lvl w:ilvl="4" w:tplc="6CA0918A">
      <w:numFmt w:val="bullet"/>
      <w:lvlText w:val="•"/>
      <w:lvlJc w:val="left"/>
      <w:pPr>
        <w:ind w:left="4752" w:hanging="360"/>
      </w:pPr>
      <w:rPr>
        <w:rFonts w:hint="default"/>
      </w:rPr>
    </w:lvl>
    <w:lvl w:ilvl="5" w:tplc="01D00998">
      <w:numFmt w:val="bullet"/>
      <w:lvlText w:val="•"/>
      <w:lvlJc w:val="left"/>
      <w:pPr>
        <w:ind w:left="5820" w:hanging="360"/>
      </w:pPr>
      <w:rPr>
        <w:rFonts w:hint="default"/>
      </w:rPr>
    </w:lvl>
    <w:lvl w:ilvl="6" w:tplc="5268F43A">
      <w:numFmt w:val="bullet"/>
      <w:lvlText w:val="•"/>
      <w:lvlJc w:val="left"/>
      <w:pPr>
        <w:ind w:left="6888" w:hanging="360"/>
      </w:pPr>
      <w:rPr>
        <w:rFonts w:hint="default"/>
      </w:rPr>
    </w:lvl>
    <w:lvl w:ilvl="7" w:tplc="F1AA8EFC">
      <w:numFmt w:val="bullet"/>
      <w:lvlText w:val="•"/>
      <w:lvlJc w:val="left"/>
      <w:pPr>
        <w:ind w:left="7956" w:hanging="360"/>
      </w:pPr>
      <w:rPr>
        <w:rFonts w:hint="default"/>
      </w:rPr>
    </w:lvl>
    <w:lvl w:ilvl="8" w:tplc="BF3E4D78">
      <w:numFmt w:val="bullet"/>
      <w:lvlText w:val="•"/>
      <w:lvlJc w:val="left"/>
      <w:pPr>
        <w:ind w:left="9024" w:hanging="360"/>
      </w:pPr>
      <w:rPr>
        <w:rFonts w:hint="default"/>
      </w:rPr>
    </w:lvl>
  </w:abstractNum>
  <w:abstractNum w:abstractNumId="22" w15:restartNumberingAfterBreak="0">
    <w:nsid w:val="4BBE0411"/>
    <w:multiLevelType w:val="hybridMultilevel"/>
    <w:tmpl w:val="686A0724"/>
    <w:lvl w:ilvl="0" w:tplc="73B0B1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142D71"/>
    <w:multiLevelType w:val="hybridMultilevel"/>
    <w:tmpl w:val="25C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512B9"/>
    <w:multiLevelType w:val="hybridMultilevel"/>
    <w:tmpl w:val="8DD0F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9B013B"/>
    <w:multiLevelType w:val="hybridMultilevel"/>
    <w:tmpl w:val="E2DA5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F31424"/>
    <w:multiLevelType w:val="hybridMultilevel"/>
    <w:tmpl w:val="4D6A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A041A"/>
    <w:multiLevelType w:val="hybridMultilevel"/>
    <w:tmpl w:val="8DD0F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A5356B"/>
    <w:multiLevelType w:val="hybridMultilevel"/>
    <w:tmpl w:val="EE9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B404F"/>
    <w:multiLevelType w:val="hybridMultilevel"/>
    <w:tmpl w:val="D27A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015C8"/>
    <w:multiLevelType w:val="hybridMultilevel"/>
    <w:tmpl w:val="6F381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D0CA5"/>
    <w:multiLevelType w:val="hybridMultilevel"/>
    <w:tmpl w:val="8DD0F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905359"/>
    <w:multiLevelType w:val="hybridMultilevel"/>
    <w:tmpl w:val="515C8A30"/>
    <w:lvl w:ilvl="0" w:tplc="0409000F">
      <w:start w:val="1"/>
      <w:numFmt w:val="decimal"/>
      <w:lvlText w:val="%1."/>
      <w:lvlJc w:val="left"/>
      <w:pPr>
        <w:tabs>
          <w:tab w:val="num" w:pos="720"/>
        </w:tabs>
        <w:ind w:left="720" w:hanging="360"/>
      </w:pPr>
    </w:lvl>
    <w:lvl w:ilvl="1" w:tplc="FAF29D6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E65A8F"/>
    <w:multiLevelType w:val="hybridMultilevel"/>
    <w:tmpl w:val="D2FEFAB0"/>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55582C"/>
    <w:multiLevelType w:val="hybridMultilevel"/>
    <w:tmpl w:val="9C3C2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E91A28"/>
    <w:multiLevelType w:val="hybridMultilevel"/>
    <w:tmpl w:val="CC686E90"/>
    <w:lvl w:ilvl="0" w:tplc="2BC6D988">
      <w:start w:val="199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F078CA"/>
    <w:multiLevelType w:val="hybridMultilevel"/>
    <w:tmpl w:val="6FBC1D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8B13B9"/>
    <w:multiLevelType w:val="hybridMultilevel"/>
    <w:tmpl w:val="BCA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C2DB5"/>
    <w:multiLevelType w:val="hybridMultilevel"/>
    <w:tmpl w:val="8D6E4F44"/>
    <w:lvl w:ilvl="0" w:tplc="FAF29D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C2497"/>
    <w:multiLevelType w:val="hybridMultilevel"/>
    <w:tmpl w:val="6A629E72"/>
    <w:lvl w:ilvl="0" w:tplc="6B82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E1ADA"/>
    <w:multiLevelType w:val="hybridMultilevel"/>
    <w:tmpl w:val="FC7A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E5878"/>
    <w:multiLevelType w:val="hybridMultilevel"/>
    <w:tmpl w:val="6010C27E"/>
    <w:lvl w:ilvl="0" w:tplc="04B86B2A">
      <w:start w:val="1"/>
      <w:numFmt w:val="decimal"/>
      <w:lvlText w:val="%1."/>
      <w:lvlJc w:val="left"/>
      <w:pPr>
        <w:ind w:left="3060" w:hanging="360"/>
      </w:pPr>
      <w:rPr>
        <w:sz w:val="22"/>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 w15:restartNumberingAfterBreak="0">
    <w:nsid w:val="7A2069DA"/>
    <w:multiLevelType w:val="hybridMultilevel"/>
    <w:tmpl w:val="4D6A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57147"/>
    <w:multiLevelType w:val="hybridMultilevel"/>
    <w:tmpl w:val="24F42B34"/>
    <w:lvl w:ilvl="0" w:tplc="FAF29D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0695074">
    <w:abstractNumId w:val="36"/>
  </w:num>
  <w:num w:numId="2" w16cid:durableId="1944143890">
    <w:abstractNumId w:val="35"/>
  </w:num>
  <w:num w:numId="3" w16cid:durableId="1594046426">
    <w:abstractNumId w:val="32"/>
  </w:num>
  <w:num w:numId="4" w16cid:durableId="895777496">
    <w:abstractNumId w:val="34"/>
  </w:num>
  <w:num w:numId="5" w16cid:durableId="494686721">
    <w:abstractNumId w:val="16"/>
  </w:num>
  <w:num w:numId="6" w16cid:durableId="350181675">
    <w:abstractNumId w:val="17"/>
  </w:num>
  <w:num w:numId="7" w16cid:durableId="1424687160">
    <w:abstractNumId w:val="19"/>
  </w:num>
  <w:num w:numId="8" w16cid:durableId="1725105220">
    <w:abstractNumId w:val="5"/>
  </w:num>
  <w:num w:numId="9" w16cid:durableId="625162969">
    <w:abstractNumId w:val="43"/>
  </w:num>
  <w:num w:numId="10" w16cid:durableId="1049302124">
    <w:abstractNumId w:val="4"/>
  </w:num>
  <w:num w:numId="11" w16cid:durableId="543175714">
    <w:abstractNumId w:val="38"/>
  </w:num>
  <w:num w:numId="12" w16cid:durableId="977105399">
    <w:abstractNumId w:val="15"/>
  </w:num>
  <w:num w:numId="13" w16cid:durableId="2083330537">
    <w:abstractNumId w:val="25"/>
  </w:num>
  <w:num w:numId="14" w16cid:durableId="1920869375">
    <w:abstractNumId w:val="12"/>
  </w:num>
  <w:num w:numId="15" w16cid:durableId="1392532960">
    <w:abstractNumId w:val="22"/>
  </w:num>
  <w:num w:numId="16" w16cid:durableId="1674993832">
    <w:abstractNumId w:val="10"/>
  </w:num>
  <w:num w:numId="17" w16cid:durableId="1586916359">
    <w:abstractNumId w:val="9"/>
  </w:num>
  <w:num w:numId="18" w16cid:durableId="1209142713">
    <w:abstractNumId w:val="8"/>
  </w:num>
  <w:num w:numId="19" w16cid:durableId="16738983">
    <w:abstractNumId w:val="2"/>
  </w:num>
  <w:num w:numId="20" w16cid:durableId="527375038">
    <w:abstractNumId w:val="3"/>
  </w:num>
  <w:num w:numId="21" w16cid:durableId="1595280379">
    <w:abstractNumId w:val="37"/>
  </w:num>
  <w:num w:numId="22" w16cid:durableId="821778457">
    <w:abstractNumId w:val="1"/>
  </w:num>
  <w:num w:numId="23" w16cid:durableId="1631983760">
    <w:abstractNumId w:val="6"/>
  </w:num>
  <w:num w:numId="24" w16cid:durableId="590283312">
    <w:abstractNumId w:val="40"/>
  </w:num>
  <w:num w:numId="25" w16cid:durableId="491994751">
    <w:abstractNumId w:val="39"/>
  </w:num>
  <w:num w:numId="26" w16cid:durableId="1745563606">
    <w:abstractNumId w:val="30"/>
  </w:num>
  <w:num w:numId="27" w16cid:durableId="200173403">
    <w:abstractNumId w:val="41"/>
  </w:num>
  <w:num w:numId="28" w16cid:durableId="1113594576">
    <w:abstractNumId w:val="20"/>
  </w:num>
  <w:num w:numId="29" w16cid:durableId="1329332713">
    <w:abstractNumId w:val="14"/>
  </w:num>
  <w:num w:numId="30" w16cid:durableId="1133670295">
    <w:abstractNumId w:val="18"/>
  </w:num>
  <w:num w:numId="31" w16cid:durableId="979263180">
    <w:abstractNumId w:val="7"/>
  </w:num>
  <w:num w:numId="32" w16cid:durableId="479925341">
    <w:abstractNumId w:val="23"/>
  </w:num>
  <w:num w:numId="33" w16cid:durableId="404185508">
    <w:abstractNumId w:val="0"/>
  </w:num>
  <w:num w:numId="34" w16cid:durableId="1706712771">
    <w:abstractNumId w:val="42"/>
  </w:num>
  <w:num w:numId="35" w16cid:durableId="882063413">
    <w:abstractNumId w:val="26"/>
  </w:num>
  <w:num w:numId="36" w16cid:durableId="1888881161">
    <w:abstractNumId w:val="13"/>
  </w:num>
  <w:num w:numId="37" w16cid:durableId="1847599287">
    <w:abstractNumId w:val="31"/>
  </w:num>
  <w:num w:numId="38" w16cid:durableId="258829349">
    <w:abstractNumId w:val="24"/>
  </w:num>
  <w:num w:numId="39" w16cid:durableId="421144631">
    <w:abstractNumId w:val="27"/>
  </w:num>
  <w:num w:numId="40" w16cid:durableId="557477873">
    <w:abstractNumId w:val="11"/>
  </w:num>
  <w:num w:numId="41" w16cid:durableId="1397438589">
    <w:abstractNumId w:val="21"/>
  </w:num>
  <w:num w:numId="42" w16cid:durableId="68695013">
    <w:abstractNumId w:val="33"/>
  </w:num>
  <w:num w:numId="43" w16cid:durableId="1830096425">
    <w:abstractNumId w:val="29"/>
  </w:num>
  <w:num w:numId="44" w16cid:durableId="8112114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ference_library-Endnote 9 Converted.enl&lt;/item&gt;&lt;/Libraries&gt;&lt;/ENLibraries&gt;"/>
  </w:docVars>
  <w:rsids>
    <w:rsidRoot w:val="00D84776"/>
    <w:rsid w:val="0000062F"/>
    <w:rsid w:val="0000158C"/>
    <w:rsid w:val="00001B1D"/>
    <w:rsid w:val="00001D81"/>
    <w:rsid w:val="00002ACD"/>
    <w:rsid w:val="00003810"/>
    <w:rsid w:val="00004C25"/>
    <w:rsid w:val="00004D92"/>
    <w:rsid w:val="000068C1"/>
    <w:rsid w:val="00012610"/>
    <w:rsid w:val="000130CB"/>
    <w:rsid w:val="000140E2"/>
    <w:rsid w:val="00015E56"/>
    <w:rsid w:val="000164AE"/>
    <w:rsid w:val="00016BEF"/>
    <w:rsid w:val="000203D2"/>
    <w:rsid w:val="000205AB"/>
    <w:rsid w:val="0002127E"/>
    <w:rsid w:val="00021FB6"/>
    <w:rsid w:val="0002213E"/>
    <w:rsid w:val="000222F4"/>
    <w:rsid w:val="00022812"/>
    <w:rsid w:val="000230B2"/>
    <w:rsid w:val="00024F59"/>
    <w:rsid w:val="00025010"/>
    <w:rsid w:val="00025D84"/>
    <w:rsid w:val="000260CA"/>
    <w:rsid w:val="000261EF"/>
    <w:rsid w:val="00026610"/>
    <w:rsid w:val="00026D67"/>
    <w:rsid w:val="0002739A"/>
    <w:rsid w:val="000273CD"/>
    <w:rsid w:val="00027C8E"/>
    <w:rsid w:val="00030026"/>
    <w:rsid w:val="00030074"/>
    <w:rsid w:val="0003024C"/>
    <w:rsid w:val="000302A6"/>
    <w:rsid w:val="000305E8"/>
    <w:rsid w:val="00030761"/>
    <w:rsid w:val="00030B6F"/>
    <w:rsid w:val="00032341"/>
    <w:rsid w:val="0003288B"/>
    <w:rsid w:val="00032913"/>
    <w:rsid w:val="00033350"/>
    <w:rsid w:val="00035504"/>
    <w:rsid w:val="00035897"/>
    <w:rsid w:val="00035CD5"/>
    <w:rsid w:val="0003768B"/>
    <w:rsid w:val="00040B77"/>
    <w:rsid w:val="00040D8E"/>
    <w:rsid w:val="0004121B"/>
    <w:rsid w:val="00042D5D"/>
    <w:rsid w:val="000432E1"/>
    <w:rsid w:val="000432FB"/>
    <w:rsid w:val="00043EC4"/>
    <w:rsid w:val="00044415"/>
    <w:rsid w:val="0004728C"/>
    <w:rsid w:val="0005056D"/>
    <w:rsid w:val="0005068F"/>
    <w:rsid w:val="00050F1F"/>
    <w:rsid w:val="00053DED"/>
    <w:rsid w:val="0005533C"/>
    <w:rsid w:val="00055664"/>
    <w:rsid w:val="00055F4C"/>
    <w:rsid w:val="00055FDC"/>
    <w:rsid w:val="000570C7"/>
    <w:rsid w:val="000602DF"/>
    <w:rsid w:val="000613E4"/>
    <w:rsid w:val="000616FB"/>
    <w:rsid w:val="000637E7"/>
    <w:rsid w:val="000638E0"/>
    <w:rsid w:val="00063B31"/>
    <w:rsid w:val="00063E84"/>
    <w:rsid w:val="00065A5D"/>
    <w:rsid w:val="00065DF7"/>
    <w:rsid w:val="00065F78"/>
    <w:rsid w:val="00066535"/>
    <w:rsid w:val="00067543"/>
    <w:rsid w:val="000675C2"/>
    <w:rsid w:val="00067618"/>
    <w:rsid w:val="00067AC6"/>
    <w:rsid w:val="00071152"/>
    <w:rsid w:val="00073BC4"/>
    <w:rsid w:val="00073CB8"/>
    <w:rsid w:val="00073CCD"/>
    <w:rsid w:val="00074B3D"/>
    <w:rsid w:val="00075796"/>
    <w:rsid w:val="00075A8F"/>
    <w:rsid w:val="00075A9A"/>
    <w:rsid w:val="00075BDC"/>
    <w:rsid w:val="00076044"/>
    <w:rsid w:val="0008007D"/>
    <w:rsid w:val="000811CB"/>
    <w:rsid w:val="000819C5"/>
    <w:rsid w:val="000833DD"/>
    <w:rsid w:val="00084AC1"/>
    <w:rsid w:val="00084E02"/>
    <w:rsid w:val="00085F3B"/>
    <w:rsid w:val="00085FDE"/>
    <w:rsid w:val="00087335"/>
    <w:rsid w:val="00087757"/>
    <w:rsid w:val="00090E79"/>
    <w:rsid w:val="00091117"/>
    <w:rsid w:val="00091880"/>
    <w:rsid w:val="00094203"/>
    <w:rsid w:val="00095262"/>
    <w:rsid w:val="000956DE"/>
    <w:rsid w:val="000A03D0"/>
    <w:rsid w:val="000A10E6"/>
    <w:rsid w:val="000A1323"/>
    <w:rsid w:val="000A27C8"/>
    <w:rsid w:val="000A2B31"/>
    <w:rsid w:val="000A429F"/>
    <w:rsid w:val="000A5000"/>
    <w:rsid w:val="000A57C5"/>
    <w:rsid w:val="000A67AB"/>
    <w:rsid w:val="000A6DDB"/>
    <w:rsid w:val="000A6F35"/>
    <w:rsid w:val="000A6FAE"/>
    <w:rsid w:val="000B1C25"/>
    <w:rsid w:val="000B24DE"/>
    <w:rsid w:val="000B3929"/>
    <w:rsid w:val="000B42AC"/>
    <w:rsid w:val="000B50CD"/>
    <w:rsid w:val="000B5C15"/>
    <w:rsid w:val="000B5CFC"/>
    <w:rsid w:val="000B5E81"/>
    <w:rsid w:val="000B72A6"/>
    <w:rsid w:val="000C131E"/>
    <w:rsid w:val="000C1328"/>
    <w:rsid w:val="000C21F4"/>
    <w:rsid w:val="000C30DC"/>
    <w:rsid w:val="000C35F0"/>
    <w:rsid w:val="000C4045"/>
    <w:rsid w:val="000C44C8"/>
    <w:rsid w:val="000C5055"/>
    <w:rsid w:val="000C5501"/>
    <w:rsid w:val="000C56DB"/>
    <w:rsid w:val="000C5D98"/>
    <w:rsid w:val="000C6032"/>
    <w:rsid w:val="000D025F"/>
    <w:rsid w:val="000D16AC"/>
    <w:rsid w:val="000D1F8D"/>
    <w:rsid w:val="000D2E74"/>
    <w:rsid w:val="000D2F92"/>
    <w:rsid w:val="000D3478"/>
    <w:rsid w:val="000D543D"/>
    <w:rsid w:val="000D6540"/>
    <w:rsid w:val="000D6630"/>
    <w:rsid w:val="000D7F08"/>
    <w:rsid w:val="000E064E"/>
    <w:rsid w:val="000E1651"/>
    <w:rsid w:val="000E1991"/>
    <w:rsid w:val="000E438B"/>
    <w:rsid w:val="000E5A94"/>
    <w:rsid w:val="000E5F4A"/>
    <w:rsid w:val="000E6331"/>
    <w:rsid w:val="000E78A5"/>
    <w:rsid w:val="000F0C1B"/>
    <w:rsid w:val="000F1387"/>
    <w:rsid w:val="000F19B6"/>
    <w:rsid w:val="000F1CB8"/>
    <w:rsid w:val="000F24B7"/>
    <w:rsid w:val="000F2DEC"/>
    <w:rsid w:val="000F3BC9"/>
    <w:rsid w:val="000F4846"/>
    <w:rsid w:val="000F4BB7"/>
    <w:rsid w:val="000F4C6A"/>
    <w:rsid w:val="000F53DD"/>
    <w:rsid w:val="000F7710"/>
    <w:rsid w:val="001000A2"/>
    <w:rsid w:val="001025AF"/>
    <w:rsid w:val="00103251"/>
    <w:rsid w:val="00103566"/>
    <w:rsid w:val="0010416E"/>
    <w:rsid w:val="00104D54"/>
    <w:rsid w:val="00105715"/>
    <w:rsid w:val="001065E6"/>
    <w:rsid w:val="00107C42"/>
    <w:rsid w:val="00110B6E"/>
    <w:rsid w:val="00110C27"/>
    <w:rsid w:val="001120A0"/>
    <w:rsid w:val="00114E43"/>
    <w:rsid w:val="00115783"/>
    <w:rsid w:val="001158EF"/>
    <w:rsid w:val="001178E8"/>
    <w:rsid w:val="001201A5"/>
    <w:rsid w:val="0012226F"/>
    <w:rsid w:val="00122301"/>
    <w:rsid w:val="00122A6D"/>
    <w:rsid w:val="00123073"/>
    <w:rsid w:val="0012385A"/>
    <w:rsid w:val="00123CCC"/>
    <w:rsid w:val="0012467B"/>
    <w:rsid w:val="00124A1B"/>
    <w:rsid w:val="00125F5C"/>
    <w:rsid w:val="00126978"/>
    <w:rsid w:val="00127200"/>
    <w:rsid w:val="001274F8"/>
    <w:rsid w:val="001300C9"/>
    <w:rsid w:val="00131356"/>
    <w:rsid w:val="00132703"/>
    <w:rsid w:val="001329BA"/>
    <w:rsid w:val="00132D2D"/>
    <w:rsid w:val="0013535E"/>
    <w:rsid w:val="00137646"/>
    <w:rsid w:val="00137B70"/>
    <w:rsid w:val="00137F54"/>
    <w:rsid w:val="00142086"/>
    <w:rsid w:val="0014288C"/>
    <w:rsid w:val="00142EF5"/>
    <w:rsid w:val="001433E0"/>
    <w:rsid w:val="001444B6"/>
    <w:rsid w:val="001460D9"/>
    <w:rsid w:val="001509C5"/>
    <w:rsid w:val="001512C7"/>
    <w:rsid w:val="001513A5"/>
    <w:rsid w:val="00151825"/>
    <w:rsid w:val="00151E52"/>
    <w:rsid w:val="001522A5"/>
    <w:rsid w:val="00152567"/>
    <w:rsid w:val="0015325F"/>
    <w:rsid w:val="00153B66"/>
    <w:rsid w:val="001552CD"/>
    <w:rsid w:val="00156473"/>
    <w:rsid w:val="001565B3"/>
    <w:rsid w:val="00156640"/>
    <w:rsid w:val="0015677D"/>
    <w:rsid w:val="00157C7E"/>
    <w:rsid w:val="00160ADE"/>
    <w:rsid w:val="0016435E"/>
    <w:rsid w:val="0016474B"/>
    <w:rsid w:val="0016555B"/>
    <w:rsid w:val="00165C7F"/>
    <w:rsid w:val="00165F6E"/>
    <w:rsid w:val="00166152"/>
    <w:rsid w:val="001665AA"/>
    <w:rsid w:val="00166C9D"/>
    <w:rsid w:val="00166EE2"/>
    <w:rsid w:val="00167092"/>
    <w:rsid w:val="001677C7"/>
    <w:rsid w:val="00170CB4"/>
    <w:rsid w:val="00170D50"/>
    <w:rsid w:val="00170D97"/>
    <w:rsid w:val="001710C9"/>
    <w:rsid w:val="0017126C"/>
    <w:rsid w:val="00171851"/>
    <w:rsid w:val="00171B8E"/>
    <w:rsid w:val="001729F7"/>
    <w:rsid w:val="00172F06"/>
    <w:rsid w:val="00173D01"/>
    <w:rsid w:val="00173D3B"/>
    <w:rsid w:val="00174FBA"/>
    <w:rsid w:val="001750D2"/>
    <w:rsid w:val="00175F48"/>
    <w:rsid w:val="00175F92"/>
    <w:rsid w:val="00176282"/>
    <w:rsid w:val="00177FB0"/>
    <w:rsid w:val="0018164F"/>
    <w:rsid w:val="00182384"/>
    <w:rsid w:val="001825F2"/>
    <w:rsid w:val="001828F8"/>
    <w:rsid w:val="001829E2"/>
    <w:rsid w:val="00183108"/>
    <w:rsid w:val="001834B3"/>
    <w:rsid w:val="00183578"/>
    <w:rsid w:val="00184AAD"/>
    <w:rsid w:val="00184B90"/>
    <w:rsid w:val="001850A2"/>
    <w:rsid w:val="0018568F"/>
    <w:rsid w:val="00186057"/>
    <w:rsid w:val="001861E4"/>
    <w:rsid w:val="00186F76"/>
    <w:rsid w:val="00187481"/>
    <w:rsid w:val="00187ACD"/>
    <w:rsid w:val="00190378"/>
    <w:rsid w:val="00190908"/>
    <w:rsid w:val="00191ABB"/>
    <w:rsid w:val="00191FB3"/>
    <w:rsid w:val="0019234D"/>
    <w:rsid w:val="0019239F"/>
    <w:rsid w:val="00193E61"/>
    <w:rsid w:val="00194295"/>
    <w:rsid w:val="00194679"/>
    <w:rsid w:val="00194EFD"/>
    <w:rsid w:val="001952B4"/>
    <w:rsid w:val="00195CCF"/>
    <w:rsid w:val="00195FDB"/>
    <w:rsid w:val="00197E6E"/>
    <w:rsid w:val="001A16B6"/>
    <w:rsid w:val="001A274A"/>
    <w:rsid w:val="001A29FC"/>
    <w:rsid w:val="001A2D04"/>
    <w:rsid w:val="001A3584"/>
    <w:rsid w:val="001A3778"/>
    <w:rsid w:val="001A4F01"/>
    <w:rsid w:val="001A5867"/>
    <w:rsid w:val="001A5DF7"/>
    <w:rsid w:val="001A7782"/>
    <w:rsid w:val="001B0417"/>
    <w:rsid w:val="001B0704"/>
    <w:rsid w:val="001B1059"/>
    <w:rsid w:val="001B1F3D"/>
    <w:rsid w:val="001B209B"/>
    <w:rsid w:val="001B209E"/>
    <w:rsid w:val="001B25FD"/>
    <w:rsid w:val="001B2895"/>
    <w:rsid w:val="001B2959"/>
    <w:rsid w:val="001B2B52"/>
    <w:rsid w:val="001B3124"/>
    <w:rsid w:val="001B4200"/>
    <w:rsid w:val="001B4537"/>
    <w:rsid w:val="001B4993"/>
    <w:rsid w:val="001B52AA"/>
    <w:rsid w:val="001B5735"/>
    <w:rsid w:val="001B5A45"/>
    <w:rsid w:val="001B6E5E"/>
    <w:rsid w:val="001B6FCF"/>
    <w:rsid w:val="001B70CC"/>
    <w:rsid w:val="001B70D3"/>
    <w:rsid w:val="001B757C"/>
    <w:rsid w:val="001B7B62"/>
    <w:rsid w:val="001B7E78"/>
    <w:rsid w:val="001C0B25"/>
    <w:rsid w:val="001C0F55"/>
    <w:rsid w:val="001C1311"/>
    <w:rsid w:val="001C2ED6"/>
    <w:rsid w:val="001C3A63"/>
    <w:rsid w:val="001C4144"/>
    <w:rsid w:val="001C43A6"/>
    <w:rsid w:val="001C6132"/>
    <w:rsid w:val="001C6280"/>
    <w:rsid w:val="001C65D5"/>
    <w:rsid w:val="001C67A8"/>
    <w:rsid w:val="001C6BD3"/>
    <w:rsid w:val="001C779C"/>
    <w:rsid w:val="001C779E"/>
    <w:rsid w:val="001C7C12"/>
    <w:rsid w:val="001D0E35"/>
    <w:rsid w:val="001D2BCB"/>
    <w:rsid w:val="001D3249"/>
    <w:rsid w:val="001D392E"/>
    <w:rsid w:val="001D3A7A"/>
    <w:rsid w:val="001D48D0"/>
    <w:rsid w:val="001D505E"/>
    <w:rsid w:val="001D5217"/>
    <w:rsid w:val="001D563F"/>
    <w:rsid w:val="001D5ED6"/>
    <w:rsid w:val="001D63B4"/>
    <w:rsid w:val="001D7A00"/>
    <w:rsid w:val="001E3198"/>
    <w:rsid w:val="001E36CD"/>
    <w:rsid w:val="001E3C5E"/>
    <w:rsid w:val="001E3D16"/>
    <w:rsid w:val="001E50A4"/>
    <w:rsid w:val="001E5FD4"/>
    <w:rsid w:val="001E703E"/>
    <w:rsid w:val="001E7432"/>
    <w:rsid w:val="001E76C8"/>
    <w:rsid w:val="001E7751"/>
    <w:rsid w:val="001F021C"/>
    <w:rsid w:val="001F05D8"/>
    <w:rsid w:val="001F0BDB"/>
    <w:rsid w:val="001F0F3A"/>
    <w:rsid w:val="001F1038"/>
    <w:rsid w:val="001F1906"/>
    <w:rsid w:val="001F1ACC"/>
    <w:rsid w:val="001F3691"/>
    <w:rsid w:val="001F392A"/>
    <w:rsid w:val="001F4B88"/>
    <w:rsid w:val="001F502E"/>
    <w:rsid w:val="001F7246"/>
    <w:rsid w:val="001F78DC"/>
    <w:rsid w:val="001F7FEA"/>
    <w:rsid w:val="0020037B"/>
    <w:rsid w:val="002009B8"/>
    <w:rsid w:val="00200B54"/>
    <w:rsid w:val="00200DFE"/>
    <w:rsid w:val="002032B3"/>
    <w:rsid w:val="002035A4"/>
    <w:rsid w:val="00204462"/>
    <w:rsid w:val="002058A0"/>
    <w:rsid w:val="00205E5D"/>
    <w:rsid w:val="00205F34"/>
    <w:rsid w:val="002061C5"/>
    <w:rsid w:val="002100A8"/>
    <w:rsid w:val="0021098E"/>
    <w:rsid w:val="0021468A"/>
    <w:rsid w:val="00215B2A"/>
    <w:rsid w:val="00216053"/>
    <w:rsid w:val="002168BF"/>
    <w:rsid w:val="00216E3D"/>
    <w:rsid w:val="0021710E"/>
    <w:rsid w:val="00217171"/>
    <w:rsid w:val="00217943"/>
    <w:rsid w:val="00220B5F"/>
    <w:rsid w:val="002219EE"/>
    <w:rsid w:val="00221A60"/>
    <w:rsid w:val="0022387C"/>
    <w:rsid w:val="002239FD"/>
    <w:rsid w:val="00224C41"/>
    <w:rsid w:val="00225265"/>
    <w:rsid w:val="002254E6"/>
    <w:rsid w:val="00225787"/>
    <w:rsid w:val="00225FEE"/>
    <w:rsid w:val="0022612A"/>
    <w:rsid w:val="0022668B"/>
    <w:rsid w:val="002271F2"/>
    <w:rsid w:val="0022735E"/>
    <w:rsid w:val="00230074"/>
    <w:rsid w:val="00230C79"/>
    <w:rsid w:val="00231213"/>
    <w:rsid w:val="00231861"/>
    <w:rsid w:val="0023208F"/>
    <w:rsid w:val="002323FB"/>
    <w:rsid w:val="002325F1"/>
    <w:rsid w:val="00232777"/>
    <w:rsid w:val="002336D5"/>
    <w:rsid w:val="00233AB2"/>
    <w:rsid w:val="00233C4E"/>
    <w:rsid w:val="00234D33"/>
    <w:rsid w:val="00235BD2"/>
    <w:rsid w:val="002360E1"/>
    <w:rsid w:val="00236EA3"/>
    <w:rsid w:val="0024024D"/>
    <w:rsid w:val="00240FCC"/>
    <w:rsid w:val="00241E42"/>
    <w:rsid w:val="002444D3"/>
    <w:rsid w:val="002449CB"/>
    <w:rsid w:val="00244EC9"/>
    <w:rsid w:val="00246140"/>
    <w:rsid w:val="00246AEB"/>
    <w:rsid w:val="00247495"/>
    <w:rsid w:val="00250179"/>
    <w:rsid w:val="00250616"/>
    <w:rsid w:val="00250C83"/>
    <w:rsid w:val="00252403"/>
    <w:rsid w:val="00253A90"/>
    <w:rsid w:val="0025464E"/>
    <w:rsid w:val="00254931"/>
    <w:rsid w:val="0025610E"/>
    <w:rsid w:val="00257EEC"/>
    <w:rsid w:val="00260A7C"/>
    <w:rsid w:val="00260E55"/>
    <w:rsid w:val="0026107E"/>
    <w:rsid w:val="002613C7"/>
    <w:rsid w:val="002615D6"/>
    <w:rsid w:val="002630D3"/>
    <w:rsid w:val="00263BA3"/>
    <w:rsid w:val="0026428B"/>
    <w:rsid w:val="00264D10"/>
    <w:rsid w:val="002650DF"/>
    <w:rsid w:val="0026538E"/>
    <w:rsid w:val="00265987"/>
    <w:rsid w:val="00267210"/>
    <w:rsid w:val="00267400"/>
    <w:rsid w:val="00267943"/>
    <w:rsid w:val="002702A1"/>
    <w:rsid w:val="00272603"/>
    <w:rsid w:val="002726BE"/>
    <w:rsid w:val="002726E0"/>
    <w:rsid w:val="00272D0C"/>
    <w:rsid w:val="00273810"/>
    <w:rsid w:val="0027461B"/>
    <w:rsid w:val="00274F23"/>
    <w:rsid w:val="002765C1"/>
    <w:rsid w:val="00277840"/>
    <w:rsid w:val="002779B4"/>
    <w:rsid w:val="00277B7F"/>
    <w:rsid w:val="00280568"/>
    <w:rsid w:val="00280ECE"/>
    <w:rsid w:val="002817E9"/>
    <w:rsid w:val="002819D8"/>
    <w:rsid w:val="00281A2D"/>
    <w:rsid w:val="002828CC"/>
    <w:rsid w:val="00282F44"/>
    <w:rsid w:val="002832B4"/>
    <w:rsid w:val="00283E44"/>
    <w:rsid w:val="00284B4F"/>
    <w:rsid w:val="00284F4B"/>
    <w:rsid w:val="002859CE"/>
    <w:rsid w:val="0028606C"/>
    <w:rsid w:val="0029090B"/>
    <w:rsid w:val="002919C3"/>
    <w:rsid w:val="00291F09"/>
    <w:rsid w:val="0029286D"/>
    <w:rsid w:val="00292AE6"/>
    <w:rsid w:val="00292B65"/>
    <w:rsid w:val="00294B22"/>
    <w:rsid w:val="00294CD1"/>
    <w:rsid w:val="00295342"/>
    <w:rsid w:val="00296587"/>
    <w:rsid w:val="00296994"/>
    <w:rsid w:val="00296D29"/>
    <w:rsid w:val="002973B6"/>
    <w:rsid w:val="00297B02"/>
    <w:rsid w:val="002A0E7F"/>
    <w:rsid w:val="002A2C72"/>
    <w:rsid w:val="002A397A"/>
    <w:rsid w:val="002A3AE4"/>
    <w:rsid w:val="002A54A3"/>
    <w:rsid w:val="002A5AA5"/>
    <w:rsid w:val="002A651C"/>
    <w:rsid w:val="002A6595"/>
    <w:rsid w:val="002A7847"/>
    <w:rsid w:val="002B0429"/>
    <w:rsid w:val="002B0917"/>
    <w:rsid w:val="002B2580"/>
    <w:rsid w:val="002B2840"/>
    <w:rsid w:val="002B2D31"/>
    <w:rsid w:val="002B3206"/>
    <w:rsid w:val="002B3290"/>
    <w:rsid w:val="002B3C27"/>
    <w:rsid w:val="002B41D4"/>
    <w:rsid w:val="002B5AFD"/>
    <w:rsid w:val="002B7ACF"/>
    <w:rsid w:val="002C17C6"/>
    <w:rsid w:val="002C1F2B"/>
    <w:rsid w:val="002C25ED"/>
    <w:rsid w:val="002C2692"/>
    <w:rsid w:val="002C2761"/>
    <w:rsid w:val="002C2A30"/>
    <w:rsid w:val="002C2A96"/>
    <w:rsid w:val="002C2B6C"/>
    <w:rsid w:val="002C32F7"/>
    <w:rsid w:val="002C4163"/>
    <w:rsid w:val="002C52D3"/>
    <w:rsid w:val="002C5517"/>
    <w:rsid w:val="002C643C"/>
    <w:rsid w:val="002C678D"/>
    <w:rsid w:val="002C7BC3"/>
    <w:rsid w:val="002D0972"/>
    <w:rsid w:val="002D0F29"/>
    <w:rsid w:val="002D1D44"/>
    <w:rsid w:val="002D2961"/>
    <w:rsid w:val="002D2B3F"/>
    <w:rsid w:val="002D485F"/>
    <w:rsid w:val="002D48E8"/>
    <w:rsid w:val="002D48F1"/>
    <w:rsid w:val="002D4B61"/>
    <w:rsid w:val="002D50CA"/>
    <w:rsid w:val="002D65C7"/>
    <w:rsid w:val="002D75BD"/>
    <w:rsid w:val="002D7DB2"/>
    <w:rsid w:val="002E0228"/>
    <w:rsid w:val="002E0643"/>
    <w:rsid w:val="002E0A9B"/>
    <w:rsid w:val="002E1E61"/>
    <w:rsid w:val="002E25C6"/>
    <w:rsid w:val="002E6189"/>
    <w:rsid w:val="002E6415"/>
    <w:rsid w:val="002E6EFB"/>
    <w:rsid w:val="002E750F"/>
    <w:rsid w:val="002F0743"/>
    <w:rsid w:val="002F0AF0"/>
    <w:rsid w:val="002F0D34"/>
    <w:rsid w:val="002F0F62"/>
    <w:rsid w:val="002F14CD"/>
    <w:rsid w:val="002F234D"/>
    <w:rsid w:val="002F3325"/>
    <w:rsid w:val="002F3A23"/>
    <w:rsid w:val="002F49F6"/>
    <w:rsid w:val="002F4FBA"/>
    <w:rsid w:val="002F50AE"/>
    <w:rsid w:val="002F6900"/>
    <w:rsid w:val="002F6D8E"/>
    <w:rsid w:val="0030005B"/>
    <w:rsid w:val="0030084C"/>
    <w:rsid w:val="003027AC"/>
    <w:rsid w:val="00303223"/>
    <w:rsid w:val="003038ED"/>
    <w:rsid w:val="00303AAD"/>
    <w:rsid w:val="0030426C"/>
    <w:rsid w:val="003043F1"/>
    <w:rsid w:val="00304667"/>
    <w:rsid w:val="0030477A"/>
    <w:rsid w:val="003047DC"/>
    <w:rsid w:val="003055A8"/>
    <w:rsid w:val="00306703"/>
    <w:rsid w:val="003068EC"/>
    <w:rsid w:val="00307806"/>
    <w:rsid w:val="00310182"/>
    <w:rsid w:val="0031071A"/>
    <w:rsid w:val="0031075B"/>
    <w:rsid w:val="00310D6E"/>
    <w:rsid w:val="00311791"/>
    <w:rsid w:val="003126A2"/>
    <w:rsid w:val="003126B6"/>
    <w:rsid w:val="00313C01"/>
    <w:rsid w:val="0031408D"/>
    <w:rsid w:val="0031537E"/>
    <w:rsid w:val="00315FD0"/>
    <w:rsid w:val="003168EC"/>
    <w:rsid w:val="00317DC3"/>
    <w:rsid w:val="00320F04"/>
    <w:rsid w:val="00320FA3"/>
    <w:rsid w:val="003219F0"/>
    <w:rsid w:val="003227F1"/>
    <w:rsid w:val="00323A8E"/>
    <w:rsid w:val="00323F71"/>
    <w:rsid w:val="0032405A"/>
    <w:rsid w:val="0032448C"/>
    <w:rsid w:val="00324B46"/>
    <w:rsid w:val="00326B97"/>
    <w:rsid w:val="003303EF"/>
    <w:rsid w:val="00330C97"/>
    <w:rsid w:val="0033108F"/>
    <w:rsid w:val="00331D57"/>
    <w:rsid w:val="00331EFF"/>
    <w:rsid w:val="0033208D"/>
    <w:rsid w:val="00332D3B"/>
    <w:rsid w:val="0033486B"/>
    <w:rsid w:val="0033752D"/>
    <w:rsid w:val="0033796B"/>
    <w:rsid w:val="00337DA9"/>
    <w:rsid w:val="003408BC"/>
    <w:rsid w:val="003416BD"/>
    <w:rsid w:val="00341BCD"/>
    <w:rsid w:val="0034295B"/>
    <w:rsid w:val="00342E09"/>
    <w:rsid w:val="003442E4"/>
    <w:rsid w:val="00344D2C"/>
    <w:rsid w:val="003457B3"/>
    <w:rsid w:val="003471DB"/>
    <w:rsid w:val="0034754A"/>
    <w:rsid w:val="00347C67"/>
    <w:rsid w:val="00350093"/>
    <w:rsid w:val="00350819"/>
    <w:rsid w:val="00350A96"/>
    <w:rsid w:val="003518BC"/>
    <w:rsid w:val="00352017"/>
    <w:rsid w:val="00352E2D"/>
    <w:rsid w:val="003530DF"/>
    <w:rsid w:val="00353408"/>
    <w:rsid w:val="00353C1E"/>
    <w:rsid w:val="00354C65"/>
    <w:rsid w:val="00354F28"/>
    <w:rsid w:val="00355B26"/>
    <w:rsid w:val="0035760F"/>
    <w:rsid w:val="0035781F"/>
    <w:rsid w:val="00363C05"/>
    <w:rsid w:val="00363FAD"/>
    <w:rsid w:val="003640FC"/>
    <w:rsid w:val="00364688"/>
    <w:rsid w:val="0036480F"/>
    <w:rsid w:val="00365F27"/>
    <w:rsid w:val="00366A9F"/>
    <w:rsid w:val="00366DB3"/>
    <w:rsid w:val="00367109"/>
    <w:rsid w:val="00367F57"/>
    <w:rsid w:val="00370BA2"/>
    <w:rsid w:val="00370F6B"/>
    <w:rsid w:val="00372658"/>
    <w:rsid w:val="003732E4"/>
    <w:rsid w:val="00373BC8"/>
    <w:rsid w:val="00373FB0"/>
    <w:rsid w:val="0037490D"/>
    <w:rsid w:val="00375359"/>
    <w:rsid w:val="003753B4"/>
    <w:rsid w:val="00375C5C"/>
    <w:rsid w:val="003761E0"/>
    <w:rsid w:val="003764DC"/>
    <w:rsid w:val="003768D8"/>
    <w:rsid w:val="003773CB"/>
    <w:rsid w:val="0037762C"/>
    <w:rsid w:val="00377D40"/>
    <w:rsid w:val="00380630"/>
    <w:rsid w:val="0038098D"/>
    <w:rsid w:val="00381396"/>
    <w:rsid w:val="00381CDD"/>
    <w:rsid w:val="0038221C"/>
    <w:rsid w:val="003827C9"/>
    <w:rsid w:val="00383061"/>
    <w:rsid w:val="003845C3"/>
    <w:rsid w:val="00384648"/>
    <w:rsid w:val="00384A23"/>
    <w:rsid w:val="003850B2"/>
    <w:rsid w:val="003864E1"/>
    <w:rsid w:val="00387063"/>
    <w:rsid w:val="00387166"/>
    <w:rsid w:val="003874A4"/>
    <w:rsid w:val="00387CB1"/>
    <w:rsid w:val="00392B53"/>
    <w:rsid w:val="00392F8B"/>
    <w:rsid w:val="003932CB"/>
    <w:rsid w:val="00393AC2"/>
    <w:rsid w:val="00394386"/>
    <w:rsid w:val="003945B2"/>
    <w:rsid w:val="003947C9"/>
    <w:rsid w:val="00395149"/>
    <w:rsid w:val="0039525C"/>
    <w:rsid w:val="00395410"/>
    <w:rsid w:val="00396683"/>
    <w:rsid w:val="003972D7"/>
    <w:rsid w:val="00397B06"/>
    <w:rsid w:val="00397E6D"/>
    <w:rsid w:val="003A059D"/>
    <w:rsid w:val="003A13E2"/>
    <w:rsid w:val="003A24B6"/>
    <w:rsid w:val="003A32A6"/>
    <w:rsid w:val="003A3583"/>
    <w:rsid w:val="003A51AF"/>
    <w:rsid w:val="003A5CC0"/>
    <w:rsid w:val="003A65C2"/>
    <w:rsid w:val="003A6775"/>
    <w:rsid w:val="003A693E"/>
    <w:rsid w:val="003A703C"/>
    <w:rsid w:val="003A72A8"/>
    <w:rsid w:val="003A7EA0"/>
    <w:rsid w:val="003B1B1F"/>
    <w:rsid w:val="003B2482"/>
    <w:rsid w:val="003B2E2F"/>
    <w:rsid w:val="003B2FEB"/>
    <w:rsid w:val="003B3DB5"/>
    <w:rsid w:val="003B6E82"/>
    <w:rsid w:val="003B6FB1"/>
    <w:rsid w:val="003B786C"/>
    <w:rsid w:val="003B7A3D"/>
    <w:rsid w:val="003C0269"/>
    <w:rsid w:val="003C06AB"/>
    <w:rsid w:val="003C08E0"/>
    <w:rsid w:val="003C14D6"/>
    <w:rsid w:val="003C1503"/>
    <w:rsid w:val="003C2765"/>
    <w:rsid w:val="003C31C0"/>
    <w:rsid w:val="003C324D"/>
    <w:rsid w:val="003C3FD2"/>
    <w:rsid w:val="003C4836"/>
    <w:rsid w:val="003C5090"/>
    <w:rsid w:val="003C53F9"/>
    <w:rsid w:val="003C5D1D"/>
    <w:rsid w:val="003C6BBA"/>
    <w:rsid w:val="003C6E74"/>
    <w:rsid w:val="003C7E5B"/>
    <w:rsid w:val="003C7FB9"/>
    <w:rsid w:val="003D0176"/>
    <w:rsid w:val="003D0FB0"/>
    <w:rsid w:val="003D178E"/>
    <w:rsid w:val="003D1BC2"/>
    <w:rsid w:val="003D26C3"/>
    <w:rsid w:val="003D3148"/>
    <w:rsid w:val="003D4AEC"/>
    <w:rsid w:val="003D5221"/>
    <w:rsid w:val="003D5864"/>
    <w:rsid w:val="003D6938"/>
    <w:rsid w:val="003D6D73"/>
    <w:rsid w:val="003D788C"/>
    <w:rsid w:val="003E09FE"/>
    <w:rsid w:val="003E1700"/>
    <w:rsid w:val="003E2F5C"/>
    <w:rsid w:val="003E33E6"/>
    <w:rsid w:val="003E3611"/>
    <w:rsid w:val="003E3F5D"/>
    <w:rsid w:val="003E436E"/>
    <w:rsid w:val="003E4A03"/>
    <w:rsid w:val="003E537C"/>
    <w:rsid w:val="003E62F7"/>
    <w:rsid w:val="003E6AEA"/>
    <w:rsid w:val="003E6F06"/>
    <w:rsid w:val="003E78F6"/>
    <w:rsid w:val="003E7C9A"/>
    <w:rsid w:val="003F027B"/>
    <w:rsid w:val="003F04DC"/>
    <w:rsid w:val="003F1AED"/>
    <w:rsid w:val="003F35F4"/>
    <w:rsid w:val="003F3F8F"/>
    <w:rsid w:val="003F47B5"/>
    <w:rsid w:val="003F4A33"/>
    <w:rsid w:val="003F4CC0"/>
    <w:rsid w:val="003F524D"/>
    <w:rsid w:val="003F54B5"/>
    <w:rsid w:val="003F5E2B"/>
    <w:rsid w:val="003F6175"/>
    <w:rsid w:val="003F6917"/>
    <w:rsid w:val="003F7FA2"/>
    <w:rsid w:val="004006B0"/>
    <w:rsid w:val="004009FC"/>
    <w:rsid w:val="00401DFA"/>
    <w:rsid w:val="00402066"/>
    <w:rsid w:val="00402367"/>
    <w:rsid w:val="004027DA"/>
    <w:rsid w:val="00403126"/>
    <w:rsid w:val="004044AB"/>
    <w:rsid w:val="00404A41"/>
    <w:rsid w:val="004051C1"/>
    <w:rsid w:val="004070B4"/>
    <w:rsid w:val="004076AE"/>
    <w:rsid w:val="00407D9A"/>
    <w:rsid w:val="00410007"/>
    <w:rsid w:val="0041016A"/>
    <w:rsid w:val="00410546"/>
    <w:rsid w:val="004107B0"/>
    <w:rsid w:val="00410840"/>
    <w:rsid w:val="00410C3A"/>
    <w:rsid w:val="00411F22"/>
    <w:rsid w:val="004124FD"/>
    <w:rsid w:val="00412B37"/>
    <w:rsid w:val="004130FC"/>
    <w:rsid w:val="00415D80"/>
    <w:rsid w:val="0041685B"/>
    <w:rsid w:val="004168AD"/>
    <w:rsid w:val="004171B3"/>
    <w:rsid w:val="00417E56"/>
    <w:rsid w:val="00420D9E"/>
    <w:rsid w:val="00420E09"/>
    <w:rsid w:val="0042138B"/>
    <w:rsid w:val="00425A6B"/>
    <w:rsid w:val="00425B89"/>
    <w:rsid w:val="00426716"/>
    <w:rsid w:val="0042675E"/>
    <w:rsid w:val="00426C4B"/>
    <w:rsid w:val="00426EB0"/>
    <w:rsid w:val="00430320"/>
    <w:rsid w:val="00430970"/>
    <w:rsid w:val="00430B21"/>
    <w:rsid w:val="00431889"/>
    <w:rsid w:val="0043250E"/>
    <w:rsid w:val="0043269B"/>
    <w:rsid w:val="0043318D"/>
    <w:rsid w:val="00433BC1"/>
    <w:rsid w:val="00433F08"/>
    <w:rsid w:val="0043493D"/>
    <w:rsid w:val="00436D9F"/>
    <w:rsid w:val="00441DBD"/>
    <w:rsid w:val="004441FD"/>
    <w:rsid w:val="00445A3E"/>
    <w:rsid w:val="004504E8"/>
    <w:rsid w:val="004509A5"/>
    <w:rsid w:val="00450B8B"/>
    <w:rsid w:val="00453007"/>
    <w:rsid w:val="0045339C"/>
    <w:rsid w:val="00453532"/>
    <w:rsid w:val="00455C28"/>
    <w:rsid w:val="00455D50"/>
    <w:rsid w:val="004561FA"/>
    <w:rsid w:val="00456899"/>
    <w:rsid w:val="00456C9D"/>
    <w:rsid w:val="00457268"/>
    <w:rsid w:val="004612DC"/>
    <w:rsid w:val="004627CA"/>
    <w:rsid w:val="004631C7"/>
    <w:rsid w:val="004631E6"/>
    <w:rsid w:val="00464735"/>
    <w:rsid w:val="0046564C"/>
    <w:rsid w:val="00467547"/>
    <w:rsid w:val="00467F10"/>
    <w:rsid w:val="004700A0"/>
    <w:rsid w:val="00471454"/>
    <w:rsid w:val="0047165E"/>
    <w:rsid w:val="00471925"/>
    <w:rsid w:val="0047340B"/>
    <w:rsid w:val="004743EE"/>
    <w:rsid w:val="00474702"/>
    <w:rsid w:val="00474C5E"/>
    <w:rsid w:val="0047532A"/>
    <w:rsid w:val="00476134"/>
    <w:rsid w:val="00476760"/>
    <w:rsid w:val="00477204"/>
    <w:rsid w:val="00477B3F"/>
    <w:rsid w:val="00480843"/>
    <w:rsid w:val="004814EA"/>
    <w:rsid w:val="00482515"/>
    <w:rsid w:val="00482795"/>
    <w:rsid w:val="00483918"/>
    <w:rsid w:val="0048434C"/>
    <w:rsid w:val="00484764"/>
    <w:rsid w:val="00485BD6"/>
    <w:rsid w:val="004866E5"/>
    <w:rsid w:val="0049094C"/>
    <w:rsid w:val="0049336A"/>
    <w:rsid w:val="0049402F"/>
    <w:rsid w:val="00494DC2"/>
    <w:rsid w:val="0049504F"/>
    <w:rsid w:val="00495ED6"/>
    <w:rsid w:val="00496CD6"/>
    <w:rsid w:val="00497381"/>
    <w:rsid w:val="004A1E1C"/>
    <w:rsid w:val="004A2A53"/>
    <w:rsid w:val="004A30BC"/>
    <w:rsid w:val="004A3160"/>
    <w:rsid w:val="004A3801"/>
    <w:rsid w:val="004A4269"/>
    <w:rsid w:val="004A4279"/>
    <w:rsid w:val="004A4D1C"/>
    <w:rsid w:val="004A5AB3"/>
    <w:rsid w:val="004A6D37"/>
    <w:rsid w:val="004A78A0"/>
    <w:rsid w:val="004B07AE"/>
    <w:rsid w:val="004B126D"/>
    <w:rsid w:val="004B19B7"/>
    <w:rsid w:val="004B1B27"/>
    <w:rsid w:val="004B1BCC"/>
    <w:rsid w:val="004B1D15"/>
    <w:rsid w:val="004B32DD"/>
    <w:rsid w:val="004B4487"/>
    <w:rsid w:val="004B5912"/>
    <w:rsid w:val="004B5D7C"/>
    <w:rsid w:val="004B603A"/>
    <w:rsid w:val="004B61D1"/>
    <w:rsid w:val="004B6DA2"/>
    <w:rsid w:val="004B72AB"/>
    <w:rsid w:val="004B7D4C"/>
    <w:rsid w:val="004C0381"/>
    <w:rsid w:val="004C0A45"/>
    <w:rsid w:val="004C1071"/>
    <w:rsid w:val="004C130B"/>
    <w:rsid w:val="004C1974"/>
    <w:rsid w:val="004C2042"/>
    <w:rsid w:val="004C302E"/>
    <w:rsid w:val="004C3336"/>
    <w:rsid w:val="004C3B78"/>
    <w:rsid w:val="004C434D"/>
    <w:rsid w:val="004C44D6"/>
    <w:rsid w:val="004C59E6"/>
    <w:rsid w:val="004C630B"/>
    <w:rsid w:val="004C634F"/>
    <w:rsid w:val="004C68AC"/>
    <w:rsid w:val="004C6E72"/>
    <w:rsid w:val="004C6F40"/>
    <w:rsid w:val="004C71AB"/>
    <w:rsid w:val="004C794A"/>
    <w:rsid w:val="004C7C64"/>
    <w:rsid w:val="004D0C44"/>
    <w:rsid w:val="004D1200"/>
    <w:rsid w:val="004D1272"/>
    <w:rsid w:val="004D2595"/>
    <w:rsid w:val="004D26DA"/>
    <w:rsid w:val="004D29DA"/>
    <w:rsid w:val="004D3106"/>
    <w:rsid w:val="004D3411"/>
    <w:rsid w:val="004D449F"/>
    <w:rsid w:val="004D45AF"/>
    <w:rsid w:val="004D47C5"/>
    <w:rsid w:val="004D4965"/>
    <w:rsid w:val="004D6DCD"/>
    <w:rsid w:val="004D781F"/>
    <w:rsid w:val="004E12CD"/>
    <w:rsid w:val="004E2440"/>
    <w:rsid w:val="004E2C9F"/>
    <w:rsid w:val="004E368D"/>
    <w:rsid w:val="004E3D62"/>
    <w:rsid w:val="004E420B"/>
    <w:rsid w:val="004E43CC"/>
    <w:rsid w:val="004E49AE"/>
    <w:rsid w:val="004E5553"/>
    <w:rsid w:val="004E595F"/>
    <w:rsid w:val="004E6116"/>
    <w:rsid w:val="004E6490"/>
    <w:rsid w:val="004E68D4"/>
    <w:rsid w:val="004E68DA"/>
    <w:rsid w:val="004E78E3"/>
    <w:rsid w:val="004F068F"/>
    <w:rsid w:val="004F08FF"/>
    <w:rsid w:val="004F1E25"/>
    <w:rsid w:val="004F1EF3"/>
    <w:rsid w:val="004F2987"/>
    <w:rsid w:val="004F3E01"/>
    <w:rsid w:val="004F48B9"/>
    <w:rsid w:val="004F4DC3"/>
    <w:rsid w:val="004F558C"/>
    <w:rsid w:val="004F5F32"/>
    <w:rsid w:val="004F6B36"/>
    <w:rsid w:val="0050001A"/>
    <w:rsid w:val="00502B6B"/>
    <w:rsid w:val="00504278"/>
    <w:rsid w:val="00504B33"/>
    <w:rsid w:val="00505BD0"/>
    <w:rsid w:val="00510319"/>
    <w:rsid w:val="00510F16"/>
    <w:rsid w:val="00511AA8"/>
    <w:rsid w:val="005120E0"/>
    <w:rsid w:val="005125C5"/>
    <w:rsid w:val="00512AD0"/>
    <w:rsid w:val="0051303C"/>
    <w:rsid w:val="00513710"/>
    <w:rsid w:val="00513828"/>
    <w:rsid w:val="00513BBA"/>
    <w:rsid w:val="00514608"/>
    <w:rsid w:val="005146B2"/>
    <w:rsid w:val="005149BE"/>
    <w:rsid w:val="005155E3"/>
    <w:rsid w:val="00516400"/>
    <w:rsid w:val="0051740F"/>
    <w:rsid w:val="00520D9B"/>
    <w:rsid w:val="00521254"/>
    <w:rsid w:val="00522CAA"/>
    <w:rsid w:val="00524659"/>
    <w:rsid w:val="005254FF"/>
    <w:rsid w:val="005256EB"/>
    <w:rsid w:val="00526616"/>
    <w:rsid w:val="00526D19"/>
    <w:rsid w:val="00526EDA"/>
    <w:rsid w:val="0052758A"/>
    <w:rsid w:val="005304E8"/>
    <w:rsid w:val="0053067E"/>
    <w:rsid w:val="005319C2"/>
    <w:rsid w:val="00531D50"/>
    <w:rsid w:val="00532428"/>
    <w:rsid w:val="005339D2"/>
    <w:rsid w:val="00534142"/>
    <w:rsid w:val="00536371"/>
    <w:rsid w:val="005364A6"/>
    <w:rsid w:val="0053673A"/>
    <w:rsid w:val="00536C0A"/>
    <w:rsid w:val="00536E80"/>
    <w:rsid w:val="0053752C"/>
    <w:rsid w:val="00537785"/>
    <w:rsid w:val="00537E17"/>
    <w:rsid w:val="005404B5"/>
    <w:rsid w:val="005408B7"/>
    <w:rsid w:val="00542CE3"/>
    <w:rsid w:val="00542E4D"/>
    <w:rsid w:val="00543A64"/>
    <w:rsid w:val="00543AF2"/>
    <w:rsid w:val="00543F43"/>
    <w:rsid w:val="00544D1D"/>
    <w:rsid w:val="005453E2"/>
    <w:rsid w:val="00545FEF"/>
    <w:rsid w:val="0054627E"/>
    <w:rsid w:val="00546A57"/>
    <w:rsid w:val="00546CA6"/>
    <w:rsid w:val="00546F3F"/>
    <w:rsid w:val="005505AC"/>
    <w:rsid w:val="005514F3"/>
    <w:rsid w:val="00552DF7"/>
    <w:rsid w:val="00552EDF"/>
    <w:rsid w:val="005542DF"/>
    <w:rsid w:val="00554EFE"/>
    <w:rsid w:val="00554F58"/>
    <w:rsid w:val="005553EA"/>
    <w:rsid w:val="00555938"/>
    <w:rsid w:val="00555DB6"/>
    <w:rsid w:val="00557198"/>
    <w:rsid w:val="00557704"/>
    <w:rsid w:val="00557EE2"/>
    <w:rsid w:val="00557FC1"/>
    <w:rsid w:val="0056033A"/>
    <w:rsid w:val="005609E3"/>
    <w:rsid w:val="00565339"/>
    <w:rsid w:val="005654CB"/>
    <w:rsid w:val="00566426"/>
    <w:rsid w:val="00570998"/>
    <w:rsid w:val="0057131E"/>
    <w:rsid w:val="00571893"/>
    <w:rsid w:val="00571C18"/>
    <w:rsid w:val="00571FF7"/>
    <w:rsid w:val="00572235"/>
    <w:rsid w:val="00572462"/>
    <w:rsid w:val="005736F3"/>
    <w:rsid w:val="005744B7"/>
    <w:rsid w:val="00576FCC"/>
    <w:rsid w:val="00577B67"/>
    <w:rsid w:val="0058037B"/>
    <w:rsid w:val="00581193"/>
    <w:rsid w:val="00581D8A"/>
    <w:rsid w:val="00582A11"/>
    <w:rsid w:val="00582BBD"/>
    <w:rsid w:val="00582F24"/>
    <w:rsid w:val="005830DA"/>
    <w:rsid w:val="00583353"/>
    <w:rsid w:val="00583678"/>
    <w:rsid w:val="00584F40"/>
    <w:rsid w:val="00585014"/>
    <w:rsid w:val="00586197"/>
    <w:rsid w:val="00586C2A"/>
    <w:rsid w:val="00587DFD"/>
    <w:rsid w:val="0059001F"/>
    <w:rsid w:val="00591CC2"/>
    <w:rsid w:val="00592603"/>
    <w:rsid w:val="005937E1"/>
    <w:rsid w:val="005938C1"/>
    <w:rsid w:val="00594473"/>
    <w:rsid w:val="005945AA"/>
    <w:rsid w:val="005948B5"/>
    <w:rsid w:val="0059501D"/>
    <w:rsid w:val="00595942"/>
    <w:rsid w:val="005969C2"/>
    <w:rsid w:val="00597D5D"/>
    <w:rsid w:val="00597F12"/>
    <w:rsid w:val="005A193E"/>
    <w:rsid w:val="005A1D64"/>
    <w:rsid w:val="005A1F62"/>
    <w:rsid w:val="005A2526"/>
    <w:rsid w:val="005A38F2"/>
    <w:rsid w:val="005A5365"/>
    <w:rsid w:val="005A5961"/>
    <w:rsid w:val="005A5B1D"/>
    <w:rsid w:val="005A74B5"/>
    <w:rsid w:val="005A750E"/>
    <w:rsid w:val="005A75AA"/>
    <w:rsid w:val="005B24E0"/>
    <w:rsid w:val="005B2650"/>
    <w:rsid w:val="005B4F34"/>
    <w:rsid w:val="005B5117"/>
    <w:rsid w:val="005B63BC"/>
    <w:rsid w:val="005B6475"/>
    <w:rsid w:val="005B6B84"/>
    <w:rsid w:val="005B76F2"/>
    <w:rsid w:val="005B7D25"/>
    <w:rsid w:val="005C0EAC"/>
    <w:rsid w:val="005C1BBD"/>
    <w:rsid w:val="005C26BB"/>
    <w:rsid w:val="005C33A7"/>
    <w:rsid w:val="005C4BDE"/>
    <w:rsid w:val="005C68B4"/>
    <w:rsid w:val="005C72E2"/>
    <w:rsid w:val="005D0A1D"/>
    <w:rsid w:val="005D0BAB"/>
    <w:rsid w:val="005D16F7"/>
    <w:rsid w:val="005D18B2"/>
    <w:rsid w:val="005D1AF0"/>
    <w:rsid w:val="005D203D"/>
    <w:rsid w:val="005D21FB"/>
    <w:rsid w:val="005D2C23"/>
    <w:rsid w:val="005D3199"/>
    <w:rsid w:val="005D347D"/>
    <w:rsid w:val="005D511D"/>
    <w:rsid w:val="005D5562"/>
    <w:rsid w:val="005D5746"/>
    <w:rsid w:val="005D5F5A"/>
    <w:rsid w:val="005D75E1"/>
    <w:rsid w:val="005D77FB"/>
    <w:rsid w:val="005D78F1"/>
    <w:rsid w:val="005D7AEC"/>
    <w:rsid w:val="005E06EC"/>
    <w:rsid w:val="005E1AF2"/>
    <w:rsid w:val="005E22A5"/>
    <w:rsid w:val="005E2749"/>
    <w:rsid w:val="005E3726"/>
    <w:rsid w:val="005E377F"/>
    <w:rsid w:val="005E406E"/>
    <w:rsid w:val="005E4C59"/>
    <w:rsid w:val="005E4D02"/>
    <w:rsid w:val="005E5FE9"/>
    <w:rsid w:val="005E7C42"/>
    <w:rsid w:val="005E7DCC"/>
    <w:rsid w:val="005E7ECF"/>
    <w:rsid w:val="005F104C"/>
    <w:rsid w:val="005F152E"/>
    <w:rsid w:val="005F18DA"/>
    <w:rsid w:val="005F19B5"/>
    <w:rsid w:val="005F52BF"/>
    <w:rsid w:val="006003B7"/>
    <w:rsid w:val="00600F25"/>
    <w:rsid w:val="00601DFD"/>
    <w:rsid w:val="00601E32"/>
    <w:rsid w:val="00603AF6"/>
    <w:rsid w:val="00603E20"/>
    <w:rsid w:val="00603FB2"/>
    <w:rsid w:val="006055E4"/>
    <w:rsid w:val="00605B1C"/>
    <w:rsid w:val="00605DA5"/>
    <w:rsid w:val="00606025"/>
    <w:rsid w:val="00606031"/>
    <w:rsid w:val="006066B2"/>
    <w:rsid w:val="00606797"/>
    <w:rsid w:val="006071EC"/>
    <w:rsid w:val="00610E23"/>
    <w:rsid w:val="0061127C"/>
    <w:rsid w:val="00611564"/>
    <w:rsid w:val="0061304F"/>
    <w:rsid w:val="00614C5D"/>
    <w:rsid w:val="006162DB"/>
    <w:rsid w:val="006176CD"/>
    <w:rsid w:val="00623AB0"/>
    <w:rsid w:val="0062413B"/>
    <w:rsid w:val="0062548B"/>
    <w:rsid w:val="006255B9"/>
    <w:rsid w:val="006258F5"/>
    <w:rsid w:val="006268CE"/>
    <w:rsid w:val="006306A6"/>
    <w:rsid w:val="00630E00"/>
    <w:rsid w:val="00631230"/>
    <w:rsid w:val="006319A0"/>
    <w:rsid w:val="00631C50"/>
    <w:rsid w:val="00632054"/>
    <w:rsid w:val="0063271F"/>
    <w:rsid w:val="006327A0"/>
    <w:rsid w:val="0063353C"/>
    <w:rsid w:val="00633851"/>
    <w:rsid w:val="006345E1"/>
    <w:rsid w:val="00634EAC"/>
    <w:rsid w:val="0063501E"/>
    <w:rsid w:val="0063671B"/>
    <w:rsid w:val="006368DB"/>
    <w:rsid w:val="00636953"/>
    <w:rsid w:val="00637173"/>
    <w:rsid w:val="0063781B"/>
    <w:rsid w:val="0064338C"/>
    <w:rsid w:val="006450F2"/>
    <w:rsid w:val="00645890"/>
    <w:rsid w:val="00645B1C"/>
    <w:rsid w:val="00645DBF"/>
    <w:rsid w:val="0064736A"/>
    <w:rsid w:val="00647AEE"/>
    <w:rsid w:val="006501FD"/>
    <w:rsid w:val="00650911"/>
    <w:rsid w:val="006516A0"/>
    <w:rsid w:val="0065173F"/>
    <w:rsid w:val="00651DD6"/>
    <w:rsid w:val="006525BC"/>
    <w:rsid w:val="00652A84"/>
    <w:rsid w:val="00653E7A"/>
    <w:rsid w:val="00656BDD"/>
    <w:rsid w:val="0065776B"/>
    <w:rsid w:val="00661677"/>
    <w:rsid w:val="0066189E"/>
    <w:rsid w:val="00661A20"/>
    <w:rsid w:val="00661D21"/>
    <w:rsid w:val="00662375"/>
    <w:rsid w:val="006643E6"/>
    <w:rsid w:val="006644E1"/>
    <w:rsid w:val="00664FA7"/>
    <w:rsid w:val="006664D7"/>
    <w:rsid w:val="00666961"/>
    <w:rsid w:val="00667227"/>
    <w:rsid w:val="006675EE"/>
    <w:rsid w:val="0066766B"/>
    <w:rsid w:val="00667B22"/>
    <w:rsid w:val="00670010"/>
    <w:rsid w:val="006705A1"/>
    <w:rsid w:val="00670FCE"/>
    <w:rsid w:val="00671593"/>
    <w:rsid w:val="00671FAB"/>
    <w:rsid w:val="0067312B"/>
    <w:rsid w:val="006734E1"/>
    <w:rsid w:val="006736AB"/>
    <w:rsid w:val="00675E1F"/>
    <w:rsid w:val="00677174"/>
    <w:rsid w:val="00677B49"/>
    <w:rsid w:val="00677EBE"/>
    <w:rsid w:val="0068030A"/>
    <w:rsid w:val="00681249"/>
    <w:rsid w:val="00681C68"/>
    <w:rsid w:val="00681CF9"/>
    <w:rsid w:val="00683FEE"/>
    <w:rsid w:val="00684268"/>
    <w:rsid w:val="006857E0"/>
    <w:rsid w:val="0068684C"/>
    <w:rsid w:val="00686B12"/>
    <w:rsid w:val="0068720A"/>
    <w:rsid w:val="006917DE"/>
    <w:rsid w:val="00691984"/>
    <w:rsid w:val="006924F3"/>
    <w:rsid w:val="00692A8D"/>
    <w:rsid w:val="00692C4B"/>
    <w:rsid w:val="00693508"/>
    <w:rsid w:val="00693B61"/>
    <w:rsid w:val="00697698"/>
    <w:rsid w:val="00697928"/>
    <w:rsid w:val="006A1ECE"/>
    <w:rsid w:val="006A1F6F"/>
    <w:rsid w:val="006A2036"/>
    <w:rsid w:val="006A21D7"/>
    <w:rsid w:val="006A3138"/>
    <w:rsid w:val="006A3320"/>
    <w:rsid w:val="006A4415"/>
    <w:rsid w:val="006A513C"/>
    <w:rsid w:val="006A54C0"/>
    <w:rsid w:val="006A68DA"/>
    <w:rsid w:val="006A6DB7"/>
    <w:rsid w:val="006A7F13"/>
    <w:rsid w:val="006B08FC"/>
    <w:rsid w:val="006B0CC0"/>
    <w:rsid w:val="006B1B05"/>
    <w:rsid w:val="006B1B35"/>
    <w:rsid w:val="006B2B2A"/>
    <w:rsid w:val="006B32CC"/>
    <w:rsid w:val="006B374A"/>
    <w:rsid w:val="006B37C8"/>
    <w:rsid w:val="006B3D13"/>
    <w:rsid w:val="006B426E"/>
    <w:rsid w:val="006B463D"/>
    <w:rsid w:val="006B6012"/>
    <w:rsid w:val="006B6B14"/>
    <w:rsid w:val="006B72B2"/>
    <w:rsid w:val="006B7B4A"/>
    <w:rsid w:val="006C2054"/>
    <w:rsid w:val="006C212E"/>
    <w:rsid w:val="006C372E"/>
    <w:rsid w:val="006C380E"/>
    <w:rsid w:val="006C3B63"/>
    <w:rsid w:val="006C3CF2"/>
    <w:rsid w:val="006C3E6A"/>
    <w:rsid w:val="006C43AB"/>
    <w:rsid w:val="006C4E4E"/>
    <w:rsid w:val="006C52E0"/>
    <w:rsid w:val="006C6A24"/>
    <w:rsid w:val="006C769F"/>
    <w:rsid w:val="006C7924"/>
    <w:rsid w:val="006D1C90"/>
    <w:rsid w:val="006D2933"/>
    <w:rsid w:val="006D529C"/>
    <w:rsid w:val="006D6A11"/>
    <w:rsid w:val="006D6E9F"/>
    <w:rsid w:val="006D755B"/>
    <w:rsid w:val="006D77A2"/>
    <w:rsid w:val="006E0402"/>
    <w:rsid w:val="006E0DC8"/>
    <w:rsid w:val="006E0E55"/>
    <w:rsid w:val="006E0EDF"/>
    <w:rsid w:val="006E167B"/>
    <w:rsid w:val="006E16D1"/>
    <w:rsid w:val="006E4B66"/>
    <w:rsid w:val="006E55E0"/>
    <w:rsid w:val="006E5E92"/>
    <w:rsid w:val="006E5F7C"/>
    <w:rsid w:val="006E6064"/>
    <w:rsid w:val="006E6E9E"/>
    <w:rsid w:val="006E75ED"/>
    <w:rsid w:val="006E77F5"/>
    <w:rsid w:val="006E78E9"/>
    <w:rsid w:val="006E7B82"/>
    <w:rsid w:val="006F0ECE"/>
    <w:rsid w:val="006F1276"/>
    <w:rsid w:val="006F1B19"/>
    <w:rsid w:val="006F1BB0"/>
    <w:rsid w:val="006F1CB2"/>
    <w:rsid w:val="006F2E0B"/>
    <w:rsid w:val="006F322E"/>
    <w:rsid w:val="006F33A0"/>
    <w:rsid w:val="006F4D24"/>
    <w:rsid w:val="006F5C2C"/>
    <w:rsid w:val="00700280"/>
    <w:rsid w:val="00700424"/>
    <w:rsid w:val="00700510"/>
    <w:rsid w:val="0070094A"/>
    <w:rsid w:val="00700B1C"/>
    <w:rsid w:val="007012F2"/>
    <w:rsid w:val="007018B2"/>
    <w:rsid w:val="00701C33"/>
    <w:rsid w:val="007028BC"/>
    <w:rsid w:val="00702B69"/>
    <w:rsid w:val="007035CD"/>
    <w:rsid w:val="00703DBE"/>
    <w:rsid w:val="007054AC"/>
    <w:rsid w:val="0070616F"/>
    <w:rsid w:val="00706469"/>
    <w:rsid w:val="007072A3"/>
    <w:rsid w:val="00707852"/>
    <w:rsid w:val="00710960"/>
    <w:rsid w:val="00711351"/>
    <w:rsid w:val="007114FC"/>
    <w:rsid w:val="00712688"/>
    <w:rsid w:val="00713C40"/>
    <w:rsid w:val="00714393"/>
    <w:rsid w:val="00717009"/>
    <w:rsid w:val="00720E07"/>
    <w:rsid w:val="00722A54"/>
    <w:rsid w:val="00723253"/>
    <w:rsid w:val="007237D7"/>
    <w:rsid w:val="0072575E"/>
    <w:rsid w:val="007259E2"/>
    <w:rsid w:val="00726765"/>
    <w:rsid w:val="00730550"/>
    <w:rsid w:val="00730831"/>
    <w:rsid w:val="0073117E"/>
    <w:rsid w:val="00731407"/>
    <w:rsid w:val="007336E0"/>
    <w:rsid w:val="007346DA"/>
    <w:rsid w:val="00735F3B"/>
    <w:rsid w:val="00737348"/>
    <w:rsid w:val="00737E09"/>
    <w:rsid w:val="00740673"/>
    <w:rsid w:val="0074370F"/>
    <w:rsid w:val="007439B3"/>
    <w:rsid w:val="00744E7E"/>
    <w:rsid w:val="00745801"/>
    <w:rsid w:val="00746B90"/>
    <w:rsid w:val="0075023E"/>
    <w:rsid w:val="007503F4"/>
    <w:rsid w:val="00750670"/>
    <w:rsid w:val="007507E8"/>
    <w:rsid w:val="00750D7E"/>
    <w:rsid w:val="00750EE2"/>
    <w:rsid w:val="00751640"/>
    <w:rsid w:val="00751B20"/>
    <w:rsid w:val="007532A1"/>
    <w:rsid w:val="007539C3"/>
    <w:rsid w:val="00753D96"/>
    <w:rsid w:val="0075539E"/>
    <w:rsid w:val="00755E17"/>
    <w:rsid w:val="0075694D"/>
    <w:rsid w:val="00756FCC"/>
    <w:rsid w:val="00757F22"/>
    <w:rsid w:val="0076052F"/>
    <w:rsid w:val="007646C1"/>
    <w:rsid w:val="0076494E"/>
    <w:rsid w:val="00765632"/>
    <w:rsid w:val="00766023"/>
    <w:rsid w:val="007675C5"/>
    <w:rsid w:val="007712EC"/>
    <w:rsid w:val="00771371"/>
    <w:rsid w:val="00772EE6"/>
    <w:rsid w:val="007737C4"/>
    <w:rsid w:val="00774215"/>
    <w:rsid w:val="00774224"/>
    <w:rsid w:val="0077489D"/>
    <w:rsid w:val="00776CF6"/>
    <w:rsid w:val="00777037"/>
    <w:rsid w:val="00777155"/>
    <w:rsid w:val="0078023A"/>
    <w:rsid w:val="0078195E"/>
    <w:rsid w:val="0078306F"/>
    <w:rsid w:val="00783343"/>
    <w:rsid w:val="00783F8A"/>
    <w:rsid w:val="00784484"/>
    <w:rsid w:val="00784F02"/>
    <w:rsid w:val="007852EE"/>
    <w:rsid w:val="00785367"/>
    <w:rsid w:val="00786C75"/>
    <w:rsid w:val="00790057"/>
    <w:rsid w:val="0079066C"/>
    <w:rsid w:val="007912B5"/>
    <w:rsid w:val="007912C9"/>
    <w:rsid w:val="00791A53"/>
    <w:rsid w:val="0079278F"/>
    <w:rsid w:val="007928CC"/>
    <w:rsid w:val="00792CE9"/>
    <w:rsid w:val="00793BC6"/>
    <w:rsid w:val="00793C7F"/>
    <w:rsid w:val="00793F37"/>
    <w:rsid w:val="007942EB"/>
    <w:rsid w:val="007951DF"/>
    <w:rsid w:val="007955E7"/>
    <w:rsid w:val="0079656D"/>
    <w:rsid w:val="007965E8"/>
    <w:rsid w:val="007969D9"/>
    <w:rsid w:val="00796E5F"/>
    <w:rsid w:val="007971A7"/>
    <w:rsid w:val="00797CE2"/>
    <w:rsid w:val="007A12BD"/>
    <w:rsid w:val="007A134E"/>
    <w:rsid w:val="007A46BA"/>
    <w:rsid w:val="007A6713"/>
    <w:rsid w:val="007A74A6"/>
    <w:rsid w:val="007B04F0"/>
    <w:rsid w:val="007B16AC"/>
    <w:rsid w:val="007B2667"/>
    <w:rsid w:val="007B558E"/>
    <w:rsid w:val="007B5EFF"/>
    <w:rsid w:val="007B7029"/>
    <w:rsid w:val="007B718C"/>
    <w:rsid w:val="007C00C2"/>
    <w:rsid w:val="007C0290"/>
    <w:rsid w:val="007C034B"/>
    <w:rsid w:val="007C0952"/>
    <w:rsid w:val="007C0D3D"/>
    <w:rsid w:val="007C2DC1"/>
    <w:rsid w:val="007C4292"/>
    <w:rsid w:val="007C4354"/>
    <w:rsid w:val="007C4360"/>
    <w:rsid w:val="007D0363"/>
    <w:rsid w:val="007D0432"/>
    <w:rsid w:val="007D1A58"/>
    <w:rsid w:val="007D210D"/>
    <w:rsid w:val="007D301C"/>
    <w:rsid w:val="007D3898"/>
    <w:rsid w:val="007D5634"/>
    <w:rsid w:val="007D5DAA"/>
    <w:rsid w:val="007D5F61"/>
    <w:rsid w:val="007D687A"/>
    <w:rsid w:val="007D6C92"/>
    <w:rsid w:val="007D7129"/>
    <w:rsid w:val="007D73DC"/>
    <w:rsid w:val="007D768B"/>
    <w:rsid w:val="007D7769"/>
    <w:rsid w:val="007D7837"/>
    <w:rsid w:val="007E015D"/>
    <w:rsid w:val="007E0863"/>
    <w:rsid w:val="007E0A5C"/>
    <w:rsid w:val="007E0D36"/>
    <w:rsid w:val="007E2995"/>
    <w:rsid w:val="007E2C7F"/>
    <w:rsid w:val="007E2FFC"/>
    <w:rsid w:val="007E4417"/>
    <w:rsid w:val="007E4AF6"/>
    <w:rsid w:val="007E4E46"/>
    <w:rsid w:val="007E70BD"/>
    <w:rsid w:val="007E7D56"/>
    <w:rsid w:val="007F0F10"/>
    <w:rsid w:val="007F1250"/>
    <w:rsid w:val="007F35CE"/>
    <w:rsid w:val="007F3798"/>
    <w:rsid w:val="007F3CD9"/>
    <w:rsid w:val="007F407A"/>
    <w:rsid w:val="007F42B4"/>
    <w:rsid w:val="007F45FC"/>
    <w:rsid w:val="007F53BB"/>
    <w:rsid w:val="007F59C6"/>
    <w:rsid w:val="007F6EAD"/>
    <w:rsid w:val="007F75FF"/>
    <w:rsid w:val="007F798D"/>
    <w:rsid w:val="008005CE"/>
    <w:rsid w:val="00801520"/>
    <w:rsid w:val="00802472"/>
    <w:rsid w:val="008025BB"/>
    <w:rsid w:val="00803119"/>
    <w:rsid w:val="00803497"/>
    <w:rsid w:val="00803571"/>
    <w:rsid w:val="008036AB"/>
    <w:rsid w:val="0080536D"/>
    <w:rsid w:val="0080656D"/>
    <w:rsid w:val="00806F56"/>
    <w:rsid w:val="00807212"/>
    <w:rsid w:val="008106ED"/>
    <w:rsid w:val="00810877"/>
    <w:rsid w:val="008112BA"/>
    <w:rsid w:val="00811E15"/>
    <w:rsid w:val="00812BD6"/>
    <w:rsid w:val="008133DA"/>
    <w:rsid w:val="00815067"/>
    <w:rsid w:val="008150D0"/>
    <w:rsid w:val="00815205"/>
    <w:rsid w:val="00816231"/>
    <w:rsid w:val="00816245"/>
    <w:rsid w:val="008165CD"/>
    <w:rsid w:val="00816E20"/>
    <w:rsid w:val="00816FFB"/>
    <w:rsid w:val="0081700B"/>
    <w:rsid w:val="00817016"/>
    <w:rsid w:val="008173AB"/>
    <w:rsid w:val="00817A38"/>
    <w:rsid w:val="008207D0"/>
    <w:rsid w:val="00821683"/>
    <w:rsid w:val="00821F9B"/>
    <w:rsid w:val="00822405"/>
    <w:rsid w:val="00822BB2"/>
    <w:rsid w:val="0082405C"/>
    <w:rsid w:val="00824F45"/>
    <w:rsid w:val="008251DB"/>
    <w:rsid w:val="00826BE5"/>
    <w:rsid w:val="00827C0E"/>
    <w:rsid w:val="0083080F"/>
    <w:rsid w:val="008322F2"/>
    <w:rsid w:val="008348A7"/>
    <w:rsid w:val="00836FDC"/>
    <w:rsid w:val="0084177D"/>
    <w:rsid w:val="00841819"/>
    <w:rsid w:val="00842F64"/>
    <w:rsid w:val="008434FB"/>
    <w:rsid w:val="00847005"/>
    <w:rsid w:val="00847DF7"/>
    <w:rsid w:val="00851025"/>
    <w:rsid w:val="00851197"/>
    <w:rsid w:val="00852E78"/>
    <w:rsid w:val="00852EFA"/>
    <w:rsid w:val="00852F5B"/>
    <w:rsid w:val="00854647"/>
    <w:rsid w:val="00854A4B"/>
    <w:rsid w:val="00854EC6"/>
    <w:rsid w:val="00855623"/>
    <w:rsid w:val="00855B72"/>
    <w:rsid w:val="008560F7"/>
    <w:rsid w:val="00856E5F"/>
    <w:rsid w:val="0085702E"/>
    <w:rsid w:val="008608DD"/>
    <w:rsid w:val="00861B90"/>
    <w:rsid w:val="008621FA"/>
    <w:rsid w:val="00862B62"/>
    <w:rsid w:val="0086355F"/>
    <w:rsid w:val="0086392B"/>
    <w:rsid w:val="00863A1F"/>
    <w:rsid w:val="00863FA3"/>
    <w:rsid w:val="00864C2A"/>
    <w:rsid w:val="008653BA"/>
    <w:rsid w:val="008675C9"/>
    <w:rsid w:val="00867D20"/>
    <w:rsid w:val="00871148"/>
    <w:rsid w:val="00872B27"/>
    <w:rsid w:val="008733B7"/>
    <w:rsid w:val="008739E2"/>
    <w:rsid w:val="00873D2B"/>
    <w:rsid w:val="00873D34"/>
    <w:rsid w:val="00873E42"/>
    <w:rsid w:val="008757B3"/>
    <w:rsid w:val="00876686"/>
    <w:rsid w:val="0087689F"/>
    <w:rsid w:val="00876BBB"/>
    <w:rsid w:val="0087744C"/>
    <w:rsid w:val="00877D66"/>
    <w:rsid w:val="0088046D"/>
    <w:rsid w:val="008807C5"/>
    <w:rsid w:val="008816C7"/>
    <w:rsid w:val="00881C35"/>
    <w:rsid w:val="0088366D"/>
    <w:rsid w:val="00884C4A"/>
    <w:rsid w:val="00885B3A"/>
    <w:rsid w:val="00890BCB"/>
    <w:rsid w:val="0089149C"/>
    <w:rsid w:val="00891F85"/>
    <w:rsid w:val="008923A4"/>
    <w:rsid w:val="00892B7A"/>
    <w:rsid w:val="00893943"/>
    <w:rsid w:val="00893C6A"/>
    <w:rsid w:val="00893C9D"/>
    <w:rsid w:val="00893E54"/>
    <w:rsid w:val="00894621"/>
    <w:rsid w:val="008949C5"/>
    <w:rsid w:val="0089506B"/>
    <w:rsid w:val="00895134"/>
    <w:rsid w:val="00895BBF"/>
    <w:rsid w:val="00895D03"/>
    <w:rsid w:val="00896861"/>
    <w:rsid w:val="00896CD2"/>
    <w:rsid w:val="00897042"/>
    <w:rsid w:val="00897BE2"/>
    <w:rsid w:val="008A13C8"/>
    <w:rsid w:val="008A2108"/>
    <w:rsid w:val="008A2402"/>
    <w:rsid w:val="008A2FAD"/>
    <w:rsid w:val="008A36AA"/>
    <w:rsid w:val="008A4D57"/>
    <w:rsid w:val="008A5924"/>
    <w:rsid w:val="008A5AC3"/>
    <w:rsid w:val="008A61DB"/>
    <w:rsid w:val="008A7808"/>
    <w:rsid w:val="008B03F1"/>
    <w:rsid w:val="008B0675"/>
    <w:rsid w:val="008B0682"/>
    <w:rsid w:val="008B08E4"/>
    <w:rsid w:val="008B4B63"/>
    <w:rsid w:val="008B5693"/>
    <w:rsid w:val="008B6415"/>
    <w:rsid w:val="008B6E6D"/>
    <w:rsid w:val="008B7897"/>
    <w:rsid w:val="008B7CFF"/>
    <w:rsid w:val="008C07D4"/>
    <w:rsid w:val="008C104A"/>
    <w:rsid w:val="008C13AB"/>
    <w:rsid w:val="008C15FF"/>
    <w:rsid w:val="008C311A"/>
    <w:rsid w:val="008C3552"/>
    <w:rsid w:val="008C3A4B"/>
    <w:rsid w:val="008C59D2"/>
    <w:rsid w:val="008C5A8F"/>
    <w:rsid w:val="008C6546"/>
    <w:rsid w:val="008C73C2"/>
    <w:rsid w:val="008C758F"/>
    <w:rsid w:val="008C75EA"/>
    <w:rsid w:val="008C7C4C"/>
    <w:rsid w:val="008C7D46"/>
    <w:rsid w:val="008D21EE"/>
    <w:rsid w:val="008D25B4"/>
    <w:rsid w:val="008D26E6"/>
    <w:rsid w:val="008D2758"/>
    <w:rsid w:val="008D34AD"/>
    <w:rsid w:val="008D361B"/>
    <w:rsid w:val="008D38D7"/>
    <w:rsid w:val="008D4550"/>
    <w:rsid w:val="008D4B33"/>
    <w:rsid w:val="008D4EE5"/>
    <w:rsid w:val="008D5E8B"/>
    <w:rsid w:val="008D6721"/>
    <w:rsid w:val="008D6A6C"/>
    <w:rsid w:val="008D7357"/>
    <w:rsid w:val="008D7857"/>
    <w:rsid w:val="008E0696"/>
    <w:rsid w:val="008E14E2"/>
    <w:rsid w:val="008E2D8A"/>
    <w:rsid w:val="008E35D6"/>
    <w:rsid w:val="008E385F"/>
    <w:rsid w:val="008E3C11"/>
    <w:rsid w:val="008E3F90"/>
    <w:rsid w:val="008E5E84"/>
    <w:rsid w:val="008E7FFC"/>
    <w:rsid w:val="008F108A"/>
    <w:rsid w:val="008F1403"/>
    <w:rsid w:val="008F1939"/>
    <w:rsid w:val="008F1A90"/>
    <w:rsid w:val="008F632F"/>
    <w:rsid w:val="008F6E26"/>
    <w:rsid w:val="008F72F3"/>
    <w:rsid w:val="008F79C7"/>
    <w:rsid w:val="009001F9"/>
    <w:rsid w:val="009008E6"/>
    <w:rsid w:val="00900C15"/>
    <w:rsid w:val="00900C3A"/>
    <w:rsid w:val="00901DC2"/>
    <w:rsid w:val="00902624"/>
    <w:rsid w:val="009026EA"/>
    <w:rsid w:val="00902D1D"/>
    <w:rsid w:val="00902E17"/>
    <w:rsid w:val="00903A23"/>
    <w:rsid w:val="00904EDA"/>
    <w:rsid w:val="00910A12"/>
    <w:rsid w:val="00910B1B"/>
    <w:rsid w:val="009114E7"/>
    <w:rsid w:val="009126E6"/>
    <w:rsid w:val="00913479"/>
    <w:rsid w:val="0091356F"/>
    <w:rsid w:val="00913A0F"/>
    <w:rsid w:val="00913ED6"/>
    <w:rsid w:val="00913F40"/>
    <w:rsid w:val="00914164"/>
    <w:rsid w:val="00914F0D"/>
    <w:rsid w:val="00914F65"/>
    <w:rsid w:val="00915A96"/>
    <w:rsid w:val="00917E05"/>
    <w:rsid w:val="00920298"/>
    <w:rsid w:val="00920755"/>
    <w:rsid w:val="00921F02"/>
    <w:rsid w:val="009227EF"/>
    <w:rsid w:val="00923758"/>
    <w:rsid w:val="00923B02"/>
    <w:rsid w:val="009245C2"/>
    <w:rsid w:val="00924F5C"/>
    <w:rsid w:val="009251BE"/>
    <w:rsid w:val="009266AA"/>
    <w:rsid w:val="00926F6B"/>
    <w:rsid w:val="009274F2"/>
    <w:rsid w:val="009274FA"/>
    <w:rsid w:val="00927C09"/>
    <w:rsid w:val="00931678"/>
    <w:rsid w:val="00932B0B"/>
    <w:rsid w:val="00933356"/>
    <w:rsid w:val="0093357D"/>
    <w:rsid w:val="009349F4"/>
    <w:rsid w:val="00934D87"/>
    <w:rsid w:val="0093533E"/>
    <w:rsid w:val="00935BB8"/>
    <w:rsid w:val="00935F86"/>
    <w:rsid w:val="0093627F"/>
    <w:rsid w:val="00937D12"/>
    <w:rsid w:val="00937D19"/>
    <w:rsid w:val="009402D4"/>
    <w:rsid w:val="0094157D"/>
    <w:rsid w:val="00941DBB"/>
    <w:rsid w:val="00943BB6"/>
    <w:rsid w:val="009440E7"/>
    <w:rsid w:val="0094418B"/>
    <w:rsid w:val="009448EA"/>
    <w:rsid w:val="00945D5C"/>
    <w:rsid w:val="00946D87"/>
    <w:rsid w:val="00950784"/>
    <w:rsid w:val="00950EA0"/>
    <w:rsid w:val="00951551"/>
    <w:rsid w:val="00953B50"/>
    <w:rsid w:val="00954EE3"/>
    <w:rsid w:val="0095566B"/>
    <w:rsid w:val="00955C42"/>
    <w:rsid w:val="009566F8"/>
    <w:rsid w:val="00956A6F"/>
    <w:rsid w:val="00956DBC"/>
    <w:rsid w:val="009609C3"/>
    <w:rsid w:val="00961482"/>
    <w:rsid w:val="009615E4"/>
    <w:rsid w:val="00961F18"/>
    <w:rsid w:val="00962BCF"/>
    <w:rsid w:val="00962E77"/>
    <w:rsid w:val="00963387"/>
    <w:rsid w:val="0096588A"/>
    <w:rsid w:val="009679CD"/>
    <w:rsid w:val="00970640"/>
    <w:rsid w:val="0097092D"/>
    <w:rsid w:val="00970FF0"/>
    <w:rsid w:val="00971726"/>
    <w:rsid w:val="009720A2"/>
    <w:rsid w:val="009723B9"/>
    <w:rsid w:val="009725B7"/>
    <w:rsid w:val="009734AC"/>
    <w:rsid w:val="009734B6"/>
    <w:rsid w:val="00973A34"/>
    <w:rsid w:val="00973B48"/>
    <w:rsid w:val="00973CCB"/>
    <w:rsid w:val="00973EE8"/>
    <w:rsid w:val="00974C53"/>
    <w:rsid w:val="0097577F"/>
    <w:rsid w:val="009761B6"/>
    <w:rsid w:val="0097677A"/>
    <w:rsid w:val="00976C30"/>
    <w:rsid w:val="00976D9E"/>
    <w:rsid w:val="00976E1B"/>
    <w:rsid w:val="0097721A"/>
    <w:rsid w:val="009774E2"/>
    <w:rsid w:val="00977F5A"/>
    <w:rsid w:val="00980AF0"/>
    <w:rsid w:val="00980B04"/>
    <w:rsid w:val="0098104F"/>
    <w:rsid w:val="009812E6"/>
    <w:rsid w:val="00981F38"/>
    <w:rsid w:val="009828D7"/>
    <w:rsid w:val="009830DA"/>
    <w:rsid w:val="00983759"/>
    <w:rsid w:val="00984456"/>
    <w:rsid w:val="00984ABA"/>
    <w:rsid w:val="0098512E"/>
    <w:rsid w:val="009865C1"/>
    <w:rsid w:val="009904F6"/>
    <w:rsid w:val="00991CB5"/>
    <w:rsid w:val="009921A6"/>
    <w:rsid w:val="00993DF7"/>
    <w:rsid w:val="0099459B"/>
    <w:rsid w:val="00994777"/>
    <w:rsid w:val="009956EF"/>
    <w:rsid w:val="00995B71"/>
    <w:rsid w:val="00995BA9"/>
    <w:rsid w:val="009960AC"/>
    <w:rsid w:val="00996939"/>
    <w:rsid w:val="00996F48"/>
    <w:rsid w:val="00997432"/>
    <w:rsid w:val="009977E9"/>
    <w:rsid w:val="00997B89"/>
    <w:rsid w:val="009A14B2"/>
    <w:rsid w:val="009A1FDA"/>
    <w:rsid w:val="009A259B"/>
    <w:rsid w:val="009A405C"/>
    <w:rsid w:val="009A5681"/>
    <w:rsid w:val="009A58D4"/>
    <w:rsid w:val="009A663C"/>
    <w:rsid w:val="009A7696"/>
    <w:rsid w:val="009A790E"/>
    <w:rsid w:val="009B04AA"/>
    <w:rsid w:val="009B21D9"/>
    <w:rsid w:val="009B24D3"/>
    <w:rsid w:val="009B25C2"/>
    <w:rsid w:val="009B2FCB"/>
    <w:rsid w:val="009B4501"/>
    <w:rsid w:val="009B5DE6"/>
    <w:rsid w:val="009B7553"/>
    <w:rsid w:val="009B755E"/>
    <w:rsid w:val="009B7971"/>
    <w:rsid w:val="009C0B67"/>
    <w:rsid w:val="009C1D57"/>
    <w:rsid w:val="009C278B"/>
    <w:rsid w:val="009C4165"/>
    <w:rsid w:val="009C4A39"/>
    <w:rsid w:val="009C4AB6"/>
    <w:rsid w:val="009C4D0D"/>
    <w:rsid w:val="009C54C3"/>
    <w:rsid w:val="009C5E2F"/>
    <w:rsid w:val="009C65BA"/>
    <w:rsid w:val="009C7918"/>
    <w:rsid w:val="009C7CAD"/>
    <w:rsid w:val="009D0725"/>
    <w:rsid w:val="009D2456"/>
    <w:rsid w:val="009D2ACF"/>
    <w:rsid w:val="009D2B35"/>
    <w:rsid w:val="009D45CC"/>
    <w:rsid w:val="009D4F28"/>
    <w:rsid w:val="009D6A96"/>
    <w:rsid w:val="009D6B2C"/>
    <w:rsid w:val="009D7411"/>
    <w:rsid w:val="009E0A51"/>
    <w:rsid w:val="009E4D77"/>
    <w:rsid w:val="009E6F4F"/>
    <w:rsid w:val="009F018F"/>
    <w:rsid w:val="009F0A1D"/>
    <w:rsid w:val="009F0CE2"/>
    <w:rsid w:val="009F120E"/>
    <w:rsid w:val="009F1F95"/>
    <w:rsid w:val="009F23F1"/>
    <w:rsid w:val="009F2591"/>
    <w:rsid w:val="009F4799"/>
    <w:rsid w:val="009F4A5B"/>
    <w:rsid w:val="009F50DB"/>
    <w:rsid w:val="009F5B08"/>
    <w:rsid w:val="009F7979"/>
    <w:rsid w:val="009F7B33"/>
    <w:rsid w:val="00A00D37"/>
    <w:rsid w:val="00A013F9"/>
    <w:rsid w:val="00A01C1E"/>
    <w:rsid w:val="00A03043"/>
    <w:rsid w:val="00A037FA"/>
    <w:rsid w:val="00A03A61"/>
    <w:rsid w:val="00A04076"/>
    <w:rsid w:val="00A0598F"/>
    <w:rsid w:val="00A05DF7"/>
    <w:rsid w:val="00A066C5"/>
    <w:rsid w:val="00A0692E"/>
    <w:rsid w:val="00A071E0"/>
    <w:rsid w:val="00A075AF"/>
    <w:rsid w:val="00A07786"/>
    <w:rsid w:val="00A07B21"/>
    <w:rsid w:val="00A103DD"/>
    <w:rsid w:val="00A105F8"/>
    <w:rsid w:val="00A10DBF"/>
    <w:rsid w:val="00A11683"/>
    <w:rsid w:val="00A11CEC"/>
    <w:rsid w:val="00A125D9"/>
    <w:rsid w:val="00A12B6E"/>
    <w:rsid w:val="00A14A86"/>
    <w:rsid w:val="00A151D4"/>
    <w:rsid w:val="00A15614"/>
    <w:rsid w:val="00A15FDC"/>
    <w:rsid w:val="00A16042"/>
    <w:rsid w:val="00A164C3"/>
    <w:rsid w:val="00A16B9E"/>
    <w:rsid w:val="00A16D63"/>
    <w:rsid w:val="00A16F23"/>
    <w:rsid w:val="00A1702C"/>
    <w:rsid w:val="00A17785"/>
    <w:rsid w:val="00A2012A"/>
    <w:rsid w:val="00A207B4"/>
    <w:rsid w:val="00A2127B"/>
    <w:rsid w:val="00A2227A"/>
    <w:rsid w:val="00A22C9C"/>
    <w:rsid w:val="00A246AF"/>
    <w:rsid w:val="00A25A35"/>
    <w:rsid w:val="00A25F8D"/>
    <w:rsid w:val="00A26241"/>
    <w:rsid w:val="00A264FE"/>
    <w:rsid w:val="00A26C62"/>
    <w:rsid w:val="00A27B2D"/>
    <w:rsid w:val="00A27D4A"/>
    <w:rsid w:val="00A30128"/>
    <w:rsid w:val="00A30249"/>
    <w:rsid w:val="00A30DFB"/>
    <w:rsid w:val="00A3163D"/>
    <w:rsid w:val="00A319E2"/>
    <w:rsid w:val="00A31B9F"/>
    <w:rsid w:val="00A325EE"/>
    <w:rsid w:val="00A32F9C"/>
    <w:rsid w:val="00A338D9"/>
    <w:rsid w:val="00A33CD3"/>
    <w:rsid w:val="00A35B7D"/>
    <w:rsid w:val="00A35E28"/>
    <w:rsid w:val="00A36A03"/>
    <w:rsid w:val="00A37239"/>
    <w:rsid w:val="00A400F0"/>
    <w:rsid w:val="00A40666"/>
    <w:rsid w:val="00A40B25"/>
    <w:rsid w:val="00A4135A"/>
    <w:rsid w:val="00A422EB"/>
    <w:rsid w:val="00A42FD7"/>
    <w:rsid w:val="00A431F5"/>
    <w:rsid w:val="00A43512"/>
    <w:rsid w:val="00A43546"/>
    <w:rsid w:val="00A43D1F"/>
    <w:rsid w:val="00A44464"/>
    <w:rsid w:val="00A46DE8"/>
    <w:rsid w:val="00A47574"/>
    <w:rsid w:val="00A4770F"/>
    <w:rsid w:val="00A50784"/>
    <w:rsid w:val="00A515C5"/>
    <w:rsid w:val="00A521FE"/>
    <w:rsid w:val="00A52985"/>
    <w:rsid w:val="00A52C6E"/>
    <w:rsid w:val="00A53A8E"/>
    <w:rsid w:val="00A53BFE"/>
    <w:rsid w:val="00A54C88"/>
    <w:rsid w:val="00A550F9"/>
    <w:rsid w:val="00A5566E"/>
    <w:rsid w:val="00A5682D"/>
    <w:rsid w:val="00A60447"/>
    <w:rsid w:val="00A60692"/>
    <w:rsid w:val="00A61013"/>
    <w:rsid w:val="00A611AA"/>
    <w:rsid w:val="00A61379"/>
    <w:rsid w:val="00A618AF"/>
    <w:rsid w:val="00A62221"/>
    <w:rsid w:val="00A622D5"/>
    <w:rsid w:val="00A63200"/>
    <w:rsid w:val="00A63BB8"/>
    <w:rsid w:val="00A64C7F"/>
    <w:rsid w:val="00A65296"/>
    <w:rsid w:val="00A65D04"/>
    <w:rsid w:val="00A65E4E"/>
    <w:rsid w:val="00A664A4"/>
    <w:rsid w:val="00A66DEB"/>
    <w:rsid w:val="00A6721B"/>
    <w:rsid w:val="00A7024F"/>
    <w:rsid w:val="00A70CA7"/>
    <w:rsid w:val="00A71DA8"/>
    <w:rsid w:val="00A71F8D"/>
    <w:rsid w:val="00A73199"/>
    <w:rsid w:val="00A76041"/>
    <w:rsid w:val="00A7656B"/>
    <w:rsid w:val="00A77B05"/>
    <w:rsid w:val="00A81656"/>
    <w:rsid w:val="00A81AA5"/>
    <w:rsid w:val="00A83AA1"/>
    <w:rsid w:val="00A8612B"/>
    <w:rsid w:val="00A8731B"/>
    <w:rsid w:val="00A8768B"/>
    <w:rsid w:val="00A878DE"/>
    <w:rsid w:val="00A902C8"/>
    <w:rsid w:val="00A905E4"/>
    <w:rsid w:val="00A90ECB"/>
    <w:rsid w:val="00A91112"/>
    <w:rsid w:val="00A9229D"/>
    <w:rsid w:val="00A92F98"/>
    <w:rsid w:val="00A93559"/>
    <w:rsid w:val="00A93854"/>
    <w:rsid w:val="00A940CF"/>
    <w:rsid w:val="00A94DA1"/>
    <w:rsid w:val="00A95816"/>
    <w:rsid w:val="00A95A91"/>
    <w:rsid w:val="00A96665"/>
    <w:rsid w:val="00A96ACD"/>
    <w:rsid w:val="00A96D57"/>
    <w:rsid w:val="00AA0805"/>
    <w:rsid w:val="00AA092E"/>
    <w:rsid w:val="00AA1C9E"/>
    <w:rsid w:val="00AA308D"/>
    <w:rsid w:val="00AA3E93"/>
    <w:rsid w:val="00AA55B8"/>
    <w:rsid w:val="00AA58CB"/>
    <w:rsid w:val="00AA5949"/>
    <w:rsid w:val="00AA6209"/>
    <w:rsid w:val="00AA6A49"/>
    <w:rsid w:val="00AA6F90"/>
    <w:rsid w:val="00AA7A95"/>
    <w:rsid w:val="00AA7AE5"/>
    <w:rsid w:val="00AB0EAD"/>
    <w:rsid w:val="00AB2FBA"/>
    <w:rsid w:val="00AB3D17"/>
    <w:rsid w:val="00AB4899"/>
    <w:rsid w:val="00AB5901"/>
    <w:rsid w:val="00AB770E"/>
    <w:rsid w:val="00AB7921"/>
    <w:rsid w:val="00AB7BB9"/>
    <w:rsid w:val="00AC06C0"/>
    <w:rsid w:val="00AC1644"/>
    <w:rsid w:val="00AC1FC9"/>
    <w:rsid w:val="00AC2B09"/>
    <w:rsid w:val="00AC376D"/>
    <w:rsid w:val="00AC3CCD"/>
    <w:rsid w:val="00AC3E40"/>
    <w:rsid w:val="00AC525D"/>
    <w:rsid w:val="00AC5BE8"/>
    <w:rsid w:val="00AC602A"/>
    <w:rsid w:val="00AC616B"/>
    <w:rsid w:val="00AC6558"/>
    <w:rsid w:val="00AC66AF"/>
    <w:rsid w:val="00AC6972"/>
    <w:rsid w:val="00AC7019"/>
    <w:rsid w:val="00AC74DC"/>
    <w:rsid w:val="00AC7A2B"/>
    <w:rsid w:val="00AC7B43"/>
    <w:rsid w:val="00AD03DE"/>
    <w:rsid w:val="00AD0682"/>
    <w:rsid w:val="00AD092F"/>
    <w:rsid w:val="00AD0B37"/>
    <w:rsid w:val="00AD1247"/>
    <w:rsid w:val="00AD1977"/>
    <w:rsid w:val="00AD3B20"/>
    <w:rsid w:val="00AD4108"/>
    <w:rsid w:val="00AD45E9"/>
    <w:rsid w:val="00AD67CD"/>
    <w:rsid w:val="00AD73A2"/>
    <w:rsid w:val="00AD73A9"/>
    <w:rsid w:val="00AD7A5B"/>
    <w:rsid w:val="00AD7BC1"/>
    <w:rsid w:val="00AE0017"/>
    <w:rsid w:val="00AE0BAD"/>
    <w:rsid w:val="00AE24DD"/>
    <w:rsid w:val="00AE31B1"/>
    <w:rsid w:val="00AE3614"/>
    <w:rsid w:val="00AE4A49"/>
    <w:rsid w:val="00AE4FDA"/>
    <w:rsid w:val="00AE5703"/>
    <w:rsid w:val="00AE60DE"/>
    <w:rsid w:val="00AE6F91"/>
    <w:rsid w:val="00AE79CC"/>
    <w:rsid w:val="00AF27F9"/>
    <w:rsid w:val="00AF29B8"/>
    <w:rsid w:val="00AF38D1"/>
    <w:rsid w:val="00AF3A80"/>
    <w:rsid w:val="00AF5016"/>
    <w:rsid w:val="00AF63D7"/>
    <w:rsid w:val="00AF6988"/>
    <w:rsid w:val="00B00582"/>
    <w:rsid w:val="00B007FA"/>
    <w:rsid w:val="00B0150A"/>
    <w:rsid w:val="00B015E4"/>
    <w:rsid w:val="00B0207F"/>
    <w:rsid w:val="00B024A1"/>
    <w:rsid w:val="00B0268B"/>
    <w:rsid w:val="00B045A6"/>
    <w:rsid w:val="00B047EF"/>
    <w:rsid w:val="00B055FE"/>
    <w:rsid w:val="00B0643E"/>
    <w:rsid w:val="00B066C7"/>
    <w:rsid w:val="00B079AA"/>
    <w:rsid w:val="00B1008A"/>
    <w:rsid w:val="00B11559"/>
    <w:rsid w:val="00B11A70"/>
    <w:rsid w:val="00B11DEB"/>
    <w:rsid w:val="00B125A8"/>
    <w:rsid w:val="00B1277D"/>
    <w:rsid w:val="00B13114"/>
    <w:rsid w:val="00B136E9"/>
    <w:rsid w:val="00B13BC2"/>
    <w:rsid w:val="00B147EC"/>
    <w:rsid w:val="00B14AD3"/>
    <w:rsid w:val="00B14C78"/>
    <w:rsid w:val="00B14E75"/>
    <w:rsid w:val="00B14F9C"/>
    <w:rsid w:val="00B15380"/>
    <w:rsid w:val="00B17A41"/>
    <w:rsid w:val="00B17DC4"/>
    <w:rsid w:val="00B21357"/>
    <w:rsid w:val="00B21A6A"/>
    <w:rsid w:val="00B221E2"/>
    <w:rsid w:val="00B2267F"/>
    <w:rsid w:val="00B2268F"/>
    <w:rsid w:val="00B2352E"/>
    <w:rsid w:val="00B235D4"/>
    <w:rsid w:val="00B23D7C"/>
    <w:rsid w:val="00B24491"/>
    <w:rsid w:val="00B2595A"/>
    <w:rsid w:val="00B26A66"/>
    <w:rsid w:val="00B27EA8"/>
    <w:rsid w:val="00B302BE"/>
    <w:rsid w:val="00B30B69"/>
    <w:rsid w:val="00B30C99"/>
    <w:rsid w:val="00B3141A"/>
    <w:rsid w:val="00B31883"/>
    <w:rsid w:val="00B31979"/>
    <w:rsid w:val="00B31E2C"/>
    <w:rsid w:val="00B321BB"/>
    <w:rsid w:val="00B32483"/>
    <w:rsid w:val="00B324BC"/>
    <w:rsid w:val="00B32C1D"/>
    <w:rsid w:val="00B33287"/>
    <w:rsid w:val="00B3378C"/>
    <w:rsid w:val="00B33D6E"/>
    <w:rsid w:val="00B34225"/>
    <w:rsid w:val="00B35940"/>
    <w:rsid w:val="00B359BB"/>
    <w:rsid w:val="00B36CC9"/>
    <w:rsid w:val="00B40AA3"/>
    <w:rsid w:val="00B40E68"/>
    <w:rsid w:val="00B42715"/>
    <w:rsid w:val="00B42C05"/>
    <w:rsid w:val="00B438EE"/>
    <w:rsid w:val="00B43B60"/>
    <w:rsid w:val="00B43D87"/>
    <w:rsid w:val="00B446A4"/>
    <w:rsid w:val="00B454F7"/>
    <w:rsid w:val="00B45529"/>
    <w:rsid w:val="00B46677"/>
    <w:rsid w:val="00B46FA6"/>
    <w:rsid w:val="00B50C8B"/>
    <w:rsid w:val="00B514A7"/>
    <w:rsid w:val="00B5178F"/>
    <w:rsid w:val="00B533BF"/>
    <w:rsid w:val="00B5389F"/>
    <w:rsid w:val="00B53F55"/>
    <w:rsid w:val="00B540E7"/>
    <w:rsid w:val="00B545A6"/>
    <w:rsid w:val="00B553C2"/>
    <w:rsid w:val="00B56811"/>
    <w:rsid w:val="00B56A72"/>
    <w:rsid w:val="00B56E25"/>
    <w:rsid w:val="00B57697"/>
    <w:rsid w:val="00B60CDD"/>
    <w:rsid w:val="00B61FEF"/>
    <w:rsid w:val="00B6205D"/>
    <w:rsid w:val="00B62245"/>
    <w:rsid w:val="00B6418B"/>
    <w:rsid w:val="00B64653"/>
    <w:rsid w:val="00B64AEA"/>
    <w:rsid w:val="00B66005"/>
    <w:rsid w:val="00B66216"/>
    <w:rsid w:val="00B665C9"/>
    <w:rsid w:val="00B665F3"/>
    <w:rsid w:val="00B66DF1"/>
    <w:rsid w:val="00B66E6F"/>
    <w:rsid w:val="00B6726A"/>
    <w:rsid w:val="00B677A5"/>
    <w:rsid w:val="00B701BE"/>
    <w:rsid w:val="00B7082F"/>
    <w:rsid w:val="00B720D2"/>
    <w:rsid w:val="00B72B46"/>
    <w:rsid w:val="00B72D7C"/>
    <w:rsid w:val="00B73B4C"/>
    <w:rsid w:val="00B76711"/>
    <w:rsid w:val="00B769B0"/>
    <w:rsid w:val="00B76B0D"/>
    <w:rsid w:val="00B80440"/>
    <w:rsid w:val="00B80BD7"/>
    <w:rsid w:val="00B81466"/>
    <w:rsid w:val="00B82C22"/>
    <w:rsid w:val="00B82FB2"/>
    <w:rsid w:val="00B84EA2"/>
    <w:rsid w:val="00B858D3"/>
    <w:rsid w:val="00B85C86"/>
    <w:rsid w:val="00B85E6E"/>
    <w:rsid w:val="00B85ECD"/>
    <w:rsid w:val="00B872DE"/>
    <w:rsid w:val="00B87740"/>
    <w:rsid w:val="00B90C0D"/>
    <w:rsid w:val="00B90EF0"/>
    <w:rsid w:val="00B911EA"/>
    <w:rsid w:val="00B946D7"/>
    <w:rsid w:val="00B94F7E"/>
    <w:rsid w:val="00B96140"/>
    <w:rsid w:val="00B967C4"/>
    <w:rsid w:val="00B9754F"/>
    <w:rsid w:val="00BA084C"/>
    <w:rsid w:val="00BA0B00"/>
    <w:rsid w:val="00BA1422"/>
    <w:rsid w:val="00BA14F4"/>
    <w:rsid w:val="00BA23BB"/>
    <w:rsid w:val="00BA24C7"/>
    <w:rsid w:val="00BA25F3"/>
    <w:rsid w:val="00BA4553"/>
    <w:rsid w:val="00BA4FA5"/>
    <w:rsid w:val="00BB0126"/>
    <w:rsid w:val="00BB015C"/>
    <w:rsid w:val="00BB11C5"/>
    <w:rsid w:val="00BB1234"/>
    <w:rsid w:val="00BB17E1"/>
    <w:rsid w:val="00BB252E"/>
    <w:rsid w:val="00BB28C8"/>
    <w:rsid w:val="00BB29D6"/>
    <w:rsid w:val="00BB2D57"/>
    <w:rsid w:val="00BB4A91"/>
    <w:rsid w:val="00BB6402"/>
    <w:rsid w:val="00BC1DF4"/>
    <w:rsid w:val="00BC28CB"/>
    <w:rsid w:val="00BC2CE4"/>
    <w:rsid w:val="00BC2CEC"/>
    <w:rsid w:val="00BC2FA6"/>
    <w:rsid w:val="00BC32EE"/>
    <w:rsid w:val="00BC33B7"/>
    <w:rsid w:val="00BC35AD"/>
    <w:rsid w:val="00BC3A8A"/>
    <w:rsid w:val="00BC6980"/>
    <w:rsid w:val="00BC7AAF"/>
    <w:rsid w:val="00BC7B12"/>
    <w:rsid w:val="00BD09CF"/>
    <w:rsid w:val="00BD0BEC"/>
    <w:rsid w:val="00BD0CFB"/>
    <w:rsid w:val="00BD0FBC"/>
    <w:rsid w:val="00BD10EE"/>
    <w:rsid w:val="00BD114F"/>
    <w:rsid w:val="00BD1463"/>
    <w:rsid w:val="00BD1852"/>
    <w:rsid w:val="00BD1BAE"/>
    <w:rsid w:val="00BD2D0A"/>
    <w:rsid w:val="00BD3224"/>
    <w:rsid w:val="00BD3494"/>
    <w:rsid w:val="00BD41DD"/>
    <w:rsid w:val="00BD458E"/>
    <w:rsid w:val="00BD5D77"/>
    <w:rsid w:val="00BD5F07"/>
    <w:rsid w:val="00BD66B0"/>
    <w:rsid w:val="00BE17DE"/>
    <w:rsid w:val="00BE1B53"/>
    <w:rsid w:val="00BE1D44"/>
    <w:rsid w:val="00BE21E2"/>
    <w:rsid w:val="00BE2472"/>
    <w:rsid w:val="00BE2F4A"/>
    <w:rsid w:val="00BE33D3"/>
    <w:rsid w:val="00BE37C4"/>
    <w:rsid w:val="00BE3EE9"/>
    <w:rsid w:val="00BE41C0"/>
    <w:rsid w:val="00BE45CC"/>
    <w:rsid w:val="00BE5091"/>
    <w:rsid w:val="00BE51F3"/>
    <w:rsid w:val="00BE570A"/>
    <w:rsid w:val="00BE5A6C"/>
    <w:rsid w:val="00BE5E3C"/>
    <w:rsid w:val="00BE663D"/>
    <w:rsid w:val="00BE7DD7"/>
    <w:rsid w:val="00BF009A"/>
    <w:rsid w:val="00BF0398"/>
    <w:rsid w:val="00BF0A12"/>
    <w:rsid w:val="00BF0F8A"/>
    <w:rsid w:val="00BF0FF0"/>
    <w:rsid w:val="00BF1A1F"/>
    <w:rsid w:val="00BF2528"/>
    <w:rsid w:val="00BF2A66"/>
    <w:rsid w:val="00BF2C24"/>
    <w:rsid w:val="00BF4ECC"/>
    <w:rsid w:val="00BF6275"/>
    <w:rsid w:val="00BF70A1"/>
    <w:rsid w:val="00C01ADD"/>
    <w:rsid w:val="00C04774"/>
    <w:rsid w:val="00C0488F"/>
    <w:rsid w:val="00C062BE"/>
    <w:rsid w:val="00C0757D"/>
    <w:rsid w:val="00C07D48"/>
    <w:rsid w:val="00C10B61"/>
    <w:rsid w:val="00C1257E"/>
    <w:rsid w:val="00C12AAC"/>
    <w:rsid w:val="00C12C64"/>
    <w:rsid w:val="00C13103"/>
    <w:rsid w:val="00C13792"/>
    <w:rsid w:val="00C14D9D"/>
    <w:rsid w:val="00C14E72"/>
    <w:rsid w:val="00C16E3C"/>
    <w:rsid w:val="00C1773C"/>
    <w:rsid w:val="00C2044F"/>
    <w:rsid w:val="00C2440A"/>
    <w:rsid w:val="00C252B4"/>
    <w:rsid w:val="00C304CC"/>
    <w:rsid w:val="00C30A92"/>
    <w:rsid w:val="00C31764"/>
    <w:rsid w:val="00C32A5A"/>
    <w:rsid w:val="00C3406F"/>
    <w:rsid w:val="00C345D7"/>
    <w:rsid w:val="00C34A9B"/>
    <w:rsid w:val="00C354D7"/>
    <w:rsid w:val="00C36411"/>
    <w:rsid w:val="00C36430"/>
    <w:rsid w:val="00C36B44"/>
    <w:rsid w:val="00C370D3"/>
    <w:rsid w:val="00C37C5F"/>
    <w:rsid w:val="00C37F58"/>
    <w:rsid w:val="00C4023D"/>
    <w:rsid w:val="00C41B5A"/>
    <w:rsid w:val="00C42AA4"/>
    <w:rsid w:val="00C43D26"/>
    <w:rsid w:val="00C442DC"/>
    <w:rsid w:val="00C445C7"/>
    <w:rsid w:val="00C44E62"/>
    <w:rsid w:val="00C44EFD"/>
    <w:rsid w:val="00C45E60"/>
    <w:rsid w:val="00C468AE"/>
    <w:rsid w:val="00C46EC9"/>
    <w:rsid w:val="00C500F1"/>
    <w:rsid w:val="00C5129B"/>
    <w:rsid w:val="00C51786"/>
    <w:rsid w:val="00C524FE"/>
    <w:rsid w:val="00C5256C"/>
    <w:rsid w:val="00C53A74"/>
    <w:rsid w:val="00C54782"/>
    <w:rsid w:val="00C55386"/>
    <w:rsid w:val="00C55951"/>
    <w:rsid w:val="00C5686A"/>
    <w:rsid w:val="00C568BD"/>
    <w:rsid w:val="00C568CF"/>
    <w:rsid w:val="00C572F8"/>
    <w:rsid w:val="00C57A1E"/>
    <w:rsid w:val="00C57AC3"/>
    <w:rsid w:val="00C6005C"/>
    <w:rsid w:val="00C61CAD"/>
    <w:rsid w:val="00C62234"/>
    <w:rsid w:val="00C63851"/>
    <w:rsid w:val="00C63B78"/>
    <w:rsid w:val="00C65068"/>
    <w:rsid w:val="00C65840"/>
    <w:rsid w:val="00C6584E"/>
    <w:rsid w:val="00C668CB"/>
    <w:rsid w:val="00C66DA6"/>
    <w:rsid w:val="00C70637"/>
    <w:rsid w:val="00C70B58"/>
    <w:rsid w:val="00C70BDB"/>
    <w:rsid w:val="00C70E1D"/>
    <w:rsid w:val="00C71238"/>
    <w:rsid w:val="00C7150D"/>
    <w:rsid w:val="00C71D6D"/>
    <w:rsid w:val="00C720F3"/>
    <w:rsid w:val="00C72971"/>
    <w:rsid w:val="00C73AB5"/>
    <w:rsid w:val="00C7586D"/>
    <w:rsid w:val="00C763FD"/>
    <w:rsid w:val="00C7669D"/>
    <w:rsid w:val="00C77D52"/>
    <w:rsid w:val="00C8060A"/>
    <w:rsid w:val="00C813EB"/>
    <w:rsid w:val="00C81439"/>
    <w:rsid w:val="00C820DE"/>
    <w:rsid w:val="00C823BC"/>
    <w:rsid w:val="00C83D0E"/>
    <w:rsid w:val="00C83D7D"/>
    <w:rsid w:val="00C84107"/>
    <w:rsid w:val="00C841C4"/>
    <w:rsid w:val="00C862E1"/>
    <w:rsid w:val="00C90418"/>
    <w:rsid w:val="00C908F6"/>
    <w:rsid w:val="00C91263"/>
    <w:rsid w:val="00C932B9"/>
    <w:rsid w:val="00C93803"/>
    <w:rsid w:val="00C93F2A"/>
    <w:rsid w:val="00C93FAA"/>
    <w:rsid w:val="00C94112"/>
    <w:rsid w:val="00C952AB"/>
    <w:rsid w:val="00C965C8"/>
    <w:rsid w:val="00CA1550"/>
    <w:rsid w:val="00CA16E3"/>
    <w:rsid w:val="00CA1702"/>
    <w:rsid w:val="00CA3804"/>
    <w:rsid w:val="00CA3A6F"/>
    <w:rsid w:val="00CA3AE8"/>
    <w:rsid w:val="00CA3E6A"/>
    <w:rsid w:val="00CA4B1C"/>
    <w:rsid w:val="00CA586A"/>
    <w:rsid w:val="00CA6376"/>
    <w:rsid w:val="00CA6488"/>
    <w:rsid w:val="00CA666C"/>
    <w:rsid w:val="00CA7056"/>
    <w:rsid w:val="00CB030E"/>
    <w:rsid w:val="00CB19B8"/>
    <w:rsid w:val="00CB19D5"/>
    <w:rsid w:val="00CB2ADE"/>
    <w:rsid w:val="00CB3172"/>
    <w:rsid w:val="00CB328D"/>
    <w:rsid w:val="00CB34BE"/>
    <w:rsid w:val="00CB3D0E"/>
    <w:rsid w:val="00CB4465"/>
    <w:rsid w:val="00CB6353"/>
    <w:rsid w:val="00CB651D"/>
    <w:rsid w:val="00CB727D"/>
    <w:rsid w:val="00CB769B"/>
    <w:rsid w:val="00CC0AFC"/>
    <w:rsid w:val="00CC119C"/>
    <w:rsid w:val="00CC1CDC"/>
    <w:rsid w:val="00CC2408"/>
    <w:rsid w:val="00CC3485"/>
    <w:rsid w:val="00CC3814"/>
    <w:rsid w:val="00CC4DC9"/>
    <w:rsid w:val="00CC50FF"/>
    <w:rsid w:val="00CC5B43"/>
    <w:rsid w:val="00CC7179"/>
    <w:rsid w:val="00CD27FE"/>
    <w:rsid w:val="00CD2DCE"/>
    <w:rsid w:val="00CD3283"/>
    <w:rsid w:val="00CD32AD"/>
    <w:rsid w:val="00CD34AB"/>
    <w:rsid w:val="00CD398B"/>
    <w:rsid w:val="00CD4D07"/>
    <w:rsid w:val="00CD59D1"/>
    <w:rsid w:val="00CD6F2E"/>
    <w:rsid w:val="00CE0325"/>
    <w:rsid w:val="00CE069F"/>
    <w:rsid w:val="00CE0C9B"/>
    <w:rsid w:val="00CE1B3D"/>
    <w:rsid w:val="00CE2FE7"/>
    <w:rsid w:val="00CE311F"/>
    <w:rsid w:val="00CE4216"/>
    <w:rsid w:val="00CE4BB6"/>
    <w:rsid w:val="00CE5CA6"/>
    <w:rsid w:val="00CE6C28"/>
    <w:rsid w:val="00CE70F0"/>
    <w:rsid w:val="00CE7730"/>
    <w:rsid w:val="00CE774F"/>
    <w:rsid w:val="00CE77F5"/>
    <w:rsid w:val="00CE7A1C"/>
    <w:rsid w:val="00CF017C"/>
    <w:rsid w:val="00CF0AA3"/>
    <w:rsid w:val="00CF0E3D"/>
    <w:rsid w:val="00CF0FDF"/>
    <w:rsid w:val="00CF1BA4"/>
    <w:rsid w:val="00CF47D6"/>
    <w:rsid w:val="00CF7217"/>
    <w:rsid w:val="00CF7345"/>
    <w:rsid w:val="00CF76F8"/>
    <w:rsid w:val="00CF7CF8"/>
    <w:rsid w:val="00D00408"/>
    <w:rsid w:val="00D00FE3"/>
    <w:rsid w:val="00D01161"/>
    <w:rsid w:val="00D017DC"/>
    <w:rsid w:val="00D01B2C"/>
    <w:rsid w:val="00D0270A"/>
    <w:rsid w:val="00D02FD0"/>
    <w:rsid w:val="00D03443"/>
    <w:rsid w:val="00D04247"/>
    <w:rsid w:val="00D05603"/>
    <w:rsid w:val="00D0562C"/>
    <w:rsid w:val="00D103A9"/>
    <w:rsid w:val="00D113F1"/>
    <w:rsid w:val="00D119DA"/>
    <w:rsid w:val="00D11E00"/>
    <w:rsid w:val="00D121DD"/>
    <w:rsid w:val="00D12254"/>
    <w:rsid w:val="00D12F59"/>
    <w:rsid w:val="00D13693"/>
    <w:rsid w:val="00D1445A"/>
    <w:rsid w:val="00D151C6"/>
    <w:rsid w:val="00D15D96"/>
    <w:rsid w:val="00D16BAD"/>
    <w:rsid w:val="00D171F3"/>
    <w:rsid w:val="00D2065D"/>
    <w:rsid w:val="00D208FA"/>
    <w:rsid w:val="00D2126F"/>
    <w:rsid w:val="00D21452"/>
    <w:rsid w:val="00D21894"/>
    <w:rsid w:val="00D21D95"/>
    <w:rsid w:val="00D2288E"/>
    <w:rsid w:val="00D22BAD"/>
    <w:rsid w:val="00D23C8D"/>
    <w:rsid w:val="00D24B6A"/>
    <w:rsid w:val="00D256AE"/>
    <w:rsid w:val="00D26583"/>
    <w:rsid w:val="00D26825"/>
    <w:rsid w:val="00D2705E"/>
    <w:rsid w:val="00D27758"/>
    <w:rsid w:val="00D30A1D"/>
    <w:rsid w:val="00D31218"/>
    <w:rsid w:val="00D323AD"/>
    <w:rsid w:val="00D336E5"/>
    <w:rsid w:val="00D35DD0"/>
    <w:rsid w:val="00D36280"/>
    <w:rsid w:val="00D36743"/>
    <w:rsid w:val="00D36CED"/>
    <w:rsid w:val="00D37228"/>
    <w:rsid w:val="00D40548"/>
    <w:rsid w:val="00D408F2"/>
    <w:rsid w:val="00D40A10"/>
    <w:rsid w:val="00D42434"/>
    <w:rsid w:val="00D42ADF"/>
    <w:rsid w:val="00D43B50"/>
    <w:rsid w:val="00D44E56"/>
    <w:rsid w:val="00D4532A"/>
    <w:rsid w:val="00D459D4"/>
    <w:rsid w:val="00D45F87"/>
    <w:rsid w:val="00D460D7"/>
    <w:rsid w:val="00D468B5"/>
    <w:rsid w:val="00D46EEA"/>
    <w:rsid w:val="00D46F5E"/>
    <w:rsid w:val="00D504AC"/>
    <w:rsid w:val="00D51A88"/>
    <w:rsid w:val="00D51B1F"/>
    <w:rsid w:val="00D51C83"/>
    <w:rsid w:val="00D5260D"/>
    <w:rsid w:val="00D53F8C"/>
    <w:rsid w:val="00D548F4"/>
    <w:rsid w:val="00D54EA3"/>
    <w:rsid w:val="00D550B8"/>
    <w:rsid w:val="00D55197"/>
    <w:rsid w:val="00D5522D"/>
    <w:rsid w:val="00D555CB"/>
    <w:rsid w:val="00D55A08"/>
    <w:rsid w:val="00D55F21"/>
    <w:rsid w:val="00D5665B"/>
    <w:rsid w:val="00D575E3"/>
    <w:rsid w:val="00D57CAE"/>
    <w:rsid w:val="00D60178"/>
    <w:rsid w:val="00D60BB4"/>
    <w:rsid w:val="00D6320C"/>
    <w:rsid w:val="00D64021"/>
    <w:rsid w:val="00D64987"/>
    <w:rsid w:val="00D64C69"/>
    <w:rsid w:val="00D65BF2"/>
    <w:rsid w:val="00D6614D"/>
    <w:rsid w:val="00D66583"/>
    <w:rsid w:val="00D67B1A"/>
    <w:rsid w:val="00D70840"/>
    <w:rsid w:val="00D70BCE"/>
    <w:rsid w:val="00D71605"/>
    <w:rsid w:val="00D71622"/>
    <w:rsid w:val="00D71BF0"/>
    <w:rsid w:val="00D739D1"/>
    <w:rsid w:val="00D74C49"/>
    <w:rsid w:val="00D750DD"/>
    <w:rsid w:val="00D75C1F"/>
    <w:rsid w:val="00D80423"/>
    <w:rsid w:val="00D816F7"/>
    <w:rsid w:val="00D83402"/>
    <w:rsid w:val="00D8345A"/>
    <w:rsid w:val="00D83D6B"/>
    <w:rsid w:val="00D83F7B"/>
    <w:rsid w:val="00D84776"/>
    <w:rsid w:val="00D84E93"/>
    <w:rsid w:val="00D852CA"/>
    <w:rsid w:val="00D85C13"/>
    <w:rsid w:val="00D866F5"/>
    <w:rsid w:val="00D8691E"/>
    <w:rsid w:val="00D87EF6"/>
    <w:rsid w:val="00D900F3"/>
    <w:rsid w:val="00D92231"/>
    <w:rsid w:val="00D9247C"/>
    <w:rsid w:val="00D924A0"/>
    <w:rsid w:val="00D93363"/>
    <w:rsid w:val="00D939FA"/>
    <w:rsid w:val="00D94319"/>
    <w:rsid w:val="00D95DEE"/>
    <w:rsid w:val="00D97C8E"/>
    <w:rsid w:val="00DA0764"/>
    <w:rsid w:val="00DA128D"/>
    <w:rsid w:val="00DA1714"/>
    <w:rsid w:val="00DA1A3F"/>
    <w:rsid w:val="00DA2025"/>
    <w:rsid w:val="00DA2158"/>
    <w:rsid w:val="00DA2B1E"/>
    <w:rsid w:val="00DA2DD5"/>
    <w:rsid w:val="00DA6876"/>
    <w:rsid w:val="00DA6990"/>
    <w:rsid w:val="00DA6E56"/>
    <w:rsid w:val="00DA6EA4"/>
    <w:rsid w:val="00DA761E"/>
    <w:rsid w:val="00DB0717"/>
    <w:rsid w:val="00DB1D44"/>
    <w:rsid w:val="00DB1E93"/>
    <w:rsid w:val="00DB34C9"/>
    <w:rsid w:val="00DB66D1"/>
    <w:rsid w:val="00DB753A"/>
    <w:rsid w:val="00DC046A"/>
    <w:rsid w:val="00DC059D"/>
    <w:rsid w:val="00DC203D"/>
    <w:rsid w:val="00DC5202"/>
    <w:rsid w:val="00DC7094"/>
    <w:rsid w:val="00DD08D8"/>
    <w:rsid w:val="00DD0B8A"/>
    <w:rsid w:val="00DD0E31"/>
    <w:rsid w:val="00DD19A8"/>
    <w:rsid w:val="00DD1B56"/>
    <w:rsid w:val="00DD1C07"/>
    <w:rsid w:val="00DD208A"/>
    <w:rsid w:val="00DD2EFC"/>
    <w:rsid w:val="00DD3860"/>
    <w:rsid w:val="00DD45D4"/>
    <w:rsid w:val="00DD59DD"/>
    <w:rsid w:val="00DD697A"/>
    <w:rsid w:val="00DD7655"/>
    <w:rsid w:val="00DD76C1"/>
    <w:rsid w:val="00DE0C43"/>
    <w:rsid w:val="00DE0EBC"/>
    <w:rsid w:val="00DE1C91"/>
    <w:rsid w:val="00DE20CB"/>
    <w:rsid w:val="00DE374C"/>
    <w:rsid w:val="00DE3B11"/>
    <w:rsid w:val="00DE447F"/>
    <w:rsid w:val="00DE5A5E"/>
    <w:rsid w:val="00DE5D3E"/>
    <w:rsid w:val="00DE6128"/>
    <w:rsid w:val="00DE62CF"/>
    <w:rsid w:val="00DE6CF9"/>
    <w:rsid w:val="00DE729D"/>
    <w:rsid w:val="00DE7E2D"/>
    <w:rsid w:val="00DF0DEC"/>
    <w:rsid w:val="00DF2077"/>
    <w:rsid w:val="00DF2B84"/>
    <w:rsid w:val="00DF3CCB"/>
    <w:rsid w:val="00DF4413"/>
    <w:rsid w:val="00DF4E8F"/>
    <w:rsid w:val="00DF6352"/>
    <w:rsid w:val="00DF659A"/>
    <w:rsid w:val="00E00ED4"/>
    <w:rsid w:val="00E01179"/>
    <w:rsid w:val="00E01BDA"/>
    <w:rsid w:val="00E01D6E"/>
    <w:rsid w:val="00E01D7C"/>
    <w:rsid w:val="00E02503"/>
    <w:rsid w:val="00E03889"/>
    <w:rsid w:val="00E03A6D"/>
    <w:rsid w:val="00E0480D"/>
    <w:rsid w:val="00E04FE1"/>
    <w:rsid w:val="00E05A4E"/>
    <w:rsid w:val="00E05B17"/>
    <w:rsid w:val="00E05B79"/>
    <w:rsid w:val="00E060ED"/>
    <w:rsid w:val="00E0678F"/>
    <w:rsid w:val="00E06DAC"/>
    <w:rsid w:val="00E06F4F"/>
    <w:rsid w:val="00E075FF"/>
    <w:rsid w:val="00E10607"/>
    <w:rsid w:val="00E108BE"/>
    <w:rsid w:val="00E11F9F"/>
    <w:rsid w:val="00E12B2B"/>
    <w:rsid w:val="00E131FD"/>
    <w:rsid w:val="00E13419"/>
    <w:rsid w:val="00E137B1"/>
    <w:rsid w:val="00E13A51"/>
    <w:rsid w:val="00E13B33"/>
    <w:rsid w:val="00E157CE"/>
    <w:rsid w:val="00E15FC4"/>
    <w:rsid w:val="00E16418"/>
    <w:rsid w:val="00E17B44"/>
    <w:rsid w:val="00E20661"/>
    <w:rsid w:val="00E2079D"/>
    <w:rsid w:val="00E21C36"/>
    <w:rsid w:val="00E22523"/>
    <w:rsid w:val="00E2270A"/>
    <w:rsid w:val="00E23144"/>
    <w:rsid w:val="00E235EB"/>
    <w:rsid w:val="00E23940"/>
    <w:rsid w:val="00E23E5F"/>
    <w:rsid w:val="00E25830"/>
    <w:rsid w:val="00E25FA8"/>
    <w:rsid w:val="00E26647"/>
    <w:rsid w:val="00E26EF8"/>
    <w:rsid w:val="00E2749F"/>
    <w:rsid w:val="00E275D3"/>
    <w:rsid w:val="00E301D9"/>
    <w:rsid w:val="00E3032C"/>
    <w:rsid w:val="00E30723"/>
    <w:rsid w:val="00E30AA2"/>
    <w:rsid w:val="00E31219"/>
    <w:rsid w:val="00E31652"/>
    <w:rsid w:val="00E320CB"/>
    <w:rsid w:val="00E327F4"/>
    <w:rsid w:val="00E3387E"/>
    <w:rsid w:val="00E34E8A"/>
    <w:rsid w:val="00E35ADF"/>
    <w:rsid w:val="00E35F40"/>
    <w:rsid w:val="00E36B0D"/>
    <w:rsid w:val="00E3775A"/>
    <w:rsid w:val="00E37C18"/>
    <w:rsid w:val="00E41B76"/>
    <w:rsid w:val="00E422F7"/>
    <w:rsid w:val="00E42851"/>
    <w:rsid w:val="00E44831"/>
    <w:rsid w:val="00E45AE8"/>
    <w:rsid w:val="00E460A0"/>
    <w:rsid w:val="00E4630F"/>
    <w:rsid w:val="00E470FD"/>
    <w:rsid w:val="00E4744B"/>
    <w:rsid w:val="00E47954"/>
    <w:rsid w:val="00E502E7"/>
    <w:rsid w:val="00E504A9"/>
    <w:rsid w:val="00E50BA5"/>
    <w:rsid w:val="00E514BB"/>
    <w:rsid w:val="00E51E81"/>
    <w:rsid w:val="00E5218B"/>
    <w:rsid w:val="00E52634"/>
    <w:rsid w:val="00E536A2"/>
    <w:rsid w:val="00E53F3C"/>
    <w:rsid w:val="00E548CA"/>
    <w:rsid w:val="00E5507E"/>
    <w:rsid w:val="00E562F1"/>
    <w:rsid w:val="00E56506"/>
    <w:rsid w:val="00E565D0"/>
    <w:rsid w:val="00E569A4"/>
    <w:rsid w:val="00E60837"/>
    <w:rsid w:val="00E61814"/>
    <w:rsid w:val="00E61C65"/>
    <w:rsid w:val="00E62DBE"/>
    <w:rsid w:val="00E70DBD"/>
    <w:rsid w:val="00E71174"/>
    <w:rsid w:val="00E711D5"/>
    <w:rsid w:val="00E722EC"/>
    <w:rsid w:val="00E72BE1"/>
    <w:rsid w:val="00E72FF7"/>
    <w:rsid w:val="00E74223"/>
    <w:rsid w:val="00E745CE"/>
    <w:rsid w:val="00E758EF"/>
    <w:rsid w:val="00E759E4"/>
    <w:rsid w:val="00E7696B"/>
    <w:rsid w:val="00E76FBE"/>
    <w:rsid w:val="00E76FF7"/>
    <w:rsid w:val="00E7727B"/>
    <w:rsid w:val="00E77A12"/>
    <w:rsid w:val="00E77C1B"/>
    <w:rsid w:val="00E77C5D"/>
    <w:rsid w:val="00E80369"/>
    <w:rsid w:val="00E80739"/>
    <w:rsid w:val="00E81278"/>
    <w:rsid w:val="00E83CC8"/>
    <w:rsid w:val="00E84DFA"/>
    <w:rsid w:val="00E8511B"/>
    <w:rsid w:val="00E855D4"/>
    <w:rsid w:val="00E860B3"/>
    <w:rsid w:val="00E872EB"/>
    <w:rsid w:val="00E874A5"/>
    <w:rsid w:val="00E878A0"/>
    <w:rsid w:val="00E87E28"/>
    <w:rsid w:val="00E87FD3"/>
    <w:rsid w:val="00E908A1"/>
    <w:rsid w:val="00E90B2B"/>
    <w:rsid w:val="00E90E00"/>
    <w:rsid w:val="00E911A6"/>
    <w:rsid w:val="00E91657"/>
    <w:rsid w:val="00E932FD"/>
    <w:rsid w:val="00E9405E"/>
    <w:rsid w:val="00E94188"/>
    <w:rsid w:val="00E944CF"/>
    <w:rsid w:val="00E95275"/>
    <w:rsid w:val="00E95F53"/>
    <w:rsid w:val="00EA020F"/>
    <w:rsid w:val="00EA0322"/>
    <w:rsid w:val="00EA12C5"/>
    <w:rsid w:val="00EA132E"/>
    <w:rsid w:val="00EA135E"/>
    <w:rsid w:val="00EA1F6C"/>
    <w:rsid w:val="00EA2A84"/>
    <w:rsid w:val="00EA3097"/>
    <w:rsid w:val="00EA373B"/>
    <w:rsid w:val="00EA51FD"/>
    <w:rsid w:val="00EA55D1"/>
    <w:rsid w:val="00EA6057"/>
    <w:rsid w:val="00EA60D8"/>
    <w:rsid w:val="00EA761B"/>
    <w:rsid w:val="00EB063E"/>
    <w:rsid w:val="00EB068A"/>
    <w:rsid w:val="00EB0A23"/>
    <w:rsid w:val="00EB1C0C"/>
    <w:rsid w:val="00EB52E5"/>
    <w:rsid w:val="00EB5E8D"/>
    <w:rsid w:val="00EB5FDA"/>
    <w:rsid w:val="00EB6539"/>
    <w:rsid w:val="00EB677F"/>
    <w:rsid w:val="00EB67A4"/>
    <w:rsid w:val="00EB6C2B"/>
    <w:rsid w:val="00EC12D0"/>
    <w:rsid w:val="00EC1469"/>
    <w:rsid w:val="00EC222F"/>
    <w:rsid w:val="00EC26FE"/>
    <w:rsid w:val="00EC2C68"/>
    <w:rsid w:val="00EC2E5C"/>
    <w:rsid w:val="00EC3FA0"/>
    <w:rsid w:val="00EC4588"/>
    <w:rsid w:val="00EC4B54"/>
    <w:rsid w:val="00EC635A"/>
    <w:rsid w:val="00EC63EE"/>
    <w:rsid w:val="00EC69EF"/>
    <w:rsid w:val="00EC6AEB"/>
    <w:rsid w:val="00EC6C23"/>
    <w:rsid w:val="00EC6FA9"/>
    <w:rsid w:val="00EC7F06"/>
    <w:rsid w:val="00ED00BE"/>
    <w:rsid w:val="00ED1DC7"/>
    <w:rsid w:val="00ED3AA6"/>
    <w:rsid w:val="00ED406A"/>
    <w:rsid w:val="00ED44DE"/>
    <w:rsid w:val="00ED5665"/>
    <w:rsid w:val="00ED5A4C"/>
    <w:rsid w:val="00ED6A6A"/>
    <w:rsid w:val="00ED72B4"/>
    <w:rsid w:val="00EE086F"/>
    <w:rsid w:val="00EE25CB"/>
    <w:rsid w:val="00EE4822"/>
    <w:rsid w:val="00EE4D96"/>
    <w:rsid w:val="00EE633F"/>
    <w:rsid w:val="00EE64EC"/>
    <w:rsid w:val="00EE7107"/>
    <w:rsid w:val="00EE758B"/>
    <w:rsid w:val="00EF04D2"/>
    <w:rsid w:val="00EF05DD"/>
    <w:rsid w:val="00EF426B"/>
    <w:rsid w:val="00EF4EFA"/>
    <w:rsid w:val="00EF5BAF"/>
    <w:rsid w:val="00EF6018"/>
    <w:rsid w:val="00EF677E"/>
    <w:rsid w:val="00EF6A0A"/>
    <w:rsid w:val="00EF7C84"/>
    <w:rsid w:val="00F0049A"/>
    <w:rsid w:val="00F00910"/>
    <w:rsid w:val="00F00975"/>
    <w:rsid w:val="00F012D4"/>
    <w:rsid w:val="00F01BEE"/>
    <w:rsid w:val="00F01D8A"/>
    <w:rsid w:val="00F0247C"/>
    <w:rsid w:val="00F03985"/>
    <w:rsid w:val="00F0479C"/>
    <w:rsid w:val="00F049F3"/>
    <w:rsid w:val="00F06E1A"/>
    <w:rsid w:val="00F079EE"/>
    <w:rsid w:val="00F104BA"/>
    <w:rsid w:val="00F10AEC"/>
    <w:rsid w:val="00F10FAE"/>
    <w:rsid w:val="00F112AD"/>
    <w:rsid w:val="00F11608"/>
    <w:rsid w:val="00F122FA"/>
    <w:rsid w:val="00F13503"/>
    <w:rsid w:val="00F148A4"/>
    <w:rsid w:val="00F15942"/>
    <w:rsid w:val="00F1614C"/>
    <w:rsid w:val="00F17993"/>
    <w:rsid w:val="00F17F79"/>
    <w:rsid w:val="00F201B0"/>
    <w:rsid w:val="00F22266"/>
    <w:rsid w:val="00F22AC1"/>
    <w:rsid w:val="00F22DA1"/>
    <w:rsid w:val="00F22EEC"/>
    <w:rsid w:val="00F23D83"/>
    <w:rsid w:val="00F247DD"/>
    <w:rsid w:val="00F24904"/>
    <w:rsid w:val="00F24DD2"/>
    <w:rsid w:val="00F252B0"/>
    <w:rsid w:val="00F255BF"/>
    <w:rsid w:val="00F25B3A"/>
    <w:rsid w:val="00F27C36"/>
    <w:rsid w:val="00F314C2"/>
    <w:rsid w:val="00F3239F"/>
    <w:rsid w:val="00F3259D"/>
    <w:rsid w:val="00F336A6"/>
    <w:rsid w:val="00F34818"/>
    <w:rsid w:val="00F35A57"/>
    <w:rsid w:val="00F36CEF"/>
    <w:rsid w:val="00F40A1B"/>
    <w:rsid w:val="00F40D24"/>
    <w:rsid w:val="00F40EDD"/>
    <w:rsid w:val="00F41731"/>
    <w:rsid w:val="00F42FB4"/>
    <w:rsid w:val="00F4309D"/>
    <w:rsid w:val="00F43B10"/>
    <w:rsid w:val="00F44EEF"/>
    <w:rsid w:val="00F44F55"/>
    <w:rsid w:val="00F4539A"/>
    <w:rsid w:val="00F4603F"/>
    <w:rsid w:val="00F50152"/>
    <w:rsid w:val="00F5110C"/>
    <w:rsid w:val="00F511AB"/>
    <w:rsid w:val="00F51463"/>
    <w:rsid w:val="00F51B28"/>
    <w:rsid w:val="00F53106"/>
    <w:rsid w:val="00F53D01"/>
    <w:rsid w:val="00F558E0"/>
    <w:rsid w:val="00F56D18"/>
    <w:rsid w:val="00F6057E"/>
    <w:rsid w:val="00F6100D"/>
    <w:rsid w:val="00F611CE"/>
    <w:rsid w:val="00F62824"/>
    <w:rsid w:val="00F62BAE"/>
    <w:rsid w:val="00F633B7"/>
    <w:rsid w:val="00F6386C"/>
    <w:rsid w:val="00F63F9B"/>
    <w:rsid w:val="00F64715"/>
    <w:rsid w:val="00F64BF5"/>
    <w:rsid w:val="00F64DD3"/>
    <w:rsid w:val="00F64E3E"/>
    <w:rsid w:val="00F64FEF"/>
    <w:rsid w:val="00F6547A"/>
    <w:rsid w:val="00F655AF"/>
    <w:rsid w:val="00F663A5"/>
    <w:rsid w:val="00F674B7"/>
    <w:rsid w:val="00F67CCB"/>
    <w:rsid w:val="00F7170B"/>
    <w:rsid w:val="00F73761"/>
    <w:rsid w:val="00F74428"/>
    <w:rsid w:val="00F7463B"/>
    <w:rsid w:val="00F74D38"/>
    <w:rsid w:val="00F7649A"/>
    <w:rsid w:val="00F77237"/>
    <w:rsid w:val="00F77F2B"/>
    <w:rsid w:val="00F802DF"/>
    <w:rsid w:val="00F81D70"/>
    <w:rsid w:val="00F81FF8"/>
    <w:rsid w:val="00F8209F"/>
    <w:rsid w:val="00F820E4"/>
    <w:rsid w:val="00F8496B"/>
    <w:rsid w:val="00F84CB7"/>
    <w:rsid w:val="00F853F4"/>
    <w:rsid w:val="00F859AE"/>
    <w:rsid w:val="00F86CF6"/>
    <w:rsid w:val="00F87016"/>
    <w:rsid w:val="00F87465"/>
    <w:rsid w:val="00F87EF2"/>
    <w:rsid w:val="00F900D0"/>
    <w:rsid w:val="00F90CE9"/>
    <w:rsid w:val="00F91609"/>
    <w:rsid w:val="00F91DDA"/>
    <w:rsid w:val="00F92050"/>
    <w:rsid w:val="00F92615"/>
    <w:rsid w:val="00F926C8"/>
    <w:rsid w:val="00F92924"/>
    <w:rsid w:val="00F92FD1"/>
    <w:rsid w:val="00FA0935"/>
    <w:rsid w:val="00FA0976"/>
    <w:rsid w:val="00FA231C"/>
    <w:rsid w:val="00FA4711"/>
    <w:rsid w:val="00FA4C5D"/>
    <w:rsid w:val="00FA4D42"/>
    <w:rsid w:val="00FA6174"/>
    <w:rsid w:val="00FA6255"/>
    <w:rsid w:val="00FA6A92"/>
    <w:rsid w:val="00FA7A84"/>
    <w:rsid w:val="00FB088C"/>
    <w:rsid w:val="00FB097C"/>
    <w:rsid w:val="00FB0BFC"/>
    <w:rsid w:val="00FB298F"/>
    <w:rsid w:val="00FB2EF7"/>
    <w:rsid w:val="00FB3456"/>
    <w:rsid w:val="00FB53CF"/>
    <w:rsid w:val="00FB6346"/>
    <w:rsid w:val="00FB6638"/>
    <w:rsid w:val="00FB7725"/>
    <w:rsid w:val="00FB775B"/>
    <w:rsid w:val="00FC0685"/>
    <w:rsid w:val="00FC06A7"/>
    <w:rsid w:val="00FC0E72"/>
    <w:rsid w:val="00FC113A"/>
    <w:rsid w:val="00FC1F48"/>
    <w:rsid w:val="00FC2962"/>
    <w:rsid w:val="00FC2AA8"/>
    <w:rsid w:val="00FC481A"/>
    <w:rsid w:val="00FC495C"/>
    <w:rsid w:val="00FC6189"/>
    <w:rsid w:val="00FC74F5"/>
    <w:rsid w:val="00FC7734"/>
    <w:rsid w:val="00FC7CA0"/>
    <w:rsid w:val="00FD0357"/>
    <w:rsid w:val="00FD047C"/>
    <w:rsid w:val="00FD0D49"/>
    <w:rsid w:val="00FD1341"/>
    <w:rsid w:val="00FD2E61"/>
    <w:rsid w:val="00FD304A"/>
    <w:rsid w:val="00FD385D"/>
    <w:rsid w:val="00FD3F13"/>
    <w:rsid w:val="00FD52F8"/>
    <w:rsid w:val="00FD5B03"/>
    <w:rsid w:val="00FD6844"/>
    <w:rsid w:val="00FD6FA9"/>
    <w:rsid w:val="00FD75A6"/>
    <w:rsid w:val="00FE22CF"/>
    <w:rsid w:val="00FE26A4"/>
    <w:rsid w:val="00FE2A16"/>
    <w:rsid w:val="00FE2BAC"/>
    <w:rsid w:val="00FE3B17"/>
    <w:rsid w:val="00FE62BF"/>
    <w:rsid w:val="00FE70D6"/>
    <w:rsid w:val="00FE71B3"/>
    <w:rsid w:val="00FE7FE6"/>
    <w:rsid w:val="00FF0226"/>
    <w:rsid w:val="00FF0CD9"/>
    <w:rsid w:val="00FF107B"/>
    <w:rsid w:val="00FF12FF"/>
    <w:rsid w:val="00FF170D"/>
    <w:rsid w:val="00FF21D7"/>
    <w:rsid w:val="00FF3031"/>
    <w:rsid w:val="00FF340A"/>
    <w:rsid w:val="00FF38E4"/>
    <w:rsid w:val="00FF44D4"/>
    <w:rsid w:val="00FF49EC"/>
    <w:rsid w:val="00FF538C"/>
    <w:rsid w:val="00FF59F5"/>
    <w:rsid w:val="00FF607B"/>
    <w:rsid w:val="00FF6EB1"/>
    <w:rsid w:val="00FF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9612"/>
  <w15:docId w15:val="{4113B925-BFB7-4763-8F48-7A5D1C18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59D"/>
    <w:pPr>
      <w:widowControl w:val="0"/>
    </w:pPr>
    <w:rPr>
      <w:rFonts w:ascii="SimSun" w:eastAsia="SimSun"/>
      <w:snapToGrid w:val="0"/>
      <w:lang w:val="en-GB"/>
    </w:rPr>
  </w:style>
  <w:style w:type="paragraph" w:styleId="Heading1">
    <w:name w:val="heading 1"/>
    <w:basedOn w:val="Normal"/>
    <w:next w:val="Normal"/>
    <w:link w:val="Heading1Char"/>
    <w:qFormat/>
    <w:rsid w:val="00F3259D"/>
    <w:pPr>
      <w:keepNext/>
      <w:widowControl/>
      <w:jc w:val="both"/>
      <w:outlineLvl w:val="0"/>
    </w:pPr>
    <w:rPr>
      <w:rFonts w:ascii="Times New Roman"/>
      <w:sz w:val="28"/>
    </w:rPr>
  </w:style>
  <w:style w:type="paragraph" w:styleId="Heading2">
    <w:name w:val="heading 2"/>
    <w:basedOn w:val="Normal"/>
    <w:next w:val="Normal"/>
    <w:link w:val="Heading2Char"/>
    <w:uiPriority w:val="9"/>
    <w:qFormat/>
    <w:rsid w:val="00F3259D"/>
    <w:pPr>
      <w:keepNext/>
      <w:widowControl/>
      <w:jc w:val="both"/>
      <w:outlineLvl w:val="1"/>
    </w:pPr>
    <w:rPr>
      <w:rFonts w:ascii="Times New Roman"/>
      <w:sz w:val="24"/>
    </w:rPr>
  </w:style>
  <w:style w:type="paragraph" w:styleId="Heading3">
    <w:name w:val="heading 3"/>
    <w:basedOn w:val="Normal"/>
    <w:next w:val="Normal"/>
    <w:link w:val="Heading3Char"/>
    <w:uiPriority w:val="9"/>
    <w:qFormat/>
    <w:rsid w:val="00F3259D"/>
    <w:pPr>
      <w:keepNext/>
      <w:widowControl/>
      <w:jc w:val="both"/>
      <w:outlineLvl w:val="2"/>
    </w:pPr>
    <w:rPr>
      <w:rFonts w:ascii="Times New Roman"/>
      <w:b/>
      <w:sz w:val="24"/>
    </w:rPr>
  </w:style>
  <w:style w:type="paragraph" w:styleId="Heading4">
    <w:name w:val="heading 4"/>
    <w:basedOn w:val="Normal"/>
    <w:next w:val="Normal"/>
    <w:qFormat/>
    <w:rsid w:val="00F3259D"/>
    <w:pPr>
      <w:keepNext/>
      <w:outlineLvl w:val="3"/>
    </w:pPr>
    <w:rPr>
      <w:b/>
      <w:bCs/>
      <w:sz w:val="22"/>
    </w:rPr>
  </w:style>
  <w:style w:type="paragraph" w:styleId="Heading5">
    <w:name w:val="heading 5"/>
    <w:basedOn w:val="Normal"/>
    <w:next w:val="Normal"/>
    <w:qFormat/>
    <w:rsid w:val="00F3259D"/>
    <w:pPr>
      <w:keepNext/>
      <w:outlineLvl w:val="4"/>
    </w:pPr>
    <w:rPr>
      <w:b/>
      <w:bCs/>
      <w:sz w:val="24"/>
    </w:rPr>
  </w:style>
  <w:style w:type="paragraph" w:styleId="Heading6">
    <w:name w:val="heading 6"/>
    <w:basedOn w:val="Normal"/>
    <w:next w:val="Normal"/>
    <w:qFormat/>
    <w:rsid w:val="00F3259D"/>
    <w:pPr>
      <w:keepNext/>
      <w:ind w:firstLine="720"/>
      <w:outlineLvl w:val="5"/>
    </w:pPr>
    <w:rPr>
      <w:rFonts w:ascii="Times New Roman"/>
      <w:sz w:val="24"/>
    </w:rPr>
  </w:style>
  <w:style w:type="paragraph" w:styleId="Heading7">
    <w:name w:val="heading 7"/>
    <w:basedOn w:val="Normal"/>
    <w:next w:val="Normal"/>
    <w:qFormat/>
    <w:rsid w:val="00F3259D"/>
    <w:pPr>
      <w:keepNext/>
      <w:outlineLvl w:val="6"/>
    </w:pPr>
    <w:rPr>
      <w:rFonts w:asci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59D"/>
    <w:pPr>
      <w:widowControl/>
      <w:jc w:val="both"/>
    </w:pPr>
    <w:rPr>
      <w:rFonts w:ascii="Times New Roman"/>
      <w:sz w:val="24"/>
    </w:rPr>
  </w:style>
  <w:style w:type="paragraph" w:styleId="Footer">
    <w:name w:val="footer"/>
    <w:basedOn w:val="Normal"/>
    <w:link w:val="FooterChar"/>
    <w:uiPriority w:val="99"/>
    <w:rsid w:val="00F3259D"/>
    <w:pPr>
      <w:tabs>
        <w:tab w:val="center" w:pos="4153"/>
        <w:tab w:val="right" w:pos="8306"/>
      </w:tabs>
    </w:pPr>
  </w:style>
  <w:style w:type="character" w:styleId="PageNumber">
    <w:name w:val="page number"/>
    <w:basedOn w:val="DefaultParagraphFont"/>
    <w:rsid w:val="00F3259D"/>
  </w:style>
  <w:style w:type="paragraph" w:styleId="BodyText2">
    <w:name w:val="Body Text 2"/>
    <w:basedOn w:val="Normal"/>
    <w:rsid w:val="00F3259D"/>
    <w:pPr>
      <w:widowControl/>
      <w:spacing w:line="360" w:lineRule="auto"/>
      <w:jc w:val="center"/>
    </w:pPr>
    <w:rPr>
      <w:rFonts w:ascii="Times New Roman" w:eastAsia="'宋体"/>
      <w:b/>
      <w:snapToGrid/>
      <w:sz w:val="26"/>
      <w:lang w:val="en-AU" w:eastAsia="zh-TW"/>
    </w:rPr>
  </w:style>
  <w:style w:type="paragraph" w:styleId="BodyText3">
    <w:name w:val="Body Text 3"/>
    <w:basedOn w:val="Normal"/>
    <w:rsid w:val="00F3259D"/>
    <w:pPr>
      <w:widowControl/>
      <w:jc w:val="both"/>
    </w:pPr>
    <w:rPr>
      <w:rFonts w:ascii="Times New Roman"/>
      <w:bCs/>
    </w:rPr>
  </w:style>
  <w:style w:type="character" w:styleId="Hyperlink">
    <w:name w:val="Hyperlink"/>
    <w:basedOn w:val="DefaultParagraphFont"/>
    <w:uiPriority w:val="99"/>
    <w:rsid w:val="00F3259D"/>
    <w:rPr>
      <w:color w:val="0000FF"/>
      <w:u w:val="single"/>
    </w:rPr>
  </w:style>
  <w:style w:type="paragraph" w:styleId="FootnoteText">
    <w:name w:val="footnote text"/>
    <w:basedOn w:val="Normal"/>
    <w:semiHidden/>
    <w:rsid w:val="00F3259D"/>
  </w:style>
  <w:style w:type="character" w:styleId="FootnoteReference">
    <w:name w:val="footnote reference"/>
    <w:basedOn w:val="DefaultParagraphFont"/>
    <w:semiHidden/>
    <w:rsid w:val="00F3259D"/>
    <w:rPr>
      <w:vertAlign w:val="superscript"/>
    </w:rPr>
  </w:style>
  <w:style w:type="paragraph" w:styleId="Header">
    <w:name w:val="header"/>
    <w:basedOn w:val="Normal"/>
    <w:rsid w:val="00F3259D"/>
    <w:pPr>
      <w:tabs>
        <w:tab w:val="center" w:pos="4320"/>
        <w:tab w:val="right" w:pos="8640"/>
      </w:tabs>
    </w:pPr>
  </w:style>
  <w:style w:type="character" w:styleId="FollowedHyperlink">
    <w:name w:val="FollowedHyperlink"/>
    <w:basedOn w:val="DefaultParagraphFont"/>
    <w:rsid w:val="00F3259D"/>
    <w:rPr>
      <w:color w:val="800080"/>
      <w:u w:val="single"/>
    </w:rPr>
  </w:style>
  <w:style w:type="paragraph" w:customStyle="1" w:styleId="BBAuthorName">
    <w:name w:val="BB_Author_Name"/>
    <w:basedOn w:val="Normal"/>
    <w:next w:val="Normal"/>
    <w:rsid w:val="008E7FFC"/>
    <w:pPr>
      <w:widowControl/>
      <w:spacing w:after="240" w:line="480" w:lineRule="auto"/>
      <w:jc w:val="center"/>
    </w:pPr>
    <w:rPr>
      <w:rFonts w:ascii="Times" w:eastAsia="Times New Roman" w:hAnsi="Times"/>
      <w:i/>
      <w:snapToGrid/>
      <w:sz w:val="24"/>
      <w:lang w:val="en-US"/>
    </w:rPr>
  </w:style>
  <w:style w:type="paragraph" w:styleId="NormalWeb">
    <w:name w:val="Normal (Web)"/>
    <w:basedOn w:val="Normal"/>
    <w:uiPriority w:val="99"/>
    <w:rsid w:val="00AD3B20"/>
    <w:pPr>
      <w:widowControl/>
      <w:spacing w:before="100" w:beforeAutospacing="1" w:after="100" w:afterAutospacing="1"/>
    </w:pPr>
    <w:rPr>
      <w:rFonts w:ascii="Times New Roman" w:eastAsia="Batang"/>
      <w:snapToGrid/>
      <w:sz w:val="24"/>
      <w:szCs w:val="24"/>
      <w:lang w:val="en-US" w:eastAsia="ko-KR"/>
    </w:rPr>
  </w:style>
  <w:style w:type="character" w:styleId="Strong">
    <w:name w:val="Strong"/>
    <w:basedOn w:val="DefaultParagraphFont"/>
    <w:uiPriority w:val="22"/>
    <w:qFormat/>
    <w:rsid w:val="0098512E"/>
    <w:rPr>
      <w:b/>
      <w:bCs/>
    </w:rPr>
  </w:style>
  <w:style w:type="paragraph" w:styleId="Date">
    <w:name w:val="Date"/>
    <w:basedOn w:val="Normal"/>
    <w:next w:val="Normal"/>
    <w:rsid w:val="00FD75A6"/>
  </w:style>
  <w:style w:type="character" w:customStyle="1" w:styleId="BodyTextChar">
    <w:name w:val="Body Text Char"/>
    <w:basedOn w:val="DefaultParagraphFont"/>
    <w:link w:val="BodyText"/>
    <w:rsid w:val="00F92FD1"/>
    <w:rPr>
      <w:rFonts w:eastAsia="SimSun"/>
      <w:snapToGrid w:val="0"/>
      <w:sz w:val="24"/>
      <w:lang w:val="en-GB" w:eastAsia="en-US" w:bidi="ar-SA"/>
    </w:rPr>
  </w:style>
  <w:style w:type="paragraph" w:styleId="ListParagraph">
    <w:name w:val="List Paragraph"/>
    <w:basedOn w:val="Normal"/>
    <w:uiPriority w:val="1"/>
    <w:qFormat/>
    <w:rsid w:val="008E14E2"/>
    <w:pPr>
      <w:ind w:left="720"/>
    </w:pPr>
  </w:style>
  <w:style w:type="paragraph" w:customStyle="1" w:styleId="SPIEAuthors-Affils">
    <w:name w:val="SPIE Authors-Affils"/>
    <w:basedOn w:val="Normal"/>
    <w:next w:val="Normal"/>
    <w:link w:val="SPIEAuthors-AffilsCharChar"/>
    <w:rsid w:val="0033208D"/>
    <w:pPr>
      <w:widowControl/>
      <w:jc w:val="center"/>
    </w:pPr>
    <w:rPr>
      <w:rFonts w:ascii="Times New Roman" w:eastAsia="PMingLiU"/>
      <w:snapToGrid/>
      <w:sz w:val="24"/>
      <w:lang w:val="en-US"/>
    </w:rPr>
  </w:style>
  <w:style w:type="character" w:customStyle="1" w:styleId="SPIEAuthors-AffilsCharChar">
    <w:name w:val="SPIE Authors-Affils Char Char"/>
    <w:basedOn w:val="DefaultParagraphFont"/>
    <w:link w:val="SPIEAuthors-Affils"/>
    <w:rsid w:val="0033208D"/>
    <w:rPr>
      <w:rFonts w:eastAsia="PMingLiU"/>
      <w:sz w:val="24"/>
    </w:rPr>
  </w:style>
  <w:style w:type="paragraph" w:styleId="PlainText">
    <w:name w:val="Plain Text"/>
    <w:basedOn w:val="Normal"/>
    <w:link w:val="PlainTextChar"/>
    <w:uiPriority w:val="99"/>
    <w:unhideWhenUsed/>
    <w:rsid w:val="001D5217"/>
    <w:pPr>
      <w:widowControl/>
    </w:pPr>
    <w:rPr>
      <w:rFonts w:ascii="Consolas" w:eastAsia="Calibri" w:hAnsi="Consolas"/>
      <w:snapToGrid/>
      <w:sz w:val="21"/>
      <w:szCs w:val="21"/>
      <w:lang w:val="en-US"/>
    </w:rPr>
  </w:style>
  <w:style w:type="character" w:customStyle="1" w:styleId="PlainTextChar">
    <w:name w:val="Plain Text Char"/>
    <w:basedOn w:val="DefaultParagraphFont"/>
    <w:link w:val="PlainText"/>
    <w:uiPriority w:val="99"/>
    <w:rsid w:val="001D5217"/>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88366D"/>
    <w:rPr>
      <w:rFonts w:eastAsia="SimSun"/>
      <w:snapToGrid w:val="0"/>
      <w:sz w:val="24"/>
      <w:lang w:val="en-GB"/>
    </w:rPr>
  </w:style>
  <w:style w:type="character" w:customStyle="1" w:styleId="Heading3Char">
    <w:name w:val="Heading 3 Char"/>
    <w:basedOn w:val="DefaultParagraphFont"/>
    <w:link w:val="Heading3"/>
    <w:uiPriority w:val="9"/>
    <w:rsid w:val="0088366D"/>
    <w:rPr>
      <w:rFonts w:eastAsia="SimSun"/>
      <w:b/>
      <w:snapToGrid w:val="0"/>
      <w:sz w:val="24"/>
      <w:lang w:val="en-GB"/>
    </w:rPr>
  </w:style>
  <w:style w:type="paragraph" w:customStyle="1" w:styleId="aff">
    <w:name w:val="aff"/>
    <w:basedOn w:val="Normal"/>
    <w:rsid w:val="00281A2D"/>
    <w:pPr>
      <w:widowControl/>
      <w:spacing w:after="240" w:line="480" w:lineRule="atLeast"/>
    </w:pPr>
    <w:rPr>
      <w:rFonts w:ascii="Times New Roman" w:eastAsia="Times New Roman"/>
      <w:i/>
      <w:snapToGrid/>
      <w:sz w:val="24"/>
    </w:rPr>
  </w:style>
  <w:style w:type="character" w:customStyle="1" w:styleId="style21">
    <w:name w:val="style21"/>
    <w:basedOn w:val="DefaultParagraphFont"/>
    <w:rsid w:val="003C08E0"/>
    <w:rPr>
      <w:sz w:val="24"/>
      <w:szCs w:val="24"/>
    </w:rPr>
  </w:style>
  <w:style w:type="character" w:styleId="Emphasis">
    <w:name w:val="Emphasis"/>
    <w:basedOn w:val="DefaultParagraphFont"/>
    <w:uiPriority w:val="20"/>
    <w:qFormat/>
    <w:rsid w:val="003C08E0"/>
    <w:rPr>
      <w:b/>
      <w:bCs/>
      <w:i w:val="0"/>
      <w:iCs w:val="0"/>
    </w:rPr>
  </w:style>
  <w:style w:type="character" w:customStyle="1" w:styleId="style51">
    <w:name w:val="style51"/>
    <w:basedOn w:val="DefaultParagraphFont"/>
    <w:rsid w:val="003C08E0"/>
    <w:rPr>
      <w:rFonts w:ascii="Arial" w:hAnsi="Arial" w:cs="Arial" w:hint="default"/>
    </w:rPr>
  </w:style>
  <w:style w:type="character" w:customStyle="1" w:styleId="EmailStyle411">
    <w:name w:val="EmailStyle411"/>
    <w:basedOn w:val="DefaultParagraphFont"/>
    <w:uiPriority w:val="99"/>
    <w:semiHidden/>
    <w:rsid w:val="00F62BAE"/>
    <w:rPr>
      <w:rFonts w:ascii="Arial" w:hAnsi="Arial" w:cs="Arial" w:hint="default"/>
      <w:color w:val="auto"/>
    </w:rPr>
  </w:style>
  <w:style w:type="paragraph" w:customStyle="1" w:styleId="authors">
    <w:name w:val="authors"/>
    <w:basedOn w:val="Normal"/>
    <w:rsid w:val="00740673"/>
    <w:pPr>
      <w:widowControl/>
      <w:spacing w:before="107"/>
    </w:pPr>
    <w:rPr>
      <w:rFonts w:ascii="Times New Roman" w:eastAsia="Times New Roman"/>
      <w:b/>
      <w:bCs/>
      <w:snapToGrid/>
      <w:lang w:val="en-US" w:eastAsia="ko-KR"/>
    </w:rPr>
  </w:style>
  <w:style w:type="character" w:customStyle="1" w:styleId="rprtid1">
    <w:name w:val="rprtid1"/>
    <w:basedOn w:val="DefaultParagraphFont"/>
    <w:rsid w:val="002E6415"/>
    <w:rPr>
      <w:vanish w:val="0"/>
      <w:webHidden w:val="0"/>
      <w:color w:val="696969"/>
      <w:specVanish w:val="0"/>
    </w:rPr>
  </w:style>
  <w:style w:type="character" w:customStyle="1" w:styleId="src1">
    <w:name w:val="src1"/>
    <w:basedOn w:val="DefaultParagraphFont"/>
    <w:rsid w:val="00297B02"/>
    <w:rPr>
      <w:vanish w:val="0"/>
      <w:webHidden w:val="0"/>
      <w:specVanish w:val="0"/>
    </w:rPr>
  </w:style>
  <w:style w:type="character" w:customStyle="1" w:styleId="style61">
    <w:name w:val="style61"/>
    <w:basedOn w:val="DefaultParagraphFont"/>
    <w:rsid w:val="004E368D"/>
    <w:rPr>
      <w:rFonts w:ascii="Arial" w:hAnsi="Arial" w:cs="Arial" w:hint="default"/>
      <w:sz w:val="36"/>
      <w:szCs w:val="36"/>
    </w:rPr>
  </w:style>
  <w:style w:type="paragraph" w:styleId="BalloonText">
    <w:name w:val="Balloon Text"/>
    <w:basedOn w:val="Normal"/>
    <w:link w:val="BalloonTextChar"/>
    <w:uiPriority w:val="99"/>
    <w:rsid w:val="00040B77"/>
    <w:rPr>
      <w:rFonts w:ascii="Tahoma" w:hAnsi="Tahoma" w:cs="Tahoma"/>
      <w:sz w:val="16"/>
      <w:szCs w:val="16"/>
    </w:rPr>
  </w:style>
  <w:style w:type="character" w:customStyle="1" w:styleId="BalloonTextChar">
    <w:name w:val="Balloon Text Char"/>
    <w:basedOn w:val="DefaultParagraphFont"/>
    <w:link w:val="BalloonText"/>
    <w:uiPriority w:val="99"/>
    <w:rsid w:val="00040B77"/>
    <w:rPr>
      <w:rFonts w:ascii="Tahoma" w:eastAsia="SimSun" w:hAnsi="Tahoma" w:cs="Tahoma"/>
      <w:snapToGrid w:val="0"/>
      <w:sz w:val="16"/>
      <w:szCs w:val="16"/>
      <w:lang w:val="en-GB"/>
    </w:rPr>
  </w:style>
  <w:style w:type="paragraph" w:customStyle="1" w:styleId="Default">
    <w:name w:val="Default"/>
    <w:rsid w:val="001B2959"/>
    <w:pPr>
      <w:autoSpaceDE w:val="0"/>
      <w:autoSpaceDN w:val="0"/>
      <w:adjustRightInd w:val="0"/>
    </w:pPr>
    <w:rPr>
      <w:color w:val="000000"/>
      <w:sz w:val="24"/>
      <w:szCs w:val="24"/>
    </w:rPr>
  </w:style>
  <w:style w:type="character" w:customStyle="1" w:styleId="Heading1Char">
    <w:name w:val="Heading 1 Char"/>
    <w:basedOn w:val="DefaultParagraphFont"/>
    <w:link w:val="Heading1"/>
    <w:rsid w:val="006A2036"/>
    <w:rPr>
      <w:rFonts w:eastAsia="SimSun"/>
      <w:snapToGrid w:val="0"/>
      <w:sz w:val="28"/>
      <w:lang w:val="en-GB"/>
    </w:rPr>
  </w:style>
  <w:style w:type="character" w:customStyle="1" w:styleId="hithilite1">
    <w:name w:val="hithilite1"/>
    <w:basedOn w:val="DefaultParagraphFont"/>
    <w:rsid w:val="00661A20"/>
    <w:rPr>
      <w:shd w:val="clear" w:color="auto" w:fill="FFF3C6"/>
    </w:rPr>
  </w:style>
  <w:style w:type="character" w:customStyle="1" w:styleId="frsourcelabel1">
    <w:name w:val="fr_source_label1"/>
    <w:basedOn w:val="DefaultParagraphFont"/>
    <w:rsid w:val="00661A20"/>
    <w:rPr>
      <w:b/>
      <w:bCs/>
    </w:rPr>
  </w:style>
  <w:style w:type="character" w:customStyle="1" w:styleId="article3">
    <w:name w:val="article3"/>
    <w:basedOn w:val="DefaultParagraphFont"/>
    <w:rsid w:val="00DC5202"/>
    <w:rPr>
      <w:b/>
      <w:bCs/>
      <w:vanish w:val="0"/>
      <w:webHidden w:val="0"/>
      <w:sz w:val="29"/>
      <w:szCs w:val="29"/>
      <w:specVanish w:val="0"/>
    </w:rPr>
  </w:style>
  <w:style w:type="character" w:customStyle="1" w:styleId="authors6">
    <w:name w:val="authors6"/>
    <w:basedOn w:val="DefaultParagraphFont"/>
    <w:rsid w:val="00DC5202"/>
    <w:rPr>
      <w:vanish w:val="0"/>
      <w:webHidden w:val="0"/>
      <w:sz w:val="22"/>
      <w:szCs w:val="22"/>
      <w:specVanish w:val="0"/>
    </w:rPr>
  </w:style>
  <w:style w:type="paragraph" w:customStyle="1" w:styleId="BCAuthorAddress">
    <w:name w:val="BC_Author_Address"/>
    <w:basedOn w:val="Normal"/>
    <w:next w:val="Normal"/>
    <w:rsid w:val="006B374A"/>
    <w:pPr>
      <w:widowControl/>
      <w:spacing w:after="240" w:line="480" w:lineRule="auto"/>
      <w:jc w:val="center"/>
    </w:pPr>
    <w:rPr>
      <w:rFonts w:ascii="Times" w:hAnsi="Times"/>
      <w:snapToGrid/>
      <w:sz w:val="24"/>
      <w:lang w:val="en-US"/>
    </w:rPr>
  </w:style>
  <w:style w:type="character" w:customStyle="1" w:styleId="looklikelink1">
    <w:name w:val="looklikelink1"/>
    <w:basedOn w:val="DefaultParagraphFont"/>
    <w:rsid w:val="00BF0398"/>
    <w:rPr>
      <w:strike w:val="0"/>
      <w:dstrike w:val="0"/>
      <w:color w:val="A25E00"/>
      <w:u w:val="none"/>
      <w:effect w:val="none"/>
    </w:rPr>
  </w:style>
  <w:style w:type="character" w:customStyle="1" w:styleId="style101">
    <w:name w:val="style101"/>
    <w:basedOn w:val="DefaultParagraphFont"/>
    <w:rsid w:val="00C304CC"/>
    <w:rPr>
      <w:rFonts w:ascii="Arial" w:hAnsi="Arial" w:cs="Arial" w:hint="default"/>
    </w:rPr>
  </w:style>
  <w:style w:type="character" w:customStyle="1" w:styleId="style81">
    <w:name w:val="style81"/>
    <w:basedOn w:val="DefaultParagraphFont"/>
    <w:rsid w:val="005E4D02"/>
    <w:rPr>
      <w:rFonts w:ascii="Arial" w:hAnsi="Arial" w:cs="Arial" w:hint="default"/>
      <w:sz w:val="24"/>
      <w:szCs w:val="24"/>
    </w:rPr>
  </w:style>
  <w:style w:type="character" w:customStyle="1" w:styleId="citation-abbreviation2">
    <w:name w:val="citation-abbreviation2"/>
    <w:basedOn w:val="DefaultParagraphFont"/>
    <w:rsid w:val="008D7857"/>
  </w:style>
  <w:style w:type="character" w:customStyle="1" w:styleId="citation-publication-date">
    <w:name w:val="citation-publication-date"/>
    <w:basedOn w:val="DefaultParagraphFont"/>
    <w:rsid w:val="008D7857"/>
  </w:style>
  <w:style w:type="character" w:customStyle="1" w:styleId="citation-volume">
    <w:name w:val="citation-volume"/>
    <w:basedOn w:val="DefaultParagraphFont"/>
    <w:rsid w:val="008D7857"/>
  </w:style>
  <w:style w:type="character" w:customStyle="1" w:styleId="citation-issue">
    <w:name w:val="citation-issue"/>
    <w:basedOn w:val="DefaultParagraphFont"/>
    <w:rsid w:val="008D7857"/>
  </w:style>
  <w:style w:type="character" w:customStyle="1" w:styleId="citation-flpages">
    <w:name w:val="citation-flpages"/>
    <w:basedOn w:val="DefaultParagraphFont"/>
    <w:rsid w:val="008D7857"/>
  </w:style>
  <w:style w:type="paragraph" w:customStyle="1" w:styleId="style31">
    <w:name w:val="style31"/>
    <w:basedOn w:val="Normal"/>
    <w:rsid w:val="00AD45E9"/>
    <w:pPr>
      <w:widowControl/>
      <w:spacing w:before="100" w:beforeAutospacing="1" w:after="100" w:afterAutospacing="1"/>
      <w:ind w:left="360"/>
    </w:pPr>
    <w:rPr>
      <w:rFonts w:ascii="Arial" w:eastAsia="Times New Roman" w:hAnsi="Arial" w:cs="Arial"/>
      <w:snapToGrid/>
      <w:color w:val="333333"/>
      <w:sz w:val="24"/>
      <w:szCs w:val="24"/>
      <w:lang w:val="en-US"/>
    </w:rPr>
  </w:style>
  <w:style w:type="paragraph" w:customStyle="1" w:styleId="style41">
    <w:name w:val="style41"/>
    <w:basedOn w:val="Normal"/>
    <w:rsid w:val="00B33D6E"/>
    <w:pPr>
      <w:widowControl/>
      <w:spacing w:before="100" w:beforeAutospacing="1" w:after="100" w:afterAutospacing="1"/>
      <w:ind w:left="360"/>
    </w:pPr>
    <w:rPr>
      <w:rFonts w:ascii="Arial" w:eastAsia="Times New Roman" w:hAnsi="Arial" w:cs="Arial"/>
      <w:snapToGrid/>
      <w:color w:val="333333"/>
      <w:sz w:val="24"/>
      <w:szCs w:val="24"/>
      <w:lang w:val="en-US"/>
    </w:rPr>
  </w:style>
  <w:style w:type="character" w:customStyle="1" w:styleId="style271">
    <w:name w:val="style271"/>
    <w:basedOn w:val="DefaultParagraphFont"/>
    <w:rsid w:val="00B33D6E"/>
    <w:rPr>
      <w:rFonts w:ascii="Arial" w:hAnsi="Arial" w:cs="Arial" w:hint="default"/>
      <w:sz w:val="24"/>
      <w:szCs w:val="24"/>
    </w:rPr>
  </w:style>
  <w:style w:type="character" w:customStyle="1" w:styleId="style341">
    <w:name w:val="style341"/>
    <w:basedOn w:val="DefaultParagraphFont"/>
    <w:rsid w:val="00B33D6E"/>
    <w:rPr>
      <w:u w:val="single"/>
    </w:rPr>
  </w:style>
  <w:style w:type="character" w:customStyle="1" w:styleId="apple-style-span">
    <w:name w:val="apple-style-span"/>
    <w:basedOn w:val="DefaultParagraphFont"/>
    <w:rsid w:val="00572235"/>
  </w:style>
  <w:style w:type="paragraph" w:customStyle="1" w:styleId="section1">
    <w:name w:val="section1"/>
    <w:basedOn w:val="Normal"/>
    <w:uiPriority w:val="99"/>
    <w:rsid w:val="001F05D8"/>
    <w:pPr>
      <w:widowControl/>
      <w:spacing w:before="100" w:beforeAutospacing="1" w:after="100" w:afterAutospacing="1"/>
    </w:pPr>
    <w:rPr>
      <w:rFonts w:ascii="Times New Roman" w:eastAsiaTheme="minorHAnsi"/>
      <w:snapToGrid/>
      <w:sz w:val="24"/>
      <w:szCs w:val="24"/>
      <w:lang w:val="en-US"/>
    </w:rPr>
  </w:style>
  <w:style w:type="character" w:customStyle="1" w:styleId="highlight">
    <w:name w:val="highlight"/>
    <w:basedOn w:val="DefaultParagraphFont"/>
    <w:rsid w:val="00B72B46"/>
  </w:style>
  <w:style w:type="character" w:customStyle="1" w:styleId="tab">
    <w:name w:val="tab"/>
    <w:rsid w:val="00B85ECD"/>
  </w:style>
  <w:style w:type="character" w:customStyle="1" w:styleId="style231">
    <w:name w:val="style231"/>
    <w:basedOn w:val="DefaultParagraphFont"/>
    <w:rsid w:val="00EC635A"/>
    <w:rPr>
      <w:sz w:val="24"/>
      <w:szCs w:val="24"/>
    </w:rPr>
  </w:style>
  <w:style w:type="table" w:styleId="TableGrid">
    <w:name w:val="Table Grid"/>
    <w:basedOn w:val="TableNormal"/>
    <w:rsid w:val="0020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06F"/>
    <w:rPr>
      <w:rFonts w:ascii="SimSun" w:eastAsia="SimSun"/>
      <w:snapToGrid w:val="0"/>
      <w:lang w:val="en-GB"/>
    </w:rPr>
  </w:style>
  <w:style w:type="character" w:customStyle="1" w:styleId="apple-tab-span">
    <w:name w:val="apple-tab-span"/>
    <w:basedOn w:val="DefaultParagraphFont"/>
    <w:rsid w:val="00AC1FC9"/>
  </w:style>
  <w:style w:type="character" w:customStyle="1" w:styleId="citationvolume">
    <w:name w:val="citation_volume"/>
    <w:basedOn w:val="DefaultParagraphFont"/>
    <w:rsid w:val="00913479"/>
  </w:style>
  <w:style w:type="paragraph" w:customStyle="1" w:styleId="DataField11pt-Single">
    <w:name w:val="Data Field 11pt-Single"/>
    <w:basedOn w:val="Normal"/>
    <w:link w:val="DataField11pt-SingleChar"/>
    <w:rsid w:val="00B701BE"/>
    <w:pPr>
      <w:widowControl/>
      <w:autoSpaceDE w:val="0"/>
      <w:autoSpaceDN w:val="0"/>
    </w:pPr>
    <w:rPr>
      <w:rFonts w:ascii="Arial" w:eastAsia="Times New Roman" w:hAnsi="Arial" w:cs="Arial"/>
      <w:snapToGrid/>
      <w:sz w:val="22"/>
      <w:lang w:val="en-US"/>
    </w:rPr>
  </w:style>
  <w:style w:type="character" w:customStyle="1" w:styleId="DataField11pt-SingleChar">
    <w:name w:val="Data Field 11pt-Single Char"/>
    <w:basedOn w:val="DefaultParagraphFont"/>
    <w:link w:val="DataField11pt-Single"/>
    <w:rsid w:val="00B701BE"/>
    <w:rPr>
      <w:rFonts w:ascii="Arial" w:hAnsi="Arial" w:cs="Arial"/>
      <w:sz w:val="22"/>
    </w:rPr>
  </w:style>
  <w:style w:type="paragraph" w:styleId="BodyTextIndent">
    <w:name w:val="Body Text Indent"/>
    <w:basedOn w:val="Normal"/>
    <w:link w:val="BodyTextIndentChar"/>
    <w:semiHidden/>
    <w:unhideWhenUsed/>
    <w:rsid w:val="006C3CF2"/>
    <w:pPr>
      <w:spacing w:after="120"/>
      <w:ind w:left="360"/>
    </w:pPr>
  </w:style>
  <w:style w:type="character" w:customStyle="1" w:styleId="BodyTextIndentChar">
    <w:name w:val="Body Text Indent Char"/>
    <w:basedOn w:val="DefaultParagraphFont"/>
    <w:link w:val="BodyTextIndent"/>
    <w:semiHidden/>
    <w:rsid w:val="006C3CF2"/>
    <w:rPr>
      <w:rFonts w:ascii="SimSun" w:eastAsia="SimSun"/>
      <w:snapToGrid w:val="0"/>
      <w:lang w:val="en-GB"/>
    </w:rPr>
  </w:style>
  <w:style w:type="character" w:customStyle="1" w:styleId="apple-converted-space">
    <w:name w:val="apple-converted-space"/>
    <w:basedOn w:val="DefaultParagraphFont"/>
    <w:rsid w:val="00E90B2B"/>
  </w:style>
  <w:style w:type="paragraph" w:customStyle="1" w:styleId="01Title">
    <w:name w:val="01 Title"/>
    <w:basedOn w:val="Normal"/>
    <w:next w:val="02Author"/>
    <w:uiPriority w:val="99"/>
    <w:qFormat/>
    <w:rsid w:val="00C65068"/>
    <w:pPr>
      <w:widowControl/>
      <w:spacing w:before="1200" w:after="200" w:line="192" w:lineRule="auto"/>
    </w:pPr>
    <w:rPr>
      <w:rFonts w:ascii="Arial Black" w:eastAsiaTheme="minorEastAsia" w:hAnsi="Arial Black"/>
      <w:b/>
      <w:snapToGrid/>
      <w:spacing w:val="6"/>
      <w:kern w:val="16"/>
      <w:position w:val="2"/>
      <w:sz w:val="40"/>
      <w:szCs w:val="16"/>
      <w:lang w:val="en-US"/>
    </w:rPr>
  </w:style>
  <w:style w:type="paragraph" w:customStyle="1" w:styleId="02Author">
    <w:name w:val="02 Author"/>
    <w:basedOn w:val="Normal"/>
    <w:next w:val="Normal"/>
    <w:link w:val="02AuthorChar"/>
    <w:uiPriority w:val="99"/>
    <w:qFormat/>
    <w:rsid w:val="00C65068"/>
    <w:pPr>
      <w:widowControl/>
      <w:spacing w:after="120"/>
      <w:ind w:right="432"/>
    </w:pPr>
    <w:rPr>
      <w:rFonts w:ascii="Calibri" w:eastAsiaTheme="minorEastAsia" w:hAnsi="Calibri"/>
      <w:b/>
      <w:smallCaps/>
      <w:snapToGrid/>
      <w:color w:val="108310"/>
      <w:spacing w:val="6"/>
      <w:sz w:val="32"/>
      <w:szCs w:val="16"/>
      <w:lang w:val="en-US"/>
    </w:rPr>
  </w:style>
  <w:style w:type="character" w:customStyle="1" w:styleId="02AuthorChar">
    <w:name w:val="02 Author Char"/>
    <w:link w:val="02Author"/>
    <w:uiPriority w:val="99"/>
    <w:rsid w:val="00C65068"/>
    <w:rPr>
      <w:rFonts w:ascii="Calibri" w:hAnsi="Calibri"/>
      <w:b/>
      <w:smallCaps/>
      <w:color w:val="108310"/>
      <w:spacing w:val="6"/>
      <w:sz w:val="32"/>
      <w:szCs w:val="16"/>
    </w:rPr>
  </w:style>
  <w:style w:type="character" w:customStyle="1" w:styleId="article-headermeta-info-label">
    <w:name w:val="article-header__meta-info-label"/>
    <w:basedOn w:val="DefaultParagraphFont"/>
    <w:rsid w:val="0033108F"/>
  </w:style>
  <w:style w:type="character" w:customStyle="1" w:styleId="article-headermeta-info-data">
    <w:name w:val="article-header__meta-info-data"/>
    <w:basedOn w:val="DefaultParagraphFont"/>
    <w:rsid w:val="0033108F"/>
  </w:style>
  <w:style w:type="character" w:customStyle="1" w:styleId="capture-id">
    <w:name w:val="capture-id"/>
    <w:basedOn w:val="DefaultParagraphFont"/>
    <w:rsid w:val="0033108F"/>
  </w:style>
  <w:style w:type="character" w:customStyle="1" w:styleId="orcid">
    <w:name w:val="orcid"/>
    <w:basedOn w:val="DefaultParagraphFont"/>
    <w:rsid w:val="0033108F"/>
  </w:style>
  <w:style w:type="paragraph" w:customStyle="1" w:styleId="TableParagraph">
    <w:name w:val="Table Paragraph"/>
    <w:basedOn w:val="Normal"/>
    <w:uiPriority w:val="1"/>
    <w:qFormat/>
    <w:rsid w:val="00166C9D"/>
    <w:pPr>
      <w:autoSpaceDE w:val="0"/>
      <w:autoSpaceDN w:val="0"/>
      <w:ind w:left="107"/>
    </w:pPr>
    <w:rPr>
      <w:rFonts w:ascii="Arial" w:eastAsia="Arial" w:hAnsi="Arial" w:cs="Arial"/>
      <w:snapToGrid/>
      <w:sz w:val="22"/>
      <w:szCs w:val="22"/>
      <w:lang w:val="en-US"/>
    </w:rPr>
  </w:style>
  <w:style w:type="paragraph" w:styleId="Title">
    <w:name w:val="Title"/>
    <w:basedOn w:val="Normal"/>
    <w:next w:val="Normal"/>
    <w:link w:val="TitleChar"/>
    <w:qFormat/>
    <w:rsid w:val="006C6A24"/>
    <w:pPr>
      <w:framePr w:w="9360" w:hSpace="187" w:vSpace="187" w:wrap="notBeside" w:vAnchor="text" w:hAnchor="page" w:xAlign="center" w:y="1"/>
      <w:widowControl/>
      <w:jc w:val="center"/>
    </w:pPr>
    <w:rPr>
      <w:rFonts w:ascii="Times New Roman" w:eastAsia="Times New Roman"/>
      <w:snapToGrid/>
      <w:kern w:val="28"/>
      <w:sz w:val="48"/>
      <w:szCs w:val="48"/>
      <w:lang w:val="en-US"/>
    </w:rPr>
  </w:style>
  <w:style w:type="character" w:customStyle="1" w:styleId="TitleChar">
    <w:name w:val="Title Char"/>
    <w:basedOn w:val="DefaultParagraphFont"/>
    <w:link w:val="Title"/>
    <w:rsid w:val="006C6A24"/>
    <w:rPr>
      <w:rFonts w:eastAsia="Times New Roman"/>
      <w:kern w:val="28"/>
      <w:sz w:val="48"/>
      <w:szCs w:val="48"/>
    </w:rPr>
  </w:style>
  <w:style w:type="character" w:customStyle="1" w:styleId="pubyear">
    <w:name w:val="pubyear"/>
    <w:basedOn w:val="DefaultParagraphFont"/>
    <w:rsid w:val="002C7BC3"/>
  </w:style>
  <w:style w:type="character" w:customStyle="1" w:styleId="authors-list-item">
    <w:name w:val="authors-list-item"/>
    <w:basedOn w:val="DefaultParagraphFont"/>
    <w:rsid w:val="002D48E8"/>
  </w:style>
  <w:style w:type="character" w:customStyle="1" w:styleId="comma">
    <w:name w:val="comma"/>
    <w:basedOn w:val="DefaultParagraphFont"/>
    <w:rsid w:val="002D48E8"/>
  </w:style>
  <w:style w:type="character" w:customStyle="1" w:styleId="cit">
    <w:name w:val="cit"/>
    <w:basedOn w:val="DefaultParagraphFont"/>
    <w:rsid w:val="002D48E8"/>
  </w:style>
  <w:style w:type="character" w:customStyle="1" w:styleId="citation-doi">
    <w:name w:val="citation-doi"/>
    <w:basedOn w:val="DefaultParagraphFont"/>
    <w:rsid w:val="002D48E8"/>
  </w:style>
  <w:style w:type="character" w:styleId="CommentReference">
    <w:name w:val="annotation reference"/>
    <w:basedOn w:val="DefaultParagraphFont"/>
    <w:uiPriority w:val="99"/>
    <w:semiHidden/>
    <w:unhideWhenUsed/>
    <w:rsid w:val="008D4550"/>
    <w:rPr>
      <w:sz w:val="16"/>
      <w:szCs w:val="16"/>
    </w:rPr>
  </w:style>
  <w:style w:type="paragraph" w:styleId="CommentText">
    <w:name w:val="annotation text"/>
    <w:basedOn w:val="Normal"/>
    <w:link w:val="CommentTextChar"/>
    <w:uiPriority w:val="99"/>
    <w:unhideWhenUsed/>
    <w:rsid w:val="008D4550"/>
    <w:pPr>
      <w:widowControl/>
      <w:spacing w:after="160"/>
    </w:pPr>
    <w:rPr>
      <w:rFonts w:asciiTheme="minorHAnsi" w:eastAsiaTheme="minorEastAsia" w:hAnsiTheme="minorHAnsi" w:cstheme="minorBidi"/>
      <w:snapToGrid/>
      <w:lang w:val="en-US" w:eastAsia="zh-CN"/>
    </w:rPr>
  </w:style>
  <w:style w:type="character" w:customStyle="1" w:styleId="CommentTextChar">
    <w:name w:val="Comment Text Char"/>
    <w:basedOn w:val="DefaultParagraphFont"/>
    <w:link w:val="CommentText"/>
    <w:uiPriority w:val="99"/>
    <w:rsid w:val="008D4550"/>
    <w:rPr>
      <w:rFonts w:asciiTheme="minorHAnsi" w:hAnsiTheme="minorHAnsi" w:cstheme="minorBidi"/>
      <w:lang w:eastAsia="zh-CN"/>
    </w:rPr>
  </w:style>
  <w:style w:type="paragraph" w:customStyle="1" w:styleId="BATitle">
    <w:name w:val="BA_Title"/>
    <w:basedOn w:val="Normal"/>
    <w:next w:val="BBAuthorName"/>
    <w:autoRedefine/>
    <w:rsid w:val="00EA1F6C"/>
    <w:pPr>
      <w:widowControl/>
      <w:spacing w:before="1400" w:after="180"/>
    </w:pPr>
    <w:rPr>
      <w:rFonts w:ascii="Myriad Pro Light" w:hAnsi="Myriad Pro Light"/>
      <w:b/>
      <w:snapToGrid/>
      <w:kern w:val="36"/>
      <w:sz w:val="34"/>
      <w:lang w:val="en-US"/>
    </w:rPr>
  </w:style>
  <w:style w:type="character" w:customStyle="1" w:styleId="ng-binding">
    <w:name w:val="ng-binding"/>
    <w:basedOn w:val="DefaultParagraphFont"/>
    <w:rsid w:val="00E569A4"/>
  </w:style>
  <w:style w:type="paragraph" w:customStyle="1" w:styleId="bibliographic-data">
    <w:name w:val="bibliographic-data"/>
    <w:basedOn w:val="Normal"/>
    <w:rsid w:val="00E569A4"/>
    <w:pPr>
      <w:widowControl/>
      <w:spacing w:before="100" w:beforeAutospacing="1" w:after="100" w:afterAutospacing="1"/>
    </w:pPr>
    <w:rPr>
      <w:rFonts w:ascii="Times New Roman" w:eastAsia="Times New Roman"/>
      <w:snapToGrid/>
      <w:sz w:val="24"/>
      <w:szCs w:val="24"/>
      <w:lang w:val="en-US" w:eastAsia="zh-CN"/>
    </w:rPr>
  </w:style>
  <w:style w:type="character" w:styleId="UnresolvedMention">
    <w:name w:val="Unresolved Mention"/>
    <w:basedOn w:val="DefaultParagraphFont"/>
    <w:uiPriority w:val="99"/>
    <w:semiHidden/>
    <w:unhideWhenUsed/>
    <w:rsid w:val="00E95275"/>
    <w:rPr>
      <w:color w:val="605E5C"/>
      <w:shd w:val="clear" w:color="auto" w:fill="E1DFDD"/>
    </w:rPr>
  </w:style>
  <w:style w:type="character" w:customStyle="1" w:styleId="entryauthor">
    <w:name w:val="entryauthor"/>
    <w:basedOn w:val="DefaultParagraphFont"/>
    <w:rsid w:val="00367109"/>
  </w:style>
  <w:style w:type="character" w:customStyle="1" w:styleId="singlehighlightclass">
    <w:name w:val="single_highlight_class"/>
    <w:basedOn w:val="DefaultParagraphFont"/>
    <w:rsid w:val="00367109"/>
  </w:style>
  <w:style w:type="character" w:customStyle="1" w:styleId="cit-year-info">
    <w:name w:val="cit-year-info"/>
    <w:basedOn w:val="DefaultParagraphFont"/>
    <w:rsid w:val="00035CD5"/>
  </w:style>
  <w:style w:type="character" w:customStyle="1" w:styleId="cit-volume">
    <w:name w:val="cit-volume"/>
    <w:basedOn w:val="DefaultParagraphFont"/>
    <w:rsid w:val="00035CD5"/>
  </w:style>
  <w:style w:type="character" w:customStyle="1" w:styleId="cit-issue">
    <w:name w:val="cit-issue"/>
    <w:basedOn w:val="DefaultParagraphFont"/>
    <w:rsid w:val="00035CD5"/>
  </w:style>
  <w:style w:type="character" w:customStyle="1" w:styleId="cit-pagerange">
    <w:name w:val="cit-pagerange"/>
    <w:basedOn w:val="DefaultParagraphFont"/>
    <w:rsid w:val="00035CD5"/>
  </w:style>
  <w:style w:type="character" w:customStyle="1" w:styleId="highwire-cite-metadata-doi">
    <w:name w:val="highwire-cite-metadata-doi"/>
    <w:basedOn w:val="DefaultParagraphFont"/>
    <w:rsid w:val="00973EE8"/>
  </w:style>
  <w:style w:type="character" w:customStyle="1" w:styleId="accordion-tabbedtab-mobile">
    <w:name w:val="accordion-tabbed__tab-mobile"/>
    <w:basedOn w:val="DefaultParagraphFont"/>
    <w:rsid w:val="001D0E35"/>
  </w:style>
  <w:style w:type="character" w:customStyle="1" w:styleId="comma-separator">
    <w:name w:val="comma-separator"/>
    <w:basedOn w:val="DefaultParagraphFont"/>
    <w:rsid w:val="001D0E35"/>
  </w:style>
  <w:style w:type="character" w:customStyle="1" w:styleId="markedcontent">
    <w:name w:val="markedcontent"/>
    <w:basedOn w:val="DefaultParagraphFont"/>
    <w:rsid w:val="00B1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838">
      <w:bodyDiv w:val="1"/>
      <w:marLeft w:val="0"/>
      <w:marRight w:val="0"/>
      <w:marTop w:val="0"/>
      <w:marBottom w:val="0"/>
      <w:divBdr>
        <w:top w:val="none" w:sz="0" w:space="0" w:color="auto"/>
        <w:left w:val="none" w:sz="0" w:space="0" w:color="auto"/>
        <w:bottom w:val="none" w:sz="0" w:space="0" w:color="auto"/>
        <w:right w:val="none" w:sz="0" w:space="0" w:color="auto"/>
      </w:divBdr>
    </w:div>
    <w:div w:id="75520370">
      <w:bodyDiv w:val="1"/>
      <w:marLeft w:val="0"/>
      <w:marRight w:val="0"/>
      <w:marTop w:val="0"/>
      <w:marBottom w:val="0"/>
      <w:divBdr>
        <w:top w:val="none" w:sz="0" w:space="0" w:color="auto"/>
        <w:left w:val="none" w:sz="0" w:space="0" w:color="auto"/>
        <w:bottom w:val="none" w:sz="0" w:space="0" w:color="auto"/>
        <w:right w:val="none" w:sz="0" w:space="0" w:color="auto"/>
      </w:divBdr>
    </w:div>
    <w:div w:id="128058575">
      <w:bodyDiv w:val="1"/>
      <w:marLeft w:val="0"/>
      <w:marRight w:val="0"/>
      <w:marTop w:val="0"/>
      <w:marBottom w:val="0"/>
      <w:divBdr>
        <w:top w:val="none" w:sz="0" w:space="0" w:color="auto"/>
        <w:left w:val="none" w:sz="0" w:space="0" w:color="auto"/>
        <w:bottom w:val="none" w:sz="0" w:space="0" w:color="auto"/>
        <w:right w:val="none" w:sz="0" w:space="0" w:color="auto"/>
      </w:divBdr>
      <w:divsChild>
        <w:div w:id="893007282">
          <w:marLeft w:val="0"/>
          <w:marRight w:val="0"/>
          <w:marTop w:val="0"/>
          <w:marBottom w:val="0"/>
          <w:divBdr>
            <w:top w:val="none" w:sz="0" w:space="0" w:color="auto"/>
            <w:left w:val="none" w:sz="0" w:space="0" w:color="auto"/>
            <w:bottom w:val="none" w:sz="0" w:space="0" w:color="auto"/>
            <w:right w:val="none" w:sz="0" w:space="0" w:color="auto"/>
          </w:divBdr>
          <w:divsChild>
            <w:div w:id="554052736">
              <w:marLeft w:val="0"/>
              <w:marRight w:val="0"/>
              <w:marTop w:val="0"/>
              <w:marBottom w:val="0"/>
              <w:divBdr>
                <w:top w:val="none" w:sz="0" w:space="0" w:color="auto"/>
                <w:left w:val="none" w:sz="0" w:space="0" w:color="auto"/>
                <w:bottom w:val="none" w:sz="0" w:space="0" w:color="auto"/>
                <w:right w:val="none" w:sz="0" w:space="0" w:color="auto"/>
              </w:divBdr>
              <w:divsChild>
                <w:div w:id="1731801763">
                  <w:marLeft w:val="0"/>
                  <w:marRight w:val="0"/>
                  <w:marTop w:val="0"/>
                  <w:marBottom w:val="0"/>
                  <w:divBdr>
                    <w:top w:val="none" w:sz="0" w:space="0" w:color="auto"/>
                    <w:left w:val="none" w:sz="0" w:space="0" w:color="auto"/>
                    <w:bottom w:val="none" w:sz="0" w:space="0" w:color="auto"/>
                    <w:right w:val="none" w:sz="0" w:space="0" w:color="auto"/>
                  </w:divBdr>
                  <w:divsChild>
                    <w:div w:id="2110393441">
                      <w:marLeft w:val="0"/>
                      <w:marRight w:val="0"/>
                      <w:marTop w:val="0"/>
                      <w:marBottom w:val="0"/>
                      <w:divBdr>
                        <w:top w:val="none" w:sz="0" w:space="0" w:color="auto"/>
                        <w:left w:val="none" w:sz="0" w:space="0" w:color="auto"/>
                        <w:bottom w:val="none" w:sz="0" w:space="0" w:color="auto"/>
                        <w:right w:val="none" w:sz="0" w:space="0" w:color="auto"/>
                      </w:divBdr>
                      <w:divsChild>
                        <w:div w:id="192109364">
                          <w:marLeft w:val="0"/>
                          <w:marRight w:val="0"/>
                          <w:marTop w:val="0"/>
                          <w:marBottom w:val="0"/>
                          <w:divBdr>
                            <w:top w:val="none" w:sz="0" w:space="0" w:color="auto"/>
                            <w:left w:val="none" w:sz="0" w:space="0" w:color="auto"/>
                            <w:bottom w:val="none" w:sz="0" w:space="0" w:color="auto"/>
                            <w:right w:val="none" w:sz="0" w:space="0" w:color="auto"/>
                          </w:divBdr>
                          <w:divsChild>
                            <w:div w:id="1183477751">
                              <w:marLeft w:val="0"/>
                              <w:marRight w:val="0"/>
                              <w:marTop w:val="0"/>
                              <w:marBottom w:val="0"/>
                              <w:divBdr>
                                <w:top w:val="none" w:sz="0" w:space="0" w:color="auto"/>
                                <w:left w:val="none" w:sz="0" w:space="0" w:color="auto"/>
                                <w:bottom w:val="none" w:sz="0" w:space="0" w:color="auto"/>
                                <w:right w:val="none" w:sz="0" w:space="0" w:color="auto"/>
                              </w:divBdr>
                              <w:divsChild>
                                <w:div w:id="241572938">
                                  <w:marLeft w:val="0"/>
                                  <w:marRight w:val="0"/>
                                  <w:marTop w:val="0"/>
                                  <w:marBottom w:val="0"/>
                                  <w:divBdr>
                                    <w:top w:val="none" w:sz="0" w:space="0" w:color="auto"/>
                                    <w:left w:val="none" w:sz="0" w:space="0" w:color="auto"/>
                                    <w:bottom w:val="none" w:sz="0" w:space="0" w:color="auto"/>
                                    <w:right w:val="none" w:sz="0" w:space="0" w:color="auto"/>
                                  </w:divBdr>
                                  <w:divsChild>
                                    <w:div w:id="637077308">
                                      <w:marLeft w:val="0"/>
                                      <w:marRight w:val="0"/>
                                      <w:marTop w:val="0"/>
                                      <w:marBottom w:val="0"/>
                                      <w:divBdr>
                                        <w:top w:val="none" w:sz="0" w:space="0" w:color="auto"/>
                                        <w:left w:val="none" w:sz="0" w:space="0" w:color="auto"/>
                                        <w:bottom w:val="none" w:sz="0" w:space="0" w:color="auto"/>
                                        <w:right w:val="none" w:sz="0" w:space="0" w:color="auto"/>
                                      </w:divBdr>
                                      <w:divsChild>
                                        <w:div w:id="63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05654">
      <w:bodyDiv w:val="1"/>
      <w:marLeft w:val="0"/>
      <w:marRight w:val="0"/>
      <w:marTop w:val="0"/>
      <w:marBottom w:val="0"/>
      <w:divBdr>
        <w:top w:val="none" w:sz="0" w:space="0" w:color="auto"/>
        <w:left w:val="none" w:sz="0" w:space="0" w:color="auto"/>
        <w:bottom w:val="none" w:sz="0" w:space="0" w:color="auto"/>
        <w:right w:val="none" w:sz="0" w:space="0" w:color="auto"/>
      </w:divBdr>
      <w:divsChild>
        <w:div w:id="527765368">
          <w:marLeft w:val="0"/>
          <w:marRight w:val="0"/>
          <w:marTop w:val="0"/>
          <w:marBottom w:val="0"/>
          <w:divBdr>
            <w:top w:val="none" w:sz="0" w:space="0" w:color="auto"/>
            <w:left w:val="none" w:sz="0" w:space="0" w:color="auto"/>
            <w:bottom w:val="none" w:sz="0" w:space="0" w:color="auto"/>
            <w:right w:val="none" w:sz="0" w:space="0" w:color="auto"/>
          </w:divBdr>
        </w:div>
      </w:divsChild>
    </w:div>
    <w:div w:id="135874277">
      <w:bodyDiv w:val="1"/>
      <w:marLeft w:val="0"/>
      <w:marRight w:val="0"/>
      <w:marTop w:val="0"/>
      <w:marBottom w:val="0"/>
      <w:divBdr>
        <w:top w:val="none" w:sz="0" w:space="0" w:color="auto"/>
        <w:left w:val="none" w:sz="0" w:space="0" w:color="auto"/>
        <w:bottom w:val="none" w:sz="0" w:space="0" w:color="auto"/>
        <w:right w:val="none" w:sz="0" w:space="0" w:color="auto"/>
      </w:divBdr>
      <w:divsChild>
        <w:div w:id="216286627">
          <w:marLeft w:val="0"/>
          <w:marRight w:val="0"/>
          <w:marTop w:val="0"/>
          <w:marBottom w:val="0"/>
          <w:divBdr>
            <w:top w:val="none" w:sz="0" w:space="0" w:color="auto"/>
            <w:left w:val="none" w:sz="0" w:space="0" w:color="auto"/>
            <w:bottom w:val="none" w:sz="0" w:space="0" w:color="auto"/>
            <w:right w:val="none" w:sz="0" w:space="0" w:color="auto"/>
          </w:divBdr>
          <w:divsChild>
            <w:div w:id="1614171662">
              <w:marLeft w:val="0"/>
              <w:marRight w:val="0"/>
              <w:marTop w:val="0"/>
              <w:marBottom w:val="0"/>
              <w:divBdr>
                <w:top w:val="none" w:sz="0" w:space="0" w:color="auto"/>
                <w:left w:val="none" w:sz="0" w:space="0" w:color="auto"/>
                <w:bottom w:val="none" w:sz="0" w:space="0" w:color="auto"/>
                <w:right w:val="none" w:sz="0" w:space="0" w:color="auto"/>
              </w:divBdr>
              <w:divsChild>
                <w:div w:id="1626498358">
                  <w:marLeft w:val="0"/>
                  <w:marRight w:val="0"/>
                  <w:marTop w:val="0"/>
                  <w:marBottom w:val="0"/>
                  <w:divBdr>
                    <w:top w:val="none" w:sz="0" w:space="0" w:color="auto"/>
                    <w:left w:val="none" w:sz="0" w:space="0" w:color="auto"/>
                    <w:bottom w:val="none" w:sz="0" w:space="0" w:color="auto"/>
                    <w:right w:val="none" w:sz="0" w:space="0" w:color="auto"/>
                  </w:divBdr>
                  <w:divsChild>
                    <w:div w:id="74785453">
                      <w:marLeft w:val="0"/>
                      <w:marRight w:val="0"/>
                      <w:marTop w:val="0"/>
                      <w:marBottom w:val="0"/>
                      <w:divBdr>
                        <w:top w:val="none" w:sz="0" w:space="0" w:color="auto"/>
                        <w:left w:val="none" w:sz="0" w:space="0" w:color="auto"/>
                        <w:bottom w:val="none" w:sz="0" w:space="0" w:color="auto"/>
                        <w:right w:val="none" w:sz="0" w:space="0" w:color="auto"/>
                      </w:divBdr>
                      <w:divsChild>
                        <w:div w:id="259489204">
                          <w:marLeft w:val="0"/>
                          <w:marRight w:val="0"/>
                          <w:marTop w:val="0"/>
                          <w:marBottom w:val="0"/>
                          <w:divBdr>
                            <w:top w:val="none" w:sz="0" w:space="0" w:color="auto"/>
                            <w:left w:val="none" w:sz="0" w:space="0" w:color="auto"/>
                            <w:bottom w:val="none" w:sz="0" w:space="0" w:color="auto"/>
                            <w:right w:val="none" w:sz="0" w:space="0" w:color="auto"/>
                          </w:divBdr>
                          <w:divsChild>
                            <w:div w:id="869031382">
                              <w:marLeft w:val="0"/>
                              <w:marRight w:val="0"/>
                              <w:marTop w:val="0"/>
                              <w:marBottom w:val="0"/>
                              <w:divBdr>
                                <w:top w:val="none" w:sz="0" w:space="0" w:color="auto"/>
                                <w:left w:val="none" w:sz="0" w:space="0" w:color="auto"/>
                                <w:bottom w:val="none" w:sz="0" w:space="0" w:color="auto"/>
                                <w:right w:val="none" w:sz="0" w:space="0" w:color="auto"/>
                              </w:divBdr>
                              <w:divsChild>
                                <w:div w:id="2124034109">
                                  <w:marLeft w:val="0"/>
                                  <w:marRight w:val="0"/>
                                  <w:marTop w:val="0"/>
                                  <w:marBottom w:val="0"/>
                                  <w:divBdr>
                                    <w:top w:val="none" w:sz="0" w:space="0" w:color="auto"/>
                                    <w:left w:val="none" w:sz="0" w:space="0" w:color="auto"/>
                                    <w:bottom w:val="none" w:sz="0" w:space="0" w:color="auto"/>
                                    <w:right w:val="none" w:sz="0" w:space="0" w:color="auto"/>
                                  </w:divBdr>
                                  <w:divsChild>
                                    <w:div w:id="504439266">
                                      <w:marLeft w:val="0"/>
                                      <w:marRight w:val="0"/>
                                      <w:marTop w:val="0"/>
                                      <w:marBottom w:val="0"/>
                                      <w:divBdr>
                                        <w:top w:val="none" w:sz="0" w:space="0" w:color="auto"/>
                                        <w:left w:val="none" w:sz="0" w:space="0" w:color="auto"/>
                                        <w:bottom w:val="none" w:sz="0" w:space="0" w:color="auto"/>
                                        <w:right w:val="none" w:sz="0" w:space="0" w:color="auto"/>
                                      </w:divBdr>
                                      <w:divsChild>
                                        <w:div w:id="1179733101">
                                          <w:marLeft w:val="0"/>
                                          <w:marRight w:val="0"/>
                                          <w:marTop w:val="0"/>
                                          <w:marBottom w:val="0"/>
                                          <w:divBdr>
                                            <w:top w:val="none" w:sz="0" w:space="0" w:color="auto"/>
                                            <w:left w:val="none" w:sz="0" w:space="0" w:color="auto"/>
                                            <w:bottom w:val="none" w:sz="0" w:space="0" w:color="auto"/>
                                            <w:right w:val="none" w:sz="0" w:space="0" w:color="auto"/>
                                          </w:divBdr>
                                          <w:divsChild>
                                            <w:div w:id="4075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07953">
      <w:bodyDiv w:val="1"/>
      <w:marLeft w:val="0"/>
      <w:marRight w:val="0"/>
      <w:marTop w:val="0"/>
      <w:marBottom w:val="0"/>
      <w:divBdr>
        <w:top w:val="none" w:sz="0" w:space="0" w:color="auto"/>
        <w:left w:val="none" w:sz="0" w:space="0" w:color="auto"/>
        <w:bottom w:val="none" w:sz="0" w:space="0" w:color="auto"/>
        <w:right w:val="none" w:sz="0" w:space="0" w:color="auto"/>
      </w:divBdr>
      <w:divsChild>
        <w:div w:id="1275676310">
          <w:marLeft w:val="0"/>
          <w:marRight w:val="0"/>
          <w:marTop w:val="0"/>
          <w:marBottom w:val="0"/>
          <w:divBdr>
            <w:top w:val="none" w:sz="0" w:space="0" w:color="auto"/>
            <w:left w:val="none" w:sz="0" w:space="0" w:color="auto"/>
            <w:bottom w:val="none" w:sz="0" w:space="0" w:color="auto"/>
            <w:right w:val="none" w:sz="0" w:space="0" w:color="auto"/>
          </w:divBdr>
        </w:div>
      </w:divsChild>
    </w:div>
    <w:div w:id="147212267">
      <w:bodyDiv w:val="1"/>
      <w:marLeft w:val="0"/>
      <w:marRight w:val="0"/>
      <w:marTop w:val="0"/>
      <w:marBottom w:val="0"/>
      <w:divBdr>
        <w:top w:val="none" w:sz="0" w:space="0" w:color="auto"/>
        <w:left w:val="none" w:sz="0" w:space="0" w:color="auto"/>
        <w:bottom w:val="none" w:sz="0" w:space="0" w:color="auto"/>
        <w:right w:val="none" w:sz="0" w:space="0" w:color="auto"/>
      </w:divBdr>
    </w:div>
    <w:div w:id="155612851">
      <w:bodyDiv w:val="1"/>
      <w:marLeft w:val="0"/>
      <w:marRight w:val="0"/>
      <w:marTop w:val="0"/>
      <w:marBottom w:val="0"/>
      <w:divBdr>
        <w:top w:val="none" w:sz="0" w:space="0" w:color="auto"/>
        <w:left w:val="none" w:sz="0" w:space="0" w:color="auto"/>
        <w:bottom w:val="none" w:sz="0" w:space="0" w:color="auto"/>
        <w:right w:val="none" w:sz="0" w:space="0" w:color="auto"/>
      </w:divBdr>
      <w:divsChild>
        <w:div w:id="382948521">
          <w:marLeft w:val="0"/>
          <w:marRight w:val="0"/>
          <w:marTop w:val="0"/>
          <w:marBottom w:val="0"/>
          <w:divBdr>
            <w:top w:val="none" w:sz="0" w:space="0" w:color="auto"/>
            <w:left w:val="none" w:sz="0" w:space="0" w:color="auto"/>
            <w:bottom w:val="none" w:sz="0" w:space="0" w:color="auto"/>
            <w:right w:val="none" w:sz="0" w:space="0" w:color="auto"/>
          </w:divBdr>
          <w:divsChild>
            <w:div w:id="1077240759">
              <w:marLeft w:val="0"/>
              <w:marRight w:val="0"/>
              <w:marTop w:val="0"/>
              <w:marBottom w:val="0"/>
              <w:divBdr>
                <w:top w:val="none" w:sz="0" w:space="0" w:color="auto"/>
                <w:left w:val="single" w:sz="48" w:space="0" w:color="FFFFFF"/>
                <w:bottom w:val="none" w:sz="0" w:space="0" w:color="auto"/>
                <w:right w:val="single" w:sz="48" w:space="0" w:color="FFFFFF"/>
              </w:divBdr>
              <w:divsChild>
                <w:div w:id="16093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474">
      <w:bodyDiv w:val="1"/>
      <w:marLeft w:val="0"/>
      <w:marRight w:val="0"/>
      <w:marTop w:val="0"/>
      <w:marBottom w:val="0"/>
      <w:divBdr>
        <w:top w:val="none" w:sz="0" w:space="0" w:color="auto"/>
        <w:left w:val="none" w:sz="0" w:space="0" w:color="auto"/>
        <w:bottom w:val="none" w:sz="0" w:space="0" w:color="auto"/>
        <w:right w:val="none" w:sz="0" w:space="0" w:color="auto"/>
      </w:divBdr>
    </w:div>
    <w:div w:id="242878624">
      <w:bodyDiv w:val="1"/>
      <w:marLeft w:val="0"/>
      <w:marRight w:val="0"/>
      <w:marTop w:val="0"/>
      <w:marBottom w:val="0"/>
      <w:divBdr>
        <w:top w:val="none" w:sz="0" w:space="0" w:color="auto"/>
        <w:left w:val="none" w:sz="0" w:space="0" w:color="auto"/>
        <w:bottom w:val="none" w:sz="0" w:space="0" w:color="auto"/>
        <w:right w:val="none" w:sz="0" w:space="0" w:color="auto"/>
      </w:divBdr>
    </w:div>
    <w:div w:id="259992444">
      <w:bodyDiv w:val="1"/>
      <w:marLeft w:val="0"/>
      <w:marRight w:val="0"/>
      <w:marTop w:val="0"/>
      <w:marBottom w:val="0"/>
      <w:divBdr>
        <w:top w:val="none" w:sz="0" w:space="0" w:color="auto"/>
        <w:left w:val="none" w:sz="0" w:space="0" w:color="auto"/>
        <w:bottom w:val="none" w:sz="0" w:space="0" w:color="auto"/>
        <w:right w:val="none" w:sz="0" w:space="0" w:color="auto"/>
      </w:divBdr>
    </w:div>
    <w:div w:id="278028639">
      <w:bodyDiv w:val="1"/>
      <w:marLeft w:val="0"/>
      <w:marRight w:val="0"/>
      <w:marTop w:val="0"/>
      <w:marBottom w:val="0"/>
      <w:divBdr>
        <w:top w:val="none" w:sz="0" w:space="0" w:color="auto"/>
        <w:left w:val="none" w:sz="0" w:space="0" w:color="auto"/>
        <w:bottom w:val="none" w:sz="0" w:space="0" w:color="auto"/>
        <w:right w:val="none" w:sz="0" w:space="0" w:color="auto"/>
      </w:divBdr>
    </w:div>
    <w:div w:id="293097394">
      <w:bodyDiv w:val="1"/>
      <w:marLeft w:val="0"/>
      <w:marRight w:val="0"/>
      <w:marTop w:val="0"/>
      <w:marBottom w:val="0"/>
      <w:divBdr>
        <w:top w:val="none" w:sz="0" w:space="0" w:color="auto"/>
        <w:left w:val="none" w:sz="0" w:space="0" w:color="auto"/>
        <w:bottom w:val="none" w:sz="0" w:space="0" w:color="auto"/>
        <w:right w:val="none" w:sz="0" w:space="0" w:color="auto"/>
      </w:divBdr>
      <w:divsChild>
        <w:div w:id="84038305">
          <w:marLeft w:val="0"/>
          <w:marRight w:val="0"/>
          <w:marTop w:val="0"/>
          <w:marBottom w:val="0"/>
          <w:divBdr>
            <w:top w:val="none" w:sz="0" w:space="0" w:color="auto"/>
            <w:left w:val="none" w:sz="0" w:space="0" w:color="auto"/>
            <w:bottom w:val="none" w:sz="0" w:space="0" w:color="auto"/>
            <w:right w:val="none" w:sz="0" w:space="0" w:color="auto"/>
          </w:divBdr>
          <w:divsChild>
            <w:div w:id="595603710">
              <w:marLeft w:val="0"/>
              <w:marRight w:val="0"/>
              <w:marTop w:val="0"/>
              <w:marBottom w:val="0"/>
              <w:divBdr>
                <w:top w:val="none" w:sz="0" w:space="0" w:color="auto"/>
                <w:left w:val="none" w:sz="0" w:space="0" w:color="auto"/>
                <w:bottom w:val="none" w:sz="0" w:space="0" w:color="auto"/>
                <w:right w:val="none" w:sz="0" w:space="0" w:color="auto"/>
              </w:divBdr>
              <w:divsChild>
                <w:div w:id="2063943996">
                  <w:marLeft w:val="0"/>
                  <w:marRight w:val="0"/>
                  <w:marTop w:val="0"/>
                  <w:marBottom w:val="0"/>
                  <w:divBdr>
                    <w:top w:val="none" w:sz="0" w:space="0" w:color="auto"/>
                    <w:left w:val="none" w:sz="0" w:space="0" w:color="auto"/>
                    <w:bottom w:val="none" w:sz="0" w:space="0" w:color="auto"/>
                    <w:right w:val="none" w:sz="0" w:space="0" w:color="auto"/>
                  </w:divBdr>
                  <w:divsChild>
                    <w:div w:id="798836330">
                      <w:marLeft w:val="0"/>
                      <w:marRight w:val="0"/>
                      <w:marTop w:val="0"/>
                      <w:marBottom w:val="0"/>
                      <w:divBdr>
                        <w:top w:val="none" w:sz="0" w:space="0" w:color="auto"/>
                        <w:left w:val="none" w:sz="0" w:space="0" w:color="auto"/>
                        <w:bottom w:val="none" w:sz="0" w:space="0" w:color="auto"/>
                        <w:right w:val="none" w:sz="0" w:space="0" w:color="auto"/>
                      </w:divBdr>
                      <w:divsChild>
                        <w:div w:id="1283998022">
                          <w:marLeft w:val="0"/>
                          <w:marRight w:val="0"/>
                          <w:marTop w:val="0"/>
                          <w:marBottom w:val="0"/>
                          <w:divBdr>
                            <w:top w:val="none" w:sz="0" w:space="0" w:color="auto"/>
                            <w:left w:val="none" w:sz="0" w:space="0" w:color="auto"/>
                            <w:bottom w:val="none" w:sz="0" w:space="0" w:color="auto"/>
                            <w:right w:val="none" w:sz="0" w:space="0" w:color="auto"/>
                          </w:divBdr>
                          <w:divsChild>
                            <w:div w:id="917986266">
                              <w:marLeft w:val="0"/>
                              <w:marRight w:val="0"/>
                              <w:marTop w:val="0"/>
                              <w:marBottom w:val="0"/>
                              <w:divBdr>
                                <w:top w:val="none" w:sz="0" w:space="0" w:color="auto"/>
                                <w:left w:val="none" w:sz="0" w:space="0" w:color="auto"/>
                                <w:bottom w:val="none" w:sz="0" w:space="0" w:color="auto"/>
                                <w:right w:val="none" w:sz="0" w:space="0" w:color="auto"/>
                              </w:divBdr>
                              <w:divsChild>
                                <w:div w:id="921065446">
                                  <w:marLeft w:val="0"/>
                                  <w:marRight w:val="0"/>
                                  <w:marTop w:val="0"/>
                                  <w:marBottom w:val="0"/>
                                  <w:divBdr>
                                    <w:top w:val="none" w:sz="0" w:space="0" w:color="auto"/>
                                    <w:left w:val="none" w:sz="0" w:space="0" w:color="auto"/>
                                    <w:bottom w:val="none" w:sz="0" w:space="0" w:color="auto"/>
                                    <w:right w:val="none" w:sz="0" w:space="0" w:color="auto"/>
                                  </w:divBdr>
                                  <w:divsChild>
                                    <w:div w:id="2004580996">
                                      <w:marLeft w:val="0"/>
                                      <w:marRight w:val="0"/>
                                      <w:marTop w:val="0"/>
                                      <w:marBottom w:val="0"/>
                                      <w:divBdr>
                                        <w:top w:val="none" w:sz="0" w:space="0" w:color="auto"/>
                                        <w:left w:val="none" w:sz="0" w:space="0" w:color="auto"/>
                                        <w:bottom w:val="none" w:sz="0" w:space="0" w:color="auto"/>
                                        <w:right w:val="none" w:sz="0" w:space="0" w:color="auto"/>
                                      </w:divBdr>
                                      <w:divsChild>
                                        <w:div w:id="182742707">
                                          <w:marLeft w:val="0"/>
                                          <w:marRight w:val="0"/>
                                          <w:marTop w:val="0"/>
                                          <w:marBottom w:val="0"/>
                                          <w:divBdr>
                                            <w:top w:val="none" w:sz="0" w:space="0" w:color="auto"/>
                                            <w:left w:val="none" w:sz="0" w:space="0" w:color="auto"/>
                                            <w:bottom w:val="none" w:sz="0" w:space="0" w:color="auto"/>
                                            <w:right w:val="none" w:sz="0" w:space="0" w:color="auto"/>
                                          </w:divBdr>
                                          <w:divsChild>
                                            <w:div w:id="1486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60899">
      <w:bodyDiv w:val="1"/>
      <w:marLeft w:val="0"/>
      <w:marRight w:val="0"/>
      <w:marTop w:val="0"/>
      <w:marBottom w:val="0"/>
      <w:divBdr>
        <w:top w:val="none" w:sz="0" w:space="0" w:color="auto"/>
        <w:left w:val="none" w:sz="0" w:space="0" w:color="auto"/>
        <w:bottom w:val="none" w:sz="0" w:space="0" w:color="auto"/>
        <w:right w:val="none" w:sz="0" w:space="0" w:color="auto"/>
      </w:divBdr>
    </w:div>
    <w:div w:id="331182065">
      <w:bodyDiv w:val="1"/>
      <w:marLeft w:val="0"/>
      <w:marRight w:val="0"/>
      <w:marTop w:val="0"/>
      <w:marBottom w:val="0"/>
      <w:divBdr>
        <w:top w:val="none" w:sz="0" w:space="0" w:color="auto"/>
        <w:left w:val="none" w:sz="0" w:space="0" w:color="auto"/>
        <w:bottom w:val="none" w:sz="0" w:space="0" w:color="auto"/>
        <w:right w:val="none" w:sz="0" w:space="0" w:color="auto"/>
      </w:divBdr>
      <w:divsChild>
        <w:div w:id="1789425516">
          <w:marLeft w:val="0"/>
          <w:marRight w:val="1"/>
          <w:marTop w:val="0"/>
          <w:marBottom w:val="0"/>
          <w:divBdr>
            <w:top w:val="none" w:sz="0" w:space="0" w:color="auto"/>
            <w:left w:val="none" w:sz="0" w:space="0" w:color="auto"/>
            <w:bottom w:val="none" w:sz="0" w:space="0" w:color="auto"/>
            <w:right w:val="none" w:sz="0" w:space="0" w:color="auto"/>
          </w:divBdr>
          <w:divsChild>
            <w:div w:id="247538456">
              <w:marLeft w:val="0"/>
              <w:marRight w:val="0"/>
              <w:marTop w:val="0"/>
              <w:marBottom w:val="0"/>
              <w:divBdr>
                <w:top w:val="none" w:sz="0" w:space="0" w:color="auto"/>
                <w:left w:val="none" w:sz="0" w:space="0" w:color="auto"/>
                <w:bottom w:val="none" w:sz="0" w:space="0" w:color="auto"/>
                <w:right w:val="none" w:sz="0" w:space="0" w:color="auto"/>
              </w:divBdr>
              <w:divsChild>
                <w:div w:id="715087465">
                  <w:marLeft w:val="0"/>
                  <w:marRight w:val="1"/>
                  <w:marTop w:val="0"/>
                  <w:marBottom w:val="0"/>
                  <w:divBdr>
                    <w:top w:val="none" w:sz="0" w:space="0" w:color="auto"/>
                    <w:left w:val="none" w:sz="0" w:space="0" w:color="auto"/>
                    <w:bottom w:val="none" w:sz="0" w:space="0" w:color="auto"/>
                    <w:right w:val="none" w:sz="0" w:space="0" w:color="auto"/>
                  </w:divBdr>
                  <w:divsChild>
                    <w:div w:id="337270347">
                      <w:marLeft w:val="0"/>
                      <w:marRight w:val="0"/>
                      <w:marTop w:val="0"/>
                      <w:marBottom w:val="0"/>
                      <w:divBdr>
                        <w:top w:val="none" w:sz="0" w:space="0" w:color="auto"/>
                        <w:left w:val="none" w:sz="0" w:space="0" w:color="auto"/>
                        <w:bottom w:val="none" w:sz="0" w:space="0" w:color="auto"/>
                        <w:right w:val="none" w:sz="0" w:space="0" w:color="auto"/>
                      </w:divBdr>
                      <w:divsChild>
                        <w:div w:id="1418938854">
                          <w:marLeft w:val="0"/>
                          <w:marRight w:val="0"/>
                          <w:marTop w:val="0"/>
                          <w:marBottom w:val="0"/>
                          <w:divBdr>
                            <w:top w:val="none" w:sz="0" w:space="0" w:color="auto"/>
                            <w:left w:val="none" w:sz="0" w:space="0" w:color="auto"/>
                            <w:bottom w:val="none" w:sz="0" w:space="0" w:color="auto"/>
                            <w:right w:val="none" w:sz="0" w:space="0" w:color="auto"/>
                          </w:divBdr>
                          <w:divsChild>
                            <w:div w:id="1411656162">
                              <w:marLeft w:val="0"/>
                              <w:marRight w:val="0"/>
                              <w:marTop w:val="120"/>
                              <w:marBottom w:val="360"/>
                              <w:divBdr>
                                <w:top w:val="none" w:sz="0" w:space="0" w:color="auto"/>
                                <w:left w:val="none" w:sz="0" w:space="0" w:color="auto"/>
                                <w:bottom w:val="none" w:sz="0" w:space="0" w:color="auto"/>
                                <w:right w:val="none" w:sz="0" w:space="0" w:color="auto"/>
                              </w:divBdr>
                              <w:divsChild>
                                <w:div w:id="311909021">
                                  <w:marLeft w:val="420"/>
                                  <w:marRight w:val="0"/>
                                  <w:marTop w:val="0"/>
                                  <w:marBottom w:val="0"/>
                                  <w:divBdr>
                                    <w:top w:val="none" w:sz="0" w:space="0" w:color="auto"/>
                                    <w:left w:val="none" w:sz="0" w:space="0" w:color="auto"/>
                                    <w:bottom w:val="none" w:sz="0" w:space="0" w:color="auto"/>
                                    <w:right w:val="none" w:sz="0" w:space="0" w:color="auto"/>
                                  </w:divBdr>
                                  <w:divsChild>
                                    <w:div w:id="1945840874">
                                      <w:marLeft w:val="0"/>
                                      <w:marRight w:val="0"/>
                                      <w:marTop w:val="0"/>
                                      <w:marBottom w:val="0"/>
                                      <w:divBdr>
                                        <w:top w:val="none" w:sz="0" w:space="0" w:color="auto"/>
                                        <w:left w:val="none" w:sz="0" w:space="0" w:color="auto"/>
                                        <w:bottom w:val="none" w:sz="0" w:space="0" w:color="auto"/>
                                        <w:right w:val="none" w:sz="0" w:space="0" w:color="auto"/>
                                      </w:divBdr>
                                      <w:divsChild>
                                        <w:div w:id="1583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305617">
      <w:bodyDiv w:val="1"/>
      <w:marLeft w:val="0"/>
      <w:marRight w:val="0"/>
      <w:marTop w:val="0"/>
      <w:marBottom w:val="0"/>
      <w:divBdr>
        <w:top w:val="none" w:sz="0" w:space="0" w:color="auto"/>
        <w:left w:val="none" w:sz="0" w:space="0" w:color="auto"/>
        <w:bottom w:val="none" w:sz="0" w:space="0" w:color="auto"/>
        <w:right w:val="none" w:sz="0" w:space="0" w:color="auto"/>
      </w:divBdr>
      <w:divsChild>
        <w:div w:id="1615400845">
          <w:marLeft w:val="0"/>
          <w:marRight w:val="0"/>
          <w:marTop w:val="0"/>
          <w:marBottom w:val="0"/>
          <w:divBdr>
            <w:top w:val="none" w:sz="0" w:space="0" w:color="auto"/>
            <w:left w:val="none" w:sz="0" w:space="0" w:color="auto"/>
            <w:bottom w:val="none" w:sz="0" w:space="0" w:color="auto"/>
            <w:right w:val="none" w:sz="0" w:space="0" w:color="auto"/>
          </w:divBdr>
          <w:divsChild>
            <w:div w:id="1423842265">
              <w:marLeft w:val="0"/>
              <w:marRight w:val="0"/>
              <w:marTop w:val="0"/>
              <w:marBottom w:val="0"/>
              <w:divBdr>
                <w:top w:val="none" w:sz="0" w:space="0" w:color="auto"/>
                <w:left w:val="none" w:sz="0" w:space="0" w:color="auto"/>
                <w:bottom w:val="none" w:sz="0" w:space="0" w:color="auto"/>
                <w:right w:val="none" w:sz="0" w:space="0" w:color="auto"/>
              </w:divBdr>
              <w:divsChild>
                <w:div w:id="1112095393">
                  <w:marLeft w:val="0"/>
                  <w:marRight w:val="0"/>
                  <w:marTop w:val="0"/>
                  <w:marBottom w:val="0"/>
                  <w:divBdr>
                    <w:top w:val="none" w:sz="0" w:space="0" w:color="auto"/>
                    <w:left w:val="none" w:sz="0" w:space="0" w:color="auto"/>
                    <w:bottom w:val="none" w:sz="0" w:space="0" w:color="auto"/>
                    <w:right w:val="none" w:sz="0" w:space="0" w:color="auto"/>
                  </w:divBdr>
                  <w:divsChild>
                    <w:div w:id="476799054">
                      <w:marLeft w:val="0"/>
                      <w:marRight w:val="0"/>
                      <w:marTop w:val="0"/>
                      <w:marBottom w:val="0"/>
                      <w:divBdr>
                        <w:top w:val="none" w:sz="0" w:space="0" w:color="auto"/>
                        <w:left w:val="none" w:sz="0" w:space="0" w:color="auto"/>
                        <w:bottom w:val="none" w:sz="0" w:space="0" w:color="auto"/>
                        <w:right w:val="none" w:sz="0" w:space="0" w:color="auto"/>
                      </w:divBdr>
                      <w:divsChild>
                        <w:div w:id="2110857292">
                          <w:marLeft w:val="0"/>
                          <w:marRight w:val="0"/>
                          <w:marTop w:val="0"/>
                          <w:marBottom w:val="0"/>
                          <w:divBdr>
                            <w:top w:val="none" w:sz="0" w:space="0" w:color="auto"/>
                            <w:left w:val="none" w:sz="0" w:space="0" w:color="auto"/>
                            <w:bottom w:val="none" w:sz="0" w:space="0" w:color="auto"/>
                            <w:right w:val="none" w:sz="0" w:space="0" w:color="auto"/>
                          </w:divBdr>
                          <w:divsChild>
                            <w:div w:id="507133159">
                              <w:marLeft w:val="0"/>
                              <w:marRight w:val="0"/>
                              <w:marTop w:val="0"/>
                              <w:marBottom w:val="0"/>
                              <w:divBdr>
                                <w:top w:val="none" w:sz="0" w:space="0" w:color="auto"/>
                                <w:left w:val="none" w:sz="0" w:space="0" w:color="auto"/>
                                <w:bottom w:val="none" w:sz="0" w:space="0" w:color="auto"/>
                                <w:right w:val="none" w:sz="0" w:space="0" w:color="auto"/>
                              </w:divBdr>
                              <w:divsChild>
                                <w:div w:id="870218421">
                                  <w:marLeft w:val="0"/>
                                  <w:marRight w:val="0"/>
                                  <w:marTop w:val="0"/>
                                  <w:marBottom w:val="0"/>
                                  <w:divBdr>
                                    <w:top w:val="none" w:sz="0" w:space="0" w:color="auto"/>
                                    <w:left w:val="none" w:sz="0" w:space="0" w:color="auto"/>
                                    <w:bottom w:val="none" w:sz="0" w:space="0" w:color="auto"/>
                                    <w:right w:val="none" w:sz="0" w:space="0" w:color="auto"/>
                                  </w:divBdr>
                                  <w:divsChild>
                                    <w:div w:id="1154879457">
                                      <w:marLeft w:val="0"/>
                                      <w:marRight w:val="0"/>
                                      <w:marTop w:val="0"/>
                                      <w:marBottom w:val="0"/>
                                      <w:divBdr>
                                        <w:top w:val="none" w:sz="0" w:space="0" w:color="auto"/>
                                        <w:left w:val="none" w:sz="0" w:space="0" w:color="auto"/>
                                        <w:bottom w:val="none" w:sz="0" w:space="0" w:color="auto"/>
                                        <w:right w:val="none" w:sz="0" w:space="0" w:color="auto"/>
                                      </w:divBdr>
                                      <w:divsChild>
                                        <w:div w:id="982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947643">
      <w:bodyDiv w:val="1"/>
      <w:marLeft w:val="0"/>
      <w:marRight w:val="0"/>
      <w:marTop w:val="0"/>
      <w:marBottom w:val="0"/>
      <w:divBdr>
        <w:top w:val="none" w:sz="0" w:space="0" w:color="auto"/>
        <w:left w:val="none" w:sz="0" w:space="0" w:color="auto"/>
        <w:bottom w:val="none" w:sz="0" w:space="0" w:color="auto"/>
        <w:right w:val="none" w:sz="0" w:space="0" w:color="auto"/>
      </w:divBdr>
    </w:div>
    <w:div w:id="366951381">
      <w:bodyDiv w:val="1"/>
      <w:marLeft w:val="0"/>
      <w:marRight w:val="0"/>
      <w:marTop w:val="0"/>
      <w:marBottom w:val="0"/>
      <w:divBdr>
        <w:top w:val="none" w:sz="0" w:space="0" w:color="auto"/>
        <w:left w:val="none" w:sz="0" w:space="0" w:color="auto"/>
        <w:bottom w:val="none" w:sz="0" w:space="0" w:color="auto"/>
        <w:right w:val="none" w:sz="0" w:space="0" w:color="auto"/>
      </w:divBdr>
    </w:div>
    <w:div w:id="368723900">
      <w:bodyDiv w:val="1"/>
      <w:marLeft w:val="0"/>
      <w:marRight w:val="0"/>
      <w:marTop w:val="0"/>
      <w:marBottom w:val="0"/>
      <w:divBdr>
        <w:top w:val="none" w:sz="0" w:space="0" w:color="auto"/>
        <w:left w:val="none" w:sz="0" w:space="0" w:color="auto"/>
        <w:bottom w:val="none" w:sz="0" w:space="0" w:color="auto"/>
        <w:right w:val="none" w:sz="0" w:space="0" w:color="auto"/>
      </w:divBdr>
    </w:div>
    <w:div w:id="450905333">
      <w:bodyDiv w:val="1"/>
      <w:marLeft w:val="0"/>
      <w:marRight w:val="0"/>
      <w:marTop w:val="0"/>
      <w:marBottom w:val="0"/>
      <w:divBdr>
        <w:top w:val="none" w:sz="0" w:space="0" w:color="auto"/>
        <w:left w:val="none" w:sz="0" w:space="0" w:color="auto"/>
        <w:bottom w:val="none" w:sz="0" w:space="0" w:color="auto"/>
        <w:right w:val="none" w:sz="0" w:space="0" w:color="auto"/>
      </w:divBdr>
    </w:div>
    <w:div w:id="471561898">
      <w:bodyDiv w:val="1"/>
      <w:marLeft w:val="0"/>
      <w:marRight w:val="0"/>
      <w:marTop w:val="0"/>
      <w:marBottom w:val="0"/>
      <w:divBdr>
        <w:top w:val="none" w:sz="0" w:space="0" w:color="auto"/>
        <w:left w:val="none" w:sz="0" w:space="0" w:color="auto"/>
        <w:bottom w:val="none" w:sz="0" w:space="0" w:color="auto"/>
        <w:right w:val="none" w:sz="0" w:space="0" w:color="auto"/>
      </w:divBdr>
    </w:div>
    <w:div w:id="481238849">
      <w:bodyDiv w:val="1"/>
      <w:marLeft w:val="0"/>
      <w:marRight w:val="0"/>
      <w:marTop w:val="0"/>
      <w:marBottom w:val="0"/>
      <w:divBdr>
        <w:top w:val="none" w:sz="0" w:space="0" w:color="auto"/>
        <w:left w:val="none" w:sz="0" w:space="0" w:color="auto"/>
        <w:bottom w:val="none" w:sz="0" w:space="0" w:color="auto"/>
        <w:right w:val="none" w:sz="0" w:space="0" w:color="auto"/>
      </w:divBdr>
    </w:div>
    <w:div w:id="534120850">
      <w:bodyDiv w:val="1"/>
      <w:marLeft w:val="0"/>
      <w:marRight w:val="0"/>
      <w:marTop w:val="0"/>
      <w:marBottom w:val="0"/>
      <w:divBdr>
        <w:top w:val="none" w:sz="0" w:space="0" w:color="auto"/>
        <w:left w:val="none" w:sz="0" w:space="0" w:color="auto"/>
        <w:bottom w:val="none" w:sz="0" w:space="0" w:color="auto"/>
        <w:right w:val="none" w:sz="0" w:space="0" w:color="auto"/>
      </w:divBdr>
    </w:div>
    <w:div w:id="545484630">
      <w:bodyDiv w:val="1"/>
      <w:marLeft w:val="0"/>
      <w:marRight w:val="0"/>
      <w:marTop w:val="0"/>
      <w:marBottom w:val="0"/>
      <w:divBdr>
        <w:top w:val="none" w:sz="0" w:space="0" w:color="auto"/>
        <w:left w:val="none" w:sz="0" w:space="0" w:color="auto"/>
        <w:bottom w:val="none" w:sz="0" w:space="0" w:color="auto"/>
        <w:right w:val="none" w:sz="0" w:space="0" w:color="auto"/>
      </w:divBdr>
    </w:div>
    <w:div w:id="552160663">
      <w:bodyDiv w:val="1"/>
      <w:marLeft w:val="0"/>
      <w:marRight w:val="0"/>
      <w:marTop w:val="0"/>
      <w:marBottom w:val="0"/>
      <w:divBdr>
        <w:top w:val="none" w:sz="0" w:space="0" w:color="auto"/>
        <w:left w:val="none" w:sz="0" w:space="0" w:color="auto"/>
        <w:bottom w:val="none" w:sz="0" w:space="0" w:color="auto"/>
        <w:right w:val="none" w:sz="0" w:space="0" w:color="auto"/>
      </w:divBdr>
    </w:div>
    <w:div w:id="596524555">
      <w:bodyDiv w:val="1"/>
      <w:marLeft w:val="0"/>
      <w:marRight w:val="0"/>
      <w:marTop w:val="0"/>
      <w:marBottom w:val="0"/>
      <w:divBdr>
        <w:top w:val="none" w:sz="0" w:space="0" w:color="auto"/>
        <w:left w:val="none" w:sz="0" w:space="0" w:color="auto"/>
        <w:bottom w:val="none" w:sz="0" w:space="0" w:color="auto"/>
        <w:right w:val="none" w:sz="0" w:space="0" w:color="auto"/>
      </w:divBdr>
    </w:div>
    <w:div w:id="616370759">
      <w:bodyDiv w:val="1"/>
      <w:marLeft w:val="0"/>
      <w:marRight w:val="0"/>
      <w:marTop w:val="0"/>
      <w:marBottom w:val="0"/>
      <w:divBdr>
        <w:top w:val="none" w:sz="0" w:space="0" w:color="auto"/>
        <w:left w:val="none" w:sz="0" w:space="0" w:color="auto"/>
        <w:bottom w:val="none" w:sz="0" w:space="0" w:color="auto"/>
        <w:right w:val="none" w:sz="0" w:space="0" w:color="auto"/>
      </w:divBdr>
    </w:div>
    <w:div w:id="639580075">
      <w:bodyDiv w:val="1"/>
      <w:marLeft w:val="0"/>
      <w:marRight w:val="0"/>
      <w:marTop w:val="0"/>
      <w:marBottom w:val="0"/>
      <w:divBdr>
        <w:top w:val="none" w:sz="0" w:space="0" w:color="auto"/>
        <w:left w:val="none" w:sz="0" w:space="0" w:color="auto"/>
        <w:bottom w:val="none" w:sz="0" w:space="0" w:color="auto"/>
        <w:right w:val="none" w:sz="0" w:space="0" w:color="auto"/>
      </w:divBdr>
    </w:div>
    <w:div w:id="649794501">
      <w:bodyDiv w:val="1"/>
      <w:marLeft w:val="0"/>
      <w:marRight w:val="0"/>
      <w:marTop w:val="0"/>
      <w:marBottom w:val="0"/>
      <w:divBdr>
        <w:top w:val="none" w:sz="0" w:space="0" w:color="auto"/>
        <w:left w:val="none" w:sz="0" w:space="0" w:color="auto"/>
        <w:bottom w:val="none" w:sz="0" w:space="0" w:color="auto"/>
        <w:right w:val="none" w:sz="0" w:space="0" w:color="auto"/>
      </w:divBdr>
    </w:div>
    <w:div w:id="652874425">
      <w:bodyDiv w:val="1"/>
      <w:marLeft w:val="0"/>
      <w:marRight w:val="0"/>
      <w:marTop w:val="0"/>
      <w:marBottom w:val="0"/>
      <w:divBdr>
        <w:top w:val="none" w:sz="0" w:space="0" w:color="auto"/>
        <w:left w:val="none" w:sz="0" w:space="0" w:color="auto"/>
        <w:bottom w:val="none" w:sz="0" w:space="0" w:color="auto"/>
        <w:right w:val="none" w:sz="0" w:space="0" w:color="auto"/>
      </w:divBdr>
    </w:div>
    <w:div w:id="656693728">
      <w:bodyDiv w:val="1"/>
      <w:marLeft w:val="0"/>
      <w:marRight w:val="0"/>
      <w:marTop w:val="0"/>
      <w:marBottom w:val="0"/>
      <w:divBdr>
        <w:top w:val="none" w:sz="0" w:space="0" w:color="auto"/>
        <w:left w:val="none" w:sz="0" w:space="0" w:color="auto"/>
        <w:bottom w:val="none" w:sz="0" w:space="0" w:color="auto"/>
        <w:right w:val="none" w:sz="0" w:space="0" w:color="auto"/>
      </w:divBdr>
    </w:div>
    <w:div w:id="658729592">
      <w:bodyDiv w:val="1"/>
      <w:marLeft w:val="0"/>
      <w:marRight w:val="0"/>
      <w:marTop w:val="0"/>
      <w:marBottom w:val="0"/>
      <w:divBdr>
        <w:top w:val="none" w:sz="0" w:space="0" w:color="auto"/>
        <w:left w:val="none" w:sz="0" w:space="0" w:color="auto"/>
        <w:bottom w:val="none" w:sz="0" w:space="0" w:color="auto"/>
        <w:right w:val="none" w:sz="0" w:space="0" w:color="auto"/>
      </w:divBdr>
    </w:div>
    <w:div w:id="659384309">
      <w:bodyDiv w:val="1"/>
      <w:marLeft w:val="0"/>
      <w:marRight w:val="0"/>
      <w:marTop w:val="0"/>
      <w:marBottom w:val="0"/>
      <w:divBdr>
        <w:top w:val="none" w:sz="0" w:space="0" w:color="auto"/>
        <w:left w:val="none" w:sz="0" w:space="0" w:color="auto"/>
        <w:bottom w:val="none" w:sz="0" w:space="0" w:color="auto"/>
        <w:right w:val="none" w:sz="0" w:space="0" w:color="auto"/>
      </w:divBdr>
      <w:divsChild>
        <w:div w:id="763769650">
          <w:marLeft w:val="0"/>
          <w:marRight w:val="0"/>
          <w:marTop w:val="0"/>
          <w:marBottom w:val="0"/>
          <w:divBdr>
            <w:top w:val="none" w:sz="0" w:space="0" w:color="auto"/>
            <w:left w:val="none" w:sz="0" w:space="0" w:color="auto"/>
            <w:bottom w:val="none" w:sz="0" w:space="0" w:color="auto"/>
            <w:right w:val="none" w:sz="0" w:space="0" w:color="auto"/>
          </w:divBdr>
        </w:div>
      </w:divsChild>
    </w:div>
    <w:div w:id="701170097">
      <w:bodyDiv w:val="1"/>
      <w:marLeft w:val="0"/>
      <w:marRight w:val="0"/>
      <w:marTop w:val="0"/>
      <w:marBottom w:val="0"/>
      <w:divBdr>
        <w:top w:val="none" w:sz="0" w:space="0" w:color="auto"/>
        <w:left w:val="none" w:sz="0" w:space="0" w:color="auto"/>
        <w:bottom w:val="none" w:sz="0" w:space="0" w:color="auto"/>
        <w:right w:val="none" w:sz="0" w:space="0" w:color="auto"/>
      </w:divBdr>
      <w:divsChild>
        <w:div w:id="110167568">
          <w:marLeft w:val="0"/>
          <w:marRight w:val="0"/>
          <w:marTop w:val="0"/>
          <w:marBottom w:val="0"/>
          <w:divBdr>
            <w:top w:val="none" w:sz="0" w:space="0" w:color="auto"/>
            <w:left w:val="none" w:sz="0" w:space="0" w:color="auto"/>
            <w:bottom w:val="none" w:sz="0" w:space="0" w:color="auto"/>
            <w:right w:val="none" w:sz="0" w:space="0" w:color="auto"/>
          </w:divBdr>
          <w:divsChild>
            <w:div w:id="1625624480">
              <w:marLeft w:val="0"/>
              <w:marRight w:val="0"/>
              <w:marTop w:val="0"/>
              <w:marBottom w:val="0"/>
              <w:divBdr>
                <w:top w:val="none" w:sz="0" w:space="0" w:color="auto"/>
                <w:left w:val="none" w:sz="0" w:space="0" w:color="auto"/>
                <w:bottom w:val="none" w:sz="0" w:space="0" w:color="auto"/>
                <w:right w:val="none" w:sz="0" w:space="0" w:color="auto"/>
              </w:divBdr>
              <w:divsChild>
                <w:div w:id="1526137168">
                  <w:marLeft w:val="0"/>
                  <w:marRight w:val="0"/>
                  <w:marTop w:val="0"/>
                  <w:marBottom w:val="0"/>
                  <w:divBdr>
                    <w:top w:val="none" w:sz="0" w:space="0" w:color="auto"/>
                    <w:left w:val="none" w:sz="0" w:space="0" w:color="auto"/>
                    <w:bottom w:val="none" w:sz="0" w:space="0" w:color="auto"/>
                    <w:right w:val="none" w:sz="0" w:space="0" w:color="auto"/>
                  </w:divBdr>
                  <w:divsChild>
                    <w:div w:id="1223177485">
                      <w:marLeft w:val="0"/>
                      <w:marRight w:val="0"/>
                      <w:marTop w:val="0"/>
                      <w:marBottom w:val="0"/>
                      <w:divBdr>
                        <w:top w:val="none" w:sz="0" w:space="0" w:color="auto"/>
                        <w:left w:val="none" w:sz="0" w:space="0" w:color="auto"/>
                        <w:bottom w:val="none" w:sz="0" w:space="0" w:color="auto"/>
                        <w:right w:val="none" w:sz="0" w:space="0" w:color="auto"/>
                      </w:divBdr>
                      <w:divsChild>
                        <w:div w:id="313067566">
                          <w:marLeft w:val="0"/>
                          <w:marRight w:val="0"/>
                          <w:marTop w:val="0"/>
                          <w:marBottom w:val="0"/>
                          <w:divBdr>
                            <w:top w:val="none" w:sz="0" w:space="0" w:color="auto"/>
                            <w:left w:val="none" w:sz="0" w:space="0" w:color="auto"/>
                            <w:bottom w:val="none" w:sz="0" w:space="0" w:color="auto"/>
                            <w:right w:val="none" w:sz="0" w:space="0" w:color="auto"/>
                          </w:divBdr>
                          <w:divsChild>
                            <w:div w:id="883323832">
                              <w:marLeft w:val="0"/>
                              <w:marRight w:val="0"/>
                              <w:marTop w:val="0"/>
                              <w:marBottom w:val="0"/>
                              <w:divBdr>
                                <w:top w:val="none" w:sz="0" w:space="0" w:color="auto"/>
                                <w:left w:val="none" w:sz="0" w:space="0" w:color="auto"/>
                                <w:bottom w:val="none" w:sz="0" w:space="0" w:color="auto"/>
                                <w:right w:val="none" w:sz="0" w:space="0" w:color="auto"/>
                              </w:divBdr>
                              <w:divsChild>
                                <w:div w:id="1761100466">
                                  <w:marLeft w:val="0"/>
                                  <w:marRight w:val="0"/>
                                  <w:marTop w:val="0"/>
                                  <w:marBottom w:val="0"/>
                                  <w:divBdr>
                                    <w:top w:val="none" w:sz="0" w:space="0" w:color="auto"/>
                                    <w:left w:val="none" w:sz="0" w:space="0" w:color="auto"/>
                                    <w:bottom w:val="none" w:sz="0" w:space="0" w:color="auto"/>
                                    <w:right w:val="none" w:sz="0" w:space="0" w:color="auto"/>
                                  </w:divBdr>
                                  <w:divsChild>
                                    <w:div w:id="790247611">
                                      <w:marLeft w:val="0"/>
                                      <w:marRight w:val="0"/>
                                      <w:marTop w:val="0"/>
                                      <w:marBottom w:val="0"/>
                                      <w:divBdr>
                                        <w:top w:val="none" w:sz="0" w:space="0" w:color="auto"/>
                                        <w:left w:val="none" w:sz="0" w:space="0" w:color="auto"/>
                                        <w:bottom w:val="none" w:sz="0" w:space="0" w:color="auto"/>
                                        <w:right w:val="none" w:sz="0" w:space="0" w:color="auto"/>
                                      </w:divBdr>
                                      <w:divsChild>
                                        <w:div w:id="10248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85204">
      <w:bodyDiv w:val="1"/>
      <w:marLeft w:val="0"/>
      <w:marRight w:val="0"/>
      <w:marTop w:val="0"/>
      <w:marBottom w:val="0"/>
      <w:divBdr>
        <w:top w:val="none" w:sz="0" w:space="0" w:color="auto"/>
        <w:left w:val="none" w:sz="0" w:space="0" w:color="auto"/>
        <w:bottom w:val="none" w:sz="0" w:space="0" w:color="auto"/>
        <w:right w:val="none" w:sz="0" w:space="0" w:color="auto"/>
      </w:divBdr>
    </w:div>
    <w:div w:id="740446545">
      <w:bodyDiv w:val="1"/>
      <w:marLeft w:val="0"/>
      <w:marRight w:val="0"/>
      <w:marTop w:val="0"/>
      <w:marBottom w:val="0"/>
      <w:divBdr>
        <w:top w:val="none" w:sz="0" w:space="0" w:color="auto"/>
        <w:left w:val="none" w:sz="0" w:space="0" w:color="auto"/>
        <w:bottom w:val="none" w:sz="0" w:space="0" w:color="auto"/>
        <w:right w:val="none" w:sz="0" w:space="0" w:color="auto"/>
      </w:divBdr>
    </w:div>
    <w:div w:id="786658402">
      <w:bodyDiv w:val="1"/>
      <w:marLeft w:val="0"/>
      <w:marRight w:val="0"/>
      <w:marTop w:val="0"/>
      <w:marBottom w:val="0"/>
      <w:divBdr>
        <w:top w:val="none" w:sz="0" w:space="0" w:color="auto"/>
        <w:left w:val="none" w:sz="0" w:space="0" w:color="auto"/>
        <w:bottom w:val="none" w:sz="0" w:space="0" w:color="auto"/>
        <w:right w:val="none" w:sz="0" w:space="0" w:color="auto"/>
      </w:divBdr>
      <w:divsChild>
        <w:div w:id="2006128816">
          <w:marLeft w:val="0"/>
          <w:marRight w:val="0"/>
          <w:marTop w:val="280"/>
          <w:marBottom w:val="280"/>
          <w:divBdr>
            <w:top w:val="none" w:sz="0" w:space="0" w:color="auto"/>
            <w:left w:val="none" w:sz="0" w:space="0" w:color="auto"/>
            <w:bottom w:val="none" w:sz="0" w:space="0" w:color="auto"/>
            <w:right w:val="none" w:sz="0" w:space="0" w:color="auto"/>
          </w:divBdr>
        </w:div>
      </w:divsChild>
    </w:div>
    <w:div w:id="808403769">
      <w:bodyDiv w:val="1"/>
      <w:marLeft w:val="0"/>
      <w:marRight w:val="0"/>
      <w:marTop w:val="0"/>
      <w:marBottom w:val="0"/>
      <w:divBdr>
        <w:top w:val="none" w:sz="0" w:space="0" w:color="auto"/>
        <w:left w:val="none" w:sz="0" w:space="0" w:color="auto"/>
        <w:bottom w:val="none" w:sz="0" w:space="0" w:color="auto"/>
        <w:right w:val="none" w:sz="0" w:space="0" w:color="auto"/>
      </w:divBdr>
      <w:divsChild>
        <w:div w:id="163979718">
          <w:marLeft w:val="0"/>
          <w:marRight w:val="0"/>
          <w:marTop w:val="0"/>
          <w:marBottom w:val="0"/>
          <w:divBdr>
            <w:top w:val="none" w:sz="0" w:space="0" w:color="auto"/>
            <w:left w:val="none" w:sz="0" w:space="0" w:color="auto"/>
            <w:bottom w:val="none" w:sz="0" w:space="0" w:color="auto"/>
            <w:right w:val="none" w:sz="0" w:space="0" w:color="auto"/>
          </w:divBdr>
          <w:divsChild>
            <w:div w:id="1246647782">
              <w:marLeft w:val="0"/>
              <w:marRight w:val="0"/>
              <w:marTop w:val="0"/>
              <w:marBottom w:val="0"/>
              <w:divBdr>
                <w:top w:val="none" w:sz="0" w:space="0" w:color="auto"/>
                <w:left w:val="none" w:sz="0" w:space="0" w:color="auto"/>
                <w:bottom w:val="none" w:sz="0" w:space="0" w:color="auto"/>
                <w:right w:val="none" w:sz="0" w:space="0" w:color="auto"/>
              </w:divBdr>
              <w:divsChild>
                <w:div w:id="1517959901">
                  <w:marLeft w:val="0"/>
                  <w:marRight w:val="0"/>
                  <w:marTop w:val="0"/>
                  <w:marBottom w:val="0"/>
                  <w:divBdr>
                    <w:top w:val="none" w:sz="0" w:space="0" w:color="auto"/>
                    <w:left w:val="none" w:sz="0" w:space="0" w:color="auto"/>
                    <w:bottom w:val="none" w:sz="0" w:space="0" w:color="auto"/>
                    <w:right w:val="none" w:sz="0" w:space="0" w:color="auto"/>
                  </w:divBdr>
                  <w:divsChild>
                    <w:div w:id="102530606">
                      <w:marLeft w:val="0"/>
                      <w:marRight w:val="0"/>
                      <w:marTop w:val="0"/>
                      <w:marBottom w:val="0"/>
                      <w:divBdr>
                        <w:top w:val="none" w:sz="0" w:space="0" w:color="auto"/>
                        <w:left w:val="none" w:sz="0" w:space="0" w:color="auto"/>
                        <w:bottom w:val="none" w:sz="0" w:space="0" w:color="auto"/>
                        <w:right w:val="none" w:sz="0" w:space="0" w:color="auto"/>
                      </w:divBdr>
                      <w:divsChild>
                        <w:div w:id="70860604">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sChild>
                                <w:div w:id="767313149">
                                  <w:marLeft w:val="0"/>
                                  <w:marRight w:val="0"/>
                                  <w:marTop w:val="0"/>
                                  <w:marBottom w:val="0"/>
                                  <w:divBdr>
                                    <w:top w:val="none" w:sz="0" w:space="0" w:color="auto"/>
                                    <w:left w:val="none" w:sz="0" w:space="0" w:color="auto"/>
                                    <w:bottom w:val="none" w:sz="0" w:space="0" w:color="auto"/>
                                    <w:right w:val="none" w:sz="0" w:space="0" w:color="auto"/>
                                  </w:divBdr>
                                  <w:divsChild>
                                    <w:div w:id="1544365560">
                                      <w:marLeft w:val="0"/>
                                      <w:marRight w:val="0"/>
                                      <w:marTop w:val="0"/>
                                      <w:marBottom w:val="0"/>
                                      <w:divBdr>
                                        <w:top w:val="none" w:sz="0" w:space="0" w:color="auto"/>
                                        <w:left w:val="none" w:sz="0" w:space="0" w:color="auto"/>
                                        <w:bottom w:val="none" w:sz="0" w:space="0" w:color="auto"/>
                                        <w:right w:val="none" w:sz="0" w:space="0" w:color="auto"/>
                                      </w:divBdr>
                                      <w:divsChild>
                                        <w:div w:id="1622036805">
                                          <w:marLeft w:val="0"/>
                                          <w:marRight w:val="0"/>
                                          <w:marTop w:val="0"/>
                                          <w:marBottom w:val="0"/>
                                          <w:divBdr>
                                            <w:top w:val="none" w:sz="0" w:space="0" w:color="auto"/>
                                            <w:left w:val="none" w:sz="0" w:space="0" w:color="auto"/>
                                            <w:bottom w:val="none" w:sz="0" w:space="0" w:color="auto"/>
                                            <w:right w:val="none" w:sz="0" w:space="0" w:color="auto"/>
                                          </w:divBdr>
                                          <w:divsChild>
                                            <w:div w:id="3588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894175">
      <w:bodyDiv w:val="1"/>
      <w:marLeft w:val="0"/>
      <w:marRight w:val="0"/>
      <w:marTop w:val="0"/>
      <w:marBottom w:val="0"/>
      <w:divBdr>
        <w:top w:val="none" w:sz="0" w:space="0" w:color="auto"/>
        <w:left w:val="none" w:sz="0" w:space="0" w:color="auto"/>
        <w:bottom w:val="none" w:sz="0" w:space="0" w:color="auto"/>
        <w:right w:val="none" w:sz="0" w:space="0" w:color="auto"/>
      </w:divBdr>
    </w:div>
    <w:div w:id="878586582">
      <w:bodyDiv w:val="1"/>
      <w:marLeft w:val="0"/>
      <w:marRight w:val="0"/>
      <w:marTop w:val="0"/>
      <w:marBottom w:val="0"/>
      <w:divBdr>
        <w:top w:val="none" w:sz="0" w:space="0" w:color="auto"/>
        <w:left w:val="none" w:sz="0" w:space="0" w:color="auto"/>
        <w:bottom w:val="none" w:sz="0" w:space="0" w:color="auto"/>
        <w:right w:val="none" w:sz="0" w:space="0" w:color="auto"/>
      </w:divBdr>
    </w:div>
    <w:div w:id="885793900">
      <w:bodyDiv w:val="1"/>
      <w:marLeft w:val="0"/>
      <w:marRight w:val="0"/>
      <w:marTop w:val="0"/>
      <w:marBottom w:val="0"/>
      <w:divBdr>
        <w:top w:val="none" w:sz="0" w:space="0" w:color="auto"/>
        <w:left w:val="none" w:sz="0" w:space="0" w:color="auto"/>
        <w:bottom w:val="none" w:sz="0" w:space="0" w:color="auto"/>
        <w:right w:val="none" w:sz="0" w:space="0" w:color="auto"/>
      </w:divBdr>
    </w:div>
    <w:div w:id="934090606">
      <w:bodyDiv w:val="1"/>
      <w:marLeft w:val="0"/>
      <w:marRight w:val="0"/>
      <w:marTop w:val="0"/>
      <w:marBottom w:val="0"/>
      <w:divBdr>
        <w:top w:val="none" w:sz="0" w:space="0" w:color="auto"/>
        <w:left w:val="none" w:sz="0" w:space="0" w:color="auto"/>
        <w:bottom w:val="none" w:sz="0" w:space="0" w:color="auto"/>
        <w:right w:val="none" w:sz="0" w:space="0" w:color="auto"/>
      </w:divBdr>
    </w:div>
    <w:div w:id="956716990">
      <w:bodyDiv w:val="1"/>
      <w:marLeft w:val="0"/>
      <w:marRight w:val="0"/>
      <w:marTop w:val="0"/>
      <w:marBottom w:val="0"/>
      <w:divBdr>
        <w:top w:val="none" w:sz="0" w:space="0" w:color="auto"/>
        <w:left w:val="none" w:sz="0" w:space="0" w:color="auto"/>
        <w:bottom w:val="none" w:sz="0" w:space="0" w:color="auto"/>
        <w:right w:val="none" w:sz="0" w:space="0" w:color="auto"/>
      </w:divBdr>
      <w:divsChild>
        <w:div w:id="914437756">
          <w:marLeft w:val="0"/>
          <w:marRight w:val="0"/>
          <w:marTop w:val="0"/>
          <w:marBottom w:val="0"/>
          <w:divBdr>
            <w:top w:val="none" w:sz="0" w:space="0" w:color="auto"/>
            <w:left w:val="none" w:sz="0" w:space="0" w:color="auto"/>
            <w:bottom w:val="none" w:sz="0" w:space="0" w:color="auto"/>
            <w:right w:val="none" w:sz="0" w:space="0" w:color="auto"/>
          </w:divBdr>
          <w:divsChild>
            <w:div w:id="311907842">
              <w:marLeft w:val="0"/>
              <w:marRight w:val="0"/>
              <w:marTop w:val="0"/>
              <w:marBottom w:val="0"/>
              <w:divBdr>
                <w:top w:val="none" w:sz="0" w:space="0" w:color="auto"/>
                <w:left w:val="none" w:sz="0" w:space="0" w:color="auto"/>
                <w:bottom w:val="none" w:sz="0" w:space="0" w:color="auto"/>
                <w:right w:val="none" w:sz="0" w:space="0" w:color="auto"/>
              </w:divBdr>
              <w:divsChild>
                <w:div w:id="1470395938">
                  <w:marLeft w:val="0"/>
                  <w:marRight w:val="0"/>
                  <w:marTop w:val="0"/>
                  <w:marBottom w:val="0"/>
                  <w:divBdr>
                    <w:top w:val="none" w:sz="0" w:space="0" w:color="auto"/>
                    <w:left w:val="none" w:sz="0" w:space="0" w:color="auto"/>
                    <w:bottom w:val="none" w:sz="0" w:space="0" w:color="auto"/>
                    <w:right w:val="none" w:sz="0" w:space="0" w:color="auto"/>
                  </w:divBdr>
                  <w:divsChild>
                    <w:div w:id="2057504277">
                      <w:marLeft w:val="0"/>
                      <w:marRight w:val="0"/>
                      <w:marTop w:val="0"/>
                      <w:marBottom w:val="0"/>
                      <w:divBdr>
                        <w:top w:val="none" w:sz="0" w:space="0" w:color="auto"/>
                        <w:left w:val="none" w:sz="0" w:space="0" w:color="auto"/>
                        <w:bottom w:val="none" w:sz="0" w:space="0" w:color="auto"/>
                        <w:right w:val="none" w:sz="0" w:space="0" w:color="auto"/>
                      </w:divBdr>
                      <w:divsChild>
                        <w:div w:id="1561136279">
                          <w:marLeft w:val="0"/>
                          <w:marRight w:val="0"/>
                          <w:marTop w:val="0"/>
                          <w:marBottom w:val="0"/>
                          <w:divBdr>
                            <w:top w:val="none" w:sz="0" w:space="0" w:color="auto"/>
                            <w:left w:val="none" w:sz="0" w:space="0" w:color="auto"/>
                            <w:bottom w:val="none" w:sz="0" w:space="0" w:color="auto"/>
                            <w:right w:val="none" w:sz="0" w:space="0" w:color="auto"/>
                          </w:divBdr>
                          <w:divsChild>
                            <w:div w:id="861480571">
                              <w:marLeft w:val="0"/>
                              <w:marRight w:val="0"/>
                              <w:marTop w:val="0"/>
                              <w:marBottom w:val="0"/>
                              <w:divBdr>
                                <w:top w:val="none" w:sz="0" w:space="0" w:color="auto"/>
                                <w:left w:val="none" w:sz="0" w:space="0" w:color="auto"/>
                                <w:bottom w:val="none" w:sz="0" w:space="0" w:color="auto"/>
                                <w:right w:val="none" w:sz="0" w:space="0" w:color="auto"/>
                              </w:divBdr>
                              <w:divsChild>
                                <w:div w:id="1575317713">
                                  <w:marLeft w:val="0"/>
                                  <w:marRight w:val="0"/>
                                  <w:marTop w:val="0"/>
                                  <w:marBottom w:val="0"/>
                                  <w:divBdr>
                                    <w:top w:val="none" w:sz="0" w:space="0" w:color="auto"/>
                                    <w:left w:val="none" w:sz="0" w:space="0" w:color="auto"/>
                                    <w:bottom w:val="none" w:sz="0" w:space="0" w:color="auto"/>
                                    <w:right w:val="none" w:sz="0" w:space="0" w:color="auto"/>
                                  </w:divBdr>
                                  <w:divsChild>
                                    <w:div w:id="1247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9201">
      <w:bodyDiv w:val="1"/>
      <w:marLeft w:val="0"/>
      <w:marRight w:val="0"/>
      <w:marTop w:val="0"/>
      <w:marBottom w:val="0"/>
      <w:divBdr>
        <w:top w:val="none" w:sz="0" w:space="0" w:color="auto"/>
        <w:left w:val="none" w:sz="0" w:space="0" w:color="auto"/>
        <w:bottom w:val="none" w:sz="0" w:space="0" w:color="auto"/>
        <w:right w:val="none" w:sz="0" w:space="0" w:color="auto"/>
      </w:divBdr>
    </w:div>
    <w:div w:id="985477053">
      <w:bodyDiv w:val="1"/>
      <w:marLeft w:val="0"/>
      <w:marRight w:val="0"/>
      <w:marTop w:val="0"/>
      <w:marBottom w:val="0"/>
      <w:divBdr>
        <w:top w:val="none" w:sz="0" w:space="0" w:color="auto"/>
        <w:left w:val="none" w:sz="0" w:space="0" w:color="auto"/>
        <w:bottom w:val="none" w:sz="0" w:space="0" w:color="auto"/>
        <w:right w:val="none" w:sz="0" w:space="0" w:color="auto"/>
      </w:divBdr>
      <w:divsChild>
        <w:div w:id="1746994548">
          <w:marLeft w:val="0"/>
          <w:marRight w:val="0"/>
          <w:marTop w:val="0"/>
          <w:marBottom w:val="0"/>
          <w:divBdr>
            <w:top w:val="none" w:sz="0" w:space="0" w:color="auto"/>
            <w:left w:val="none" w:sz="0" w:space="0" w:color="auto"/>
            <w:bottom w:val="none" w:sz="0" w:space="0" w:color="auto"/>
            <w:right w:val="none" w:sz="0" w:space="0" w:color="auto"/>
          </w:divBdr>
          <w:divsChild>
            <w:div w:id="1359964383">
              <w:marLeft w:val="0"/>
              <w:marRight w:val="0"/>
              <w:marTop w:val="0"/>
              <w:marBottom w:val="0"/>
              <w:divBdr>
                <w:top w:val="none" w:sz="0" w:space="0" w:color="auto"/>
                <w:left w:val="none" w:sz="0" w:space="0" w:color="auto"/>
                <w:bottom w:val="none" w:sz="0" w:space="0" w:color="auto"/>
                <w:right w:val="none" w:sz="0" w:space="0" w:color="auto"/>
              </w:divBdr>
              <w:divsChild>
                <w:div w:id="1611425157">
                  <w:marLeft w:val="0"/>
                  <w:marRight w:val="0"/>
                  <w:marTop w:val="0"/>
                  <w:marBottom w:val="0"/>
                  <w:divBdr>
                    <w:top w:val="none" w:sz="0" w:space="0" w:color="auto"/>
                    <w:left w:val="none" w:sz="0" w:space="0" w:color="auto"/>
                    <w:bottom w:val="none" w:sz="0" w:space="0" w:color="auto"/>
                    <w:right w:val="none" w:sz="0" w:space="0" w:color="auto"/>
                  </w:divBdr>
                  <w:divsChild>
                    <w:div w:id="666597297">
                      <w:marLeft w:val="0"/>
                      <w:marRight w:val="0"/>
                      <w:marTop w:val="0"/>
                      <w:marBottom w:val="0"/>
                      <w:divBdr>
                        <w:top w:val="none" w:sz="0" w:space="0" w:color="auto"/>
                        <w:left w:val="none" w:sz="0" w:space="0" w:color="auto"/>
                        <w:bottom w:val="none" w:sz="0" w:space="0" w:color="auto"/>
                        <w:right w:val="none" w:sz="0" w:space="0" w:color="auto"/>
                      </w:divBdr>
                      <w:divsChild>
                        <w:div w:id="962465177">
                          <w:marLeft w:val="0"/>
                          <w:marRight w:val="0"/>
                          <w:marTop w:val="0"/>
                          <w:marBottom w:val="0"/>
                          <w:divBdr>
                            <w:top w:val="none" w:sz="0" w:space="0" w:color="auto"/>
                            <w:left w:val="none" w:sz="0" w:space="0" w:color="auto"/>
                            <w:bottom w:val="none" w:sz="0" w:space="0" w:color="auto"/>
                            <w:right w:val="none" w:sz="0" w:space="0" w:color="auto"/>
                          </w:divBdr>
                          <w:divsChild>
                            <w:div w:id="1382243052">
                              <w:marLeft w:val="0"/>
                              <w:marRight w:val="0"/>
                              <w:marTop w:val="0"/>
                              <w:marBottom w:val="0"/>
                              <w:divBdr>
                                <w:top w:val="none" w:sz="0" w:space="0" w:color="auto"/>
                                <w:left w:val="none" w:sz="0" w:space="0" w:color="auto"/>
                                <w:bottom w:val="none" w:sz="0" w:space="0" w:color="auto"/>
                                <w:right w:val="none" w:sz="0" w:space="0" w:color="auto"/>
                              </w:divBdr>
                              <w:divsChild>
                                <w:div w:id="1671445730">
                                  <w:marLeft w:val="0"/>
                                  <w:marRight w:val="0"/>
                                  <w:marTop w:val="0"/>
                                  <w:marBottom w:val="0"/>
                                  <w:divBdr>
                                    <w:top w:val="none" w:sz="0" w:space="0" w:color="auto"/>
                                    <w:left w:val="none" w:sz="0" w:space="0" w:color="auto"/>
                                    <w:bottom w:val="none" w:sz="0" w:space="0" w:color="auto"/>
                                    <w:right w:val="none" w:sz="0" w:space="0" w:color="auto"/>
                                  </w:divBdr>
                                  <w:divsChild>
                                    <w:div w:id="1341657759">
                                      <w:marLeft w:val="0"/>
                                      <w:marRight w:val="0"/>
                                      <w:marTop w:val="0"/>
                                      <w:marBottom w:val="0"/>
                                      <w:divBdr>
                                        <w:top w:val="none" w:sz="0" w:space="0" w:color="auto"/>
                                        <w:left w:val="none" w:sz="0" w:space="0" w:color="auto"/>
                                        <w:bottom w:val="none" w:sz="0" w:space="0" w:color="auto"/>
                                        <w:right w:val="none" w:sz="0" w:space="0" w:color="auto"/>
                                      </w:divBdr>
                                      <w:divsChild>
                                        <w:div w:id="1293169242">
                                          <w:marLeft w:val="0"/>
                                          <w:marRight w:val="0"/>
                                          <w:marTop w:val="0"/>
                                          <w:marBottom w:val="0"/>
                                          <w:divBdr>
                                            <w:top w:val="none" w:sz="0" w:space="0" w:color="auto"/>
                                            <w:left w:val="none" w:sz="0" w:space="0" w:color="auto"/>
                                            <w:bottom w:val="none" w:sz="0" w:space="0" w:color="auto"/>
                                            <w:right w:val="none" w:sz="0" w:space="0" w:color="auto"/>
                                          </w:divBdr>
                                          <w:divsChild>
                                            <w:div w:id="1383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434776">
      <w:bodyDiv w:val="1"/>
      <w:marLeft w:val="0"/>
      <w:marRight w:val="0"/>
      <w:marTop w:val="0"/>
      <w:marBottom w:val="0"/>
      <w:divBdr>
        <w:top w:val="none" w:sz="0" w:space="0" w:color="auto"/>
        <w:left w:val="none" w:sz="0" w:space="0" w:color="auto"/>
        <w:bottom w:val="none" w:sz="0" w:space="0" w:color="auto"/>
        <w:right w:val="none" w:sz="0" w:space="0" w:color="auto"/>
      </w:divBdr>
      <w:divsChild>
        <w:div w:id="1792244856">
          <w:marLeft w:val="0"/>
          <w:marRight w:val="0"/>
          <w:marTop w:val="0"/>
          <w:marBottom w:val="0"/>
          <w:divBdr>
            <w:top w:val="none" w:sz="0" w:space="0" w:color="auto"/>
            <w:left w:val="none" w:sz="0" w:space="0" w:color="auto"/>
            <w:bottom w:val="none" w:sz="0" w:space="0" w:color="auto"/>
            <w:right w:val="none" w:sz="0" w:space="0" w:color="auto"/>
          </w:divBdr>
          <w:divsChild>
            <w:div w:id="669911127">
              <w:marLeft w:val="0"/>
              <w:marRight w:val="0"/>
              <w:marTop w:val="0"/>
              <w:marBottom w:val="0"/>
              <w:divBdr>
                <w:top w:val="none" w:sz="0" w:space="0" w:color="auto"/>
                <w:left w:val="none" w:sz="0" w:space="0" w:color="auto"/>
                <w:bottom w:val="none" w:sz="0" w:space="0" w:color="auto"/>
                <w:right w:val="none" w:sz="0" w:space="0" w:color="auto"/>
              </w:divBdr>
              <w:divsChild>
                <w:div w:id="1774012532">
                  <w:marLeft w:val="0"/>
                  <w:marRight w:val="-6084"/>
                  <w:marTop w:val="0"/>
                  <w:marBottom w:val="0"/>
                  <w:divBdr>
                    <w:top w:val="none" w:sz="0" w:space="0" w:color="auto"/>
                    <w:left w:val="none" w:sz="0" w:space="0" w:color="auto"/>
                    <w:bottom w:val="none" w:sz="0" w:space="0" w:color="auto"/>
                    <w:right w:val="none" w:sz="0" w:space="0" w:color="auto"/>
                  </w:divBdr>
                  <w:divsChild>
                    <w:div w:id="1874071462">
                      <w:marLeft w:val="0"/>
                      <w:marRight w:val="5844"/>
                      <w:marTop w:val="0"/>
                      <w:marBottom w:val="0"/>
                      <w:divBdr>
                        <w:top w:val="none" w:sz="0" w:space="0" w:color="auto"/>
                        <w:left w:val="none" w:sz="0" w:space="0" w:color="auto"/>
                        <w:bottom w:val="none" w:sz="0" w:space="0" w:color="auto"/>
                        <w:right w:val="none" w:sz="0" w:space="0" w:color="auto"/>
                      </w:divBdr>
                      <w:divsChild>
                        <w:div w:id="100297985">
                          <w:marLeft w:val="0"/>
                          <w:marRight w:val="0"/>
                          <w:marTop w:val="0"/>
                          <w:marBottom w:val="0"/>
                          <w:divBdr>
                            <w:top w:val="none" w:sz="0" w:space="0" w:color="auto"/>
                            <w:left w:val="none" w:sz="0" w:space="0" w:color="auto"/>
                            <w:bottom w:val="none" w:sz="0" w:space="0" w:color="auto"/>
                            <w:right w:val="none" w:sz="0" w:space="0" w:color="auto"/>
                          </w:divBdr>
                          <w:divsChild>
                            <w:div w:id="613294286">
                              <w:marLeft w:val="0"/>
                              <w:marRight w:val="0"/>
                              <w:marTop w:val="120"/>
                              <w:marBottom w:val="360"/>
                              <w:divBdr>
                                <w:top w:val="none" w:sz="0" w:space="0" w:color="auto"/>
                                <w:left w:val="none" w:sz="0" w:space="0" w:color="auto"/>
                                <w:bottom w:val="none" w:sz="0" w:space="0" w:color="auto"/>
                                <w:right w:val="none" w:sz="0" w:space="0" w:color="auto"/>
                              </w:divBdr>
                              <w:divsChild>
                                <w:div w:id="1745107806">
                                  <w:marLeft w:val="262"/>
                                  <w:marRight w:val="0"/>
                                  <w:marTop w:val="0"/>
                                  <w:marBottom w:val="0"/>
                                  <w:divBdr>
                                    <w:top w:val="none" w:sz="0" w:space="0" w:color="auto"/>
                                    <w:left w:val="none" w:sz="0" w:space="0" w:color="auto"/>
                                    <w:bottom w:val="none" w:sz="0" w:space="0" w:color="auto"/>
                                    <w:right w:val="none" w:sz="0" w:space="0" w:color="auto"/>
                                  </w:divBdr>
                                  <w:divsChild>
                                    <w:div w:id="1088236470">
                                      <w:marLeft w:val="0"/>
                                      <w:marRight w:val="0"/>
                                      <w:marTop w:val="0"/>
                                      <w:marBottom w:val="0"/>
                                      <w:divBdr>
                                        <w:top w:val="none" w:sz="0" w:space="0" w:color="auto"/>
                                        <w:left w:val="none" w:sz="0" w:space="0" w:color="auto"/>
                                        <w:bottom w:val="none" w:sz="0" w:space="0" w:color="auto"/>
                                        <w:right w:val="none" w:sz="0" w:space="0" w:color="auto"/>
                                      </w:divBdr>
                                      <w:divsChild>
                                        <w:div w:id="1402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930489">
      <w:bodyDiv w:val="1"/>
      <w:marLeft w:val="0"/>
      <w:marRight w:val="0"/>
      <w:marTop w:val="0"/>
      <w:marBottom w:val="0"/>
      <w:divBdr>
        <w:top w:val="none" w:sz="0" w:space="0" w:color="auto"/>
        <w:left w:val="none" w:sz="0" w:space="0" w:color="auto"/>
        <w:bottom w:val="none" w:sz="0" w:space="0" w:color="auto"/>
        <w:right w:val="none" w:sz="0" w:space="0" w:color="auto"/>
      </w:divBdr>
      <w:divsChild>
        <w:div w:id="429741804">
          <w:marLeft w:val="0"/>
          <w:marRight w:val="0"/>
          <w:marTop w:val="0"/>
          <w:marBottom w:val="0"/>
          <w:divBdr>
            <w:top w:val="none" w:sz="0" w:space="0" w:color="auto"/>
            <w:left w:val="none" w:sz="0" w:space="0" w:color="auto"/>
            <w:bottom w:val="none" w:sz="0" w:space="0" w:color="auto"/>
            <w:right w:val="none" w:sz="0" w:space="0" w:color="auto"/>
          </w:divBdr>
          <w:divsChild>
            <w:div w:id="194465912">
              <w:marLeft w:val="0"/>
              <w:marRight w:val="0"/>
              <w:marTop w:val="0"/>
              <w:marBottom w:val="0"/>
              <w:divBdr>
                <w:top w:val="none" w:sz="0" w:space="0" w:color="auto"/>
                <w:left w:val="none" w:sz="0" w:space="0" w:color="auto"/>
                <w:bottom w:val="none" w:sz="0" w:space="0" w:color="auto"/>
                <w:right w:val="none" w:sz="0" w:space="0" w:color="auto"/>
              </w:divBdr>
              <w:divsChild>
                <w:div w:id="1857228374">
                  <w:marLeft w:val="0"/>
                  <w:marRight w:val="0"/>
                  <w:marTop w:val="0"/>
                  <w:marBottom w:val="0"/>
                  <w:divBdr>
                    <w:top w:val="none" w:sz="0" w:space="0" w:color="auto"/>
                    <w:left w:val="none" w:sz="0" w:space="0" w:color="auto"/>
                    <w:bottom w:val="none" w:sz="0" w:space="0" w:color="auto"/>
                    <w:right w:val="none" w:sz="0" w:space="0" w:color="auto"/>
                  </w:divBdr>
                  <w:divsChild>
                    <w:div w:id="1865556884">
                      <w:marLeft w:val="0"/>
                      <w:marRight w:val="0"/>
                      <w:marTop w:val="0"/>
                      <w:marBottom w:val="0"/>
                      <w:divBdr>
                        <w:top w:val="none" w:sz="0" w:space="0" w:color="auto"/>
                        <w:left w:val="none" w:sz="0" w:space="0" w:color="auto"/>
                        <w:bottom w:val="none" w:sz="0" w:space="0" w:color="auto"/>
                        <w:right w:val="none" w:sz="0" w:space="0" w:color="auto"/>
                      </w:divBdr>
                      <w:divsChild>
                        <w:div w:id="74865513">
                          <w:marLeft w:val="0"/>
                          <w:marRight w:val="0"/>
                          <w:marTop w:val="0"/>
                          <w:marBottom w:val="0"/>
                          <w:divBdr>
                            <w:top w:val="none" w:sz="0" w:space="0" w:color="auto"/>
                            <w:left w:val="none" w:sz="0" w:space="0" w:color="auto"/>
                            <w:bottom w:val="none" w:sz="0" w:space="0" w:color="auto"/>
                            <w:right w:val="none" w:sz="0" w:space="0" w:color="auto"/>
                          </w:divBdr>
                          <w:divsChild>
                            <w:div w:id="115637457">
                              <w:marLeft w:val="0"/>
                              <w:marRight w:val="0"/>
                              <w:marTop w:val="0"/>
                              <w:marBottom w:val="0"/>
                              <w:divBdr>
                                <w:top w:val="none" w:sz="0" w:space="0" w:color="auto"/>
                                <w:left w:val="none" w:sz="0" w:space="0" w:color="auto"/>
                                <w:bottom w:val="none" w:sz="0" w:space="0" w:color="auto"/>
                                <w:right w:val="none" w:sz="0" w:space="0" w:color="auto"/>
                              </w:divBdr>
                              <w:divsChild>
                                <w:div w:id="1010715907">
                                  <w:marLeft w:val="0"/>
                                  <w:marRight w:val="0"/>
                                  <w:marTop w:val="0"/>
                                  <w:marBottom w:val="0"/>
                                  <w:divBdr>
                                    <w:top w:val="none" w:sz="0" w:space="0" w:color="auto"/>
                                    <w:left w:val="none" w:sz="0" w:space="0" w:color="auto"/>
                                    <w:bottom w:val="none" w:sz="0" w:space="0" w:color="auto"/>
                                    <w:right w:val="none" w:sz="0" w:space="0" w:color="auto"/>
                                  </w:divBdr>
                                  <w:divsChild>
                                    <w:div w:id="2023584831">
                                      <w:marLeft w:val="0"/>
                                      <w:marRight w:val="0"/>
                                      <w:marTop w:val="0"/>
                                      <w:marBottom w:val="0"/>
                                      <w:divBdr>
                                        <w:top w:val="none" w:sz="0" w:space="0" w:color="auto"/>
                                        <w:left w:val="none" w:sz="0" w:space="0" w:color="auto"/>
                                        <w:bottom w:val="none" w:sz="0" w:space="0" w:color="auto"/>
                                        <w:right w:val="none" w:sz="0" w:space="0" w:color="auto"/>
                                      </w:divBdr>
                                      <w:divsChild>
                                        <w:div w:id="2677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94236">
      <w:bodyDiv w:val="1"/>
      <w:marLeft w:val="0"/>
      <w:marRight w:val="0"/>
      <w:marTop w:val="0"/>
      <w:marBottom w:val="0"/>
      <w:divBdr>
        <w:top w:val="none" w:sz="0" w:space="0" w:color="auto"/>
        <w:left w:val="none" w:sz="0" w:space="0" w:color="auto"/>
        <w:bottom w:val="none" w:sz="0" w:space="0" w:color="auto"/>
        <w:right w:val="none" w:sz="0" w:space="0" w:color="auto"/>
      </w:divBdr>
    </w:div>
    <w:div w:id="1227455601">
      <w:bodyDiv w:val="1"/>
      <w:marLeft w:val="0"/>
      <w:marRight w:val="0"/>
      <w:marTop w:val="0"/>
      <w:marBottom w:val="0"/>
      <w:divBdr>
        <w:top w:val="none" w:sz="0" w:space="0" w:color="auto"/>
        <w:left w:val="none" w:sz="0" w:space="0" w:color="auto"/>
        <w:bottom w:val="none" w:sz="0" w:space="0" w:color="auto"/>
        <w:right w:val="none" w:sz="0" w:space="0" w:color="auto"/>
      </w:divBdr>
      <w:divsChild>
        <w:div w:id="506791545">
          <w:marLeft w:val="0"/>
          <w:marRight w:val="0"/>
          <w:marTop w:val="0"/>
          <w:marBottom w:val="0"/>
          <w:divBdr>
            <w:top w:val="none" w:sz="0" w:space="0" w:color="auto"/>
            <w:left w:val="none" w:sz="0" w:space="0" w:color="auto"/>
            <w:bottom w:val="none" w:sz="0" w:space="0" w:color="auto"/>
            <w:right w:val="none" w:sz="0" w:space="0" w:color="auto"/>
          </w:divBdr>
          <w:divsChild>
            <w:div w:id="2071927530">
              <w:marLeft w:val="0"/>
              <w:marRight w:val="0"/>
              <w:marTop w:val="0"/>
              <w:marBottom w:val="0"/>
              <w:divBdr>
                <w:top w:val="none" w:sz="0" w:space="0" w:color="auto"/>
                <w:left w:val="none" w:sz="0" w:space="0" w:color="auto"/>
                <w:bottom w:val="none" w:sz="0" w:space="0" w:color="auto"/>
                <w:right w:val="none" w:sz="0" w:space="0" w:color="auto"/>
              </w:divBdr>
              <w:divsChild>
                <w:div w:id="2084405230">
                  <w:marLeft w:val="0"/>
                  <w:marRight w:val="0"/>
                  <w:marTop w:val="0"/>
                  <w:marBottom w:val="0"/>
                  <w:divBdr>
                    <w:top w:val="none" w:sz="0" w:space="0" w:color="auto"/>
                    <w:left w:val="none" w:sz="0" w:space="0" w:color="auto"/>
                    <w:bottom w:val="none" w:sz="0" w:space="0" w:color="auto"/>
                    <w:right w:val="none" w:sz="0" w:space="0" w:color="auto"/>
                  </w:divBdr>
                  <w:divsChild>
                    <w:div w:id="754253984">
                      <w:marLeft w:val="0"/>
                      <w:marRight w:val="0"/>
                      <w:marTop w:val="0"/>
                      <w:marBottom w:val="0"/>
                      <w:divBdr>
                        <w:top w:val="none" w:sz="0" w:space="0" w:color="auto"/>
                        <w:left w:val="none" w:sz="0" w:space="0" w:color="auto"/>
                        <w:bottom w:val="none" w:sz="0" w:space="0" w:color="auto"/>
                        <w:right w:val="none" w:sz="0" w:space="0" w:color="auto"/>
                      </w:divBdr>
                      <w:divsChild>
                        <w:div w:id="866794251">
                          <w:marLeft w:val="0"/>
                          <w:marRight w:val="0"/>
                          <w:marTop w:val="0"/>
                          <w:marBottom w:val="0"/>
                          <w:divBdr>
                            <w:top w:val="none" w:sz="0" w:space="0" w:color="auto"/>
                            <w:left w:val="none" w:sz="0" w:space="0" w:color="auto"/>
                            <w:bottom w:val="none" w:sz="0" w:space="0" w:color="auto"/>
                            <w:right w:val="none" w:sz="0" w:space="0" w:color="auto"/>
                          </w:divBdr>
                          <w:divsChild>
                            <w:div w:id="141124329">
                              <w:marLeft w:val="0"/>
                              <w:marRight w:val="0"/>
                              <w:marTop w:val="0"/>
                              <w:marBottom w:val="0"/>
                              <w:divBdr>
                                <w:top w:val="none" w:sz="0" w:space="0" w:color="auto"/>
                                <w:left w:val="none" w:sz="0" w:space="0" w:color="auto"/>
                                <w:bottom w:val="none" w:sz="0" w:space="0" w:color="auto"/>
                                <w:right w:val="none" w:sz="0" w:space="0" w:color="auto"/>
                              </w:divBdr>
                              <w:divsChild>
                                <w:div w:id="89087226">
                                  <w:marLeft w:val="0"/>
                                  <w:marRight w:val="0"/>
                                  <w:marTop w:val="0"/>
                                  <w:marBottom w:val="0"/>
                                  <w:divBdr>
                                    <w:top w:val="none" w:sz="0" w:space="0" w:color="auto"/>
                                    <w:left w:val="none" w:sz="0" w:space="0" w:color="auto"/>
                                    <w:bottom w:val="none" w:sz="0" w:space="0" w:color="auto"/>
                                    <w:right w:val="none" w:sz="0" w:space="0" w:color="auto"/>
                                  </w:divBdr>
                                  <w:divsChild>
                                    <w:div w:id="555237754">
                                      <w:marLeft w:val="0"/>
                                      <w:marRight w:val="0"/>
                                      <w:marTop w:val="0"/>
                                      <w:marBottom w:val="0"/>
                                      <w:divBdr>
                                        <w:top w:val="none" w:sz="0" w:space="0" w:color="auto"/>
                                        <w:left w:val="none" w:sz="0" w:space="0" w:color="auto"/>
                                        <w:bottom w:val="none" w:sz="0" w:space="0" w:color="auto"/>
                                        <w:right w:val="none" w:sz="0" w:space="0" w:color="auto"/>
                                      </w:divBdr>
                                      <w:divsChild>
                                        <w:div w:id="1986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462375">
      <w:bodyDiv w:val="1"/>
      <w:marLeft w:val="0"/>
      <w:marRight w:val="0"/>
      <w:marTop w:val="0"/>
      <w:marBottom w:val="0"/>
      <w:divBdr>
        <w:top w:val="none" w:sz="0" w:space="0" w:color="auto"/>
        <w:left w:val="none" w:sz="0" w:space="0" w:color="auto"/>
        <w:bottom w:val="none" w:sz="0" w:space="0" w:color="auto"/>
        <w:right w:val="none" w:sz="0" w:space="0" w:color="auto"/>
      </w:divBdr>
      <w:divsChild>
        <w:div w:id="956059458">
          <w:marLeft w:val="0"/>
          <w:marRight w:val="0"/>
          <w:marTop w:val="0"/>
          <w:marBottom w:val="0"/>
          <w:divBdr>
            <w:top w:val="none" w:sz="0" w:space="0" w:color="auto"/>
            <w:left w:val="none" w:sz="0" w:space="0" w:color="auto"/>
            <w:bottom w:val="none" w:sz="0" w:space="0" w:color="auto"/>
            <w:right w:val="none" w:sz="0" w:space="0" w:color="auto"/>
          </w:divBdr>
          <w:divsChild>
            <w:div w:id="1408726352">
              <w:marLeft w:val="0"/>
              <w:marRight w:val="0"/>
              <w:marTop w:val="0"/>
              <w:marBottom w:val="0"/>
              <w:divBdr>
                <w:top w:val="none" w:sz="0" w:space="0" w:color="auto"/>
                <w:left w:val="none" w:sz="0" w:space="0" w:color="auto"/>
                <w:bottom w:val="none" w:sz="0" w:space="0" w:color="auto"/>
                <w:right w:val="none" w:sz="0" w:space="0" w:color="auto"/>
              </w:divBdr>
              <w:divsChild>
                <w:div w:id="15165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50609">
      <w:bodyDiv w:val="1"/>
      <w:marLeft w:val="0"/>
      <w:marRight w:val="0"/>
      <w:marTop w:val="0"/>
      <w:marBottom w:val="0"/>
      <w:divBdr>
        <w:top w:val="none" w:sz="0" w:space="0" w:color="auto"/>
        <w:left w:val="none" w:sz="0" w:space="0" w:color="auto"/>
        <w:bottom w:val="none" w:sz="0" w:space="0" w:color="auto"/>
        <w:right w:val="none" w:sz="0" w:space="0" w:color="auto"/>
      </w:divBdr>
    </w:div>
    <w:div w:id="1259563893">
      <w:bodyDiv w:val="1"/>
      <w:marLeft w:val="0"/>
      <w:marRight w:val="0"/>
      <w:marTop w:val="0"/>
      <w:marBottom w:val="0"/>
      <w:divBdr>
        <w:top w:val="none" w:sz="0" w:space="0" w:color="auto"/>
        <w:left w:val="none" w:sz="0" w:space="0" w:color="auto"/>
        <w:bottom w:val="none" w:sz="0" w:space="0" w:color="auto"/>
        <w:right w:val="none" w:sz="0" w:space="0" w:color="auto"/>
      </w:divBdr>
      <w:divsChild>
        <w:div w:id="2105682829">
          <w:marLeft w:val="0"/>
          <w:marRight w:val="0"/>
          <w:marTop w:val="0"/>
          <w:marBottom w:val="0"/>
          <w:divBdr>
            <w:top w:val="none" w:sz="0" w:space="0" w:color="auto"/>
            <w:left w:val="none" w:sz="0" w:space="0" w:color="auto"/>
            <w:bottom w:val="none" w:sz="0" w:space="0" w:color="auto"/>
            <w:right w:val="none" w:sz="0" w:space="0" w:color="auto"/>
          </w:divBdr>
          <w:divsChild>
            <w:div w:id="672076835">
              <w:marLeft w:val="0"/>
              <w:marRight w:val="0"/>
              <w:marTop w:val="0"/>
              <w:marBottom w:val="0"/>
              <w:divBdr>
                <w:top w:val="none" w:sz="0" w:space="0" w:color="auto"/>
                <w:left w:val="none" w:sz="0" w:space="0" w:color="auto"/>
                <w:bottom w:val="none" w:sz="0" w:space="0" w:color="auto"/>
                <w:right w:val="none" w:sz="0" w:space="0" w:color="auto"/>
              </w:divBdr>
              <w:divsChild>
                <w:div w:id="19475860">
                  <w:marLeft w:val="0"/>
                  <w:marRight w:val="0"/>
                  <w:marTop w:val="0"/>
                  <w:marBottom w:val="0"/>
                  <w:divBdr>
                    <w:top w:val="none" w:sz="0" w:space="0" w:color="auto"/>
                    <w:left w:val="none" w:sz="0" w:space="0" w:color="auto"/>
                    <w:bottom w:val="none" w:sz="0" w:space="0" w:color="auto"/>
                    <w:right w:val="none" w:sz="0" w:space="0" w:color="auto"/>
                  </w:divBdr>
                  <w:divsChild>
                    <w:div w:id="1455783458">
                      <w:marLeft w:val="0"/>
                      <w:marRight w:val="0"/>
                      <w:marTop w:val="0"/>
                      <w:marBottom w:val="0"/>
                      <w:divBdr>
                        <w:top w:val="none" w:sz="0" w:space="0" w:color="auto"/>
                        <w:left w:val="none" w:sz="0" w:space="0" w:color="auto"/>
                        <w:bottom w:val="none" w:sz="0" w:space="0" w:color="auto"/>
                        <w:right w:val="none" w:sz="0" w:space="0" w:color="auto"/>
                      </w:divBdr>
                      <w:divsChild>
                        <w:div w:id="38821560">
                          <w:marLeft w:val="0"/>
                          <w:marRight w:val="0"/>
                          <w:marTop w:val="0"/>
                          <w:marBottom w:val="0"/>
                          <w:divBdr>
                            <w:top w:val="none" w:sz="0" w:space="0" w:color="auto"/>
                            <w:left w:val="none" w:sz="0" w:space="0" w:color="auto"/>
                            <w:bottom w:val="none" w:sz="0" w:space="0" w:color="auto"/>
                            <w:right w:val="none" w:sz="0" w:space="0" w:color="auto"/>
                          </w:divBdr>
                          <w:divsChild>
                            <w:div w:id="1951164033">
                              <w:marLeft w:val="0"/>
                              <w:marRight w:val="0"/>
                              <w:marTop w:val="0"/>
                              <w:marBottom w:val="0"/>
                              <w:divBdr>
                                <w:top w:val="none" w:sz="0" w:space="0" w:color="auto"/>
                                <w:left w:val="none" w:sz="0" w:space="0" w:color="auto"/>
                                <w:bottom w:val="none" w:sz="0" w:space="0" w:color="auto"/>
                                <w:right w:val="none" w:sz="0" w:space="0" w:color="auto"/>
                              </w:divBdr>
                              <w:divsChild>
                                <w:div w:id="101999135">
                                  <w:marLeft w:val="0"/>
                                  <w:marRight w:val="0"/>
                                  <w:marTop w:val="0"/>
                                  <w:marBottom w:val="0"/>
                                  <w:divBdr>
                                    <w:top w:val="none" w:sz="0" w:space="0" w:color="auto"/>
                                    <w:left w:val="none" w:sz="0" w:space="0" w:color="auto"/>
                                    <w:bottom w:val="none" w:sz="0" w:space="0" w:color="auto"/>
                                    <w:right w:val="none" w:sz="0" w:space="0" w:color="auto"/>
                                  </w:divBdr>
                                  <w:divsChild>
                                    <w:div w:id="340666461">
                                      <w:marLeft w:val="0"/>
                                      <w:marRight w:val="0"/>
                                      <w:marTop w:val="0"/>
                                      <w:marBottom w:val="0"/>
                                      <w:divBdr>
                                        <w:top w:val="none" w:sz="0" w:space="0" w:color="auto"/>
                                        <w:left w:val="none" w:sz="0" w:space="0" w:color="auto"/>
                                        <w:bottom w:val="none" w:sz="0" w:space="0" w:color="auto"/>
                                        <w:right w:val="none" w:sz="0" w:space="0" w:color="auto"/>
                                      </w:divBdr>
                                      <w:divsChild>
                                        <w:div w:id="1350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935124">
      <w:bodyDiv w:val="1"/>
      <w:marLeft w:val="0"/>
      <w:marRight w:val="0"/>
      <w:marTop w:val="0"/>
      <w:marBottom w:val="0"/>
      <w:divBdr>
        <w:top w:val="none" w:sz="0" w:space="0" w:color="auto"/>
        <w:left w:val="none" w:sz="0" w:space="0" w:color="auto"/>
        <w:bottom w:val="none" w:sz="0" w:space="0" w:color="auto"/>
        <w:right w:val="none" w:sz="0" w:space="0" w:color="auto"/>
      </w:divBdr>
      <w:divsChild>
        <w:div w:id="1285236988">
          <w:marLeft w:val="0"/>
          <w:marRight w:val="0"/>
          <w:marTop w:val="0"/>
          <w:marBottom w:val="0"/>
          <w:divBdr>
            <w:top w:val="none" w:sz="0" w:space="0" w:color="auto"/>
            <w:left w:val="none" w:sz="0" w:space="0" w:color="auto"/>
            <w:bottom w:val="none" w:sz="0" w:space="0" w:color="auto"/>
            <w:right w:val="none" w:sz="0" w:space="0" w:color="auto"/>
          </w:divBdr>
          <w:divsChild>
            <w:div w:id="1245188259">
              <w:marLeft w:val="0"/>
              <w:marRight w:val="0"/>
              <w:marTop w:val="0"/>
              <w:marBottom w:val="0"/>
              <w:divBdr>
                <w:top w:val="none" w:sz="0" w:space="0" w:color="auto"/>
                <w:left w:val="none" w:sz="0" w:space="0" w:color="auto"/>
                <w:bottom w:val="none" w:sz="0" w:space="0" w:color="auto"/>
                <w:right w:val="none" w:sz="0" w:space="0" w:color="auto"/>
              </w:divBdr>
              <w:divsChild>
                <w:div w:id="543098482">
                  <w:marLeft w:val="0"/>
                  <w:marRight w:val="0"/>
                  <w:marTop w:val="0"/>
                  <w:marBottom w:val="0"/>
                  <w:divBdr>
                    <w:top w:val="none" w:sz="0" w:space="0" w:color="auto"/>
                    <w:left w:val="none" w:sz="0" w:space="0" w:color="auto"/>
                    <w:bottom w:val="none" w:sz="0" w:space="0" w:color="auto"/>
                    <w:right w:val="none" w:sz="0" w:space="0" w:color="auto"/>
                  </w:divBdr>
                  <w:divsChild>
                    <w:div w:id="1274551319">
                      <w:marLeft w:val="0"/>
                      <w:marRight w:val="0"/>
                      <w:marTop w:val="0"/>
                      <w:marBottom w:val="0"/>
                      <w:divBdr>
                        <w:top w:val="none" w:sz="0" w:space="0" w:color="auto"/>
                        <w:left w:val="none" w:sz="0" w:space="0" w:color="auto"/>
                        <w:bottom w:val="none" w:sz="0" w:space="0" w:color="auto"/>
                        <w:right w:val="none" w:sz="0" w:space="0" w:color="auto"/>
                      </w:divBdr>
                      <w:divsChild>
                        <w:div w:id="639267793">
                          <w:marLeft w:val="0"/>
                          <w:marRight w:val="0"/>
                          <w:marTop w:val="0"/>
                          <w:marBottom w:val="0"/>
                          <w:divBdr>
                            <w:top w:val="none" w:sz="0" w:space="0" w:color="auto"/>
                            <w:left w:val="none" w:sz="0" w:space="0" w:color="auto"/>
                            <w:bottom w:val="none" w:sz="0" w:space="0" w:color="auto"/>
                            <w:right w:val="none" w:sz="0" w:space="0" w:color="auto"/>
                          </w:divBdr>
                          <w:divsChild>
                            <w:div w:id="1402800009">
                              <w:marLeft w:val="0"/>
                              <w:marRight w:val="0"/>
                              <w:marTop w:val="0"/>
                              <w:marBottom w:val="0"/>
                              <w:divBdr>
                                <w:top w:val="none" w:sz="0" w:space="0" w:color="auto"/>
                                <w:left w:val="none" w:sz="0" w:space="0" w:color="auto"/>
                                <w:bottom w:val="none" w:sz="0" w:space="0" w:color="auto"/>
                                <w:right w:val="none" w:sz="0" w:space="0" w:color="auto"/>
                              </w:divBdr>
                              <w:divsChild>
                                <w:div w:id="441924454">
                                  <w:marLeft w:val="0"/>
                                  <w:marRight w:val="0"/>
                                  <w:marTop w:val="0"/>
                                  <w:marBottom w:val="0"/>
                                  <w:divBdr>
                                    <w:top w:val="none" w:sz="0" w:space="0" w:color="auto"/>
                                    <w:left w:val="none" w:sz="0" w:space="0" w:color="auto"/>
                                    <w:bottom w:val="none" w:sz="0" w:space="0" w:color="auto"/>
                                    <w:right w:val="none" w:sz="0" w:space="0" w:color="auto"/>
                                  </w:divBdr>
                                  <w:divsChild>
                                    <w:div w:id="696078652">
                                      <w:marLeft w:val="0"/>
                                      <w:marRight w:val="0"/>
                                      <w:marTop w:val="0"/>
                                      <w:marBottom w:val="0"/>
                                      <w:divBdr>
                                        <w:top w:val="none" w:sz="0" w:space="0" w:color="auto"/>
                                        <w:left w:val="none" w:sz="0" w:space="0" w:color="auto"/>
                                        <w:bottom w:val="none" w:sz="0" w:space="0" w:color="auto"/>
                                        <w:right w:val="none" w:sz="0" w:space="0" w:color="auto"/>
                                      </w:divBdr>
                                      <w:divsChild>
                                        <w:div w:id="1407648542">
                                          <w:marLeft w:val="0"/>
                                          <w:marRight w:val="0"/>
                                          <w:marTop w:val="0"/>
                                          <w:marBottom w:val="0"/>
                                          <w:divBdr>
                                            <w:top w:val="none" w:sz="0" w:space="0" w:color="auto"/>
                                            <w:left w:val="none" w:sz="0" w:space="0" w:color="auto"/>
                                            <w:bottom w:val="none" w:sz="0" w:space="0" w:color="auto"/>
                                            <w:right w:val="none" w:sz="0" w:space="0" w:color="auto"/>
                                          </w:divBdr>
                                          <w:divsChild>
                                            <w:div w:id="6930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15317">
      <w:bodyDiv w:val="1"/>
      <w:marLeft w:val="0"/>
      <w:marRight w:val="0"/>
      <w:marTop w:val="0"/>
      <w:marBottom w:val="0"/>
      <w:divBdr>
        <w:top w:val="none" w:sz="0" w:space="0" w:color="auto"/>
        <w:left w:val="none" w:sz="0" w:space="0" w:color="auto"/>
        <w:bottom w:val="none" w:sz="0" w:space="0" w:color="auto"/>
        <w:right w:val="none" w:sz="0" w:space="0" w:color="auto"/>
      </w:divBdr>
    </w:div>
    <w:div w:id="1308512947">
      <w:bodyDiv w:val="1"/>
      <w:marLeft w:val="0"/>
      <w:marRight w:val="0"/>
      <w:marTop w:val="0"/>
      <w:marBottom w:val="0"/>
      <w:divBdr>
        <w:top w:val="none" w:sz="0" w:space="0" w:color="auto"/>
        <w:left w:val="none" w:sz="0" w:space="0" w:color="auto"/>
        <w:bottom w:val="none" w:sz="0" w:space="0" w:color="auto"/>
        <w:right w:val="none" w:sz="0" w:space="0" w:color="auto"/>
      </w:divBdr>
      <w:divsChild>
        <w:div w:id="770466985">
          <w:marLeft w:val="0"/>
          <w:marRight w:val="0"/>
          <w:marTop w:val="0"/>
          <w:marBottom w:val="0"/>
          <w:divBdr>
            <w:top w:val="none" w:sz="0" w:space="0" w:color="auto"/>
            <w:left w:val="none" w:sz="0" w:space="0" w:color="auto"/>
            <w:bottom w:val="none" w:sz="0" w:space="0" w:color="auto"/>
            <w:right w:val="none" w:sz="0" w:space="0" w:color="auto"/>
          </w:divBdr>
          <w:divsChild>
            <w:div w:id="553856244">
              <w:marLeft w:val="0"/>
              <w:marRight w:val="0"/>
              <w:marTop w:val="0"/>
              <w:marBottom w:val="0"/>
              <w:divBdr>
                <w:top w:val="none" w:sz="0" w:space="0" w:color="auto"/>
                <w:left w:val="none" w:sz="0" w:space="0" w:color="auto"/>
                <w:bottom w:val="none" w:sz="0" w:space="0" w:color="auto"/>
                <w:right w:val="none" w:sz="0" w:space="0" w:color="auto"/>
              </w:divBdr>
              <w:divsChild>
                <w:div w:id="1533689698">
                  <w:marLeft w:val="0"/>
                  <w:marRight w:val="-6084"/>
                  <w:marTop w:val="0"/>
                  <w:marBottom w:val="0"/>
                  <w:divBdr>
                    <w:top w:val="none" w:sz="0" w:space="0" w:color="auto"/>
                    <w:left w:val="none" w:sz="0" w:space="0" w:color="auto"/>
                    <w:bottom w:val="none" w:sz="0" w:space="0" w:color="auto"/>
                    <w:right w:val="none" w:sz="0" w:space="0" w:color="auto"/>
                  </w:divBdr>
                  <w:divsChild>
                    <w:div w:id="1964578610">
                      <w:marLeft w:val="0"/>
                      <w:marRight w:val="5844"/>
                      <w:marTop w:val="0"/>
                      <w:marBottom w:val="0"/>
                      <w:divBdr>
                        <w:top w:val="none" w:sz="0" w:space="0" w:color="auto"/>
                        <w:left w:val="none" w:sz="0" w:space="0" w:color="auto"/>
                        <w:bottom w:val="none" w:sz="0" w:space="0" w:color="auto"/>
                        <w:right w:val="none" w:sz="0" w:space="0" w:color="auto"/>
                      </w:divBdr>
                      <w:divsChild>
                        <w:div w:id="409545287">
                          <w:marLeft w:val="0"/>
                          <w:marRight w:val="0"/>
                          <w:marTop w:val="0"/>
                          <w:marBottom w:val="0"/>
                          <w:divBdr>
                            <w:top w:val="none" w:sz="0" w:space="0" w:color="auto"/>
                            <w:left w:val="none" w:sz="0" w:space="0" w:color="auto"/>
                            <w:bottom w:val="none" w:sz="0" w:space="0" w:color="auto"/>
                            <w:right w:val="none" w:sz="0" w:space="0" w:color="auto"/>
                          </w:divBdr>
                          <w:divsChild>
                            <w:div w:id="1081217179">
                              <w:marLeft w:val="0"/>
                              <w:marRight w:val="0"/>
                              <w:marTop w:val="120"/>
                              <w:marBottom w:val="360"/>
                              <w:divBdr>
                                <w:top w:val="none" w:sz="0" w:space="0" w:color="auto"/>
                                <w:left w:val="none" w:sz="0" w:space="0" w:color="auto"/>
                                <w:bottom w:val="none" w:sz="0" w:space="0" w:color="auto"/>
                                <w:right w:val="none" w:sz="0" w:space="0" w:color="auto"/>
                              </w:divBdr>
                              <w:divsChild>
                                <w:div w:id="1769616269">
                                  <w:marLeft w:val="280"/>
                                  <w:marRight w:val="0"/>
                                  <w:marTop w:val="0"/>
                                  <w:marBottom w:val="0"/>
                                  <w:divBdr>
                                    <w:top w:val="none" w:sz="0" w:space="0" w:color="auto"/>
                                    <w:left w:val="none" w:sz="0" w:space="0" w:color="auto"/>
                                    <w:bottom w:val="none" w:sz="0" w:space="0" w:color="auto"/>
                                    <w:right w:val="none" w:sz="0" w:space="0" w:color="auto"/>
                                  </w:divBdr>
                                  <w:divsChild>
                                    <w:div w:id="143594723">
                                      <w:marLeft w:val="0"/>
                                      <w:marRight w:val="0"/>
                                      <w:marTop w:val="0"/>
                                      <w:marBottom w:val="0"/>
                                      <w:divBdr>
                                        <w:top w:val="none" w:sz="0" w:space="0" w:color="auto"/>
                                        <w:left w:val="none" w:sz="0" w:space="0" w:color="auto"/>
                                        <w:bottom w:val="none" w:sz="0" w:space="0" w:color="auto"/>
                                        <w:right w:val="none" w:sz="0" w:space="0" w:color="auto"/>
                                      </w:divBdr>
                                      <w:divsChild>
                                        <w:div w:id="5077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787176">
      <w:bodyDiv w:val="1"/>
      <w:marLeft w:val="0"/>
      <w:marRight w:val="0"/>
      <w:marTop w:val="0"/>
      <w:marBottom w:val="0"/>
      <w:divBdr>
        <w:top w:val="none" w:sz="0" w:space="0" w:color="auto"/>
        <w:left w:val="none" w:sz="0" w:space="0" w:color="auto"/>
        <w:bottom w:val="none" w:sz="0" w:space="0" w:color="auto"/>
        <w:right w:val="none" w:sz="0" w:space="0" w:color="auto"/>
      </w:divBdr>
    </w:div>
    <w:div w:id="1326543365">
      <w:bodyDiv w:val="1"/>
      <w:marLeft w:val="0"/>
      <w:marRight w:val="0"/>
      <w:marTop w:val="0"/>
      <w:marBottom w:val="0"/>
      <w:divBdr>
        <w:top w:val="none" w:sz="0" w:space="0" w:color="auto"/>
        <w:left w:val="none" w:sz="0" w:space="0" w:color="auto"/>
        <w:bottom w:val="none" w:sz="0" w:space="0" w:color="auto"/>
        <w:right w:val="none" w:sz="0" w:space="0" w:color="auto"/>
      </w:divBdr>
      <w:divsChild>
        <w:div w:id="2080325575">
          <w:marLeft w:val="0"/>
          <w:marRight w:val="0"/>
          <w:marTop w:val="0"/>
          <w:marBottom w:val="0"/>
          <w:divBdr>
            <w:top w:val="none" w:sz="0" w:space="0" w:color="auto"/>
            <w:left w:val="none" w:sz="0" w:space="0" w:color="auto"/>
            <w:bottom w:val="none" w:sz="0" w:space="0" w:color="auto"/>
            <w:right w:val="none" w:sz="0" w:space="0" w:color="auto"/>
          </w:divBdr>
        </w:div>
      </w:divsChild>
    </w:div>
    <w:div w:id="1358962799">
      <w:bodyDiv w:val="1"/>
      <w:marLeft w:val="0"/>
      <w:marRight w:val="0"/>
      <w:marTop w:val="0"/>
      <w:marBottom w:val="0"/>
      <w:divBdr>
        <w:top w:val="none" w:sz="0" w:space="0" w:color="auto"/>
        <w:left w:val="none" w:sz="0" w:space="0" w:color="auto"/>
        <w:bottom w:val="none" w:sz="0" w:space="0" w:color="auto"/>
        <w:right w:val="none" w:sz="0" w:space="0" w:color="auto"/>
      </w:divBdr>
      <w:divsChild>
        <w:div w:id="1720325437">
          <w:marLeft w:val="0"/>
          <w:marRight w:val="0"/>
          <w:marTop w:val="0"/>
          <w:marBottom w:val="0"/>
          <w:divBdr>
            <w:top w:val="none" w:sz="0" w:space="0" w:color="auto"/>
            <w:left w:val="none" w:sz="0" w:space="0" w:color="auto"/>
            <w:bottom w:val="none" w:sz="0" w:space="0" w:color="auto"/>
            <w:right w:val="none" w:sz="0" w:space="0" w:color="auto"/>
          </w:divBdr>
          <w:divsChild>
            <w:div w:id="1415544083">
              <w:marLeft w:val="0"/>
              <w:marRight w:val="0"/>
              <w:marTop w:val="0"/>
              <w:marBottom w:val="0"/>
              <w:divBdr>
                <w:top w:val="none" w:sz="0" w:space="0" w:color="auto"/>
                <w:left w:val="none" w:sz="0" w:space="0" w:color="auto"/>
                <w:bottom w:val="none" w:sz="0" w:space="0" w:color="auto"/>
                <w:right w:val="none" w:sz="0" w:space="0" w:color="auto"/>
              </w:divBdr>
              <w:divsChild>
                <w:div w:id="1025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179">
      <w:bodyDiv w:val="1"/>
      <w:marLeft w:val="0"/>
      <w:marRight w:val="0"/>
      <w:marTop w:val="0"/>
      <w:marBottom w:val="0"/>
      <w:divBdr>
        <w:top w:val="none" w:sz="0" w:space="0" w:color="auto"/>
        <w:left w:val="none" w:sz="0" w:space="0" w:color="auto"/>
        <w:bottom w:val="none" w:sz="0" w:space="0" w:color="auto"/>
        <w:right w:val="none" w:sz="0" w:space="0" w:color="auto"/>
      </w:divBdr>
    </w:div>
    <w:div w:id="1363942552">
      <w:bodyDiv w:val="1"/>
      <w:marLeft w:val="0"/>
      <w:marRight w:val="0"/>
      <w:marTop w:val="0"/>
      <w:marBottom w:val="0"/>
      <w:divBdr>
        <w:top w:val="none" w:sz="0" w:space="0" w:color="auto"/>
        <w:left w:val="none" w:sz="0" w:space="0" w:color="auto"/>
        <w:bottom w:val="none" w:sz="0" w:space="0" w:color="auto"/>
        <w:right w:val="none" w:sz="0" w:space="0" w:color="auto"/>
      </w:divBdr>
      <w:divsChild>
        <w:div w:id="1661619918">
          <w:marLeft w:val="0"/>
          <w:marRight w:val="0"/>
          <w:marTop w:val="0"/>
          <w:marBottom w:val="0"/>
          <w:divBdr>
            <w:top w:val="none" w:sz="0" w:space="0" w:color="auto"/>
            <w:left w:val="none" w:sz="0" w:space="0" w:color="auto"/>
            <w:bottom w:val="none" w:sz="0" w:space="0" w:color="auto"/>
            <w:right w:val="none" w:sz="0" w:space="0" w:color="auto"/>
          </w:divBdr>
        </w:div>
      </w:divsChild>
    </w:div>
    <w:div w:id="1370646088">
      <w:bodyDiv w:val="1"/>
      <w:marLeft w:val="0"/>
      <w:marRight w:val="0"/>
      <w:marTop w:val="0"/>
      <w:marBottom w:val="0"/>
      <w:divBdr>
        <w:top w:val="none" w:sz="0" w:space="0" w:color="auto"/>
        <w:left w:val="none" w:sz="0" w:space="0" w:color="auto"/>
        <w:bottom w:val="none" w:sz="0" w:space="0" w:color="auto"/>
        <w:right w:val="none" w:sz="0" w:space="0" w:color="auto"/>
      </w:divBdr>
      <w:divsChild>
        <w:div w:id="1271275501">
          <w:marLeft w:val="0"/>
          <w:marRight w:val="0"/>
          <w:marTop w:val="0"/>
          <w:marBottom w:val="0"/>
          <w:divBdr>
            <w:top w:val="none" w:sz="0" w:space="0" w:color="auto"/>
            <w:left w:val="none" w:sz="0" w:space="0" w:color="auto"/>
            <w:bottom w:val="none" w:sz="0" w:space="0" w:color="auto"/>
            <w:right w:val="none" w:sz="0" w:space="0" w:color="auto"/>
          </w:divBdr>
          <w:divsChild>
            <w:div w:id="1721444226">
              <w:marLeft w:val="0"/>
              <w:marRight w:val="0"/>
              <w:marTop w:val="0"/>
              <w:marBottom w:val="0"/>
              <w:divBdr>
                <w:top w:val="none" w:sz="0" w:space="0" w:color="auto"/>
                <w:left w:val="none" w:sz="0" w:space="0" w:color="auto"/>
                <w:bottom w:val="none" w:sz="0" w:space="0" w:color="auto"/>
                <w:right w:val="none" w:sz="0" w:space="0" w:color="auto"/>
              </w:divBdr>
              <w:divsChild>
                <w:div w:id="1450080834">
                  <w:marLeft w:val="0"/>
                  <w:marRight w:val="0"/>
                  <w:marTop w:val="0"/>
                  <w:marBottom w:val="0"/>
                  <w:divBdr>
                    <w:top w:val="none" w:sz="0" w:space="0" w:color="auto"/>
                    <w:left w:val="none" w:sz="0" w:space="0" w:color="auto"/>
                    <w:bottom w:val="none" w:sz="0" w:space="0" w:color="auto"/>
                    <w:right w:val="none" w:sz="0" w:space="0" w:color="auto"/>
                  </w:divBdr>
                  <w:divsChild>
                    <w:div w:id="593132632">
                      <w:marLeft w:val="0"/>
                      <w:marRight w:val="0"/>
                      <w:marTop w:val="0"/>
                      <w:marBottom w:val="0"/>
                      <w:divBdr>
                        <w:top w:val="none" w:sz="0" w:space="0" w:color="auto"/>
                        <w:left w:val="none" w:sz="0" w:space="0" w:color="auto"/>
                        <w:bottom w:val="none" w:sz="0" w:space="0" w:color="auto"/>
                        <w:right w:val="none" w:sz="0" w:space="0" w:color="auto"/>
                      </w:divBdr>
                      <w:divsChild>
                        <w:div w:id="1094670209">
                          <w:marLeft w:val="0"/>
                          <w:marRight w:val="0"/>
                          <w:marTop w:val="0"/>
                          <w:marBottom w:val="0"/>
                          <w:divBdr>
                            <w:top w:val="none" w:sz="0" w:space="0" w:color="auto"/>
                            <w:left w:val="none" w:sz="0" w:space="0" w:color="auto"/>
                            <w:bottom w:val="none" w:sz="0" w:space="0" w:color="auto"/>
                            <w:right w:val="none" w:sz="0" w:space="0" w:color="auto"/>
                          </w:divBdr>
                          <w:divsChild>
                            <w:div w:id="51316404">
                              <w:marLeft w:val="0"/>
                              <w:marRight w:val="0"/>
                              <w:marTop w:val="0"/>
                              <w:marBottom w:val="0"/>
                              <w:divBdr>
                                <w:top w:val="none" w:sz="0" w:space="0" w:color="auto"/>
                                <w:left w:val="none" w:sz="0" w:space="0" w:color="auto"/>
                                <w:bottom w:val="none" w:sz="0" w:space="0" w:color="auto"/>
                                <w:right w:val="none" w:sz="0" w:space="0" w:color="auto"/>
                              </w:divBdr>
                              <w:divsChild>
                                <w:div w:id="1303000281">
                                  <w:marLeft w:val="0"/>
                                  <w:marRight w:val="0"/>
                                  <w:marTop w:val="0"/>
                                  <w:marBottom w:val="0"/>
                                  <w:divBdr>
                                    <w:top w:val="none" w:sz="0" w:space="0" w:color="auto"/>
                                    <w:left w:val="none" w:sz="0" w:space="0" w:color="auto"/>
                                    <w:bottom w:val="none" w:sz="0" w:space="0" w:color="auto"/>
                                    <w:right w:val="none" w:sz="0" w:space="0" w:color="auto"/>
                                  </w:divBdr>
                                  <w:divsChild>
                                    <w:div w:id="2074504018">
                                      <w:marLeft w:val="0"/>
                                      <w:marRight w:val="0"/>
                                      <w:marTop w:val="0"/>
                                      <w:marBottom w:val="0"/>
                                      <w:divBdr>
                                        <w:top w:val="none" w:sz="0" w:space="0" w:color="auto"/>
                                        <w:left w:val="none" w:sz="0" w:space="0" w:color="auto"/>
                                        <w:bottom w:val="none" w:sz="0" w:space="0" w:color="auto"/>
                                        <w:right w:val="none" w:sz="0" w:space="0" w:color="auto"/>
                                      </w:divBdr>
                                      <w:divsChild>
                                        <w:div w:id="11612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218331">
      <w:bodyDiv w:val="1"/>
      <w:marLeft w:val="0"/>
      <w:marRight w:val="0"/>
      <w:marTop w:val="0"/>
      <w:marBottom w:val="0"/>
      <w:divBdr>
        <w:top w:val="none" w:sz="0" w:space="0" w:color="auto"/>
        <w:left w:val="none" w:sz="0" w:space="0" w:color="auto"/>
        <w:bottom w:val="none" w:sz="0" w:space="0" w:color="auto"/>
        <w:right w:val="none" w:sz="0" w:space="0" w:color="auto"/>
      </w:divBdr>
    </w:div>
    <w:div w:id="1419672428">
      <w:bodyDiv w:val="1"/>
      <w:marLeft w:val="0"/>
      <w:marRight w:val="0"/>
      <w:marTop w:val="0"/>
      <w:marBottom w:val="0"/>
      <w:divBdr>
        <w:top w:val="none" w:sz="0" w:space="0" w:color="auto"/>
        <w:left w:val="none" w:sz="0" w:space="0" w:color="auto"/>
        <w:bottom w:val="none" w:sz="0" w:space="0" w:color="auto"/>
        <w:right w:val="none" w:sz="0" w:space="0" w:color="auto"/>
      </w:divBdr>
      <w:divsChild>
        <w:div w:id="189072026">
          <w:marLeft w:val="0"/>
          <w:marRight w:val="0"/>
          <w:marTop w:val="0"/>
          <w:marBottom w:val="0"/>
          <w:divBdr>
            <w:top w:val="none" w:sz="0" w:space="0" w:color="auto"/>
            <w:left w:val="none" w:sz="0" w:space="0" w:color="auto"/>
            <w:bottom w:val="none" w:sz="0" w:space="0" w:color="auto"/>
            <w:right w:val="none" w:sz="0" w:space="0" w:color="auto"/>
          </w:divBdr>
        </w:div>
      </w:divsChild>
    </w:div>
    <w:div w:id="1499267283">
      <w:bodyDiv w:val="1"/>
      <w:marLeft w:val="0"/>
      <w:marRight w:val="0"/>
      <w:marTop w:val="0"/>
      <w:marBottom w:val="0"/>
      <w:divBdr>
        <w:top w:val="none" w:sz="0" w:space="0" w:color="auto"/>
        <w:left w:val="none" w:sz="0" w:space="0" w:color="auto"/>
        <w:bottom w:val="none" w:sz="0" w:space="0" w:color="auto"/>
        <w:right w:val="none" w:sz="0" w:space="0" w:color="auto"/>
      </w:divBdr>
    </w:div>
    <w:div w:id="1569069533">
      <w:bodyDiv w:val="1"/>
      <w:marLeft w:val="0"/>
      <w:marRight w:val="0"/>
      <w:marTop w:val="0"/>
      <w:marBottom w:val="0"/>
      <w:divBdr>
        <w:top w:val="none" w:sz="0" w:space="0" w:color="auto"/>
        <w:left w:val="none" w:sz="0" w:space="0" w:color="auto"/>
        <w:bottom w:val="none" w:sz="0" w:space="0" w:color="auto"/>
        <w:right w:val="none" w:sz="0" w:space="0" w:color="auto"/>
      </w:divBdr>
      <w:divsChild>
        <w:div w:id="536620224">
          <w:marLeft w:val="0"/>
          <w:marRight w:val="1"/>
          <w:marTop w:val="0"/>
          <w:marBottom w:val="0"/>
          <w:divBdr>
            <w:top w:val="none" w:sz="0" w:space="0" w:color="auto"/>
            <w:left w:val="none" w:sz="0" w:space="0" w:color="auto"/>
            <w:bottom w:val="none" w:sz="0" w:space="0" w:color="auto"/>
            <w:right w:val="none" w:sz="0" w:space="0" w:color="auto"/>
          </w:divBdr>
          <w:divsChild>
            <w:div w:id="1305045123">
              <w:marLeft w:val="0"/>
              <w:marRight w:val="0"/>
              <w:marTop w:val="0"/>
              <w:marBottom w:val="0"/>
              <w:divBdr>
                <w:top w:val="none" w:sz="0" w:space="0" w:color="auto"/>
                <w:left w:val="none" w:sz="0" w:space="0" w:color="auto"/>
                <w:bottom w:val="none" w:sz="0" w:space="0" w:color="auto"/>
                <w:right w:val="none" w:sz="0" w:space="0" w:color="auto"/>
              </w:divBdr>
              <w:divsChild>
                <w:div w:id="1595895084">
                  <w:marLeft w:val="0"/>
                  <w:marRight w:val="1"/>
                  <w:marTop w:val="0"/>
                  <w:marBottom w:val="0"/>
                  <w:divBdr>
                    <w:top w:val="none" w:sz="0" w:space="0" w:color="auto"/>
                    <w:left w:val="none" w:sz="0" w:space="0" w:color="auto"/>
                    <w:bottom w:val="none" w:sz="0" w:space="0" w:color="auto"/>
                    <w:right w:val="none" w:sz="0" w:space="0" w:color="auto"/>
                  </w:divBdr>
                  <w:divsChild>
                    <w:div w:id="1584417523">
                      <w:marLeft w:val="0"/>
                      <w:marRight w:val="0"/>
                      <w:marTop w:val="0"/>
                      <w:marBottom w:val="0"/>
                      <w:divBdr>
                        <w:top w:val="none" w:sz="0" w:space="0" w:color="auto"/>
                        <w:left w:val="none" w:sz="0" w:space="0" w:color="auto"/>
                        <w:bottom w:val="none" w:sz="0" w:space="0" w:color="auto"/>
                        <w:right w:val="none" w:sz="0" w:space="0" w:color="auto"/>
                      </w:divBdr>
                      <w:divsChild>
                        <w:div w:id="1987003863">
                          <w:marLeft w:val="0"/>
                          <w:marRight w:val="0"/>
                          <w:marTop w:val="0"/>
                          <w:marBottom w:val="0"/>
                          <w:divBdr>
                            <w:top w:val="none" w:sz="0" w:space="0" w:color="auto"/>
                            <w:left w:val="none" w:sz="0" w:space="0" w:color="auto"/>
                            <w:bottom w:val="none" w:sz="0" w:space="0" w:color="auto"/>
                            <w:right w:val="none" w:sz="0" w:space="0" w:color="auto"/>
                          </w:divBdr>
                          <w:divsChild>
                            <w:div w:id="865094371">
                              <w:marLeft w:val="0"/>
                              <w:marRight w:val="0"/>
                              <w:marTop w:val="120"/>
                              <w:marBottom w:val="360"/>
                              <w:divBdr>
                                <w:top w:val="none" w:sz="0" w:space="0" w:color="auto"/>
                                <w:left w:val="none" w:sz="0" w:space="0" w:color="auto"/>
                                <w:bottom w:val="none" w:sz="0" w:space="0" w:color="auto"/>
                                <w:right w:val="none" w:sz="0" w:space="0" w:color="auto"/>
                              </w:divBdr>
                              <w:divsChild>
                                <w:div w:id="1764187507">
                                  <w:marLeft w:val="0"/>
                                  <w:marRight w:val="0"/>
                                  <w:marTop w:val="0"/>
                                  <w:marBottom w:val="0"/>
                                  <w:divBdr>
                                    <w:top w:val="none" w:sz="0" w:space="0" w:color="auto"/>
                                    <w:left w:val="none" w:sz="0" w:space="0" w:color="auto"/>
                                    <w:bottom w:val="none" w:sz="0" w:space="0" w:color="auto"/>
                                    <w:right w:val="none" w:sz="0" w:space="0" w:color="auto"/>
                                  </w:divBdr>
                                  <w:divsChild>
                                    <w:div w:id="1934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997173">
      <w:bodyDiv w:val="1"/>
      <w:marLeft w:val="0"/>
      <w:marRight w:val="0"/>
      <w:marTop w:val="0"/>
      <w:marBottom w:val="0"/>
      <w:divBdr>
        <w:top w:val="none" w:sz="0" w:space="0" w:color="auto"/>
        <w:left w:val="none" w:sz="0" w:space="0" w:color="auto"/>
        <w:bottom w:val="none" w:sz="0" w:space="0" w:color="auto"/>
        <w:right w:val="none" w:sz="0" w:space="0" w:color="auto"/>
      </w:divBdr>
      <w:divsChild>
        <w:div w:id="493880960">
          <w:marLeft w:val="0"/>
          <w:marRight w:val="0"/>
          <w:marTop w:val="0"/>
          <w:marBottom w:val="0"/>
          <w:divBdr>
            <w:top w:val="none" w:sz="0" w:space="0" w:color="auto"/>
            <w:left w:val="none" w:sz="0" w:space="0" w:color="auto"/>
            <w:bottom w:val="none" w:sz="0" w:space="0" w:color="auto"/>
            <w:right w:val="none" w:sz="0" w:space="0" w:color="auto"/>
          </w:divBdr>
          <w:divsChild>
            <w:div w:id="2113040956">
              <w:marLeft w:val="0"/>
              <w:marRight w:val="0"/>
              <w:marTop w:val="0"/>
              <w:marBottom w:val="0"/>
              <w:divBdr>
                <w:top w:val="none" w:sz="0" w:space="0" w:color="auto"/>
                <w:left w:val="none" w:sz="0" w:space="0" w:color="auto"/>
                <w:bottom w:val="none" w:sz="0" w:space="0" w:color="auto"/>
                <w:right w:val="none" w:sz="0" w:space="0" w:color="auto"/>
              </w:divBdr>
              <w:divsChild>
                <w:div w:id="1264534292">
                  <w:marLeft w:val="-225"/>
                  <w:marRight w:val="-225"/>
                  <w:marTop w:val="0"/>
                  <w:marBottom w:val="0"/>
                  <w:divBdr>
                    <w:top w:val="none" w:sz="0" w:space="0" w:color="auto"/>
                    <w:left w:val="none" w:sz="0" w:space="0" w:color="auto"/>
                    <w:bottom w:val="none" w:sz="0" w:space="0" w:color="auto"/>
                    <w:right w:val="none" w:sz="0" w:space="0" w:color="auto"/>
                  </w:divBdr>
                  <w:divsChild>
                    <w:div w:id="12657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5694">
      <w:bodyDiv w:val="1"/>
      <w:marLeft w:val="0"/>
      <w:marRight w:val="0"/>
      <w:marTop w:val="0"/>
      <w:marBottom w:val="0"/>
      <w:divBdr>
        <w:top w:val="none" w:sz="0" w:space="0" w:color="auto"/>
        <w:left w:val="none" w:sz="0" w:space="0" w:color="auto"/>
        <w:bottom w:val="none" w:sz="0" w:space="0" w:color="auto"/>
        <w:right w:val="none" w:sz="0" w:space="0" w:color="auto"/>
      </w:divBdr>
    </w:div>
    <w:div w:id="1611860394">
      <w:bodyDiv w:val="1"/>
      <w:marLeft w:val="0"/>
      <w:marRight w:val="0"/>
      <w:marTop w:val="0"/>
      <w:marBottom w:val="0"/>
      <w:divBdr>
        <w:top w:val="none" w:sz="0" w:space="0" w:color="auto"/>
        <w:left w:val="none" w:sz="0" w:space="0" w:color="auto"/>
        <w:bottom w:val="none" w:sz="0" w:space="0" w:color="auto"/>
        <w:right w:val="none" w:sz="0" w:space="0" w:color="auto"/>
      </w:divBdr>
    </w:div>
    <w:div w:id="1613978887">
      <w:bodyDiv w:val="1"/>
      <w:marLeft w:val="0"/>
      <w:marRight w:val="0"/>
      <w:marTop w:val="0"/>
      <w:marBottom w:val="0"/>
      <w:divBdr>
        <w:top w:val="none" w:sz="0" w:space="0" w:color="auto"/>
        <w:left w:val="none" w:sz="0" w:space="0" w:color="auto"/>
        <w:bottom w:val="none" w:sz="0" w:space="0" w:color="auto"/>
        <w:right w:val="none" w:sz="0" w:space="0" w:color="auto"/>
      </w:divBdr>
    </w:div>
    <w:div w:id="1624270379">
      <w:bodyDiv w:val="1"/>
      <w:marLeft w:val="0"/>
      <w:marRight w:val="0"/>
      <w:marTop w:val="0"/>
      <w:marBottom w:val="0"/>
      <w:divBdr>
        <w:top w:val="none" w:sz="0" w:space="0" w:color="auto"/>
        <w:left w:val="none" w:sz="0" w:space="0" w:color="auto"/>
        <w:bottom w:val="none" w:sz="0" w:space="0" w:color="auto"/>
        <w:right w:val="none" w:sz="0" w:space="0" w:color="auto"/>
      </w:divBdr>
      <w:divsChild>
        <w:div w:id="2068334790">
          <w:marLeft w:val="0"/>
          <w:marRight w:val="0"/>
          <w:marTop w:val="0"/>
          <w:marBottom w:val="0"/>
          <w:divBdr>
            <w:top w:val="none" w:sz="0" w:space="0" w:color="auto"/>
            <w:left w:val="none" w:sz="0" w:space="0" w:color="auto"/>
            <w:bottom w:val="none" w:sz="0" w:space="0" w:color="auto"/>
            <w:right w:val="none" w:sz="0" w:space="0" w:color="auto"/>
          </w:divBdr>
        </w:div>
      </w:divsChild>
    </w:div>
    <w:div w:id="1647971875">
      <w:bodyDiv w:val="1"/>
      <w:marLeft w:val="0"/>
      <w:marRight w:val="0"/>
      <w:marTop w:val="0"/>
      <w:marBottom w:val="0"/>
      <w:divBdr>
        <w:top w:val="none" w:sz="0" w:space="0" w:color="auto"/>
        <w:left w:val="none" w:sz="0" w:space="0" w:color="auto"/>
        <w:bottom w:val="none" w:sz="0" w:space="0" w:color="auto"/>
        <w:right w:val="none" w:sz="0" w:space="0" w:color="auto"/>
      </w:divBdr>
      <w:divsChild>
        <w:div w:id="1214388705">
          <w:marLeft w:val="0"/>
          <w:marRight w:val="1"/>
          <w:marTop w:val="0"/>
          <w:marBottom w:val="0"/>
          <w:divBdr>
            <w:top w:val="none" w:sz="0" w:space="0" w:color="auto"/>
            <w:left w:val="none" w:sz="0" w:space="0" w:color="auto"/>
            <w:bottom w:val="none" w:sz="0" w:space="0" w:color="auto"/>
            <w:right w:val="none" w:sz="0" w:space="0" w:color="auto"/>
          </w:divBdr>
          <w:divsChild>
            <w:div w:id="1469860991">
              <w:marLeft w:val="0"/>
              <w:marRight w:val="0"/>
              <w:marTop w:val="0"/>
              <w:marBottom w:val="0"/>
              <w:divBdr>
                <w:top w:val="none" w:sz="0" w:space="0" w:color="auto"/>
                <w:left w:val="none" w:sz="0" w:space="0" w:color="auto"/>
                <w:bottom w:val="none" w:sz="0" w:space="0" w:color="auto"/>
                <w:right w:val="none" w:sz="0" w:space="0" w:color="auto"/>
              </w:divBdr>
              <w:divsChild>
                <w:div w:id="1510875471">
                  <w:marLeft w:val="0"/>
                  <w:marRight w:val="1"/>
                  <w:marTop w:val="0"/>
                  <w:marBottom w:val="0"/>
                  <w:divBdr>
                    <w:top w:val="none" w:sz="0" w:space="0" w:color="auto"/>
                    <w:left w:val="none" w:sz="0" w:space="0" w:color="auto"/>
                    <w:bottom w:val="none" w:sz="0" w:space="0" w:color="auto"/>
                    <w:right w:val="none" w:sz="0" w:space="0" w:color="auto"/>
                  </w:divBdr>
                  <w:divsChild>
                    <w:div w:id="472988635">
                      <w:marLeft w:val="0"/>
                      <w:marRight w:val="0"/>
                      <w:marTop w:val="0"/>
                      <w:marBottom w:val="0"/>
                      <w:divBdr>
                        <w:top w:val="none" w:sz="0" w:space="0" w:color="auto"/>
                        <w:left w:val="none" w:sz="0" w:space="0" w:color="auto"/>
                        <w:bottom w:val="none" w:sz="0" w:space="0" w:color="auto"/>
                        <w:right w:val="none" w:sz="0" w:space="0" w:color="auto"/>
                      </w:divBdr>
                      <w:divsChild>
                        <w:div w:id="217516537">
                          <w:marLeft w:val="0"/>
                          <w:marRight w:val="0"/>
                          <w:marTop w:val="0"/>
                          <w:marBottom w:val="0"/>
                          <w:divBdr>
                            <w:top w:val="none" w:sz="0" w:space="0" w:color="auto"/>
                            <w:left w:val="none" w:sz="0" w:space="0" w:color="auto"/>
                            <w:bottom w:val="none" w:sz="0" w:space="0" w:color="auto"/>
                            <w:right w:val="none" w:sz="0" w:space="0" w:color="auto"/>
                          </w:divBdr>
                          <w:divsChild>
                            <w:div w:id="1471942604">
                              <w:marLeft w:val="0"/>
                              <w:marRight w:val="0"/>
                              <w:marTop w:val="120"/>
                              <w:marBottom w:val="360"/>
                              <w:divBdr>
                                <w:top w:val="none" w:sz="0" w:space="0" w:color="auto"/>
                                <w:left w:val="none" w:sz="0" w:space="0" w:color="auto"/>
                                <w:bottom w:val="none" w:sz="0" w:space="0" w:color="auto"/>
                                <w:right w:val="none" w:sz="0" w:space="0" w:color="auto"/>
                              </w:divBdr>
                              <w:divsChild>
                                <w:div w:id="1907297607">
                                  <w:marLeft w:val="0"/>
                                  <w:marRight w:val="0"/>
                                  <w:marTop w:val="0"/>
                                  <w:marBottom w:val="0"/>
                                  <w:divBdr>
                                    <w:top w:val="none" w:sz="0" w:space="0" w:color="auto"/>
                                    <w:left w:val="none" w:sz="0" w:space="0" w:color="auto"/>
                                    <w:bottom w:val="none" w:sz="0" w:space="0" w:color="auto"/>
                                    <w:right w:val="none" w:sz="0" w:space="0" w:color="auto"/>
                                  </w:divBdr>
                                  <w:divsChild>
                                    <w:div w:id="16909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315500">
      <w:bodyDiv w:val="1"/>
      <w:marLeft w:val="0"/>
      <w:marRight w:val="0"/>
      <w:marTop w:val="0"/>
      <w:marBottom w:val="0"/>
      <w:divBdr>
        <w:top w:val="none" w:sz="0" w:space="0" w:color="auto"/>
        <w:left w:val="none" w:sz="0" w:space="0" w:color="auto"/>
        <w:bottom w:val="none" w:sz="0" w:space="0" w:color="auto"/>
        <w:right w:val="none" w:sz="0" w:space="0" w:color="auto"/>
      </w:divBdr>
      <w:divsChild>
        <w:div w:id="53624829">
          <w:marLeft w:val="0"/>
          <w:marRight w:val="0"/>
          <w:marTop w:val="0"/>
          <w:marBottom w:val="0"/>
          <w:divBdr>
            <w:top w:val="none" w:sz="0" w:space="0" w:color="auto"/>
            <w:left w:val="none" w:sz="0" w:space="0" w:color="auto"/>
            <w:bottom w:val="none" w:sz="0" w:space="0" w:color="auto"/>
            <w:right w:val="none" w:sz="0" w:space="0" w:color="auto"/>
          </w:divBdr>
        </w:div>
      </w:divsChild>
    </w:div>
    <w:div w:id="1693990532">
      <w:bodyDiv w:val="1"/>
      <w:marLeft w:val="0"/>
      <w:marRight w:val="0"/>
      <w:marTop w:val="0"/>
      <w:marBottom w:val="0"/>
      <w:divBdr>
        <w:top w:val="none" w:sz="0" w:space="0" w:color="auto"/>
        <w:left w:val="none" w:sz="0" w:space="0" w:color="auto"/>
        <w:bottom w:val="none" w:sz="0" w:space="0" w:color="auto"/>
        <w:right w:val="none" w:sz="0" w:space="0" w:color="auto"/>
      </w:divBdr>
      <w:divsChild>
        <w:div w:id="851143737">
          <w:marLeft w:val="0"/>
          <w:marRight w:val="0"/>
          <w:marTop w:val="0"/>
          <w:marBottom w:val="0"/>
          <w:divBdr>
            <w:top w:val="none" w:sz="0" w:space="0" w:color="auto"/>
            <w:left w:val="none" w:sz="0" w:space="0" w:color="auto"/>
            <w:bottom w:val="none" w:sz="0" w:space="0" w:color="auto"/>
            <w:right w:val="none" w:sz="0" w:space="0" w:color="auto"/>
          </w:divBdr>
          <w:divsChild>
            <w:div w:id="1292635678">
              <w:marLeft w:val="0"/>
              <w:marRight w:val="0"/>
              <w:marTop w:val="0"/>
              <w:marBottom w:val="0"/>
              <w:divBdr>
                <w:top w:val="none" w:sz="0" w:space="0" w:color="auto"/>
                <w:left w:val="none" w:sz="0" w:space="0" w:color="auto"/>
                <w:bottom w:val="none" w:sz="0" w:space="0" w:color="auto"/>
                <w:right w:val="none" w:sz="0" w:space="0" w:color="auto"/>
              </w:divBdr>
              <w:divsChild>
                <w:div w:id="1607272974">
                  <w:marLeft w:val="0"/>
                  <w:marRight w:val="0"/>
                  <w:marTop w:val="0"/>
                  <w:marBottom w:val="0"/>
                  <w:divBdr>
                    <w:top w:val="none" w:sz="0" w:space="0" w:color="auto"/>
                    <w:left w:val="none" w:sz="0" w:space="0" w:color="auto"/>
                    <w:bottom w:val="none" w:sz="0" w:space="0" w:color="auto"/>
                    <w:right w:val="none" w:sz="0" w:space="0" w:color="auto"/>
                  </w:divBdr>
                  <w:divsChild>
                    <w:div w:id="1704557212">
                      <w:marLeft w:val="0"/>
                      <w:marRight w:val="0"/>
                      <w:marTop w:val="0"/>
                      <w:marBottom w:val="0"/>
                      <w:divBdr>
                        <w:top w:val="none" w:sz="0" w:space="0" w:color="auto"/>
                        <w:left w:val="none" w:sz="0" w:space="0" w:color="auto"/>
                        <w:bottom w:val="none" w:sz="0" w:space="0" w:color="auto"/>
                        <w:right w:val="none" w:sz="0" w:space="0" w:color="auto"/>
                      </w:divBdr>
                      <w:divsChild>
                        <w:div w:id="1692604053">
                          <w:marLeft w:val="0"/>
                          <w:marRight w:val="0"/>
                          <w:marTop w:val="0"/>
                          <w:marBottom w:val="0"/>
                          <w:divBdr>
                            <w:top w:val="none" w:sz="0" w:space="0" w:color="auto"/>
                            <w:left w:val="none" w:sz="0" w:space="0" w:color="auto"/>
                            <w:bottom w:val="none" w:sz="0" w:space="0" w:color="auto"/>
                            <w:right w:val="none" w:sz="0" w:space="0" w:color="auto"/>
                          </w:divBdr>
                          <w:divsChild>
                            <w:div w:id="385379381">
                              <w:marLeft w:val="0"/>
                              <w:marRight w:val="0"/>
                              <w:marTop w:val="0"/>
                              <w:marBottom w:val="0"/>
                              <w:divBdr>
                                <w:top w:val="none" w:sz="0" w:space="0" w:color="auto"/>
                                <w:left w:val="none" w:sz="0" w:space="0" w:color="auto"/>
                                <w:bottom w:val="none" w:sz="0" w:space="0" w:color="auto"/>
                                <w:right w:val="none" w:sz="0" w:space="0" w:color="auto"/>
                              </w:divBdr>
                              <w:divsChild>
                                <w:div w:id="922951166">
                                  <w:marLeft w:val="0"/>
                                  <w:marRight w:val="0"/>
                                  <w:marTop w:val="0"/>
                                  <w:marBottom w:val="0"/>
                                  <w:divBdr>
                                    <w:top w:val="none" w:sz="0" w:space="0" w:color="auto"/>
                                    <w:left w:val="none" w:sz="0" w:space="0" w:color="auto"/>
                                    <w:bottom w:val="none" w:sz="0" w:space="0" w:color="auto"/>
                                    <w:right w:val="none" w:sz="0" w:space="0" w:color="auto"/>
                                  </w:divBdr>
                                  <w:divsChild>
                                    <w:div w:id="2008314819">
                                      <w:marLeft w:val="0"/>
                                      <w:marRight w:val="0"/>
                                      <w:marTop w:val="0"/>
                                      <w:marBottom w:val="0"/>
                                      <w:divBdr>
                                        <w:top w:val="none" w:sz="0" w:space="0" w:color="auto"/>
                                        <w:left w:val="none" w:sz="0" w:space="0" w:color="auto"/>
                                        <w:bottom w:val="none" w:sz="0" w:space="0" w:color="auto"/>
                                        <w:right w:val="none" w:sz="0" w:space="0" w:color="auto"/>
                                      </w:divBdr>
                                      <w:divsChild>
                                        <w:div w:id="1493061637">
                                          <w:marLeft w:val="0"/>
                                          <w:marRight w:val="0"/>
                                          <w:marTop w:val="0"/>
                                          <w:marBottom w:val="0"/>
                                          <w:divBdr>
                                            <w:top w:val="none" w:sz="0" w:space="0" w:color="auto"/>
                                            <w:left w:val="none" w:sz="0" w:space="0" w:color="auto"/>
                                            <w:bottom w:val="none" w:sz="0" w:space="0" w:color="auto"/>
                                            <w:right w:val="none" w:sz="0" w:space="0" w:color="auto"/>
                                          </w:divBdr>
                                          <w:divsChild>
                                            <w:div w:id="1679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95568">
      <w:bodyDiv w:val="1"/>
      <w:marLeft w:val="0"/>
      <w:marRight w:val="0"/>
      <w:marTop w:val="0"/>
      <w:marBottom w:val="0"/>
      <w:divBdr>
        <w:top w:val="none" w:sz="0" w:space="0" w:color="auto"/>
        <w:left w:val="none" w:sz="0" w:space="0" w:color="auto"/>
        <w:bottom w:val="none" w:sz="0" w:space="0" w:color="auto"/>
        <w:right w:val="none" w:sz="0" w:space="0" w:color="auto"/>
      </w:divBdr>
      <w:divsChild>
        <w:div w:id="1412504981">
          <w:marLeft w:val="0"/>
          <w:marRight w:val="1"/>
          <w:marTop w:val="0"/>
          <w:marBottom w:val="0"/>
          <w:divBdr>
            <w:top w:val="none" w:sz="0" w:space="0" w:color="auto"/>
            <w:left w:val="none" w:sz="0" w:space="0" w:color="auto"/>
            <w:bottom w:val="none" w:sz="0" w:space="0" w:color="auto"/>
            <w:right w:val="none" w:sz="0" w:space="0" w:color="auto"/>
          </w:divBdr>
          <w:divsChild>
            <w:div w:id="211579544">
              <w:marLeft w:val="0"/>
              <w:marRight w:val="0"/>
              <w:marTop w:val="0"/>
              <w:marBottom w:val="0"/>
              <w:divBdr>
                <w:top w:val="none" w:sz="0" w:space="0" w:color="auto"/>
                <w:left w:val="none" w:sz="0" w:space="0" w:color="auto"/>
                <w:bottom w:val="none" w:sz="0" w:space="0" w:color="auto"/>
                <w:right w:val="none" w:sz="0" w:space="0" w:color="auto"/>
              </w:divBdr>
              <w:divsChild>
                <w:div w:id="1059859923">
                  <w:marLeft w:val="0"/>
                  <w:marRight w:val="1"/>
                  <w:marTop w:val="0"/>
                  <w:marBottom w:val="0"/>
                  <w:divBdr>
                    <w:top w:val="none" w:sz="0" w:space="0" w:color="auto"/>
                    <w:left w:val="none" w:sz="0" w:space="0" w:color="auto"/>
                    <w:bottom w:val="none" w:sz="0" w:space="0" w:color="auto"/>
                    <w:right w:val="none" w:sz="0" w:space="0" w:color="auto"/>
                  </w:divBdr>
                  <w:divsChild>
                    <w:div w:id="1747997683">
                      <w:marLeft w:val="0"/>
                      <w:marRight w:val="0"/>
                      <w:marTop w:val="0"/>
                      <w:marBottom w:val="0"/>
                      <w:divBdr>
                        <w:top w:val="none" w:sz="0" w:space="0" w:color="auto"/>
                        <w:left w:val="none" w:sz="0" w:space="0" w:color="auto"/>
                        <w:bottom w:val="none" w:sz="0" w:space="0" w:color="auto"/>
                        <w:right w:val="none" w:sz="0" w:space="0" w:color="auto"/>
                      </w:divBdr>
                      <w:divsChild>
                        <w:div w:id="1023895812">
                          <w:marLeft w:val="0"/>
                          <w:marRight w:val="0"/>
                          <w:marTop w:val="0"/>
                          <w:marBottom w:val="0"/>
                          <w:divBdr>
                            <w:top w:val="none" w:sz="0" w:space="0" w:color="auto"/>
                            <w:left w:val="none" w:sz="0" w:space="0" w:color="auto"/>
                            <w:bottom w:val="none" w:sz="0" w:space="0" w:color="auto"/>
                            <w:right w:val="none" w:sz="0" w:space="0" w:color="auto"/>
                          </w:divBdr>
                          <w:divsChild>
                            <w:div w:id="2144346199">
                              <w:marLeft w:val="0"/>
                              <w:marRight w:val="0"/>
                              <w:marTop w:val="120"/>
                              <w:marBottom w:val="360"/>
                              <w:divBdr>
                                <w:top w:val="none" w:sz="0" w:space="0" w:color="auto"/>
                                <w:left w:val="none" w:sz="0" w:space="0" w:color="auto"/>
                                <w:bottom w:val="none" w:sz="0" w:space="0" w:color="auto"/>
                                <w:right w:val="none" w:sz="0" w:space="0" w:color="auto"/>
                              </w:divBdr>
                              <w:divsChild>
                                <w:div w:id="530994355">
                                  <w:marLeft w:val="0"/>
                                  <w:marRight w:val="0"/>
                                  <w:marTop w:val="0"/>
                                  <w:marBottom w:val="0"/>
                                  <w:divBdr>
                                    <w:top w:val="none" w:sz="0" w:space="0" w:color="auto"/>
                                    <w:left w:val="none" w:sz="0" w:space="0" w:color="auto"/>
                                    <w:bottom w:val="none" w:sz="0" w:space="0" w:color="auto"/>
                                    <w:right w:val="none" w:sz="0" w:space="0" w:color="auto"/>
                                  </w:divBdr>
                                  <w:divsChild>
                                    <w:div w:id="478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88228">
      <w:bodyDiv w:val="1"/>
      <w:marLeft w:val="0"/>
      <w:marRight w:val="0"/>
      <w:marTop w:val="0"/>
      <w:marBottom w:val="0"/>
      <w:divBdr>
        <w:top w:val="none" w:sz="0" w:space="0" w:color="auto"/>
        <w:left w:val="none" w:sz="0" w:space="0" w:color="auto"/>
        <w:bottom w:val="none" w:sz="0" w:space="0" w:color="auto"/>
        <w:right w:val="none" w:sz="0" w:space="0" w:color="auto"/>
      </w:divBdr>
      <w:divsChild>
        <w:div w:id="940144241">
          <w:marLeft w:val="0"/>
          <w:marRight w:val="0"/>
          <w:marTop w:val="150"/>
          <w:marBottom w:val="300"/>
          <w:divBdr>
            <w:top w:val="none" w:sz="0" w:space="0" w:color="auto"/>
            <w:left w:val="none" w:sz="0" w:space="0" w:color="auto"/>
            <w:bottom w:val="none" w:sz="0" w:space="0" w:color="auto"/>
            <w:right w:val="none" w:sz="0" w:space="0" w:color="auto"/>
          </w:divBdr>
          <w:divsChild>
            <w:div w:id="1031804451">
              <w:marLeft w:val="0"/>
              <w:marRight w:val="0"/>
              <w:marTop w:val="0"/>
              <w:marBottom w:val="105"/>
              <w:divBdr>
                <w:top w:val="none" w:sz="0" w:space="0" w:color="auto"/>
                <w:left w:val="none" w:sz="0" w:space="0" w:color="auto"/>
                <w:bottom w:val="none" w:sz="0" w:space="0" w:color="auto"/>
                <w:right w:val="none" w:sz="0" w:space="0" w:color="auto"/>
              </w:divBdr>
              <w:divsChild>
                <w:div w:id="1302803688">
                  <w:marLeft w:val="75"/>
                  <w:marRight w:val="0"/>
                  <w:marTop w:val="0"/>
                  <w:marBottom w:val="300"/>
                  <w:divBdr>
                    <w:top w:val="single" w:sz="6" w:space="0" w:color="B6B6E1"/>
                    <w:left w:val="single" w:sz="6" w:space="0" w:color="B6B6E1"/>
                    <w:bottom w:val="single" w:sz="6" w:space="0" w:color="B6B6E1"/>
                    <w:right w:val="single" w:sz="6" w:space="0" w:color="B6B6E1"/>
                  </w:divBdr>
                  <w:divsChild>
                    <w:div w:id="1915236691">
                      <w:marLeft w:val="150"/>
                      <w:marRight w:val="0"/>
                      <w:marTop w:val="0"/>
                      <w:marBottom w:val="0"/>
                      <w:divBdr>
                        <w:top w:val="none" w:sz="0" w:space="0" w:color="auto"/>
                        <w:left w:val="none" w:sz="0" w:space="0" w:color="auto"/>
                        <w:bottom w:val="none" w:sz="0" w:space="0" w:color="auto"/>
                        <w:right w:val="none" w:sz="0" w:space="0" w:color="auto"/>
                      </w:divBdr>
                      <w:divsChild>
                        <w:div w:id="302469906">
                          <w:marLeft w:val="0"/>
                          <w:marRight w:val="0"/>
                          <w:marTop w:val="225"/>
                          <w:marBottom w:val="0"/>
                          <w:divBdr>
                            <w:top w:val="none" w:sz="0" w:space="0" w:color="auto"/>
                            <w:left w:val="none" w:sz="0" w:space="0" w:color="auto"/>
                            <w:bottom w:val="none" w:sz="0" w:space="0" w:color="auto"/>
                            <w:right w:val="none" w:sz="0" w:space="0" w:color="auto"/>
                          </w:divBdr>
                          <w:divsChild>
                            <w:div w:id="12657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8396">
      <w:bodyDiv w:val="1"/>
      <w:marLeft w:val="0"/>
      <w:marRight w:val="0"/>
      <w:marTop w:val="0"/>
      <w:marBottom w:val="0"/>
      <w:divBdr>
        <w:top w:val="none" w:sz="0" w:space="0" w:color="auto"/>
        <w:left w:val="none" w:sz="0" w:space="0" w:color="auto"/>
        <w:bottom w:val="none" w:sz="0" w:space="0" w:color="auto"/>
        <w:right w:val="none" w:sz="0" w:space="0" w:color="auto"/>
      </w:divBdr>
    </w:div>
    <w:div w:id="1746105762">
      <w:bodyDiv w:val="1"/>
      <w:marLeft w:val="0"/>
      <w:marRight w:val="0"/>
      <w:marTop w:val="0"/>
      <w:marBottom w:val="0"/>
      <w:divBdr>
        <w:top w:val="none" w:sz="0" w:space="0" w:color="auto"/>
        <w:left w:val="none" w:sz="0" w:space="0" w:color="auto"/>
        <w:bottom w:val="none" w:sz="0" w:space="0" w:color="auto"/>
        <w:right w:val="none" w:sz="0" w:space="0" w:color="auto"/>
      </w:divBdr>
    </w:div>
    <w:div w:id="1818260674">
      <w:bodyDiv w:val="1"/>
      <w:marLeft w:val="0"/>
      <w:marRight w:val="0"/>
      <w:marTop w:val="0"/>
      <w:marBottom w:val="0"/>
      <w:divBdr>
        <w:top w:val="none" w:sz="0" w:space="0" w:color="auto"/>
        <w:left w:val="none" w:sz="0" w:space="0" w:color="auto"/>
        <w:bottom w:val="none" w:sz="0" w:space="0" w:color="auto"/>
        <w:right w:val="none" w:sz="0" w:space="0" w:color="auto"/>
      </w:divBdr>
      <w:divsChild>
        <w:div w:id="1845172342">
          <w:marLeft w:val="0"/>
          <w:marRight w:val="0"/>
          <w:marTop w:val="0"/>
          <w:marBottom w:val="0"/>
          <w:divBdr>
            <w:top w:val="none" w:sz="0" w:space="0" w:color="auto"/>
            <w:left w:val="none" w:sz="0" w:space="0" w:color="auto"/>
            <w:bottom w:val="none" w:sz="0" w:space="0" w:color="auto"/>
            <w:right w:val="none" w:sz="0" w:space="0" w:color="auto"/>
          </w:divBdr>
          <w:divsChild>
            <w:div w:id="12994831">
              <w:marLeft w:val="0"/>
              <w:marRight w:val="0"/>
              <w:marTop w:val="0"/>
              <w:marBottom w:val="0"/>
              <w:divBdr>
                <w:top w:val="none" w:sz="0" w:space="0" w:color="auto"/>
                <w:left w:val="single" w:sz="48" w:space="0" w:color="FFFFFF"/>
                <w:bottom w:val="none" w:sz="0" w:space="0" w:color="auto"/>
                <w:right w:val="single" w:sz="48" w:space="0" w:color="FFFFFF"/>
              </w:divBdr>
              <w:divsChild>
                <w:div w:id="7913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9673">
      <w:bodyDiv w:val="1"/>
      <w:marLeft w:val="0"/>
      <w:marRight w:val="0"/>
      <w:marTop w:val="0"/>
      <w:marBottom w:val="0"/>
      <w:divBdr>
        <w:top w:val="none" w:sz="0" w:space="0" w:color="auto"/>
        <w:left w:val="none" w:sz="0" w:space="0" w:color="auto"/>
        <w:bottom w:val="none" w:sz="0" w:space="0" w:color="auto"/>
        <w:right w:val="none" w:sz="0" w:space="0" w:color="auto"/>
      </w:divBdr>
    </w:div>
    <w:div w:id="1845240490">
      <w:bodyDiv w:val="1"/>
      <w:marLeft w:val="0"/>
      <w:marRight w:val="0"/>
      <w:marTop w:val="0"/>
      <w:marBottom w:val="0"/>
      <w:divBdr>
        <w:top w:val="none" w:sz="0" w:space="0" w:color="auto"/>
        <w:left w:val="none" w:sz="0" w:space="0" w:color="auto"/>
        <w:bottom w:val="none" w:sz="0" w:space="0" w:color="auto"/>
        <w:right w:val="none" w:sz="0" w:space="0" w:color="auto"/>
      </w:divBdr>
    </w:div>
    <w:div w:id="1880510255">
      <w:bodyDiv w:val="1"/>
      <w:marLeft w:val="0"/>
      <w:marRight w:val="0"/>
      <w:marTop w:val="0"/>
      <w:marBottom w:val="0"/>
      <w:divBdr>
        <w:top w:val="none" w:sz="0" w:space="0" w:color="auto"/>
        <w:left w:val="none" w:sz="0" w:space="0" w:color="auto"/>
        <w:bottom w:val="none" w:sz="0" w:space="0" w:color="auto"/>
        <w:right w:val="none" w:sz="0" w:space="0" w:color="auto"/>
      </w:divBdr>
      <w:divsChild>
        <w:div w:id="1020280923">
          <w:marLeft w:val="0"/>
          <w:marRight w:val="0"/>
          <w:marTop w:val="0"/>
          <w:marBottom w:val="0"/>
          <w:divBdr>
            <w:top w:val="none" w:sz="0" w:space="0" w:color="auto"/>
            <w:left w:val="none" w:sz="0" w:space="0" w:color="auto"/>
            <w:bottom w:val="none" w:sz="0" w:space="0" w:color="auto"/>
            <w:right w:val="none" w:sz="0" w:space="0" w:color="auto"/>
          </w:divBdr>
          <w:divsChild>
            <w:div w:id="1262836794">
              <w:marLeft w:val="0"/>
              <w:marRight w:val="0"/>
              <w:marTop w:val="0"/>
              <w:marBottom w:val="0"/>
              <w:divBdr>
                <w:top w:val="none" w:sz="0" w:space="0" w:color="auto"/>
                <w:left w:val="none" w:sz="0" w:space="0" w:color="auto"/>
                <w:bottom w:val="none" w:sz="0" w:space="0" w:color="auto"/>
                <w:right w:val="none" w:sz="0" w:space="0" w:color="auto"/>
              </w:divBdr>
              <w:divsChild>
                <w:div w:id="1182664293">
                  <w:marLeft w:val="0"/>
                  <w:marRight w:val="0"/>
                  <w:marTop w:val="0"/>
                  <w:marBottom w:val="0"/>
                  <w:divBdr>
                    <w:top w:val="none" w:sz="0" w:space="0" w:color="auto"/>
                    <w:left w:val="none" w:sz="0" w:space="0" w:color="auto"/>
                    <w:bottom w:val="none" w:sz="0" w:space="0" w:color="auto"/>
                    <w:right w:val="none" w:sz="0" w:space="0" w:color="auto"/>
                  </w:divBdr>
                  <w:divsChild>
                    <w:div w:id="1796945172">
                      <w:marLeft w:val="0"/>
                      <w:marRight w:val="0"/>
                      <w:marTop w:val="0"/>
                      <w:marBottom w:val="0"/>
                      <w:divBdr>
                        <w:top w:val="none" w:sz="0" w:space="0" w:color="auto"/>
                        <w:left w:val="none" w:sz="0" w:space="0" w:color="auto"/>
                        <w:bottom w:val="none" w:sz="0" w:space="0" w:color="auto"/>
                        <w:right w:val="none" w:sz="0" w:space="0" w:color="auto"/>
                      </w:divBdr>
                      <w:divsChild>
                        <w:div w:id="777717359">
                          <w:marLeft w:val="0"/>
                          <w:marRight w:val="0"/>
                          <w:marTop w:val="0"/>
                          <w:marBottom w:val="0"/>
                          <w:divBdr>
                            <w:top w:val="none" w:sz="0" w:space="0" w:color="auto"/>
                            <w:left w:val="none" w:sz="0" w:space="0" w:color="auto"/>
                            <w:bottom w:val="none" w:sz="0" w:space="0" w:color="auto"/>
                            <w:right w:val="none" w:sz="0" w:space="0" w:color="auto"/>
                          </w:divBdr>
                          <w:divsChild>
                            <w:div w:id="1440445129">
                              <w:marLeft w:val="0"/>
                              <w:marRight w:val="0"/>
                              <w:marTop w:val="0"/>
                              <w:marBottom w:val="0"/>
                              <w:divBdr>
                                <w:top w:val="none" w:sz="0" w:space="0" w:color="auto"/>
                                <w:left w:val="none" w:sz="0" w:space="0" w:color="auto"/>
                                <w:bottom w:val="none" w:sz="0" w:space="0" w:color="auto"/>
                                <w:right w:val="none" w:sz="0" w:space="0" w:color="auto"/>
                              </w:divBdr>
                              <w:divsChild>
                                <w:div w:id="662507640">
                                  <w:marLeft w:val="0"/>
                                  <w:marRight w:val="0"/>
                                  <w:marTop w:val="0"/>
                                  <w:marBottom w:val="0"/>
                                  <w:divBdr>
                                    <w:top w:val="none" w:sz="0" w:space="0" w:color="auto"/>
                                    <w:left w:val="none" w:sz="0" w:space="0" w:color="auto"/>
                                    <w:bottom w:val="none" w:sz="0" w:space="0" w:color="auto"/>
                                    <w:right w:val="none" w:sz="0" w:space="0" w:color="auto"/>
                                  </w:divBdr>
                                  <w:divsChild>
                                    <w:div w:id="88355134">
                                      <w:marLeft w:val="0"/>
                                      <w:marRight w:val="0"/>
                                      <w:marTop w:val="0"/>
                                      <w:marBottom w:val="0"/>
                                      <w:divBdr>
                                        <w:top w:val="none" w:sz="0" w:space="0" w:color="auto"/>
                                        <w:left w:val="none" w:sz="0" w:space="0" w:color="auto"/>
                                        <w:bottom w:val="none" w:sz="0" w:space="0" w:color="auto"/>
                                        <w:right w:val="none" w:sz="0" w:space="0" w:color="auto"/>
                                      </w:divBdr>
                                      <w:divsChild>
                                        <w:div w:id="19000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699452">
      <w:bodyDiv w:val="1"/>
      <w:marLeft w:val="0"/>
      <w:marRight w:val="0"/>
      <w:marTop w:val="0"/>
      <w:marBottom w:val="0"/>
      <w:divBdr>
        <w:top w:val="none" w:sz="0" w:space="0" w:color="auto"/>
        <w:left w:val="none" w:sz="0" w:space="0" w:color="auto"/>
        <w:bottom w:val="none" w:sz="0" w:space="0" w:color="auto"/>
        <w:right w:val="none" w:sz="0" w:space="0" w:color="auto"/>
      </w:divBdr>
    </w:div>
    <w:div w:id="1906065626">
      <w:bodyDiv w:val="1"/>
      <w:marLeft w:val="0"/>
      <w:marRight w:val="0"/>
      <w:marTop w:val="0"/>
      <w:marBottom w:val="0"/>
      <w:divBdr>
        <w:top w:val="none" w:sz="0" w:space="0" w:color="auto"/>
        <w:left w:val="none" w:sz="0" w:space="0" w:color="auto"/>
        <w:bottom w:val="none" w:sz="0" w:space="0" w:color="auto"/>
        <w:right w:val="none" w:sz="0" w:space="0" w:color="auto"/>
      </w:divBdr>
    </w:div>
    <w:div w:id="1925529493">
      <w:bodyDiv w:val="1"/>
      <w:marLeft w:val="0"/>
      <w:marRight w:val="0"/>
      <w:marTop w:val="0"/>
      <w:marBottom w:val="0"/>
      <w:divBdr>
        <w:top w:val="none" w:sz="0" w:space="0" w:color="auto"/>
        <w:left w:val="none" w:sz="0" w:space="0" w:color="auto"/>
        <w:bottom w:val="none" w:sz="0" w:space="0" w:color="auto"/>
        <w:right w:val="none" w:sz="0" w:space="0" w:color="auto"/>
      </w:divBdr>
      <w:divsChild>
        <w:div w:id="1832989859">
          <w:marLeft w:val="0"/>
          <w:marRight w:val="0"/>
          <w:marTop w:val="0"/>
          <w:marBottom w:val="0"/>
          <w:divBdr>
            <w:top w:val="none" w:sz="0" w:space="0" w:color="auto"/>
            <w:left w:val="none" w:sz="0" w:space="0" w:color="auto"/>
            <w:bottom w:val="none" w:sz="0" w:space="0" w:color="auto"/>
            <w:right w:val="none" w:sz="0" w:space="0" w:color="auto"/>
          </w:divBdr>
        </w:div>
      </w:divsChild>
    </w:div>
    <w:div w:id="1930190826">
      <w:bodyDiv w:val="1"/>
      <w:marLeft w:val="0"/>
      <w:marRight w:val="0"/>
      <w:marTop w:val="0"/>
      <w:marBottom w:val="0"/>
      <w:divBdr>
        <w:top w:val="none" w:sz="0" w:space="0" w:color="auto"/>
        <w:left w:val="none" w:sz="0" w:space="0" w:color="auto"/>
        <w:bottom w:val="none" w:sz="0" w:space="0" w:color="auto"/>
        <w:right w:val="none" w:sz="0" w:space="0" w:color="auto"/>
      </w:divBdr>
    </w:div>
    <w:div w:id="1975791211">
      <w:bodyDiv w:val="1"/>
      <w:marLeft w:val="0"/>
      <w:marRight w:val="0"/>
      <w:marTop w:val="0"/>
      <w:marBottom w:val="0"/>
      <w:divBdr>
        <w:top w:val="none" w:sz="0" w:space="0" w:color="auto"/>
        <w:left w:val="none" w:sz="0" w:space="0" w:color="auto"/>
        <w:bottom w:val="none" w:sz="0" w:space="0" w:color="auto"/>
        <w:right w:val="none" w:sz="0" w:space="0" w:color="auto"/>
      </w:divBdr>
    </w:div>
    <w:div w:id="1976329109">
      <w:bodyDiv w:val="1"/>
      <w:marLeft w:val="0"/>
      <w:marRight w:val="0"/>
      <w:marTop w:val="0"/>
      <w:marBottom w:val="0"/>
      <w:divBdr>
        <w:top w:val="none" w:sz="0" w:space="0" w:color="auto"/>
        <w:left w:val="none" w:sz="0" w:space="0" w:color="auto"/>
        <w:bottom w:val="none" w:sz="0" w:space="0" w:color="auto"/>
        <w:right w:val="none" w:sz="0" w:space="0" w:color="auto"/>
      </w:divBdr>
    </w:div>
    <w:div w:id="1987319847">
      <w:bodyDiv w:val="1"/>
      <w:marLeft w:val="0"/>
      <w:marRight w:val="0"/>
      <w:marTop w:val="0"/>
      <w:marBottom w:val="0"/>
      <w:divBdr>
        <w:top w:val="none" w:sz="0" w:space="0" w:color="auto"/>
        <w:left w:val="none" w:sz="0" w:space="0" w:color="auto"/>
        <w:bottom w:val="none" w:sz="0" w:space="0" w:color="auto"/>
        <w:right w:val="none" w:sz="0" w:space="0" w:color="auto"/>
      </w:divBdr>
      <w:divsChild>
        <w:div w:id="960452951">
          <w:marLeft w:val="0"/>
          <w:marRight w:val="1"/>
          <w:marTop w:val="0"/>
          <w:marBottom w:val="0"/>
          <w:divBdr>
            <w:top w:val="none" w:sz="0" w:space="0" w:color="auto"/>
            <w:left w:val="none" w:sz="0" w:space="0" w:color="auto"/>
            <w:bottom w:val="none" w:sz="0" w:space="0" w:color="auto"/>
            <w:right w:val="none" w:sz="0" w:space="0" w:color="auto"/>
          </w:divBdr>
          <w:divsChild>
            <w:div w:id="1953630770">
              <w:marLeft w:val="0"/>
              <w:marRight w:val="0"/>
              <w:marTop w:val="0"/>
              <w:marBottom w:val="0"/>
              <w:divBdr>
                <w:top w:val="none" w:sz="0" w:space="0" w:color="auto"/>
                <w:left w:val="none" w:sz="0" w:space="0" w:color="auto"/>
                <w:bottom w:val="none" w:sz="0" w:space="0" w:color="auto"/>
                <w:right w:val="none" w:sz="0" w:space="0" w:color="auto"/>
              </w:divBdr>
              <w:divsChild>
                <w:div w:id="1963422150">
                  <w:marLeft w:val="0"/>
                  <w:marRight w:val="1"/>
                  <w:marTop w:val="0"/>
                  <w:marBottom w:val="0"/>
                  <w:divBdr>
                    <w:top w:val="none" w:sz="0" w:space="0" w:color="auto"/>
                    <w:left w:val="none" w:sz="0" w:space="0" w:color="auto"/>
                    <w:bottom w:val="none" w:sz="0" w:space="0" w:color="auto"/>
                    <w:right w:val="none" w:sz="0" w:space="0" w:color="auto"/>
                  </w:divBdr>
                  <w:divsChild>
                    <w:div w:id="1451360482">
                      <w:marLeft w:val="0"/>
                      <w:marRight w:val="0"/>
                      <w:marTop w:val="0"/>
                      <w:marBottom w:val="0"/>
                      <w:divBdr>
                        <w:top w:val="none" w:sz="0" w:space="0" w:color="auto"/>
                        <w:left w:val="none" w:sz="0" w:space="0" w:color="auto"/>
                        <w:bottom w:val="none" w:sz="0" w:space="0" w:color="auto"/>
                        <w:right w:val="none" w:sz="0" w:space="0" w:color="auto"/>
                      </w:divBdr>
                      <w:divsChild>
                        <w:div w:id="495613856">
                          <w:marLeft w:val="0"/>
                          <w:marRight w:val="0"/>
                          <w:marTop w:val="0"/>
                          <w:marBottom w:val="0"/>
                          <w:divBdr>
                            <w:top w:val="none" w:sz="0" w:space="0" w:color="auto"/>
                            <w:left w:val="none" w:sz="0" w:space="0" w:color="auto"/>
                            <w:bottom w:val="none" w:sz="0" w:space="0" w:color="auto"/>
                            <w:right w:val="none" w:sz="0" w:space="0" w:color="auto"/>
                          </w:divBdr>
                          <w:divsChild>
                            <w:div w:id="399134296">
                              <w:marLeft w:val="0"/>
                              <w:marRight w:val="0"/>
                              <w:marTop w:val="120"/>
                              <w:marBottom w:val="360"/>
                              <w:divBdr>
                                <w:top w:val="none" w:sz="0" w:space="0" w:color="auto"/>
                                <w:left w:val="none" w:sz="0" w:space="0" w:color="auto"/>
                                <w:bottom w:val="none" w:sz="0" w:space="0" w:color="auto"/>
                                <w:right w:val="none" w:sz="0" w:space="0" w:color="auto"/>
                              </w:divBdr>
                              <w:divsChild>
                                <w:div w:id="1211531237">
                                  <w:marLeft w:val="0"/>
                                  <w:marRight w:val="0"/>
                                  <w:marTop w:val="0"/>
                                  <w:marBottom w:val="0"/>
                                  <w:divBdr>
                                    <w:top w:val="none" w:sz="0" w:space="0" w:color="auto"/>
                                    <w:left w:val="none" w:sz="0" w:space="0" w:color="auto"/>
                                    <w:bottom w:val="none" w:sz="0" w:space="0" w:color="auto"/>
                                    <w:right w:val="none" w:sz="0" w:space="0" w:color="auto"/>
                                  </w:divBdr>
                                  <w:divsChild>
                                    <w:div w:id="1216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40254">
      <w:bodyDiv w:val="1"/>
      <w:marLeft w:val="0"/>
      <w:marRight w:val="0"/>
      <w:marTop w:val="0"/>
      <w:marBottom w:val="0"/>
      <w:divBdr>
        <w:top w:val="none" w:sz="0" w:space="0" w:color="auto"/>
        <w:left w:val="none" w:sz="0" w:space="0" w:color="auto"/>
        <w:bottom w:val="none" w:sz="0" w:space="0" w:color="auto"/>
        <w:right w:val="none" w:sz="0" w:space="0" w:color="auto"/>
      </w:divBdr>
      <w:divsChild>
        <w:div w:id="1658680928">
          <w:marLeft w:val="0"/>
          <w:marRight w:val="0"/>
          <w:marTop w:val="0"/>
          <w:marBottom w:val="0"/>
          <w:divBdr>
            <w:top w:val="none" w:sz="0" w:space="0" w:color="auto"/>
            <w:left w:val="none" w:sz="0" w:space="0" w:color="auto"/>
            <w:bottom w:val="none" w:sz="0" w:space="0" w:color="auto"/>
            <w:right w:val="none" w:sz="0" w:space="0" w:color="auto"/>
          </w:divBdr>
          <w:divsChild>
            <w:div w:id="1878808568">
              <w:marLeft w:val="0"/>
              <w:marRight w:val="0"/>
              <w:marTop w:val="0"/>
              <w:marBottom w:val="0"/>
              <w:divBdr>
                <w:top w:val="none" w:sz="0" w:space="0" w:color="auto"/>
                <w:left w:val="none" w:sz="0" w:space="0" w:color="auto"/>
                <w:bottom w:val="none" w:sz="0" w:space="0" w:color="auto"/>
                <w:right w:val="none" w:sz="0" w:space="0" w:color="auto"/>
              </w:divBdr>
              <w:divsChild>
                <w:div w:id="2000569942">
                  <w:marLeft w:val="0"/>
                  <w:marRight w:val="0"/>
                  <w:marTop w:val="0"/>
                  <w:marBottom w:val="0"/>
                  <w:divBdr>
                    <w:top w:val="none" w:sz="0" w:space="0" w:color="auto"/>
                    <w:left w:val="none" w:sz="0" w:space="0" w:color="auto"/>
                    <w:bottom w:val="none" w:sz="0" w:space="0" w:color="auto"/>
                    <w:right w:val="none" w:sz="0" w:space="0" w:color="auto"/>
                  </w:divBdr>
                  <w:divsChild>
                    <w:div w:id="918246045">
                      <w:marLeft w:val="0"/>
                      <w:marRight w:val="0"/>
                      <w:marTop w:val="0"/>
                      <w:marBottom w:val="0"/>
                      <w:divBdr>
                        <w:top w:val="none" w:sz="0" w:space="0" w:color="auto"/>
                        <w:left w:val="none" w:sz="0" w:space="0" w:color="auto"/>
                        <w:bottom w:val="none" w:sz="0" w:space="0" w:color="auto"/>
                        <w:right w:val="none" w:sz="0" w:space="0" w:color="auto"/>
                      </w:divBdr>
                      <w:divsChild>
                        <w:div w:id="16539426">
                          <w:marLeft w:val="0"/>
                          <w:marRight w:val="0"/>
                          <w:marTop w:val="0"/>
                          <w:marBottom w:val="0"/>
                          <w:divBdr>
                            <w:top w:val="none" w:sz="0" w:space="0" w:color="auto"/>
                            <w:left w:val="none" w:sz="0" w:space="0" w:color="auto"/>
                            <w:bottom w:val="none" w:sz="0" w:space="0" w:color="auto"/>
                            <w:right w:val="none" w:sz="0" w:space="0" w:color="auto"/>
                          </w:divBdr>
                          <w:divsChild>
                            <w:div w:id="1056203980">
                              <w:marLeft w:val="0"/>
                              <w:marRight w:val="0"/>
                              <w:marTop w:val="0"/>
                              <w:marBottom w:val="0"/>
                              <w:divBdr>
                                <w:top w:val="none" w:sz="0" w:space="0" w:color="auto"/>
                                <w:left w:val="none" w:sz="0" w:space="0" w:color="auto"/>
                                <w:bottom w:val="none" w:sz="0" w:space="0" w:color="auto"/>
                                <w:right w:val="none" w:sz="0" w:space="0" w:color="auto"/>
                              </w:divBdr>
                              <w:divsChild>
                                <w:div w:id="1375929119">
                                  <w:marLeft w:val="0"/>
                                  <w:marRight w:val="0"/>
                                  <w:marTop w:val="0"/>
                                  <w:marBottom w:val="0"/>
                                  <w:divBdr>
                                    <w:top w:val="none" w:sz="0" w:space="0" w:color="auto"/>
                                    <w:left w:val="none" w:sz="0" w:space="0" w:color="auto"/>
                                    <w:bottom w:val="none" w:sz="0" w:space="0" w:color="auto"/>
                                    <w:right w:val="none" w:sz="0" w:space="0" w:color="auto"/>
                                  </w:divBdr>
                                  <w:divsChild>
                                    <w:div w:id="1058093976">
                                      <w:marLeft w:val="0"/>
                                      <w:marRight w:val="0"/>
                                      <w:marTop w:val="0"/>
                                      <w:marBottom w:val="0"/>
                                      <w:divBdr>
                                        <w:top w:val="none" w:sz="0" w:space="0" w:color="auto"/>
                                        <w:left w:val="none" w:sz="0" w:space="0" w:color="auto"/>
                                        <w:bottom w:val="none" w:sz="0" w:space="0" w:color="auto"/>
                                        <w:right w:val="none" w:sz="0" w:space="0" w:color="auto"/>
                                      </w:divBdr>
                                      <w:divsChild>
                                        <w:div w:id="19540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sort=date&amp;term=Liang+J&amp;cauthor_id=31425010" TargetMode="External"/><Relationship Id="rId21" Type="http://schemas.openxmlformats.org/officeDocument/2006/relationships/hyperlink" Target="https://pubmed.ncbi.nlm.nih.gov/?sort=date&amp;term=Chen+X&amp;cauthor_id=31425010" TargetMode="External"/><Relationship Id="rId42" Type="http://schemas.openxmlformats.org/officeDocument/2006/relationships/hyperlink" Target="http://www.chem.purdue.edu/jcheng/pdf%20files/Han-Wei%20Wang%20Opt%20Express%2008.pdf" TargetMode="External"/><Relationship Id="rId47" Type="http://schemas.openxmlformats.org/officeDocument/2006/relationships/hyperlink" Target="https://patents.google.com/patent/US10928324B2/en?inventor=ji-xin+cheng&amp;oq=ji-xin+cheng" TargetMode="External"/><Relationship Id="rId63" Type="http://schemas.openxmlformats.org/officeDocument/2006/relationships/hyperlink" Target="mailto:bsong1023@gmial.com" TargetMode="External"/><Relationship Id="rId68" Type="http://schemas.openxmlformats.org/officeDocument/2006/relationships/hyperlink" Target="mailto:weilihong@buaa.edu.cn" TargetMode="External"/><Relationship Id="rId84" Type="http://schemas.openxmlformats.org/officeDocument/2006/relationships/hyperlink" Target="mailto:chunrhu@gmail.com" TargetMode="External"/><Relationship Id="rId89" Type="http://schemas.openxmlformats.org/officeDocument/2006/relationships/hyperlink" Target="mailto:fyli@fudan.edu.cn" TargetMode="External"/><Relationship Id="rId16" Type="http://schemas.openxmlformats.org/officeDocument/2006/relationships/hyperlink" Target="https://onlinelibrary.wiley.com/action/doSearch?ContribAuthorRaw=Zhang%2C+Meng" TargetMode="External"/><Relationship Id="rId11" Type="http://schemas.openxmlformats.org/officeDocument/2006/relationships/hyperlink" Target="mailto:jxcheng@bu.edu" TargetMode="External"/><Relationship Id="rId32" Type="http://schemas.openxmlformats.org/officeDocument/2006/relationships/hyperlink" Target="https://synapse.koreamed.org/ORCID/0000-0001-9050-8278" TargetMode="External"/><Relationship Id="rId37" Type="http://schemas.openxmlformats.org/officeDocument/2006/relationships/hyperlink" Target="https://webmail.iu.edu/horde/imp/message.php?index=1613" TargetMode="External"/><Relationship Id="rId53" Type="http://schemas.openxmlformats.org/officeDocument/2006/relationships/hyperlink" Target="https://patents.google.com/patent/US20180310831A1/en?inventor=ji-xin+cheng&amp;oq=ji-xin+cheng" TargetMode="External"/><Relationship Id="rId58" Type="http://schemas.openxmlformats.org/officeDocument/2006/relationships/hyperlink" Target="mailto:stefanjm@bu.edu" TargetMode="External"/><Relationship Id="rId74" Type="http://schemas.openxmlformats.org/officeDocument/2006/relationships/hyperlink" Target="mailto:junjiel168@gmail.com" TargetMode="External"/><Relationship Id="rId79" Type="http://schemas.openxmlformats.org/officeDocument/2006/relationships/hyperlink" Target="mailto:zcchen_n@163.com"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mailto:Zhuf3@mail.sustic.edu.cn" TargetMode="External"/><Relationship Id="rId95" Type="http://schemas.openxmlformats.org/officeDocument/2006/relationships/hyperlink" Target="mailto:cocky_string@163.com" TargetMode="External"/><Relationship Id="rId22" Type="http://schemas.openxmlformats.org/officeDocument/2006/relationships/hyperlink" Target="https://pubmed.ncbi.nlm.nih.gov/?sort=date&amp;term=Zhang+C&amp;cauthor_id=31425010" TargetMode="External"/><Relationship Id="rId27" Type="http://schemas.openxmlformats.org/officeDocument/2006/relationships/hyperlink" Target="https://pubmed.ncbi.nlm.nih.gov/?sort=date&amp;term=Tian+J&amp;cauthor_id=31425010" TargetMode="External"/><Relationship Id="rId43" Type="http://schemas.openxmlformats.org/officeDocument/2006/relationships/hyperlink" Target="http://www.chem.purdue.edu/jcheng/pdf%20files/Huff%20Nanomedicine%202007.pdf" TargetMode="External"/><Relationship Id="rId48" Type="http://schemas.openxmlformats.org/officeDocument/2006/relationships/hyperlink" Target="https://patents.google.com/patent/US20200278301A1/en?inventor=ji-xin+cheng&amp;oq=ji-xin+cheng" TargetMode="External"/><Relationship Id="rId64" Type="http://schemas.openxmlformats.org/officeDocument/2006/relationships/hyperlink" Target="mailto:Deng109@purdue.edu" TargetMode="External"/><Relationship Id="rId69" Type="http://schemas.openxmlformats.org/officeDocument/2006/relationships/hyperlink" Target="mailto:cksearching@gmail.com" TargetMode="External"/><Relationship Id="rId80" Type="http://schemas.openxmlformats.org/officeDocument/2006/relationships/hyperlink" Target="mailto:czongcz@gmail.com" TargetMode="External"/><Relationship Id="rId85" Type="http://schemas.openxmlformats.org/officeDocument/2006/relationships/hyperlink" Target="https://exchange.purdue.edu/owa/redir.aspx?SURL=hXW3t2d4cDdsxCE7RNXyXBMDgi23j3APvfStww6YGlBqn0DOUcPSCG0AYQBpAGwAdABvADoAbABpAHUAMQAyADYAOABAAGYAbwB4AG0AYQBpAGwALgBjAG8AbQA.&amp;URL=mailto%3aliu1268%40foxmail.com" TargetMode="External"/><Relationship Id="rId12" Type="http://schemas.openxmlformats.org/officeDocument/2006/relationships/hyperlink" Target="http://sites.bu.edu/cheng-group/" TargetMode="External"/><Relationship Id="rId17" Type="http://schemas.openxmlformats.org/officeDocument/2006/relationships/hyperlink" Target="https://onlinelibrary.wiley.com/action/doSearch?ContribAuthorRaw=Ge%2C+Xiaowei" TargetMode="External"/><Relationship Id="rId25" Type="http://schemas.openxmlformats.org/officeDocument/2006/relationships/hyperlink" Target="https://pubmed.ncbi.nlm.nih.gov/?sort=date&amp;term=Zhan+Y&amp;cauthor_id=31425010" TargetMode="External"/><Relationship Id="rId33" Type="http://schemas.openxmlformats.org/officeDocument/2006/relationships/hyperlink" Target="https://synapse.koreamed.org/ORCID/0000-0003-4542-300X" TargetMode="External"/><Relationship Id="rId38" Type="http://schemas.openxmlformats.org/officeDocument/2006/relationships/hyperlink" Target="http://www.ncbi.nlm.nih.gov/entrez/eutils/elink.fcgi?dbfrom=pubmed&amp;retmode=ref&amp;cmd=prlinks&amp;id=20488202" TargetMode="External"/><Relationship Id="rId46" Type="http://schemas.openxmlformats.org/officeDocument/2006/relationships/hyperlink" Target="https://patents.google.com/?inventor=Robert+A.+Oglesbee" TargetMode="External"/><Relationship Id="rId59" Type="http://schemas.openxmlformats.org/officeDocument/2006/relationships/hyperlink" Target="mailto:phywh@nus.edu.sg" TargetMode="External"/><Relationship Id="rId67" Type="http://schemas.openxmlformats.org/officeDocument/2006/relationships/hyperlink" Target="mailto:Hong215@purdue.edu" TargetMode="External"/><Relationship Id="rId103" Type="http://schemas.openxmlformats.org/officeDocument/2006/relationships/theme" Target="theme/theme1.xml"/><Relationship Id="rId20" Type="http://schemas.openxmlformats.org/officeDocument/2006/relationships/hyperlink" Target="https://doi.org/10.1002/advs.202203887" TargetMode="External"/><Relationship Id="rId41" Type="http://schemas.openxmlformats.org/officeDocument/2006/relationships/hyperlink" Target="http://atvb.ahajournals.org/" TargetMode="External"/><Relationship Id="rId54" Type="http://schemas.openxmlformats.org/officeDocument/2006/relationships/hyperlink" Target="mailto:minervatan27@gmail.com" TargetMode="External"/><Relationship Id="rId62" Type="http://schemas.openxmlformats.org/officeDocument/2006/relationships/hyperlink" Target="mailto:ping79.wang@gmail.com" TargetMode="External"/><Relationship Id="rId70" Type="http://schemas.openxmlformats.org/officeDocument/2006/relationships/hyperlink" Target="mailto:zhangchi@illinois.edu" TargetMode="External"/><Relationship Id="rId75" Type="http://schemas.openxmlformats.org/officeDocument/2006/relationships/hyperlink" Target="mailto:hyjglee@gmail.com" TargetMode="External"/><Relationship Id="rId83" Type="http://schemas.openxmlformats.org/officeDocument/2006/relationships/hyperlink" Target="mailto:wu99@iupui.edu" TargetMode="External"/><Relationship Id="rId88" Type="http://schemas.openxmlformats.org/officeDocument/2006/relationships/hyperlink" Target="mailto:yanghd@mail.tsinghua.edu.cn" TargetMode="External"/><Relationship Id="rId91" Type="http://schemas.openxmlformats.org/officeDocument/2006/relationships/hyperlink" Target="mailto:csb@mail.ustc.edu.cn" TargetMode="External"/><Relationship Id="rId96" Type="http://schemas.openxmlformats.org/officeDocument/2006/relationships/hyperlink" Target="mailto:guoqj@iccas.ac.c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linelibrary.wiley.com/action/doSearch?ContribAuthorRaw=Lin%2C+Haonan" TargetMode="External"/><Relationship Id="rId23" Type="http://schemas.openxmlformats.org/officeDocument/2006/relationships/hyperlink" Target="https://pubmed.ncbi.nlm.nih.gov/?sort=date&amp;term=Lin+P&amp;cauthor_id=31425010" TargetMode="External"/><Relationship Id="rId28" Type="http://schemas.openxmlformats.org/officeDocument/2006/relationships/hyperlink" Target="https://www.spie.org/news/hot-ring-produces-microwave-powered-ultrasound-pulses-wirelessly" TargetMode="External"/><Relationship Id="rId36" Type="http://schemas.openxmlformats.org/officeDocument/2006/relationships/hyperlink" Target="http://www.ncbi.nlm.nih.gov/pubmed/23415954" TargetMode="External"/><Relationship Id="rId49" Type="http://schemas.openxmlformats.org/officeDocument/2006/relationships/hyperlink" Target="https://patents.google.com/patent/US11083437B2/en?inventor=ji-xin+cheng&amp;oq=ji-xin+cheng&amp;page=1" TargetMode="External"/><Relationship Id="rId57" Type="http://schemas.openxmlformats.org/officeDocument/2006/relationships/hyperlink" Target="mailto:jmasica@bu.edu" TargetMode="External"/><Relationship Id="rId10" Type="http://schemas.openxmlformats.org/officeDocument/2006/relationships/endnotes" Target="endnotes.xml"/><Relationship Id="rId31" Type="http://schemas.openxmlformats.org/officeDocument/2006/relationships/hyperlink" Target="https://synapse.koreamed.org/ORCID/0000-0002-3912-9042" TargetMode="External"/><Relationship Id="rId44" Type="http://schemas.openxmlformats.org/officeDocument/2006/relationships/hyperlink" Target="http://www.americanlaboratory.com/" TargetMode="External"/><Relationship Id="rId52" Type="http://schemas.openxmlformats.org/officeDocument/2006/relationships/hyperlink" Target="https://patents.google.com/patent/US20190216330A1/en?oq=US20190216330A1" TargetMode="External"/><Relationship Id="rId60" Type="http://schemas.openxmlformats.org/officeDocument/2006/relationships/hyperlink" Target="mailto:thuc@uchicago.edu" TargetMode="External"/><Relationship Id="rId65" Type="http://schemas.openxmlformats.org/officeDocument/2006/relationships/hyperlink" Target="mailto:mslipch@gmail.com" TargetMode="External"/><Relationship Id="rId73" Type="http://schemas.openxmlformats.org/officeDocument/2006/relationships/hyperlink" Target="https://www.liquidinstruments.com/" TargetMode="External"/><Relationship Id="rId78" Type="http://schemas.openxmlformats.org/officeDocument/2006/relationships/hyperlink" Target="mailto:pdong@forsyth.org" TargetMode="External"/><Relationship Id="rId81" Type="http://schemas.openxmlformats.org/officeDocument/2006/relationships/hyperlink" Target="mailto:byr1213@163.com" TargetMode="External"/><Relationship Id="rId86" Type="http://schemas.openxmlformats.org/officeDocument/2006/relationships/hyperlink" Target="mailto:xiachaoqu@gmail.com" TargetMode="External"/><Relationship Id="rId94" Type="http://schemas.openxmlformats.org/officeDocument/2006/relationships/hyperlink" Target="mailto:hitwhlxj@163.com" TargetMode="External"/><Relationship Id="rId99" Type="http://schemas.openxmlformats.org/officeDocument/2006/relationships/image" Target="media/image1.jpeg"/><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linelibrary.wiley.com/action/doSearch?ContribAuthorRaw=Shin%2C+Jonghyeon" TargetMode="External"/><Relationship Id="rId18" Type="http://schemas.openxmlformats.org/officeDocument/2006/relationships/hyperlink" Target="https://onlinelibrary.wiley.com/action/doSearch?ContribAuthorRaw=Wong%2C+Wilson" TargetMode="External"/><Relationship Id="rId39" Type="http://schemas.openxmlformats.org/officeDocument/2006/relationships/hyperlink" Target="http://dx.crossref.org/10.1016%2Fj.neuro.2010.05.004" TargetMode="External"/><Relationship Id="rId34" Type="http://schemas.openxmlformats.org/officeDocument/2006/relationships/hyperlink" Target="https://synapse.koreamed.org/ORCID/0000-0002-5607-6683" TargetMode="External"/><Relationship Id="rId50" Type="http://schemas.openxmlformats.org/officeDocument/2006/relationships/hyperlink" Target="https://patents.google.com/patent/US11083437B2/en?inventor=ji-xin+cheng&amp;oq=ji-xin+cheng&amp;page=1" TargetMode="External"/><Relationship Id="rId55" Type="http://schemas.openxmlformats.org/officeDocument/2006/relationships/hyperlink" Target="mailto:siennac@bu.edu" TargetMode="External"/><Relationship Id="rId76" Type="http://schemas.openxmlformats.org/officeDocument/2006/relationships/hyperlink" Target="mailto:ychcao1984@gmail.com" TargetMode="External"/><Relationship Id="rId97" Type="http://schemas.openxmlformats.org/officeDocument/2006/relationships/hyperlink" Target="mailto:Zcchen_n@163.com" TargetMode="External"/><Relationship Id="rId7" Type="http://schemas.openxmlformats.org/officeDocument/2006/relationships/settings" Target="settings.xml"/><Relationship Id="rId71" Type="http://schemas.openxmlformats.org/officeDocument/2006/relationships/hyperlink" Target="mailto:dlzhang@zju.edu.cn" TargetMode="External"/><Relationship Id="rId92" Type="http://schemas.openxmlformats.org/officeDocument/2006/relationships/hyperlink" Target="mailto:lijialiang3649@163.com" TargetMode="External"/><Relationship Id="rId2" Type="http://schemas.openxmlformats.org/officeDocument/2006/relationships/customXml" Target="../customXml/item2.xml"/><Relationship Id="rId29" Type="http://schemas.openxmlformats.org/officeDocument/2006/relationships/hyperlink" Target="https://doi.org/10.1016/j.isci.2020.100953" TargetMode="External"/><Relationship Id="rId24" Type="http://schemas.openxmlformats.org/officeDocument/2006/relationships/hyperlink" Target="https://pubmed.ncbi.nlm.nih.gov/?sort=date&amp;term=Cheng+JX&amp;cauthor_id=31425010" TargetMode="External"/><Relationship Id="rId40" Type="http://schemas.openxmlformats.org/officeDocument/2006/relationships/hyperlink" Target="http://www.plosone.org/article/info%3Adoi%2F10.1371%2Fjournal.pone.0012810" TargetMode="External"/><Relationship Id="rId45" Type="http://schemas.openxmlformats.org/officeDocument/2006/relationships/hyperlink" Target="https://patents.google.com/?inventor=Robert+A.+Oglesbee" TargetMode="External"/><Relationship Id="rId66" Type="http://schemas.openxmlformats.org/officeDocument/2006/relationships/hyperlink" Target="mailto:Puwang101@gmail.com" TargetMode="External"/><Relationship Id="rId87" Type="http://schemas.openxmlformats.org/officeDocument/2006/relationships/hyperlink" Target="mailto:xiayuanqin@hit.edu.cn" TargetMode="External"/><Relationship Id="rId61" Type="http://schemas.openxmlformats.org/officeDocument/2006/relationships/hyperlink" Target="mailto:yliu11@wpi.edu" TargetMode="External"/><Relationship Id="rId82" Type="http://schemas.openxmlformats.org/officeDocument/2006/relationships/hyperlink" Target="mailto:hqyang@fjnu.edu.cn" TargetMode="External"/><Relationship Id="rId19" Type="http://schemas.openxmlformats.org/officeDocument/2006/relationships/hyperlink" Target="https://onlinelibrary.wiley.com/action/doSearch?ContribAuthorRaw=Dunlop%2C+Mary+J" TargetMode="External"/><Relationship Id="rId14" Type="http://schemas.openxmlformats.org/officeDocument/2006/relationships/hyperlink" Target="https://onlinelibrary.wiley.com/action/doSearch?ContribAuthorRaw=Tague%2C+Nathan" TargetMode="External"/><Relationship Id="rId30" Type="http://schemas.openxmlformats.org/officeDocument/2006/relationships/hyperlink" Target="http://www.molmetab.com/article/S2212-8778(17)30148-5/abstract" TargetMode="External"/><Relationship Id="rId35" Type="http://schemas.openxmlformats.org/officeDocument/2006/relationships/hyperlink" Target="https://synapse.koreamed.org/ORCID/0000-0002-7847-7242" TargetMode="External"/><Relationship Id="rId56" Type="http://schemas.openxmlformats.org/officeDocument/2006/relationships/hyperlink" Target="mailto:ghuneke@bu.edu" TargetMode="External"/><Relationship Id="rId77" Type="http://schemas.openxmlformats.org/officeDocument/2006/relationships/hyperlink" Target="mailto:Jhui1@mgh.harvard.edu"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patents.google.com/patent/US20210212571A1/en?inventor=ji-xin+cheng&amp;oq=ji-xin+cheng&amp;page=2" TargetMode="External"/><Relationship Id="rId72" Type="http://schemas.openxmlformats.org/officeDocument/2006/relationships/hyperlink" Target="mailto:maxd@liquidinstruments.com" TargetMode="External"/><Relationship Id="rId93" Type="http://schemas.openxmlformats.org/officeDocument/2006/relationships/hyperlink" Target="mailto:chenshufan@tju.edu.cn" TargetMode="External"/><Relationship Id="rId98" Type="http://schemas.openxmlformats.org/officeDocument/2006/relationships/hyperlink" Target="mailto:lewangruc@gmail.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2E72C0AD2C6A499400DD8CEA561298" ma:contentTypeVersion="14" ma:contentTypeDescription="Create a new document." ma:contentTypeScope="" ma:versionID="54a8c55e44452ee03a163a8d747b1b70">
  <xsd:schema xmlns:xsd="http://www.w3.org/2001/XMLSchema" xmlns:xs="http://www.w3.org/2001/XMLSchema" xmlns:p="http://schemas.microsoft.com/office/2006/metadata/properties" xmlns:ns3="4c209314-5ccd-4376-bfc2-5c2c8fd5604d" xmlns:ns4="60aeb614-2d7f-48aa-89ea-50e6a2242778" targetNamespace="http://schemas.microsoft.com/office/2006/metadata/properties" ma:root="true" ma:fieldsID="8bb3123ad92daf2964b9f1e1ce6b5268" ns3:_="" ns4:_="">
    <xsd:import namespace="4c209314-5ccd-4376-bfc2-5c2c8fd5604d"/>
    <xsd:import namespace="60aeb614-2d7f-48aa-89ea-50e6a22427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09314-5ccd-4376-bfc2-5c2c8fd5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eb614-2d7f-48aa-89ea-50e6a224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418E1-34AF-4C3F-BDE6-00235B8020E5}">
  <ds:schemaRefs>
    <ds:schemaRef ds:uri="http://schemas.microsoft.com/sharepoint/v3/contenttype/forms"/>
  </ds:schemaRefs>
</ds:datastoreItem>
</file>

<file path=customXml/itemProps2.xml><?xml version="1.0" encoding="utf-8"?>
<ds:datastoreItem xmlns:ds="http://schemas.openxmlformats.org/officeDocument/2006/customXml" ds:itemID="{56D8138E-0F84-4687-9A38-EE46D470A92A}">
  <ds:schemaRefs>
    <ds:schemaRef ds:uri="http://schemas.openxmlformats.org/officeDocument/2006/bibliography"/>
  </ds:schemaRefs>
</ds:datastoreItem>
</file>

<file path=customXml/itemProps3.xml><?xml version="1.0" encoding="utf-8"?>
<ds:datastoreItem xmlns:ds="http://schemas.openxmlformats.org/officeDocument/2006/customXml" ds:itemID="{B75D500E-2120-4F48-87BC-1254844C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09314-5ccd-4376-bfc2-5c2c8fd5604d"/>
    <ds:schemaRef ds:uri="60aeb614-2d7f-48aa-89ea-50e6a224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321F2-8BCA-43B5-A23C-5EE5EA43D2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36</Pages>
  <Words>27830</Words>
  <Characters>158632</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____ CURRICULUM VITAE_</vt:lpstr>
    </vt:vector>
  </TitlesOfParts>
  <Company>Bondsc</Company>
  <LinksUpToDate>false</LinksUpToDate>
  <CharactersWithSpaces>186090</CharactersWithSpaces>
  <SharedDoc>false</SharedDoc>
  <HLinks>
    <vt:vector size="24" baseType="variant">
      <vt:variant>
        <vt:i4>3342389</vt:i4>
      </vt:variant>
      <vt:variant>
        <vt:i4>9</vt:i4>
      </vt:variant>
      <vt:variant>
        <vt:i4>0</vt:i4>
      </vt:variant>
      <vt:variant>
        <vt:i4>5</vt:i4>
      </vt:variant>
      <vt:variant>
        <vt:lpwstr>http://www.americanlaboratory.com/</vt:lpwstr>
      </vt:variant>
      <vt:variant>
        <vt:lpwstr/>
      </vt:variant>
      <vt:variant>
        <vt:i4>6619169</vt:i4>
      </vt:variant>
      <vt:variant>
        <vt:i4>6</vt:i4>
      </vt:variant>
      <vt:variant>
        <vt:i4>0</vt:i4>
      </vt:variant>
      <vt:variant>
        <vt:i4>5</vt:i4>
      </vt:variant>
      <vt:variant>
        <vt:lpwstr>http://www.chem.purdue.edu/jcheng/pdf files/Huff Nanomedicine 2007.pdf</vt:lpwstr>
      </vt:variant>
      <vt:variant>
        <vt:lpwstr/>
      </vt:variant>
      <vt:variant>
        <vt:i4>3014697</vt:i4>
      </vt:variant>
      <vt:variant>
        <vt:i4>3</vt:i4>
      </vt:variant>
      <vt:variant>
        <vt:i4>0</vt:i4>
      </vt:variant>
      <vt:variant>
        <vt:i4>5</vt:i4>
      </vt:variant>
      <vt:variant>
        <vt:lpwstr>http://www.chem.purdue.edu/jcheng/pdf files/Han-Wei Wang Opt Express 08.pdf</vt:lpwstr>
      </vt:variant>
      <vt:variant>
        <vt:lpwstr/>
      </vt:variant>
      <vt:variant>
        <vt:i4>1310744</vt:i4>
      </vt:variant>
      <vt:variant>
        <vt:i4>0</vt:i4>
      </vt:variant>
      <vt:variant>
        <vt:i4>0</vt:i4>
      </vt:variant>
      <vt:variant>
        <vt:i4>5</vt:i4>
      </vt:variant>
      <vt:variant>
        <vt:lpwstr>http://atvb.ahajournals.org/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 CURRICULUM VITAE_</dc:title>
  <dc:subject/>
  <dc:creator>Shuang Feng</dc:creator>
  <cp:keywords/>
  <dc:description/>
  <cp:lastModifiedBy>Cheng, Ji-Xin</cp:lastModifiedBy>
  <cp:revision>231</cp:revision>
  <cp:lastPrinted>2019-05-27T14:33:00Z</cp:lastPrinted>
  <dcterms:created xsi:type="dcterms:W3CDTF">2023-01-01T16:12:00Z</dcterms:created>
  <dcterms:modified xsi:type="dcterms:W3CDTF">2023-10-02T15:30:00Z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0x010100C92E72C0AD2C6A499400DD8CEA561298</vt:lpwstr>
  </property>
</Properties>
</file>